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B1DFE" w:rsidRDefault="009B1DFE">
      <w:pPr>
        <w:spacing w:line="237" w:lineRule="auto"/>
        <w:ind w:left="4"/>
      </w:pPr>
      <w:bookmarkStart w:id="0" w:name="page1"/>
      <w:bookmarkEnd w:id="0"/>
      <w:r>
        <w:rPr>
          <w:rFonts w:ascii="Gabriola" w:eastAsia="Gabriola" w:hAnsi="Gabriola" w:cs="Gabriola"/>
          <w:sz w:val="18"/>
          <w:szCs w:val="18"/>
        </w:rPr>
        <w:t>A. INFORMÁCIE O ÚČTOVNEJ JEDNOTKE</w:t>
      </w:r>
    </w:p>
    <w:p w:rsidR="009B1DFE" w:rsidRDefault="009B1DFE">
      <w:pPr>
        <w:spacing w:line="85" w:lineRule="exact"/>
      </w:pPr>
    </w:p>
    <w:p w:rsidR="009B1DFE" w:rsidRDefault="009B1DFE">
      <w:pPr>
        <w:spacing w:line="237" w:lineRule="auto"/>
        <w:ind w:left="4"/>
      </w:pPr>
      <w:r>
        <w:rPr>
          <w:rFonts w:ascii="Gabriola" w:eastAsia="Gabriola" w:hAnsi="Gabriola" w:cs="Gabriola"/>
          <w:sz w:val="18"/>
          <w:szCs w:val="18"/>
        </w:rPr>
        <w:t>1. Založenie spoločnosti</w:t>
      </w:r>
    </w:p>
    <w:p w:rsidR="009B1DFE" w:rsidRDefault="009B1DFE">
      <w:pPr>
        <w:spacing w:line="4" w:lineRule="exact"/>
      </w:pPr>
    </w:p>
    <w:p w:rsidR="009B1DFE" w:rsidRDefault="009B1DFE">
      <w:pPr>
        <w:overflowPunct w:val="0"/>
        <w:spacing w:line="204" w:lineRule="auto"/>
        <w:ind w:left="4" w:right="600"/>
      </w:pPr>
      <w:r>
        <w:rPr>
          <w:rFonts w:ascii="Gabriola" w:eastAsia="Gabriola" w:hAnsi="Gabriola" w:cs="Gabriola"/>
          <w:sz w:val="13"/>
          <w:szCs w:val="13"/>
        </w:rPr>
        <w:t xml:space="preserve">Spoločnosť BERTO </w:t>
      </w:r>
      <w:proofErr w:type="spellStart"/>
      <w:r>
        <w:rPr>
          <w:rFonts w:ascii="Gabriola" w:eastAsia="Gabriola" w:hAnsi="Gabriola" w:cs="Gabriola"/>
          <w:sz w:val="13"/>
          <w:szCs w:val="13"/>
        </w:rPr>
        <w:t>Connections</w:t>
      </w:r>
      <w:proofErr w:type="spellEnd"/>
      <w:r>
        <w:rPr>
          <w:rFonts w:ascii="Gabriola" w:eastAsia="Gabriola" w:hAnsi="Gabriola" w:cs="Gabriola"/>
          <w:sz w:val="13"/>
          <w:szCs w:val="13"/>
        </w:rPr>
        <w:t>, spol. s r. o. (ďalej len Spoločnosť), bola založená 08. decembra 2008 a do obchodného registra bola zapísaná 4. marca 2009 (Obchodný register Okresného súdu Bratislava I Bratislava, oddiel s.r.o., vložka 57162/B).</w:t>
      </w:r>
    </w:p>
    <w:p w:rsidR="009B1DFE" w:rsidRDefault="009B1DFE">
      <w:pPr>
        <w:spacing w:line="87" w:lineRule="exact"/>
      </w:pPr>
    </w:p>
    <w:p w:rsidR="009B1DFE" w:rsidRDefault="009B1DFE">
      <w:pPr>
        <w:spacing w:line="237" w:lineRule="auto"/>
        <w:ind w:left="4"/>
      </w:pPr>
      <w:r>
        <w:rPr>
          <w:rFonts w:ascii="Gabriola" w:eastAsia="Gabriola" w:hAnsi="Gabriola" w:cs="Gabriola"/>
          <w:sz w:val="18"/>
          <w:szCs w:val="18"/>
        </w:rPr>
        <w:t>2. Hlavnými činnosťami Spoločnosti sú:</w:t>
      </w:r>
    </w:p>
    <w:p w:rsidR="009B1DFE" w:rsidRDefault="009B1DFE">
      <w:pPr>
        <w:spacing w:line="4" w:lineRule="exact"/>
      </w:pPr>
    </w:p>
    <w:p w:rsidR="009B1DFE" w:rsidRDefault="009B1DFE">
      <w:pPr>
        <w:numPr>
          <w:ilvl w:val="0"/>
          <w:numId w:val="1"/>
        </w:numPr>
        <w:tabs>
          <w:tab w:val="left" w:pos="720"/>
        </w:tabs>
        <w:overflowPunct w:val="0"/>
        <w:spacing w:line="4" w:lineRule="exact"/>
        <w:ind w:right="640"/>
        <w:jc w:val="both"/>
        <w:rPr>
          <w:rFonts w:ascii="Gabriola" w:eastAsia="Gabriola" w:hAnsi="Gabriola" w:cs="Gabriola"/>
          <w:sz w:val="18"/>
          <w:szCs w:val="18"/>
        </w:rPr>
      </w:pPr>
      <w:r>
        <w:rPr>
          <w:rFonts w:ascii="Gabriola" w:eastAsia="Gabriola" w:hAnsi="Gabriola" w:cs="Gabriola"/>
          <w:sz w:val="18"/>
          <w:szCs w:val="18"/>
        </w:rPr>
        <w:t xml:space="preserve">kúpa tovaru na účely jeho predaja konečnému spotrebiteľovi (maloobchod) alebo iným prevádzkovateľom živnosti (veľkoobchod) </w:t>
      </w:r>
    </w:p>
    <w:p w:rsidR="009B1DFE" w:rsidRDefault="009B1DFE">
      <w:pPr>
        <w:spacing w:line="76" w:lineRule="exact"/>
        <w:rPr>
          <w:rFonts w:ascii="Gabriola" w:eastAsia="Gabriola" w:hAnsi="Gabriola" w:cs="Gabriola"/>
          <w:sz w:val="18"/>
          <w:szCs w:val="18"/>
        </w:rPr>
      </w:pPr>
    </w:p>
    <w:p w:rsidR="009B1DFE" w:rsidRDefault="009B1DFE">
      <w:pPr>
        <w:numPr>
          <w:ilvl w:val="0"/>
          <w:numId w:val="1"/>
        </w:numPr>
        <w:tabs>
          <w:tab w:val="left" w:pos="720"/>
        </w:tabs>
        <w:overflowPunct w:val="0"/>
        <w:spacing w:line="204" w:lineRule="auto"/>
        <w:jc w:val="both"/>
        <w:rPr>
          <w:rFonts w:ascii="Gabriola" w:eastAsia="Gabriola" w:hAnsi="Gabriola" w:cs="Gabriola"/>
          <w:sz w:val="13"/>
          <w:szCs w:val="13"/>
        </w:rPr>
      </w:pPr>
      <w:r>
        <w:rPr>
          <w:rFonts w:ascii="Gabriola" w:eastAsia="Gabriola" w:hAnsi="Gabriola" w:cs="Gabriola"/>
          <w:sz w:val="13"/>
          <w:szCs w:val="13"/>
        </w:rPr>
        <w:t xml:space="preserve">sprostredkovateľská činnosť v oblasti obchodu </w:t>
      </w:r>
    </w:p>
    <w:p w:rsidR="009B1DFE" w:rsidRDefault="009B1DFE">
      <w:pPr>
        <w:numPr>
          <w:ilvl w:val="0"/>
          <w:numId w:val="1"/>
        </w:numPr>
        <w:tabs>
          <w:tab w:val="left" w:pos="720"/>
        </w:tabs>
        <w:overflowPunct w:val="0"/>
        <w:spacing w:line="204" w:lineRule="auto"/>
        <w:jc w:val="both"/>
        <w:rPr>
          <w:rFonts w:ascii="Gabriola" w:eastAsia="Gabriola" w:hAnsi="Gabriola" w:cs="Gabriola"/>
          <w:sz w:val="13"/>
          <w:szCs w:val="13"/>
        </w:rPr>
      </w:pPr>
      <w:r>
        <w:rPr>
          <w:rFonts w:ascii="Gabriola" w:eastAsia="Gabriola" w:hAnsi="Gabriola" w:cs="Gabriola"/>
          <w:sz w:val="13"/>
          <w:szCs w:val="13"/>
        </w:rPr>
        <w:t xml:space="preserve">prenájom hnuteľných vecí </w:t>
      </w:r>
    </w:p>
    <w:p w:rsidR="009B1DFE" w:rsidRDefault="009B1DFE">
      <w:pPr>
        <w:numPr>
          <w:ilvl w:val="0"/>
          <w:numId w:val="1"/>
        </w:numPr>
        <w:tabs>
          <w:tab w:val="left" w:pos="720"/>
        </w:tabs>
        <w:overflowPunct w:val="0"/>
        <w:spacing w:line="204" w:lineRule="auto"/>
        <w:jc w:val="both"/>
        <w:rPr>
          <w:rFonts w:ascii="Gabriola" w:eastAsia="Gabriola" w:hAnsi="Gabriola" w:cs="Gabriola"/>
          <w:sz w:val="15"/>
          <w:szCs w:val="15"/>
        </w:rPr>
      </w:pPr>
      <w:r>
        <w:rPr>
          <w:rFonts w:ascii="Gabriola" w:eastAsia="Gabriola" w:hAnsi="Gabriola" w:cs="Gabriola"/>
          <w:sz w:val="13"/>
          <w:szCs w:val="13"/>
        </w:rPr>
        <w:t xml:space="preserve">administratívne služby </w:t>
      </w:r>
    </w:p>
    <w:p w:rsidR="009B1DFE" w:rsidRDefault="009B1DFE">
      <w:pPr>
        <w:numPr>
          <w:ilvl w:val="0"/>
          <w:numId w:val="1"/>
        </w:numPr>
        <w:tabs>
          <w:tab w:val="left" w:pos="720"/>
        </w:tabs>
        <w:overflowPunct w:val="0"/>
        <w:spacing w:line="180" w:lineRule="auto"/>
        <w:jc w:val="both"/>
        <w:rPr>
          <w:rFonts w:ascii="Gabriola" w:eastAsia="Gabriola" w:hAnsi="Gabriola" w:cs="Gabriola"/>
          <w:sz w:val="13"/>
          <w:szCs w:val="13"/>
        </w:rPr>
      </w:pPr>
      <w:r>
        <w:rPr>
          <w:rFonts w:ascii="Gabriola" w:eastAsia="Gabriola" w:hAnsi="Gabriola" w:cs="Gabriola"/>
          <w:sz w:val="15"/>
          <w:szCs w:val="15"/>
        </w:rPr>
        <w:t xml:space="preserve">činnosť podnikateľských, organizačných a ekonomických poradcov </w:t>
      </w:r>
    </w:p>
    <w:p w:rsidR="009B1DFE" w:rsidRDefault="009B1DFE">
      <w:pPr>
        <w:numPr>
          <w:ilvl w:val="0"/>
          <w:numId w:val="1"/>
        </w:numPr>
        <w:tabs>
          <w:tab w:val="left" w:pos="720"/>
        </w:tabs>
        <w:overflowPunct w:val="0"/>
        <w:spacing w:line="204" w:lineRule="auto"/>
        <w:jc w:val="both"/>
        <w:rPr>
          <w:rFonts w:ascii="Gabriola" w:eastAsia="Gabriola" w:hAnsi="Gabriola" w:cs="Gabriola"/>
          <w:sz w:val="13"/>
          <w:szCs w:val="13"/>
        </w:rPr>
      </w:pPr>
      <w:r>
        <w:rPr>
          <w:rFonts w:ascii="Gabriola" w:eastAsia="Gabriola" w:hAnsi="Gabriola" w:cs="Gabriola"/>
          <w:sz w:val="13"/>
          <w:szCs w:val="13"/>
        </w:rPr>
        <w:t xml:space="preserve">organizovanie kultúrnych a iných spoločenských podujatí </w:t>
      </w:r>
    </w:p>
    <w:p w:rsidR="009B1DFE" w:rsidRDefault="009B1DFE">
      <w:pPr>
        <w:numPr>
          <w:ilvl w:val="0"/>
          <w:numId w:val="1"/>
        </w:numPr>
        <w:tabs>
          <w:tab w:val="left" w:pos="720"/>
        </w:tabs>
        <w:overflowPunct w:val="0"/>
        <w:spacing w:line="204" w:lineRule="auto"/>
        <w:jc w:val="both"/>
        <w:rPr>
          <w:rFonts w:ascii="Gabriola" w:eastAsia="Gabriola" w:hAnsi="Gabriola" w:cs="Gabriola"/>
          <w:sz w:val="13"/>
          <w:szCs w:val="13"/>
        </w:rPr>
      </w:pPr>
      <w:r>
        <w:rPr>
          <w:rFonts w:ascii="Gabriola" w:eastAsia="Gabriola" w:hAnsi="Gabriola" w:cs="Gabriola"/>
          <w:sz w:val="13"/>
          <w:szCs w:val="13"/>
        </w:rPr>
        <w:t xml:space="preserve">reklamné a marketingové služby </w:t>
      </w:r>
    </w:p>
    <w:p w:rsidR="009B1DFE" w:rsidRDefault="009B1DFE">
      <w:pPr>
        <w:numPr>
          <w:ilvl w:val="0"/>
          <w:numId w:val="1"/>
        </w:numPr>
        <w:tabs>
          <w:tab w:val="left" w:pos="720"/>
        </w:tabs>
        <w:overflowPunct w:val="0"/>
        <w:spacing w:line="204" w:lineRule="auto"/>
        <w:jc w:val="both"/>
        <w:rPr>
          <w:rFonts w:ascii="Gabriola" w:eastAsia="Gabriola" w:hAnsi="Gabriola" w:cs="Gabriola"/>
          <w:sz w:val="15"/>
          <w:szCs w:val="15"/>
        </w:rPr>
      </w:pPr>
      <w:r>
        <w:rPr>
          <w:rFonts w:ascii="Gabriola" w:eastAsia="Gabriola" w:hAnsi="Gabriola" w:cs="Gabriola"/>
          <w:sz w:val="13"/>
          <w:szCs w:val="13"/>
        </w:rPr>
        <w:t xml:space="preserve">poskytovanie služieb rýchleho občerstvenia v spojení s predajom na priamu konzumáciu </w:t>
      </w:r>
    </w:p>
    <w:p w:rsidR="009B1DFE" w:rsidRDefault="009B1DFE">
      <w:pPr>
        <w:numPr>
          <w:ilvl w:val="0"/>
          <w:numId w:val="1"/>
        </w:numPr>
        <w:tabs>
          <w:tab w:val="left" w:pos="720"/>
        </w:tabs>
        <w:overflowPunct w:val="0"/>
        <w:spacing w:line="180" w:lineRule="auto"/>
        <w:jc w:val="both"/>
      </w:pPr>
      <w:r>
        <w:rPr>
          <w:rFonts w:ascii="Gabriola" w:eastAsia="Gabriola" w:hAnsi="Gabriola" w:cs="Gabriola"/>
          <w:sz w:val="15"/>
          <w:szCs w:val="15"/>
        </w:rPr>
        <w:t xml:space="preserve">prevádzkovanie kultúrnych, spoločenských a zábavných zariadení </w:t>
      </w:r>
    </w:p>
    <w:p w:rsidR="009B1DFE" w:rsidRDefault="009B1DFE">
      <w:pPr>
        <w:spacing w:line="87" w:lineRule="exact"/>
      </w:pPr>
    </w:p>
    <w:p w:rsidR="009B1DFE" w:rsidRDefault="009B1DFE">
      <w:pPr>
        <w:spacing w:line="237" w:lineRule="auto"/>
        <w:ind w:left="4"/>
      </w:pPr>
      <w:r>
        <w:rPr>
          <w:rFonts w:ascii="Gabriola" w:eastAsia="Gabriola" w:hAnsi="Gabriola" w:cs="Gabriola"/>
          <w:sz w:val="18"/>
          <w:szCs w:val="18"/>
        </w:rPr>
        <w:t>3. Počet zamestnancov</w:t>
      </w:r>
    </w:p>
    <w:p w:rsidR="009B1DFE" w:rsidRDefault="009B1DFE">
      <w:pPr>
        <w:spacing w:line="4" w:lineRule="exact"/>
      </w:pPr>
    </w:p>
    <w:p w:rsidR="009B1DFE" w:rsidRDefault="009B1DFE">
      <w:pPr>
        <w:overflowPunct w:val="0"/>
        <w:spacing w:line="200" w:lineRule="atLeast"/>
        <w:ind w:left="4" w:right="860"/>
      </w:pPr>
      <w:r>
        <w:rPr>
          <w:rFonts w:ascii="Gabriola" w:eastAsia="Gabriola" w:hAnsi="Gabriola" w:cs="Gabriola"/>
          <w:sz w:val="18"/>
          <w:szCs w:val="18"/>
        </w:rPr>
        <w:t>Spoločnosť v bežnom účtovnom období ani v bezprostredne predchádzajúcom účtovnom období nemala žiadnych zamestnancov.</w:t>
      </w:r>
    </w:p>
    <w:p w:rsidR="009B1DFE" w:rsidRDefault="009B1DFE">
      <w:pPr>
        <w:spacing w:line="162" w:lineRule="exact"/>
      </w:pPr>
    </w:p>
    <w:p w:rsidR="009B1DFE" w:rsidRDefault="009B1DFE">
      <w:pPr>
        <w:spacing w:line="237" w:lineRule="auto"/>
        <w:ind w:left="4"/>
        <w:rPr>
          <w:rFonts w:ascii="Gabriola" w:eastAsia="Gabriola" w:hAnsi="Gabriola" w:cs="Gabriola"/>
          <w:sz w:val="13"/>
          <w:szCs w:val="13"/>
        </w:rPr>
      </w:pPr>
      <w:r>
        <w:rPr>
          <w:rFonts w:ascii="Gabriola" w:eastAsia="Gabriola" w:hAnsi="Gabriola" w:cs="Gabriola"/>
          <w:sz w:val="18"/>
          <w:szCs w:val="18"/>
        </w:rPr>
        <w:t>4. Údaje o neobmedzenom ručení</w:t>
      </w:r>
    </w:p>
    <w:p w:rsidR="009B1DFE" w:rsidRDefault="009B1DFE">
      <w:pPr>
        <w:spacing w:line="201" w:lineRule="auto"/>
        <w:ind w:left="4"/>
      </w:pPr>
      <w:r>
        <w:rPr>
          <w:rFonts w:ascii="Gabriola" w:eastAsia="Gabriola" w:hAnsi="Gabriola" w:cs="Gabriola"/>
          <w:sz w:val="13"/>
          <w:szCs w:val="13"/>
        </w:rPr>
        <w:t>Spoločnosť nie je neobmedzene ručiacim spoločníkom v iných spoločnostiach podľa § 56 ods. 5 Obchodného zákonníka.</w:t>
      </w:r>
    </w:p>
    <w:p w:rsidR="009B1DFE" w:rsidRDefault="009B1DFE">
      <w:pPr>
        <w:spacing w:line="89" w:lineRule="exact"/>
      </w:pPr>
    </w:p>
    <w:p w:rsidR="009B1DFE" w:rsidRDefault="009B1DFE">
      <w:pPr>
        <w:spacing w:line="237" w:lineRule="auto"/>
        <w:ind w:left="4"/>
      </w:pPr>
      <w:r>
        <w:rPr>
          <w:rFonts w:ascii="Gabriola" w:eastAsia="Gabriola" w:hAnsi="Gabriola" w:cs="Gabriola"/>
          <w:sz w:val="18"/>
          <w:szCs w:val="18"/>
        </w:rPr>
        <w:t>5. Právny dôvod na zostavenie účtovnej závierky</w:t>
      </w:r>
    </w:p>
    <w:p w:rsidR="009B1DFE" w:rsidRDefault="009B1DFE">
      <w:pPr>
        <w:spacing w:line="4" w:lineRule="exact"/>
      </w:pPr>
    </w:p>
    <w:p w:rsidR="009B1DFE" w:rsidRDefault="009B1DFE">
      <w:pPr>
        <w:overflowPunct w:val="0"/>
        <w:spacing w:line="200" w:lineRule="atLeast"/>
        <w:ind w:left="4" w:right="500"/>
      </w:pPr>
      <w:r>
        <w:rPr>
          <w:rFonts w:ascii="Gabriola" w:eastAsia="Gabriola" w:hAnsi="Gabriola" w:cs="Gabriola"/>
          <w:sz w:val="13"/>
          <w:szCs w:val="13"/>
        </w:rPr>
        <w:t>Účtovná závierka Spoločnosti k 31. decembru 2013 je zostavená ako riadna účtovná závierka podľa § 17 ods. 6 zákona NR SR č. 431/2002 Z. z. o účtovníctve za účtovné obdobie od 01.januára 20</w:t>
      </w:r>
      <w:r w:rsidR="000E5AF6">
        <w:rPr>
          <w:rFonts w:ascii="Gabriola" w:eastAsia="Gabriola" w:hAnsi="Gabriola" w:cs="Gabriola"/>
          <w:sz w:val="13"/>
          <w:szCs w:val="13"/>
        </w:rPr>
        <w:t>20</w:t>
      </w:r>
      <w:r>
        <w:rPr>
          <w:rFonts w:ascii="Gabriola" w:eastAsia="Gabriola" w:hAnsi="Gabriola" w:cs="Gabriola"/>
          <w:sz w:val="13"/>
          <w:szCs w:val="13"/>
        </w:rPr>
        <w:t xml:space="preserve"> do 31. decembra 20</w:t>
      </w:r>
      <w:r w:rsidR="000E5AF6">
        <w:rPr>
          <w:rFonts w:ascii="Gabriola" w:eastAsia="Gabriola" w:hAnsi="Gabriola" w:cs="Gabriola"/>
          <w:sz w:val="13"/>
          <w:szCs w:val="13"/>
        </w:rPr>
        <w:t>20</w:t>
      </w:r>
      <w:r>
        <w:rPr>
          <w:rFonts w:ascii="Gabriola" w:eastAsia="Gabriola" w:hAnsi="Gabriola" w:cs="Gabriola"/>
          <w:sz w:val="13"/>
          <w:szCs w:val="13"/>
        </w:rPr>
        <w:t>.</w:t>
      </w:r>
    </w:p>
    <w:p w:rsidR="009B1DFE" w:rsidRDefault="009B1DFE">
      <w:pPr>
        <w:spacing w:line="254" w:lineRule="exact"/>
      </w:pPr>
    </w:p>
    <w:p w:rsidR="009B1DFE" w:rsidRDefault="009B1DFE">
      <w:pPr>
        <w:spacing w:line="200" w:lineRule="atLeast"/>
        <w:ind w:left="4"/>
        <w:rPr>
          <w:rFonts w:ascii="Gabriola" w:eastAsia="Gabriola" w:hAnsi="Gabriola" w:cs="Gabriola"/>
          <w:sz w:val="13"/>
          <w:szCs w:val="13"/>
        </w:rPr>
      </w:pPr>
      <w:r>
        <w:rPr>
          <w:rFonts w:ascii="Gabriola" w:eastAsia="Gabriola" w:hAnsi="Gabriola" w:cs="Gabriola"/>
          <w:sz w:val="18"/>
          <w:szCs w:val="18"/>
        </w:rPr>
        <w:t>6. Dátum schválenia účtovnej závierky za predchádzajúce účtovné obdobie</w:t>
      </w:r>
    </w:p>
    <w:p w:rsidR="009B1DFE" w:rsidRDefault="009B1DFE">
      <w:pPr>
        <w:spacing w:line="201" w:lineRule="auto"/>
        <w:ind w:left="4"/>
      </w:pPr>
      <w:r>
        <w:rPr>
          <w:rFonts w:ascii="Gabriola" w:eastAsia="Gabriola" w:hAnsi="Gabriola" w:cs="Gabriola"/>
          <w:sz w:val="13"/>
          <w:szCs w:val="13"/>
        </w:rPr>
        <w:t>Účtovná závierka Spoločnosti k 31. decembru 20</w:t>
      </w:r>
      <w:r w:rsidR="000E5AF6">
        <w:rPr>
          <w:rFonts w:ascii="Gabriola" w:eastAsia="Gabriola" w:hAnsi="Gabriola" w:cs="Gabriola"/>
          <w:sz w:val="13"/>
          <w:szCs w:val="13"/>
        </w:rPr>
        <w:t>20</w:t>
      </w:r>
      <w:r>
        <w:rPr>
          <w:rFonts w:ascii="Gabriola" w:eastAsia="Gabriola" w:hAnsi="Gabriola" w:cs="Gabriola"/>
          <w:sz w:val="13"/>
          <w:szCs w:val="13"/>
        </w:rPr>
        <w:t>, za predchádzajúce účtovné obdobie, bola riadne zostavená a schválená.</w:t>
      </w:r>
    </w:p>
    <w:p w:rsidR="009B1DFE" w:rsidRDefault="009B1DFE">
      <w:pPr>
        <w:spacing w:line="89" w:lineRule="exact"/>
      </w:pPr>
    </w:p>
    <w:p w:rsidR="009B1DFE" w:rsidRDefault="009B1DFE">
      <w:pPr>
        <w:numPr>
          <w:ilvl w:val="0"/>
          <w:numId w:val="2"/>
        </w:numPr>
        <w:tabs>
          <w:tab w:val="left" w:pos="720"/>
        </w:tabs>
        <w:overflowPunct w:val="0"/>
        <w:spacing w:line="89" w:lineRule="exact"/>
        <w:jc w:val="both"/>
        <w:rPr>
          <w:rFonts w:ascii="Gabriola" w:eastAsia="Gabriola" w:hAnsi="Gabriola" w:cs="Gabriola"/>
          <w:sz w:val="18"/>
          <w:szCs w:val="18"/>
        </w:rPr>
      </w:pPr>
      <w:r>
        <w:rPr>
          <w:rFonts w:ascii="Gabriola" w:eastAsia="Gabriola" w:hAnsi="Gabriola" w:cs="Gabriola"/>
          <w:sz w:val="18"/>
          <w:szCs w:val="18"/>
        </w:rPr>
        <w:t xml:space="preserve">Zverejnenie účtovnej závierky za predchádzajúce účtovné obdobie </w:t>
      </w:r>
    </w:p>
    <w:p w:rsidR="009B1DFE" w:rsidRDefault="009B1DFE">
      <w:pPr>
        <w:spacing w:line="81" w:lineRule="exact"/>
        <w:rPr>
          <w:rFonts w:ascii="Gabriola" w:eastAsia="Gabriola" w:hAnsi="Gabriola" w:cs="Gabriola"/>
          <w:sz w:val="18"/>
          <w:szCs w:val="18"/>
        </w:rPr>
      </w:pPr>
    </w:p>
    <w:p w:rsidR="009B1DFE" w:rsidRDefault="009B1DFE">
      <w:pPr>
        <w:numPr>
          <w:ilvl w:val="0"/>
          <w:numId w:val="2"/>
        </w:numPr>
        <w:tabs>
          <w:tab w:val="left" w:pos="720"/>
        </w:tabs>
        <w:overflowPunct w:val="0"/>
        <w:spacing w:line="200" w:lineRule="atLeast"/>
        <w:jc w:val="both"/>
      </w:pPr>
      <w:r>
        <w:rPr>
          <w:rFonts w:ascii="Gabriola" w:eastAsia="Gabriola" w:hAnsi="Gabriola" w:cs="Gabriola"/>
          <w:sz w:val="18"/>
          <w:szCs w:val="18"/>
        </w:rPr>
        <w:t xml:space="preserve">Schválenie audítora </w:t>
      </w:r>
    </w:p>
    <w:p w:rsidR="009B1DFE" w:rsidRDefault="009B1DFE">
      <w:pPr>
        <w:spacing w:line="129" w:lineRule="exact"/>
      </w:pPr>
    </w:p>
    <w:p w:rsidR="009B1DFE" w:rsidRDefault="009B1DFE">
      <w:pPr>
        <w:spacing w:line="200" w:lineRule="atLeast"/>
        <w:ind w:left="4"/>
      </w:pPr>
      <w:r>
        <w:rPr>
          <w:rFonts w:ascii="Gabriola" w:eastAsia="Gabriola" w:hAnsi="Gabriola" w:cs="Gabriola"/>
          <w:sz w:val="18"/>
          <w:szCs w:val="18"/>
        </w:rPr>
        <w:t>B. INFORMÁCIE O ORGÁNOCH ÚČTOVNEJ JEDNOTKY</w:t>
      </w:r>
    </w:p>
    <w:p w:rsidR="009B1DFE" w:rsidRDefault="009B1DFE">
      <w:pPr>
        <w:spacing w:line="77" w:lineRule="exact"/>
      </w:pPr>
    </w:p>
    <w:p w:rsidR="009B1DFE" w:rsidRDefault="009B1DFE">
      <w:pPr>
        <w:tabs>
          <w:tab w:val="left" w:pos="1404"/>
        </w:tabs>
        <w:spacing w:line="200" w:lineRule="atLeast"/>
        <w:ind w:left="4"/>
      </w:pPr>
      <w:r>
        <w:rPr>
          <w:rFonts w:ascii="Gabriola" w:eastAsia="Gabriola" w:hAnsi="Gabriola" w:cs="Gabriola"/>
          <w:sz w:val="18"/>
          <w:szCs w:val="18"/>
        </w:rPr>
        <w:t>Konatelia</w:t>
      </w:r>
      <w:r>
        <w:tab/>
      </w:r>
      <w:r>
        <w:rPr>
          <w:rFonts w:ascii="Gabriola" w:eastAsia="Gabriola" w:hAnsi="Gabriola" w:cs="Gabriola"/>
          <w:sz w:val="18"/>
          <w:szCs w:val="18"/>
        </w:rPr>
        <w:t xml:space="preserve">Roman </w:t>
      </w:r>
      <w:proofErr w:type="spellStart"/>
      <w:r>
        <w:rPr>
          <w:rFonts w:ascii="Gabriola" w:eastAsia="Gabriola" w:hAnsi="Gabriola" w:cs="Gabriola"/>
          <w:sz w:val="18"/>
          <w:szCs w:val="18"/>
        </w:rPr>
        <w:t>Bertovič</w:t>
      </w:r>
      <w:proofErr w:type="spellEnd"/>
    </w:p>
    <w:p w:rsidR="009B1DFE" w:rsidRDefault="009B1DFE">
      <w:pPr>
        <w:spacing w:line="317" w:lineRule="exact"/>
      </w:pPr>
    </w:p>
    <w:p w:rsidR="009B1DFE" w:rsidRDefault="009B1DFE">
      <w:pPr>
        <w:spacing w:line="200" w:lineRule="atLeast"/>
        <w:ind w:left="4"/>
      </w:pPr>
      <w:r>
        <w:rPr>
          <w:rFonts w:ascii="Gabriola" w:eastAsia="Gabriola" w:hAnsi="Gabriola" w:cs="Gabriola"/>
          <w:sz w:val="18"/>
          <w:szCs w:val="18"/>
        </w:rPr>
        <w:t>C. INFORMÁCIE O SPOLOČNÍKOCH ÚČTOVNEJ JEDNOTKY</w:t>
      </w:r>
    </w:p>
    <w:p w:rsidR="009B1DFE" w:rsidRDefault="009B1DFE">
      <w:pPr>
        <w:spacing w:line="79" w:lineRule="exact"/>
      </w:pPr>
    </w:p>
    <w:p w:rsidR="009B1DFE" w:rsidRDefault="009B1DFE">
      <w:pPr>
        <w:spacing w:line="200" w:lineRule="atLeast"/>
        <w:ind w:left="4"/>
      </w:pPr>
      <w:r>
        <w:rPr>
          <w:rFonts w:ascii="Gabriola" w:eastAsia="Gabriola" w:hAnsi="Gabriola" w:cs="Gabriola"/>
          <w:sz w:val="18"/>
          <w:szCs w:val="18"/>
        </w:rPr>
        <w:t xml:space="preserve">Spoločník Roman </w:t>
      </w:r>
      <w:proofErr w:type="spellStart"/>
      <w:r>
        <w:rPr>
          <w:rFonts w:ascii="Gabriola" w:eastAsia="Gabriola" w:hAnsi="Gabriola" w:cs="Gabriola"/>
          <w:sz w:val="18"/>
          <w:szCs w:val="18"/>
        </w:rPr>
        <w:t>Bertovič</w:t>
      </w:r>
      <w:proofErr w:type="spellEnd"/>
      <w:r>
        <w:rPr>
          <w:rFonts w:ascii="Gabriola" w:eastAsia="Gabriola" w:hAnsi="Gabriola" w:cs="Gabriola"/>
          <w:sz w:val="18"/>
          <w:szCs w:val="18"/>
        </w:rPr>
        <w:t xml:space="preserve"> vlastní výšku podielu na základnom imaní v absolútnej hodnote </w:t>
      </w:r>
      <w:r>
        <w:rPr>
          <w:rFonts w:ascii="Gabriola" w:hAnsi="Gabriola"/>
          <w:color w:val="000000"/>
          <w:sz w:val="16"/>
          <w:szCs w:val="16"/>
        </w:rPr>
        <w:t>6 638,783775</w:t>
      </w:r>
      <w:r>
        <w:t xml:space="preserve"> </w:t>
      </w:r>
      <w:r>
        <w:rPr>
          <w:rFonts w:ascii="Gabriola" w:eastAsia="Gabriola" w:hAnsi="Gabriola" w:cs="Gabriola"/>
          <w:sz w:val="18"/>
          <w:szCs w:val="18"/>
        </w:rPr>
        <w:t>.- Eur t.j. 100%.</w:t>
      </w:r>
    </w:p>
    <w:p w:rsidR="009B1DFE" w:rsidRDefault="009B1DFE">
      <w:pPr>
        <w:spacing w:line="295" w:lineRule="exact"/>
      </w:pPr>
    </w:p>
    <w:p w:rsidR="009B1DFE" w:rsidRDefault="009B1DFE">
      <w:pPr>
        <w:spacing w:line="200" w:lineRule="atLeast"/>
        <w:ind w:left="4"/>
        <w:rPr>
          <w:rFonts w:ascii="Gabriola" w:eastAsia="Gabriola" w:hAnsi="Gabriola" w:cs="Gabriola"/>
          <w:sz w:val="13"/>
          <w:szCs w:val="13"/>
        </w:rPr>
      </w:pPr>
      <w:r>
        <w:rPr>
          <w:rFonts w:ascii="Gabriola" w:eastAsia="Gabriola" w:hAnsi="Gabriola" w:cs="Gabriola"/>
          <w:sz w:val="18"/>
          <w:szCs w:val="18"/>
        </w:rPr>
        <w:t>D. INFORMÁCIE O KONSOLIDOVANOM CELKU</w:t>
      </w:r>
    </w:p>
    <w:p w:rsidR="009B1DFE" w:rsidRDefault="009B1DFE">
      <w:pPr>
        <w:spacing w:line="201" w:lineRule="auto"/>
        <w:ind w:left="4"/>
      </w:pPr>
      <w:r>
        <w:rPr>
          <w:rFonts w:ascii="Gabriola" w:eastAsia="Gabriola" w:hAnsi="Gabriola" w:cs="Gabriola"/>
          <w:sz w:val="13"/>
          <w:szCs w:val="13"/>
        </w:rPr>
        <w:t>Spoločnosť nie je v konsolidačnom poli so žiadnou inou spoločnosťou.</w:t>
      </w:r>
    </w:p>
    <w:p w:rsidR="009B1DFE" w:rsidRDefault="009B1DFE">
      <w:pPr>
        <w:spacing w:line="86" w:lineRule="exact"/>
      </w:pPr>
    </w:p>
    <w:p w:rsidR="009B1DFE" w:rsidRDefault="009B1DFE">
      <w:pPr>
        <w:spacing w:line="237" w:lineRule="auto"/>
        <w:ind w:left="4"/>
        <w:rPr>
          <w:rFonts w:ascii="Gabriola" w:eastAsia="Gabriola" w:hAnsi="Gabriola" w:cs="Gabriola"/>
          <w:sz w:val="15"/>
          <w:szCs w:val="15"/>
        </w:rPr>
      </w:pPr>
      <w:r>
        <w:rPr>
          <w:rFonts w:ascii="Gabriola" w:eastAsia="Gabriola" w:hAnsi="Gabriola" w:cs="Gabriola"/>
          <w:sz w:val="18"/>
          <w:szCs w:val="18"/>
        </w:rPr>
        <w:t>E. INFORMÁCIE O ÚČTOVNÝCH ZÁSADÁCH A ÚČTOVNÝCH METÓDACH</w:t>
      </w:r>
    </w:p>
    <w:p w:rsidR="009B1DFE" w:rsidRDefault="009B1DFE">
      <w:pPr>
        <w:spacing w:line="180" w:lineRule="auto"/>
        <w:ind w:left="4"/>
      </w:pPr>
      <w:r>
        <w:rPr>
          <w:rFonts w:ascii="Gabriola" w:eastAsia="Gabriola" w:hAnsi="Gabriola" w:cs="Gabriola"/>
          <w:sz w:val="15"/>
          <w:szCs w:val="15"/>
        </w:rPr>
        <w:t>(a) Východiská pre zostavenie účtovnej závierky</w:t>
      </w:r>
    </w:p>
    <w:p w:rsidR="009B1DFE" w:rsidRDefault="009B1DFE">
      <w:pPr>
        <w:spacing w:line="4" w:lineRule="exact"/>
      </w:pPr>
    </w:p>
    <w:p w:rsidR="009B1DFE" w:rsidRDefault="009B1DFE">
      <w:pPr>
        <w:overflowPunct w:val="0"/>
        <w:spacing w:line="201" w:lineRule="auto"/>
        <w:ind w:left="84" w:right="1540"/>
      </w:pPr>
      <w:r>
        <w:rPr>
          <w:rFonts w:ascii="Gabriola" w:eastAsia="Gabriola" w:hAnsi="Gabriola" w:cs="Gabriola"/>
          <w:sz w:val="13"/>
          <w:szCs w:val="13"/>
        </w:rPr>
        <w:t>Účtovná závierka bola zostavená za predpokladu nepretržitého trvania Spoločnosti (</w:t>
      </w:r>
      <w:proofErr w:type="spellStart"/>
      <w:r>
        <w:rPr>
          <w:rFonts w:ascii="Gabriola" w:eastAsia="Gabriola" w:hAnsi="Gabriola" w:cs="Gabriola"/>
          <w:sz w:val="13"/>
          <w:szCs w:val="13"/>
        </w:rPr>
        <w:t>going</w:t>
      </w:r>
      <w:proofErr w:type="spellEnd"/>
      <w:r>
        <w:rPr>
          <w:rFonts w:ascii="Gabriola" w:eastAsia="Gabriola" w:hAnsi="Gabriola" w:cs="Gabriola"/>
          <w:sz w:val="13"/>
          <w:szCs w:val="13"/>
        </w:rPr>
        <w:t xml:space="preserve"> </w:t>
      </w:r>
      <w:proofErr w:type="spellStart"/>
      <w:r>
        <w:rPr>
          <w:rFonts w:ascii="Gabriola" w:eastAsia="Gabriola" w:hAnsi="Gabriola" w:cs="Gabriola"/>
          <w:sz w:val="13"/>
          <w:szCs w:val="13"/>
        </w:rPr>
        <w:t>concern</w:t>
      </w:r>
      <w:proofErr w:type="spellEnd"/>
      <w:r>
        <w:rPr>
          <w:rFonts w:ascii="Gabriola" w:eastAsia="Gabriola" w:hAnsi="Gabriola" w:cs="Gabriola"/>
          <w:sz w:val="13"/>
          <w:szCs w:val="13"/>
        </w:rPr>
        <w:t>). Účtovné metódy a všeobecné účtovné zásady boli účtovnou jednotkou konzistentne aplikované, okrem:</w:t>
      </w:r>
    </w:p>
    <w:p w:rsidR="009B1DFE" w:rsidRDefault="009B1DFE">
      <w:pPr>
        <w:spacing w:line="217" w:lineRule="exact"/>
      </w:pPr>
    </w:p>
    <w:p w:rsidR="009B1DFE" w:rsidRDefault="009B1DFE">
      <w:pPr>
        <w:overflowPunct w:val="0"/>
        <w:spacing w:line="201" w:lineRule="auto"/>
        <w:ind w:left="144" w:right="840"/>
        <w:rPr>
          <w:rFonts w:ascii="Gabriola" w:eastAsia="Gabriola" w:hAnsi="Gabriola" w:cs="Gabriola"/>
          <w:sz w:val="17"/>
          <w:szCs w:val="17"/>
        </w:rPr>
      </w:pPr>
      <w:r>
        <w:rPr>
          <w:rFonts w:ascii="Gabriola" w:eastAsia="Gabriola" w:hAnsi="Gabriola" w:cs="Gabriola"/>
          <w:sz w:val="13"/>
          <w:szCs w:val="13"/>
        </w:rPr>
        <w:t>účtovania poistenia majetku určeného na prevádzkovú činnosť a iného poistného súvisiaceho s prevádzkovou činnosťou. Takéto poistenie sa od 1. januára 2011 účtuje na účet 548 – Ostatné náklady na hospodársku činnosť;</w:t>
      </w:r>
    </w:p>
    <w:p w:rsidR="009B1DFE" w:rsidRDefault="009B1DFE">
      <w:pPr>
        <w:overflowPunct w:val="0"/>
        <w:spacing w:line="184" w:lineRule="auto"/>
        <w:ind w:left="4"/>
        <w:jc w:val="both"/>
        <w:rPr>
          <w:rFonts w:ascii="Gabriola" w:eastAsia="Gabriola" w:hAnsi="Gabriola" w:cs="Gabriola"/>
          <w:sz w:val="18"/>
          <w:szCs w:val="18"/>
        </w:rPr>
      </w:pPr>
      <w:r>
        <w:rPr>
          <w:rFonts w:ascii="Gabriola" w:eastAsia="Gabriola" w:hAnsi="Gabriola" w:cs="Gabriola"/>
          <w:sz w:val="17"/>
          <w:szCs w:val="17"/>
        </w:rPr>
        <w:t xml:space="preserve">spôsobu účtovania zákazkovej výroby; </w:t>
      </w:r>
    </w:p>
    <w:p w:rsidR="009B1DFE" w:rsidRDefault="009B1DFE">
      <w:pPr>
        <w:overflowPunct w:val="0"/>
        <w:spacing w:line="180" w:lineRule="auto"/>
        <w:ind w:left="4"/>
        <w:jc w:val="both"/>
      </w:pPr>
      <w:r>
        <w:rPr>
          <w:rFonts w:ascii="Gabriola" w:eastAsia="Gabriola" w:hAnsi="Gabriola" w:cs="Gabriola"/>
          <w:sz w:val="18"/>
          <w:szCs w:val="18"/>
        </w:rPr>
        <w:t xml:space="preserve">účtovania zákazkovej výstavby nehnuteľnosti určenej na predaj (priebežný transfer); </w:t>
      </w:r>
    </w:p>
    <w:p w:rsidR="009B1DFE" w:rsidRDefault="009B1DFE">
      <w:pPr>
        <w:spacing w:line="56" w:lineRule="exact"/>
      </w:pPr>
    </w:p>
    <w:p w:rsidR="009B1DFE" w:rsidRDefault="009B1DFE">
      <w:pPr>
        <w:overflowPunct w:val="0"/>
        <w:spacing w:line="182" w:lineRule="auto"/>
        <w:ind w:left="224" w:right="1800"/>
        <w:jc w:val="both"/>
      </w:pPr>
      <w:r>
        <w:rPr>
          <w:rFonts w:ascii="Gabriola" w:eastAsia="Gabriola" w:hAnsi="Gabriola" w:cs="Gabriola"/>
          <w:sz w:val="16"/>
          <w:szCs w:val="16"/>
        </w:rPr>
        <w:t xml:space="preserve">účtovania zákazkovej výstavby nehnuteľnosti určenej na predaj - ostatnej (nie priebežný transfer); účtovania obstarania nehnuteľnosti na účelom ďalšieho predaja; </w:t>
      </w:r>
    </w:p>
    <w:p w:rsidR="009B1DFE" w:rsidRDefault="009B1DFE">
      <w:pPr>
        <w:spacing w:line="1" w:lineRule="exact"/>
      </w:pPr>
    </w:p>
    <w:p w:rsidR="009B1DFE" w:rsidRDefault="009B1DFE">
      <w:pPr>
        <w:overflowPunct w:val="0"/>
        <w:spacing w:line="182" w:lineRule="auto"/>
        <w:ind w:left="4"/>
        <w:jc w:val="both"/>
      </w:pPr>
      <w:r>
        <w:rPr>
          <w:rFonts w:ascii="Gabriola" w:eastAsia="Gabriola" w:hAnsi="Gabriola" w:cs="Gabriola"/>
          <w:sz w:val="18"/>
          <w:szCs w:val="18"/>
        </w:rPr>
        <w:t xml:space="preserve">účtovania koncesie u koncesionára. </w:t>
      </w:r>
    </w:p>
    <w:p w:rsidR="009B1DFE" w:rsidRDefault="009B1DFE">
      <w:pPr>
        <w:spacing w:line="18" w:lineRule="exact"/>
      </w:pPr>
    </w:p>
    <w:p w:rsidR="009B1DFE" w:rsidRDefault="009B1DFE">
      <w:pPr>
        <w:overflowPunct w:val="0"/>
        <w:spacing w:line="200" w:lineRule="atLeast"/>
        <w:ind w:left="4" w:right="20"/>
      </w:pPr>
      <w:r>
        <w:rPr>
          <w:rFonts w:ascii="Gabriola" w:eastAsia="Gabriola" w:hAnsi="Gabriola" w:cs="Gabriola"/>
          <w:sz w:val="15"/>
          <w:szCs w:val="15"/>
        </w:rPr>
        <w:t xml:space="preserve">Uvedené zmeny nemajú vplyv na výsledok hospodárenia vykázaný v predchádzajúcich účtovných obdobiach, keďže sa aplikujú </w:t>
      </w:r>
      <w:proofErr w:type="spellStart"/>
      <w:r>
        <w:rPr>
          <w:rFonts w:ascii="Gabriola" w:eastAsia="Gabriola" w:hAnsi="Gabriola" w:cs="Gabriola"/>
          <w:sz w:val="15"/>
          <w:szCs w:val="15"/>
        </w:rPr>
        <w:t>prospektívne</w:t>
      </w:r>
      <w:proofErr w:type="spellEnd"/>
      <w:r>
        <w:rPr>
          <w:rFonts w:ascii="Gabriola" w:eastAsia="Gabriola" w:hAnsi="Gabriola" w:cs="Gabriola"/>
          <w:sz w:val="15"/>
          <w:szCs w:val="15"/>
        </w:rPr>
        <w:t xml:space="preserve"> na účtovné prípady, ktoré vznikli po 1. januári 2011.</w:t>
      </w:r>
    </w:p>
    <w:p w:rsidR="009B1DFE" w:rsidRDefault="009B1DFE">
      <w:pPr>
        <w:spacing w:line="139" w:lineRule="exact"/>
      </w:pPr>
    </w:p>
    <w:p w:rsidR="009B1DFE" w:rsidRDefault="009B1DFE">
      <w:pPr>
        <w:overflowPunct w:val="0"/>
        <w:spacing w:line="200" w:lineRule="atLeast"/>
        <w:ind w:left="4"/>
        <w:rPr>
          <w:rFonts w:ascii="Gabriola" w:eastAsia="Gabriola" w:hAnsi="Gabriola" w:cs="Gabriola"/>
          <w:sz w:val="18"/>
          <w:szCs w:val="18"/>
        </w:rPr>
        <w:sectPr w:rsidR="009B1DFE">
          <w:pgSz w:w="12240" w:h="15840"/>
          <w:pgMar w:top="1290" w:right="1400" w:bottom="1440" w:left="1416" w:header="708" w:footer="708" w:gutter="0"/>
          <w:cols w:space="708"/>
        </w:sectPr>
      </w:pPr>
      <w:r>
        <w:rPr>
          <w:rFonts w:ascii="Gabriola" w:eastAsia="Gabriola" w:hAnsi="Gabriola" w:cs="Gabriola"/>
          <w:sz w:val="13"/>
          <w:szCs w:val="13"/>
        </w:rPr>
        <w:t>V súvislosti so zmenou účtovania zákazkovej výroby, zákazkovej výstavby nehnuteľnosti a obstarania nehnuteľnosti na účel ďalšieho predaja boli do súvahy a výkazu ziskov a strát doplnené nové účty.</w:t>
      </w:r>
    </w:p>
    <w:p w:rsidR="009B1DFE" w:rsidRDefault="009B1DFE">
      <w:pPr>
        <w:spacing w:line="237" w:lineRule="auto"/>
      </w:pPr>
      <w:bookmarkStart w:id="1" w:name="page2"/>
      <w:bookmarkEnd w:id="1"/>
      <w:r>
        <w:rPr>
          <w:rFonts w:ascii="Gabriola" w:eastAsia="Gabriola" w:hAnsi="Gabriola" w:cs="Gabriola"/>
          <w:sz w:val="18"/>
          <w:szCs w:val="18"/>
        </w:rPr>
        <w:lastRenderedPageBreak/>
        <w:t>(b) Dlhodobý nehmotný majetok a dlhodobý hmotný majetok</w:t>
      </w:r>
    </w:p>
    <w:p w:rsidR="009B1DFE" w:rsidRDefault="009B1DFE">
      <w:pPr>
        <w:spacing w:line="7" w:lineRule="exact"/>
      </w:pPr>
    </w:p>
    <w:p w:rsidR="009B1DFE" w:rsidRDefault="009B1DFE">
      <w:pPr>
        <w:overflowPunct w:val="0"/>
        <w:spacing w:line="200" w:lineRule="atLeast"/>
        <w:ind w:right="20"/>
      </w:pPr>
      <w:r>
        <w:rPr>
          <w:rFonts w:ascii="Gabriola" w:eastAsia="Gabriola" w:hAnsi="Gabriola" w:cs="Gabriola"/>
          <w:sz w:val="17"/>
          <w:szCs w:val="17"/>
        </w:rPr>
        <w:t>Dlhodobý majetok nakupovaný sa oceňuje obstarávacou cenou, ktorá zahŕňa cenu obstarania a náklady súvisiace s obstaraním (clo, prepravu, montáž, poistné a pod.).</w:t>
      </w:r>
    </w:p>
    <w:p w:rsidR="009B1DFE" w:rsidRDefault="009B1DFE">
      <w:pPr>
        <w:spacing w:line="100" w:lineRule="exact"/>
      </w:pPr>
    </w:p>
    <w:p w:rsidR="009B1DFE" w:rsidRDefault="009B1DFE">
      <w:pPr>
        <w:overflowPunct w:val="0"/>
        <w:spacing w:line="200" w:lineRule="atLeast"/>
        <w:ind w:right="20"/>
      </w:pPr>
      <w:r>
        <w:rPr>
          <w:rFonts w:ascii="Gabriola" w:eastAsia="Gabriola" w:hAnsi="Gabriola" w:cs="Gabriola"/>
          <w:sz w:val="13"/>
          <w:szCs w:val="13"/>
        </w:rPr>
        <w:t>Súčasťou obstarávacej ceny dlhodobého hmotného majetku od 1. januára 2003 nie sú úroky z cudzích zdrojov ani realizované kurzové rozdiely, ktoré vznikli do momentu uvedenia dlhodobého majetku do používania.</w:t>
      </w:r>
    </w:p>
    <w:p w:rsidR="009B1DFE" w:rsidRDefault="009B1DFE">
      <w:pPr>
        <w:spacing w:line="176" w:lineRule="exact"/>
      </w:pPr>
    </w:p>
    <w:p w:rsidR="009B1DFE" w:rsidRDefault="009B1DFE">
      <w:pPr>
        <w:overflowPunct w:val="0"/>
        <w:spacing w:line="200" w:lineRule="atLeast"/>
      </w:pPr>
      <w:r>
        <w:rPr>
          <w:rFonts w:ascii="Gabriola" w:eastAsia="Gabriola" w:hAnsi="Gabriola" w:cs="Gabriola"/>
          <w:sz w:val="15"/>
          <w:szCs w:val="15"/>
        </w:rPr>
        <w:t>Súčasťou obstarávacej ceny dlhodobého nehmotného majetku nie sú od 1. júla 2010 úroky z cudzích zdrojov, ktoré vznikli do momentu zaradenia dlhodobého nehmotného majetku do používania.</w:t>
      </w:r>
    </w:p>
    <w:p w:rsidR="009B1DFE" w:rsidRDefault="009B1DFE">
      <w:pPr>
        <w:spacing w:line="137" w:lineRule="exact"/>
      </w:pPr>
    </w:p>
    <w:p w:rsidR="009B1DFE" w:rsidRDefault="009B1DFE">
      <w:pPr>
        <w:overflowPunct w:val="0"/>
        <w:spacing w:line="206" w:lineRule="auto"/>
        <w:ind w:right="20"/>
      </w:pPr>
      <w:r>
        <w:rPr>
          <w:rFonts w:ascii="Gabriola" w:eastAsia="Gabriola" w:hAnsi="Gabriola" w:cs="Gabriola"/>
          <w:sz w:val="18"/>
          <w:szCs w:val="18"/>
        </w:rPr>
        <w:t>Dlhodobý majetok vytvorený vlastnou činnosťou sa oceňuje vlastnými nákladmi. Vlastnými nákladmi sú všetky priame náklady vynaložené na výrobu alebo inú činnosť a nepriame náklady, ktoré sa vzťahujú na výrobu alebo inú činnosť. Náklady na výskum sa neaktivujú, účtujú sa do nákladov účtovného obdobia, v ktorom vznikli. Náklady na vývoj sa účtujú do obdobia, v ktorom vznikli, ale tie náklady na vývoj, ktoré sa vzťahujú na jasne definovaný výrobok alebo proces, pri ktorých je možné preukázať technickú realizovateľnosť a možnosť predaja a spoločnosť má dostatočné zdroje na dokončenie projektu, jeho predaj alebo na vnútorné využitie jeho výsledkov, sa aktivujú, a to vo výške, ktorá je pravdepodobná, že sa získa späť z budúcich ekonomických úžitkov.</w:t>
      </w:r>
    </w:p>
    <w:p w:rsidR="009B1DFE" w:rsidRDefault="009B1DFE">
      <w:pPr>
        <w:spacing w:line="14" w:lineRule="exact"/>
      </w:pPr>
    </w:p>
    <w:p w:rsidR="009B1DFE" w:rsidRDefault="009B1DFE">
      <w:pPr>
        <w:overflowPunct w:val="0"/>
        <w:spacing w:line="220" w:lineRule="auto"/>
        <w:ind w:right="20"/>
        <w:jc w:val="both"/>
      </w:pPr>
      <w:r>
        <w:rPr>
          <w:rFonts w:ascii="Gabriola" w:eastAsia="Gabriola" w:hAnsi="Gabriola" w:cs="Gabriola"/>
          <w:sz w:val="18"/>
          <w:szCs w:val="18"/>
        </w:rPr>
        <w:t>Aktivované náklady na vývoj sa odpisujú počas maximálne 5 rokov, a to v tých účtovných obdobiach, v ktorých sa očakáva predaj produktu alebo využívanie procesu. Ak sa zníži ich hodnota, odpisujú sa na sumu, ktorá je pravdepodobná, že sa získa späť z budúcich ekonomických úžitkov.</w:t>
      </w:r>
    </w:p>
    <w:p w:rsidR="009B1DFE" w:rsidRDefault="009B1DFE">
      <w:pPr>
        <w:spacing w:line="11" w:lineRule="exact"/>
      </w:pPr>
    </w:p>
    <w:p w:rsidR="009B1DFE" w:rsidRDefault="009B1DFE">
      <w:pPr>
        <w:overflowPunct w:val="0"/>
        <w:spacing w:line="184" w:lineRule="auto"/>
        <w:ind w:right="20"/>
        <w:jc w:val="both"/>
      </w:pPr>
      <w:r>
        <w:rPr>
          <w:rFonts w:ascii="Gabriola" w:eastAsia="Gabriola" w:hAnsi="Gabriola" w:cs="Gabriola"/>
          <w:sz w:val="18"/>
          <w:szCs w:val="18"/>
        </w:rPr>
        <w:t>Odpisy dlhodobého nehmotného majetku sú stanovené vychádzajúc z predpokladanej doby jeho používania a predpokladaného priebehu jeho opotrebenia. Odpisovať sa začína prvým dňom mesiaca nasledujúceho po uvedení dlhodobého majetku do používania. Drobný dlhodobý nehmotný majetok, ktorého obstarávacia cena (resp. vlastné náklady) je 2 400 EUR a nižšia, sa odpisuje jednorazovo pri uvedení do používania. Predpokladaná doba používania, metóda odpisovania a odpisová sadzba sú uvedené v nasledujúcej tabuľke:</w:t>
      </w:r>
    </w:p>
    <w:p w:rsidR="009B1DFE" w:rsidRDefault="009B1DFE">
      <w:pPr>
        <w:spacing w:line="13" w:lineRule="exact"/>
      </w:pPr>
    </w:p>
    <w:p w:rsidR="009B1DFE" w:rsidRDefault="009B1DFE">
      <w:pPr>
        <w:overflowPunct w:val="0"/>
        <w:spacing w:line="200" w:lineRule="atLeast"/>
        <w:ind w:right="6220"/>
        <w:rPr>
          <w:rFonts w:ascii="Gabriola" w:eastAsia="Gabriola" w:hAnsi="Gabriola" w:cs="Gabriola"/>
          <w:sz w:val="18"/>
          <w:szCs w:val="18"/>
        </w:rPr>
      </w:pPr>
      <w:r>
        <w:rPr>
          <w:rFonts w:ascii="Gabriola" w:eastAsia="Gabriola" w:hAnsi="Gabriola" w:cs="Gabriola"/>
          <w:sz w:val="16"/>
          <w:szCs w:val="16"/>
        </w:rPr>
        <w:t>Predpokladaná Metóda Ročná odpisová doba používania</w:t>
      </w:r>
    </w:p>
    <w:p w:rsidR="009B1DFE" w:rsidRDefault="009B1DFE">
      <w:pPr>
        <w:spacing w:line="228" w:lineRule="auto"/>
        <w:rPr>
          <w:rFonts w:ascii="Gabriola" w:eastAsia="Gabriola" w:hAnsi="Gabriola" w:cs="Gabriola"/>
          <w:sz w:val="15"/>
          <w:szCs w:val="15"/>
        </w:rPr>
      </w:pPr>
      <w:r>
        <w:rPr>
          <w:rFonts w:ascii="Gabriola" w:eastAsia="Gabriola" w:hAnsi="Gabriola" w:cs="Gabriola"/>
          <w:sz w:val="18"/>
          <w:szCs w:val="18"/>
        </w:rPr>
        <w:t>v rokoch</w:t>
      </w:r>
    </w:p>
    <w:p w:rsidR="009B1DFE" w:rsidRDefault="009B1DFE">
      <w:pPr>
        <w:spacing w:line="180" w:lineRule="auto"/>
      </w:pPr>
      <w:r>
        <w:rPr>
          <w:rFonts w:ascii="Gabriola" w:eastAsia="Gabriola" w:hAnsi="Gabriola" w:cs="Gabriola"/>
          <w:sz w:val="15"/>
          <w:szCs w:val="15"/>
        </w:rPr>
        <w:t>odpisovania sadzba v %</w:t>
      </w:r>
    </w:p>
    <w:p w:rsidR="009B1DFE" w:rsidRDefault="009B1DFE">
      <w:pPr>
        <w:spacing w:line="10" w:lineRule="exact"/>
      </w:pPr>
    </w:p>
    <w:p w:rsidR="009B1DFE" w:rsidRDefault="009B1DFE">
      <w:pPr>
        <w:overflowPunct w:val="0"/>
        <w:spacing w:line="200" w:lineRule="atLeast"/>
        <w:ind w:right="5980"/>
        <w:rPr>
          <w:rFonts w:ascii="Gabriola" w:eastAsia="Gabriola" w:hAnsi="Gabriola" w:cs="Gabriola"/>
          <w:sz w:val="18"/>
          <w:szCs w:val="18"/>
        </w:rPr>
      </w:pPr>
      <w:r>
        <w:rPr>
          <w:rFonts w:ascii="Gabriola" w:eastAsia="Gabriola" w:hAnsi="Gabriola" w:cs="Gabriola"/>
          <w:sz w:val="16"/>
          <w:szCs w:val="16"/>
        </w:rPr>
        <w:t>Aktivované náklady na vývoj 5 lineárna 20 Softvér 4 lineárna 25</w:t>
      </w:r>
    </w:p>
    <w:p w:rsidR="009B1DFE" w:rsidRDefault="009B1DFE">
      <w:pPr>
        <w:spacing w:line="228" w:lineRule="auto"/>
        <w:rPr>
          <w:rFonts w:ascii="Gabriola" w:eastAsia="Gabriola" w:hAnsi="Gabriola" w:cs="Gabriola"/>
          <w:sz w:val="15"/>
          <w:szCs w:val="15"/>
        </w:rPr>
      </w:pPr>
      <w:r>
        <w:rPr>
          <w:rFonts w:ascii="Gabriola" w:eastAsia="Gabriola" w:hAnsi="Gabriola" w:cs="Gabriola"/>
          <w:sz w:val="18"/>
          <w:szCs w:val="18"/>
        </w:rPr>
        <w:t>Oceniteľné práva (licencia) 8 lineárna 12,5</w:t>
      </w:r>
    </w:p>
    <w:p w:rsidR="009B1DFE" w:rsidRDefault="009B1DFE">
      <w:pPr>
        <w:spacing w:line="180" w:lineRule="auto"/>
      </w:pPr>
      <w:r>
        <w:rPr>
          <w:rFonts w:ascii="Gabriola" w:eastAsia="Gabriola" w:hAnsi="Gabriola" w:cs="Gabriola"/>
          <w:sz w:val="15"/>
          <w:szCs w:val="15"/>
        </w:rPr>
        <w:t>Drobný dlhodobý nehmotný majetok rôzna jednorazový odpis 100</w:t>
      </w:r>
    </w:p>
    <w:p w:rsidR="009B1DFE" w:rsidRDefault="009B1DFE">
      <w:pPr>
        <w:spacing w:line="10" w:lineRule="exact"/>
      </w:pPr>
    </w:p>
    <w:p w:rsidR="009B1DFE" w:rsidRDefault="009B1DFE">
      <w:pPr>
        <w:overflowPunct w:val="0"/>
        <w:spacing w:line="184" w:lineRule="auto"/>
        <w:jc w:val="both"/>
        <w:rPr>
          <w:rFonts w:ascii="Gabriola" w:eastAsia="Gabriola" w:hAnsi="Gabriola" w:cs="Gabriola"/>
          <w:sz w:val="15"/>
          <w:szCs w:val="15"/>
        </w:rPr>
      </w:pPr>
      <w:r>
        <w:rPr>
          <w:rFonts w:ascii="Gabriola" w:eastAsia="Gabriola" w:hAnsi="Gabriola" w:cs="Gabriola"/>
          <w:sz w:val="18"/>
          <w:szCs w:val="18"/>
        </w:rPr>
        <w:t>Odpisy dlhodobého hmotného majetku sú stanovené vychádzajúc z predpokladanej doby jeho používania a predpokladaného priebehu jeho opotrebenia. Odpisovať sa začína prvým dňom mesiaca nasledujúceho po uvedení dlhodobého majetku do používania. Drobný dlhodobý hmotný majetok, ktorého obstarávacia cena (resp. vlastné náklady) je 1 700 EUR a nižšia, sa odpisuje jednorazovo pri uvedení do používania. Pozemky sa neodpisujú. Predpokladaná doba používania, metóda odpisovania a odpisová sadzba sú uvedené v nasledujúcej tabuľke:</w:t>
      </w:r>
    </w:p>
    <w:p w:rsidR="009B1DFE" w:rsidRDefault="009B1DFE">
      <w:pPr>
        <w:spacing w:line="182" w:lineRule="auto"/>
      </w:pPr>
      <w:r>
        <w:rPr>
          <w:rFonts w:ascii="Gabriola" w:eastAsia="Gabriola" w:hAnsi="Gabriola" w:cs="Gabriola"/>
          <w:sz w:val="15"/>
          <w:szCs w:val="15"/>
        </w:rPr>
        <w:t>Predpokladaná Metóda Ročná odpisová</w:t>
      </w:r>
    </w:p>
    <w:p w:rsidR="009B1DFE" w:rsidRDefault="009B1DFE">
      <w:pPr>
        <w:spacing w:line="9" w:lineRule="exact"/>
      </w:pPr>
    </w:p>
    <w:p w:rsidR="009B1DFE" w:rsidRDefault="009B1DFE">
      <w:pPr>
        <w:overflowPunct w:val="0"/>
        <w:spacing w:line="200" w:lineRule="atLeast"/>
        <w:ind w:right="5440"/>
      </w:pPr>
      <w:r>
        <w:rPr>
          <w:rFonts w:ascii="Gabriola" w:eastAsia="Gabriola" w:hAnsi="Gabriola" w:cs="Gabriola"/>
          <w:sz w:val="16"/>
          <w:szCs w:val="16"/>
        </w:rPr>
        <w:t>doba používania v rokoch odpisovania sadzba v % Stavby 40 lineárna 2,5</w:t>
      </w:r>
    </w:p>
    <w:p w:rsidR="009B1DFE" w:rsidRDefault="009B1DFE">
      <w:pPr>
        <w:spacing w:line="121" w:lineRule="exact"/>
      </w:pPr>
    </w:p>
    <w:p w:rsidR="009B1DFE" w:rsidRDefault="009B1DFE">
      <w:pPr>
        <w:overflowPunct w:val="0"/>
        <w:spacing w:line="201" w:lineRule="auto"/>
        <w:ind w:right="5020"/>
        <w:rPr>
          <w:rFonts w:ascii="Gabriola" w:eastAsia="Gabriola" w:hAnsi="Gabriola" w:cs="Gabriola"/>
          <w:sz w:val="13"/>
          <w:szCs w:val="13"/>
        </w:rPr>
      </w:pPr>
      <w:r>
        <w:rPr>
          <w:rFonts w:ascii="Gabriola" w:eastAsia="Gabriola" w:hAnsi="Gabriola" w:cs="Gabriola"/>
          <w:sz w:val="13"/>
          <w:szCs w:val="13"/>
        </w:rPr>
        <w:t>Stroje, prístroje a zariadenia 8 až 12 lineárna 8,3 až 12,5 Dopravné prostriedky 4 až 6 degresívna 16 až 30</w:t>
      </w:r>
    </w:p>
    <w:p w:rsidR="009B1DFE" w:rsidRDefault="009B1DFE">
      <w:pPr>
        <w:spacing w:line="206" w:lineRule="auto"/>
      </w:pPr>
      <w:r>
        <w:rPr>
          <w:rFonts w:ascii="Gabriola" w:eastAsia="Gabriola" w:hAnsi="Gabriola" w:cs="Gabriola"/>
          <w:sz w:val="13"/>
          <w:szCs w:val="13"/>
        </w:rPr>
        <w:t>Drobný dlhodobý hmotný majetok rôzna jednorazový odpis 100.</w:t>
      </w:r>
    </w:p>
    <w:p w:rsidR="009B1DFE" w:rsidRDefault="009B1DFE">
      <w:pPr>
        <w:spacing w:line="89" w:lineRule="exact"/>
      </w:pPr>
    </w:p>
    <w:p w:rsidR="009B1DFE" w:rsidRDefault="009B1DFE">
      <w:pPr>
        <w:spacing w:line="200" w:lineRule="atLeast"/>
      </w:pPr>
      <w:r>
        <w:rPr>
          <w:rFonts w:ascii="Gabriola" w:eastAsia="Gabriola" w:hAnsi="Gabriola" w:cs="Gabriola"/>
          <w:sz w:val="18"/>
          <w:szCs w:val="18"/>
        </w:rPr>
        <w:t>(c) Cenné papiere a podiely</w:t>
      </w:r>
    </w:p>
    <w:p w:rsidR="009B1DFE" w:rsidRDefault="009B1DFE">
      <w:pPr>
        <w:spacing w:line="3" w:lineRule="exact"/>
      </w:pPr>
    </w:p>
    <w:p w:rsidR="009B1DFE" w:rsidRDefault="009B1DFE">
      <w:pPr>
        <w:overflowPunct w:val="0"/>
        <w:spacing w:line="200" w:lineRule="atLeast"/>
        <w:ind w:right="580"/>
      </w:pPr>
      <w:r>
        <w:rPr>
          <w:rFonts w:ascii="Gabriola" w:eastAsia="Gabriola" w:hAnsi="Gabriola" w:cs="Gabriola"/>
          <w:sz w:val="15"/>
          <w:szCs w:val="15"/>
        </w:rPr>
        <w:t>Cenné papiere a podiely sa oceňujú obstarávacími cenami vrátane nákladov súvisiacich s obstaraním. Od obstarávacej ceny je odpočítané zníženie hodnoty cenných papierov a podielov</w:t>
      </w:r>
    </w:p>
    <w:p w:rsidR="009B1DFE" w:rsidRDefault="009B1DFE">
      <w:pPr>
        <w:spacing w:line="218" w:lineRule="exact"/>
      </w:pPr>
    </w:p>
    <w:p w:rsidR="009B1DFE" w:rsidRDefault="009B1DFE">
      <w:pPr>
        <w:spacing w:line="200" w:lineRule="atLeast"/>
      </w:pPr>
      <w:r>
        <w:rPr>
          <w:rFonts w:ascii="Gabriola" w:eastAsia="Gabriola" w:hAnsi="Gabriola" w:cs="Gabriola"/>
          <w:sz w:val="18"/>
          <w:szCs w:val="18"/>
        </w:rPr>
        <w:t>(d) Zásoby</w:t>
      </w:r>
    </w:p>
    <w:p w:rsidR="009B1DFE" w:rsidRDefault="009B1DFE">
      <w:pPr>
        <w:spacing w:line="3" w:lineRule="exact"/>
      </w:pPr>
    </w:p>
    <w:p w:rsidR="009B1DFE" w:rsidRDefault="009B1DFE">
      <w:pPr>
        <w:overflowPunct w:val="0"/>
        <w:spacing w:line="200" w:lineRule="atLeast"/>
        <w:ind w:right="20"/>
        <w:jc w:val="both"/>
      </w:pPr>
      <w:r>
        <w:rPr>
          <w:rFonts w:ascii="Gabriola" w:eastAsia="Gabriola" w:hAnsi="Gabriola" w:cs="Gabriola"/>
          <w:sz w:val="13"/>
          <w:szCs w:val="13"/>
        </w:rPr>
        <w:t>Zásoby sa oceňujú nižšou z nasledujúcich hodnôt: obstarávacou cenou (nakupované zásoby) alebo vlastnými nákladmi (zásoby vytvorené vlastnou činnosťou) alebo čistou realizačnou hodnotou. (poistné, provízie, skonto a pod.).</w:t>
      </w:r>
    </w:p>
    <w:p w:rsidR="009B1DFE" w:rsidRDefault="009B1DFE">
      <w:pPr>
        <w:spacing w:line="173" w:lineRule="exact"/>
      </w:pPr>
    </w:p>
    <w:p w:rsidR="009B1DFE" w:rsidRDefault="009B1DFE">
      <w:pPr>
        <w:overflowPunct w:val="0"/>
        <w:spacing w:line="200" w:lineRule="atLeast"/>
        <w:ind w:right="760"/>
      </w:pPr>
      <w:r>
        <w:rPr>
          <w:rFonts w:ascii="Gabriola" w:eastAsia="Gabriola" w:hAnsi="Gabriola" w:cs="Gabriola"/>
          <w:sz w:val="18"/>
          <w:szCs w:val="18"/>
        </w:rPr>
        <w:t>Úroky z cudzích zdrojov nie sú súčasťou obstarávacej ceny. Nakupované zásoby sa oceňujú váženým aritmetickým priemerom z obstarávacích cien.</w:t>
      </w:r>
    </w:p>
    <w:p w:rsidR="009B1DFE" w:rsidRDefault="009B1DFE">
      <w:pPr>
        <w:spacing w:line="84" w:lineRule="exact"/>
      </w:pPr>
    </w:p>
    <w:p w:rsidR="009B1DFE" w:rsidRDefault="009B1DFE">
      <w:pPr>
        <w:overflowPunct w:val="0"/>
        <w:spacing w:line="196" w:lineRule="auto"/>
        <w:jc w:val="both"/>
      </w:pPr>
      <w:r>
        <w:rPr>
          <w:rFonts w:ascii="Gabriola" w:eastAsia="Gabriola" w:hAnsi="Gabriola" w:cs="Gabriola"/>
          <w:sz w:val="18"/>
          <w:szCs w:val="18"/>
        </w:rPr>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nie sú úroky z cudzích zdrojov.</w:t>
      </w:r>
    </w:p>
    <w:p w:rsidR="009B1DFE" w:rsidRDefault="009B1DFE">
      <w:pPr>
        <w:spacing w:line="8" w:lineRule="exact"/>
      </w:pPr>
    </w:p>
    <w:p w:rsidR="009B1DFE" w:rsidRDefault="009B1DFE">
      <w:pPr>
        <w:overflowPunct w:val="0"/>
        <w:spacing w:line="200" w:lineRule="atLeast"/>
        <w:ind w:right="20"/>
        <w:jc w:val="both"/>
        <w:rPr>
          <w:rFonts w:ascii="Gabriola" w:eastAsia="Gabriola" w:hAnsi="Gabriola" w:cs="Gabriola"/>
          <w:sz w:val="18"/>
          <w:szCs w:val="18"/>
        </w:rPr>
      </w:pPr>
      <w:r>
        <w:rPr>
          <w:rFonts w:ascii="Gabriola" w:eastAsia="Gabriola" w:hAnsi="Gabriola" w:cs="Gabriola"/>
          <w:sz w:val="18"/>
          <w:szCs w:val="18"/>
        </w:rPr>
        <w:t>Čistá realizačná hodnota je predpokladaná predajná cena znížená o predpokladané náklady na ich dokončenie a o predpokladané náklady súvisiace s ich predajom.</w:t>
      </w:r>
    </w:p>
    <w:p w:rsidR="009B1DFE" w:rsidRDefault="009B1DFE">
      <w:pPr>
        <w:spacing w:line="201" w:lineRule="auto"/>
      </w:pPr>
      <w:r>
        <w:rPr>
          <w:rFonts w:ascii="Gabriola" w:eastAsia="Gabriola" w:hAnsi="Gabriola" w:cs="Gabriola"/>
          <w:sz w:val="18"/>
          <w:szCs w:val="18"/>
        </w:rPr>
        <w:t>Zníženie hodnoty zásob sa upravuje vytvorením opravnej položky. (spoločnosť o nich neúčtuje)</w:t>
      </w:r>
    </w:p>
    <w:p w:rsidR="009B1DFE" w:rsidRDefault="009B1DFE">
      <w:pPr>
        <w:spacing w:line="90" w:lineRule="exact"/>
      </w:pPr>
    </w:p>
    <w:p w:rsidR="009B1DFE" w:rsidRDefault="009B1DFE">
      <w:pPr>
        <w:spacing w:line="237" w:lineRule="auto"/>
        <w:rPr>
          <w:rFonts w:ascii="Gabriola" w:eastAsia="Gabriola" w:hAnsi="Gabriola" w:cs="Gabriola"/>
          <w:sz w:val="13"/>
          <w:szCs w:val="13"/>
        </w:rPr>
      </w:pPr>
      <w:r>
        <w:rPr>
          <w:rFonts w:ascii="Gabriola" w:eastAsia="Gabriola" w:hAnsi="Gabriola" w:cs="Gabriola"/>
          <w:sz w:val="18"/>
          <w:szCs w:val="18"/>
        </w:rPr>
        <w:t>(e) Zákazková výroba</w:t>
      </w:r>
    </w:p>
    <w:p w:rsidR="009B1DFE" w:rsidRDefault="009B1DFE">
      <w:pPr>
        <w:spacing w:line="201" w:lineRule="auto"/>
      </w:pPr>
      <w:r>
        <w:rPr>
          <w:rFonts w:ascii="Gabriola" w:eastAsia="Gabriola" w:hAnsi="Gabriola" w:cs="Gabriola"/>
          <w:sz w:val="13"/>
          <w:szCs w:val="13"/>
        </w:rPr>
        <w:t xml:space="preserve">Zákazková výroba sa vykazuje použitím metódy stupňa dokončenia zákazky (angl. </w:t>
      </w:r>
      <w:proofErr w:type="spellStart"/>
      <w:r>
        <w:rPr>
          <w:rFonts w:ascii="Gabriola" w:eastAsia="Gabriola" w:hAnsi="Gabriola" w:cs="Gabriola"/>
          <w:sz w:val="13"/>
          <w:szCs w:val="13"/>
        </w:rPr>
        <w:t>percentage-of-completion-method</w:t>
      </w:r>
      <w:proofErr w:type="spellEnd"/>
      <w:r>
        <w:rPr>
          <w:rFonts w:ascii="Gabriola" w:eastAsia="Gabriola" w:hAnsi="Gabriola" w:cs="Gabriola"/>
          <w:sz w:val="13"/>
          <w:szCs w:val="13"/>
        </w:rPr>
        <w:t>).</w:t>
      </w:r>
    </w:p>
    <w:p w:rsidR="009B1DFE" w:rsidRDefault="009B1DFE">
      <w:pPr>
        <w:spacing w:line="87" w:lineRule="exact"/>
      </w:pPr>
    </w:p>
    <w:p w:rsidR="009B1DFE" w:rsidRDefault="009B1DFE">
      <w:pPr>
        <w:spacing w:line="237" w:lineRule="auto"/>
        <w:rPr>
          <w:rFonts w:ascii="Gabriola" w:eastAsia="Gabriola" w:hAnsi="Gabriola" w:cs="Gabriola"/>
          <w:sz w:val="13"/>
          <w:szCs w:val="13"/>
        </w:rPr>
      </w:pPr>
      <w:r>
        <w:rPr>
          <w:rFonts w:ascii="Gabriola" w:eastAsia="Gabriola" w:hAnsi="Gabriola" w:cs="Gabriola"/>
          <w:sz w:val="18"/>
          <w:szCs w:val="18"/>
        </w:rPr>
        <w:t>(f) Zákazková výstavba nehnuteľnosti</w:t>
      </w:r>
    </w:p>
    <w:p w:rsidR="009B1DFE" w:rsidRDefault="009B1DFE">
      <w:pPr>
        <w:spacing w:line="204" w:lineRule="auto"/>
      </w:pPr>
      <w:r>
        <w:rPr>
          <w:rFonts w:ascii="Gabriola" w:eastAsia="Gabriola" w:hAnsi="Gabriola" w:cs="Gabriola"/>
          <w:sz w:val="13"/>
          <w:szCs w:val="13"/>
        </w:rPr>
        <w:t>Zákazková výstavba nehnuteľnosti – priebežný transfer</w:t>
      </w:r>
    </w:p>
    <w:p w:rsidR="009B1DFE" w:rsidRDefault="009B1DFE">
      <w:pPr>
        <w:spacing w:line="9" w:lineRule="exact"/>
      </w:pPr>
    </w:p>
    <w:p w:rsidR="009B1DFE" w:rsidRDefault="009B1DFE">
      <w:pPr>
        <w:overflowPunct w:val="0"/>
        <w:spacing w:line="200" w:lineRule="atLeast"/>
        <w:ind w:right="1900"/>
      </w:pPr>
      <w:r>
        <w:rPr>
          <w:rFonts w:ascii="Gabriola" w:eastAsia="Gabriola" w:hAnsi="Gabriola" w:cs="Gabriola"/>
          <w:sz w:val="13"/>
          <w:szCs w:val="13"/>
        </w:rPr>
        <w:t>Zákazková výstavba nehnuteľnosti určenej na predaj sa vykazuje podľa metódy stupňa dokončenia. Zákazková výstavba nehnuteľnosti – ostatná (nie priebežný transfer)</w:t>
      </w:r>
    </w:p>
    <w:p w:rsidR="009B1DFE" w:rsidRDefault="009B1DFE">
      <w:pPr>
        <w:spacing w:line="41" w:lineRule="exact"/>
      </w:pPr>
    </w:p>
    <w:p w:rsidR="009B1DFE" w:rsidRDefault="009B1DFE">
      <w:pPr>
        <w:spacing w:line="237" w:lineRule="auto"/>
        <w:rPr>
          <w:rFonts w:ascii="Gabriola" w:eastAsia="Gabriola" w:hAnsi="Gabriola" w:cs="Gabriola"/>
          <w:sz w:val="18"/>
          <w:szCs w:val="18"/>
        </w:rPr>
        <w:sectPr w:rsidR="009B1DFE">
          <w:pgSz w:w="12240" w:h="15840"/>
          <w:pgMar w:top="1290" w:right="1400" w:bottom="1440" w:left="1420" w:header="708" w:footer="708" w:gutter="0"/>
          <w:cols w:space="708"/>
        </w:sectPr>
      </w:pPr>
      <w:r>
        <w:rPr>
          <w:rFonts w:ascii="Gabriola" w:eastAsia="Gabriola" w:hAnsi="Gabriola" w:cs="Gabriola"/>
          <w:sz w:val="18"/>
          <w:szCs w:val="18"/>
        </w:rPr>
        <w:t>Zákazková výstavba nehnuteľnosti určenej na predaj – ostatná (nie priebežný transfer) sa vykazuje metódou tzv.</w:t>
      </w:r>
    </w:p>
    <w:p w:rsidR="009B1DFE" w:rsidRDefault="009B1DFE">
      <w:pPr>
        <w:spacing w:line="237" w:lineRule="auto"/>
        <w:ind w:left="4"/>
      </w:pPr>
      <w:bookmarkStart w:id="2" w:name="page3"/>
      <w:bookmarkEnd w:id="2"/>
      <w:r>
        <w:rPr>
          <w:rFonts w:ascii="Gabriola" w:eastAsia="Gabriola" w:hAnsi="Gabriola" w:cs="Gabriola"/>
          <w:sz w:val="18"/>
          <w:szCs w:val="18"/>
        </w:rPr>
        <w:lastRenderedPageBreak/>
        <w:t>nulového zisku, t. j. zisk sa vykáže pri predaji nehnuteľnosti. Spoločnosť o nich neúčtuje.</w:t>
      </w:r>
    </w:p>
    <w:p w:rsidR="009B1DFE" w:rsidRDefault="009B1DFE">
      <w:pPr>
        <w:spacing w:line="90" w:lineRule="exact"/>
      </w:pPr>
    </w:p>
    <w:p w:rsidR="009B1DFE" w:rsidRDefault="009B1DFE">
      <w:pPr>
        <w:spacing w:line="237" w:lineRule="auto"/>
        <w:ind w:left="4"/>
      </w:pPr>
      <w:r>
        <w:rPr>
          <w:rFonts w:ascii="Gabriola" w:eastAsia="Gabriola" w:hAnsi="Gabriola" w:cs="Gabriola"/>
          <w:sz w:val="18"/>
          <w:szCs w:val="18"/>
        </w:rPr>
        <w:t>(g) Pohľadávky</w:t>
      </w:r>
    </w:p>
    <w:p w:rsidR="009B1DFE" w:rsidRDefault="009B1DFE">
      <w:pPr>
        <w:spacing w:line="4" w:lineRule="exact"/>
      </w:pPr>
    </w:p>
    <w:p w:rsidR="009B1DFE" w:rsidRDefault="009B1DFE">
      <w:pPr>
        <w:overflowPunct w:val="0"/>
        <w:spacing w:line="220" w:lineRule="auto"/>
        <w:ind w:left="4"/>
        <w:jc w:val="both"/>
      </w:pPr>
      <w:r>
        <w:rPr>
          <w:rFonts w:ascii="Gabriola" w:eastAsia="Gabriola" w:hAnsi="Gabriola" w:cs="Gabriola"/>
          <w:sz w:val="18"/>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9B1DFE" w:rsidRDefault="009B1DFE">
      <w:pPr>
        <w:spacing w:line="87" w:lineRule="exact"/>
      </w:pPr>
    </w:p>
    <w:p w:rsidR="009B1DFE" w:rsidRDefault="009B1DFE">
      <w:pPr>
        <w:spacing w:line="237" w:lineRule="auto"/>
        <w:ind w:left="4"/>
        <w:rPr>
          <w:rFonts w:ascii="Gabriola" w:eastAsia="Gabriola" w:hAnsi="Gabriola" w:cs="Gabriola"/>
          <w:sz w:val="13"/>
          <w:szCs w:val="13"/>
        </w:rPr>
      </w:pPr>
      <w:r>
        <w:rPr>
          <w:rFonts w:ascii="Gabriola" w:eastAsia="Gabriola" w:hAnsi="Gabriola" w:cs="Gabriola"/>
          <w:sz w:val="18"/>
          <w:szCs w:val="18"/>
        </w:rPr>
        <w:t>(h) Peňažné prostriedky a ceniny</w:t>
      </w:r>
    </w:p>
    <w:p w:rsidR="009B1DFE" w:rsidRDefault="009B1DFE">
      <w:pPr>
        <w:spacing w:line="201" w:lineRule="auto"/>
        <w:ind w:left="4"/>
      </w:pPr>
      <w:r>
        <w:rPr>
          <w:rFonts w:ascii="Gabriola" w:eastAsia="Gabriola" w:hAnsi="Gabriola" w:cs="Gabriola"/>
          <w:sz w:val="13"/>
          <w:szCs w:val="13"/>
        </w:rPr>
        <w:t>Peňažné prostriedky a ceniny sa oceňujú ich menovitou hodnotou. Zníženie ich hodnoty sa vyjadruje opravnou položkou.</w:t>
      </w:r>
    </w:p>
    <w:p w:rsidR="009B1DFE" w:rsidRDefault="009B1DFE">
      <w:pPr>
        <w:spacing w:line="89" w:lineRule="exact"/>
      </w:pPr>
    </w:p>
    <w:p w:rsidR="009B1DFE" w:rsidRDefault="009B1DFE">
      <w:pPr>
        <w:spacing w:line="237" w:lineRule="auto"/>
        <w:ind w:left="4"/>
      </w:pPr>
      <w:r>
        <w:rPr>
          <w:rFonts w:ascii="Gabriola" w:eastAsia="Gabriola" w:hAnsi="Gabriola" w:cs="Gabriola"/>
          <w:sz w:val="18"/>
          <w:szCs w:val="18"/>
        </w:rPr>
        <w:t>(i) Náklady budúcich období a príjmy budúcich období</w:t>
      </w:r>
    </w:p>
    <w:p w:rsidR="009B1DFE" w:rsidRDefault="009B1DFE">
      <w:pPr>
        <w:spacing w:line="4" w:lineRule="exact"/>
      </w:pPr>
    </w:p>
    <w:p w:rsidR="009B1DFE" w:rsidRDefault="009B1DFE">
      <w:pPr>
        <w:overflowPunct w:val="0"/>
        <w:spacing w:line="200" w:lineRule="atLeast"/>
        <w:ind w:left="4" w:right="20"/>
        <w:jc w:val="both"/>
      </w:pPr>
      <w:r>
        <w:rPr>
          <w:rFonts w:ascii="Gabriola" w:eastAsia="Gabriola" w:hAnsi="Gabriola" w:cs="Gabriola"/>
          <w:sz w:val="18"/>
          <w:szCs w:val="18"/>
        </w:rPr>
        <w:t>Náklady budúcich období a príjmy budúcich období sa vykazujú vo výške, ktorá je potrebná na dodržanie zásady vecnej a časovej súvislosti s účtovným obdobím.</w:t>
      </w:r>
    </w:p>
    <w:p w:rsidR="009B1DFE" w:rsidRDefault="009B1DFE">
      <w:pPr>
        <w:spacing w:line="162" w:lineRule="exact"/>
      </w:pPr>
    </w:p>
    <w:p w:rsidR="009B1DFE" w:rsidRDefault="009B1DFE">
      <w:pPr>
        <w:spacing w:line="237" w:lineRule="auto"/>
        <w:ind w:left="4"/>
      </w:pPr>
      <w:r>
        <w:rPr>
          <w:rFonts w:ascii="Gabriola" w:eastAsia="Gabriola" w:hAnsi="Gabriola" w:cs="Gabriola"/>
          <w:sz w:val="18"/>
          <w:szCs w:val="18"/>
        </w:rPr>
        <w:t>(j) Rezervy</w:t>
      </w:r>
    </w:p>
    <w:p w:rsidR="009B1DFE" w:rsidRDefault="009B1DFE">
      <w:pPr>
        <w:spacing w:line="4" w:lineRule="exact"/>
      </w:pPr>
    </w:p>
    <w:p w:rsidR="009B1DFE" w:rsidRDefault="009B1DFE">
      <w:pPr>
        <w:overflowPunct w:val="0"/>
        <w:spacing w:line="200" w:lineRule="atLeast"/>
        <w:ind w:left="4" w:right="20"/>
        <w:jc w:val="both"/>
      </w:pPr>
      <w:r>
        <w:rPr>
          <w:rFonts w:ascii="Gabriola" w:eastAsia="Gabriola" w:hAnsi="Gabriola" w:cs="Gabriola"/>
          <w:sz w:val="17"/>
          <w:szCs w:val="17"/>
        </w:rPr>
        <w:t>Rezervy sú záväzky s neurčitým časovým vymedzením alebo výškou; tvoria sa na krytie známych rizík alebo strát z podnikania. Oceňujú sa v očakávanej výške záväzku..</w:t>
      </w:r>
    </w:p>
    <w:p w:rsidR="009B1DFE" w:rsidRDefault="009B1DFE">
      <w:pPr>
        <w:spacing w:line="181" w:lineRule="exact"/>
      </w:pPr>
    </w:p>
    <w:p w:rsidR="009B1DFE" w:rsidRDefault="009B1DFE">
      <w:pPr>
        <w:spacing w:line="237" w:lineRule="auto"/>
        <w:ind w:left="4"/>
        <w:rPr>
          <w:rFonts w:ascii="Gabriola" w:eastAsia="Gabriola" w:hAnsi="Gabriola" w:cs="Gabriola"/>
          <w:sz w:val="13"/>
          <w:szCs w:val="13"/>
        </w:rPr>
      </w:pPr>
      <w:r>
        <w:rPr>
          <w:rFonts w:ascii="Gabriola" w:eastAsia="Gabriola" w:hAnsi="Gabriola" w:cs="Gabriola"/>
          <w:sz w:val="18"/>
          <w:szCs w:val="18"/>
        </w:rPr>
        <w:t>(k) Záväzky</w:t>
      </w:r>
    </w:p>
    <w:p w:rsidR="009B1DFE" w:rsidRDefault="009B1DFE">
      <w:pPr>
        <w:spacing w:line="201" w:lineRule="auto"/>
        <w:ind w:left="4"/>
      </w:pPr>
      <w:r>
        <w:rPr>
          <w:rFonts w:ascii="Gabriola" w:eastAsia="Gabriola" w:hAnsi="Gabriola" w:cs="Gabriola"/>
          <w:sz w:val="13"/>
          <w:szCs w:val="13"/>
        </w:rPr>
        <w:t>Záväzky pri ich vzniku sa oceňujú menovitou hodnotou. Záväzky pri ich prevzatí sa oceňujú obstarávacou cenou.</w:t>
      </w:r>
    </w:p>
    <w:p w:rsidR="009B1DFE" w:rsidRDefault="009B1DFE">
      <w:pPr>
        <w:spacing w:line="8" w:lineRule="exact"/>
      </w:pPr>
    </w:p>
    <w:p w:rsidR="009B1DFE" w:rsidRDefault="009B1DFE">
      <w:pPr>
        <w:overflowPunct w:val="0"/>
        <w:spacing w:line="200" w:lineRule="atLeast"/>
        <w:ind w:left="4" w:right="20"/>
        <w:jc w:val="both"/>
      </w:pPr>
      <w:r>
        <w:rPr>
          <w:rFonts w:ascii="Gabriola" w:eastAsia="Gabriola" w:hAnsi="Gabriola" w:cs="Gabriola"/>
          <w:sz w:val="18"/>
          <w:szCs w:val="18"/>
        </w:rPr>
        <w:t>Ak sa pri inventarizácii zistí, že suma záväzkov je iná ako ich výška v účtovníctve, uvedú sa záväzky v účtovníctve a v účtovnej závierke v tomto zistenom ocenení.</w:t>
      </w:r>
    </w:p>
    <w:p w:rsidR="009B1DFE" w:rsidRDefault="009B1DFE">
      <w:pPr>
        <w:spacing w:line="162" w:lineRule="exact"/>
      </w:pPr>
    </w:p>
    <w:p w:rsidR="009B1DFE" w:rsidRDefault="009B1DFE">
      <w:pPr>
        <w:spacing w:line="237" w:lineRule="auto"/>
        <w:ind w:left="4"/>
        <w:rPr>
          <w:rFonts w:ascii="Gabriola" w:eastAsia="Gabriola" w:hAnsi="Gabriola" w:cs="Gabriola"/>
          <w:sz w:val="13"/>
          <w:szCs w:val="13"/>
        </w:rPr>
      </w:pPr>
      <w:r>
        <w:rPr>
          <w:rFonts w:ascii="Gabriola" w:eastAsia="Gabriola" w:hAnsi="Gabriola" w:cs="Gabriola"/>
          <w:sz w:val="18"/>
          <w:szCs w:val="18"/>
        </w:rPr>
        <w:t>(l) Odložené dane</w:t>
      </w:r>
    </w:p>
    <w:p w:rsidR="009B1DFE" w:rsidRDefault="009B1DFE">
      <w:pPr>
        <w:spacing w:line="201" w:lineRule="auto"/>
        <w:ind w:left="4"/>
      </w:pPr>
      <w:r>
        <w:rPr>
          <w:rFonts w:ascii="Gabriola" w:eastAsia="Gabriola" w:hAnsi="Gabriola" w:cs="Gabriola"/>
          <w:sz w:val="13"/>
          <w:szCs w:val="13"/>
        </w:rPr>
        <w:t>Odložené dane (odložená daňová pohľadávka a odložený daňový záväzok) sa vzťahujú na:</w:t>
      </w:r>
    </w:p>
    <w:p w:rsidR="009B1DFE" w:rsidRDefault="009B1DFE">
      <w:pPr>
        <w:spacing w:line="8" w:lineRule="exact"/>
      </w:pPr>
    </w:p>
    <w:p w:rsidR="009B1DFE" w:rsidRDefault="009B1DFE">
      <w:pPr>
        <w:numPr>
          <w:ilvl w:val="0"/>
          <w:numId w:val="3"/>
        </w:numPr>
        <w:tabs>
          <w:tab w:val="left" w:pos="720"/>
        </w:tabs>
        <w:overflowPunct w:val="0"/>
        <w:spacing w:line="8" w:lineRule="exact"/>
        <w:jc w:val="both"/>
        <w:rPr>
          <w:rFonts w:ascii="Gabriola" w:eastAsia="Gabriola" w:hAnsi="Gabriola" w:cs="Gabriola"/>
          <w:sz w:val="18"/>
          <w:szCs w:val="18"/>
        </w:rPr>
      </w:pPr>
      <w:r>
        <w:rPr>
          <w:rFonts w:ascii="Gabriola" w:eastAsia="Gabriola" w:hAnsi="Gabriola" w:cs="Gabriola"/>
          <w:sz w:val="18"/>
          <w:szCs w:val="18"/>
        </w:rPr>
        <w:t xml:space="preserve">dočasné rozdiely medzi účtovnou hodnotou majetku a účtovnou hodnotou záväzkov vykázanou v súvahe a ich daňovou základňou, </w:t>
      </w:r>
    </w:p>
    <w:p w:rsidR="009B1DFE" w:rsidRDefault="009B1DFE">
      <w:pPr>
        <w:spacing w:line="83" w:lineRule="exact"/>
        <w:rPr>
          <w:rFonts w:ascii="Gabriola" w:eastAsia="Gabriola" w:hAnsi="Gabriola" w:cs="Gabriola"/>
          <w:sz w:val="18"/>
          <w:szCs w:val="18"/>
        </w:rPr>
      </w:pPr>
    </w:p>
    <w:p w:rsidR="009B1DFE" w:rsidRDefault="009B1DFE">
      <w:pPr>
        <w:numPr>
          <w:ilvl w:val="0"/>
          <w:numId w:val="3"/>
        </w:numPr>
        <w:tabs>
          <w:tab w:val="left" w:pos="720"/>
        </w:tabs>
        <w:overflowPunct w:val="0"/>
        <w:spacing w:line="200" w:lineRule="atLeast"/>
        <w:ind w:right="20"/>
        <w:jc w:val="both"/>
        <w:rPr>
          <w:rFonts w:ascii="Gabriola" w:eastAsia="Gabriola" w:hAnsi="Gabriola" w:cs="Gabriola"/>
          <w:sz w:val="18"/>
          <w:szCs w:val="18"/>
        </w:rPr>
      </w:pPr>
      <w:r>
        <w:rPr>
          <w:rFonts w:ascii="Gabriola" w:eastAsia="Gabriola" w:hAnsi="Gabriola" w:cs="Gabriola"/>
          <w:sz w:val="18"/>
          <w:szCs w:val="18"/>
        </w:rPr>
        <w:t xml:space="preserve">možnosť umorovať daňovú stratu v budúcnosti, ktorou sa rozumie možnosť odpočítať daňovú stratu od základu dane v budúcnosti, </w:t>
      </w:r>
    </w:p>
    <w:p w:rsidR="009B1DFE" w:rsidRDefault="009B1DFE">
      <w:pPr>
        <w:spacing w:line="73" w:lineRule="exact"/>
        <w:rPr>
          <w:rFonts w:ascii="Gabriola" w:eastAsia="Gabriola" w:hAnsi="Gabriola" w:cs="Gabriola"/>
          <w:sz w:val="18"/>
          <w:szCs w:val="18"/>
        </w:rPr>
      </w:pPr>
    </w:p>
    <w:p w:rsidR="009B1DFE" w:rsidRDefault="009B1DFE">
      <w:pPr>
        <w:numPr>
          <w:ilvl w:val="0"/>
          <w:numId w:val="3"/>
        </w:numPr>
        <w:tabs>
          <w:tab w:val="left" w:pos="720"/>
        </w:tabs>
        <w:overflowPunct w:val="0"/>
        <w:spacing w:line="204" w:lineRule="auto"/>
        <w:jc w:val="both"/>
      </w:pPr>
      <w:r>
        <w:rPr>
          <w:rFonts w:ascii="Gabriola" w:eastAsia="Gabriola" w:hAnsi="Gabriola" w:cs="Gabriola"/>
          <w:sz w:val="13"/>
          <w:szCs w:val="13"/>
        </w:rPr>
        <w:t xml:space="preserve">možnosť previesť nevyužité daňové odpočty a iné daňové nároky do budúcich období. (spoločnosť o nich neúčtuje) </w:t>
      </w:r>
    </w:p>
    <w:p w:rsidR="009B1DFE" w:rsidRDefault="009B1DFE">
      <w:pPr>
        <w:spacing w:line="90" w:lineRule="exact"/>
      </w:pPr>
    </w:p>
    <w:p w:rsidR="009B1DFE" w:rsidRDefault="009B1DFE">
      <w:pPr>
        <w:spacing w:line="200" w:lineRule="atLeast"/>
        <w:ind w:left="4"/>
      </w:pPr>
      <w:r>
        <w:rPr>
          <w:rFonts w:ascii="Gabriola" w:eastAsia="Gabriola" w:hAnsi="Gabriola" w:cs="Gabriola"/>
          <w:sz w:val="18"/>
          <w:szCs w:val="18"/>
        </w:rPr>
        <w:t>(m) Výdavky budúcich období a výnosy budúcich období</w:t>
      </w:r>
    </w:p>
    <w:p w:rsidR="009B1DFE" w:rsidRDefault="009B1DFE">
      <w:pPr>
        <w:spacing w:line="3" w:lineRule="exact"/>
      </w:pPr>
    </w:p>
    <w:p w:rsidR="009B1DFE" w:rsidRDefault="009B1DFE">
      <w:pPr>
        <w:overflowPunct w:val="0"/>
        <w:spacing w:line="200" w:lineRule="atLeast"/>
        <w:ind w:left="4" w:right="20"/>
        <w:jc w:val="both"/>
      </w:pPr>
      <w:r>
        <w:rPr>
          <w:rFonts w:ascii="Gabriola" w:eastAsia="Gabriola" w:hAnsi="Gabriola" w:cs="Gabriola"/>
          <w:sz w:val="15"/>
          <w:szCs w:val="15"/>
        </w:rPr>
        <w:t>Výdavky budúcich období a výnosy budúcich období sa vykazujú vo výške, ktorá je potrebná na dodržanie zásady vecnej a časovej súvislosti s účtovným obdobím. (spoločnosť o nich neúčtuje)</w:t>
      </w:r>
    </w:p>
    <w:p w:rsidR="009B1DFE" w:rsidRDefault="009B1DFE">
      <w:pPr>
        <w:spacing w:line="218" w:lineRule="exact"/>
      </w:pPr>
    </w:p>
    <w:p w:rsidR="009B1DFE" w:rsidRDefault="009B1DFE">
      <w:pPr>
        <w:spacing w:line="200" w:lineRule="atLeast"/>
        <w:ind w:left="4"/>
      </w:pPr>
      <w:r>
        <w:rPr>
          <w:rFonts w:ascii="Gabriola" w:eastAsia="Gabriola" w:hAnsi="Gabriola" w:cs="Gabriola"/>
          <w:sz w:val="18"/>
          <w:szCs w:val="18"/>
        </w:rPr>
        <w:t>(n) Emisné kvóty</w:t>
      </w:r>
    </w:p>
    <w:p w:rsidR="009B1DFE" w:rsidRDefault="009B1DFE">
      <w:pPr>
        <w:spacing w:line="3" w:lineRule="exact"/>
      </w:pPr>
    </w:p>
    <w:p w:rsidR="009B1DFE" w:rsidRDefault="009B1DFE">
      <w:pPr>
        <w:overflowPunct w:val="0"/>
        <w:spacing w:line="200" w:lineRule="atLeast"/>
        <w:ind w:left="4"/>
        <w:jc w:val="both"/>
      </w:pPr>
      <w:r>
        <w:rPr>
          <w:rFonts w:ascii="Gabriola" w:eastAsia="Gabriola" w:hAnsi="Gabriola" w:cs="Gabriola"/>
          <w:sz w:val="18"/>
          <w:szCs w:val="18"/>
        </w:rPr>
        <w:t>Bezodplatne pripísaný proporčný podiel emisných kvót v ocenení reprodukčnou obstarávacou cenou sa účtuje v prospech výnosov budúcich období.</w:t>
      </w:r>
    </w:p>
    <w:p w:rsidR="009B1DFE" w:rsidRDefault="009B1DFE">
      <w:pPr>
        <w:spacing w:line="84" w:lineRule="exact"/>
      </w:pPr>
    </w:p>
    <w:p w:rsidR="009B1DFE" w:rsidRDefault="009B1DFE">
      <w:pPr>
        <w:overflowPunct w:val="0"/>
        <w:spacing w:line="220" w:lineRule="auto"/>
        <w:ind w:left="4"/>
        <w:jc w:val="both"/>
      </w:pPr>
      <w:r>
        <w:rPr>
          <w:rFonts w:ascii="Gabriola" w:eastAsia="Gabriola" w:hAnsi="Gabriola" w:cs="Gabriola"/>
          <w:sz w:val="18"/>
          <w:szCs w:val="18"/>
        </w:rPr>
        <w:t>Zúčtovanie výnosov budúcich období sa uskutočňuje v časovej a vecnej súvislosti s použitím bezodplatne pripísaných emisných kvót z dôvodu ich predaja alebo tvorby rezervy alebo splnenia povinnosti odovzdania emisných kvót. Spoločnosť o nich neúčtuje.</w:t>
      </w:r>
    </w:p>
    <w:p w:rsidR="009B1DFE" w:rsidRDefault="009B1DFE">
      <w:pPr>
        <w:spacing w:line="296" w:lineRule="exact"/>
      </w:pPr>
    </w:p>
    <w:p w:rsidR="009B1DFE" w:rsidRDefault="009B1DFE">
      <w:pPr>
        <w:spacing w:line="200" w:lineRule="atLeast"/>
        <w:ind w:left="4"/>
      </w:pPr>
      <w:r>
        <w:rPr>
          <w:rFonts w:ascii="Gabriola" w:eastAsia="Gabriola" w:hAnsi="Gabriola" w:cs="Gabriola"/>
          <w:sz w:val="18"/>
          <w:szCs w:val="18"/>
        </w:rPr>
        <w:t>(o) Dotácie zo štátneho rozpočtu</w:t>
      </w:r>
    </w:p>
    <w:p w:rsidR="009B1DFE" w:rsidRDefault="009B1DFE">
      <w:pPr>
        <w:spacing w:line="3" w:lineRule="exact"/>
      </w:pPr>
    </w:p>
    <w:p w:rsidR="009B1DFE" w:rsidRDefault="009B1DFE">
      <w:pPr>
        <w:overflowPunct w:val="0"/>
        <w:spacing w:line="200" w:lineRule="atLeast"/>
        <w:ind w:left="4" w:right="20"/>
        <w:jc w:val="both"/>
      </w:pPr>
      <w:r>
        <w:rPr>
          <w:rFonts w:ascii="Gabriola" w:eastAsia="Gabriola" w:hAnsi="Gabriola" w:cs="Gabriola"/>
          <w:sz w:val="17"/>
          <w:szCs w:val="17"/>
        </w:rPr>
        <w:t>O nároku na dotácie zo štátneho rozpočtu sa účtuje, ak je takmer isté, že na základe splnených podmienok na poskytnutie dotácie sa Spoločnosti daná dotácia poskytne.</w:t>
      </w:r>
    </w:p>
    <w:p w:rsidR="009B1DFE" w:rsidRDefault="009B1DFE">
      <w:pPr>
        <w:spacing w:line="102" w:lineRule="exact"/>
      </w:pPr>
    </w:p>
    <w:p w:rsidR="009B1DFE" w:rsidRDefault="009B1DFE">
      <w:pPr>
        <w:overflowPunct w:val="0"/>
        <w:spacing w:line="184" w:lineRule="auto"/>
        <w:ind w:left="4"/>
      </w:pPr>
      <w:r>
        <w:rPr>
          <w:rFonts w:ascii="Gabriola" w:eastAsia="Gabriola" w:hAnsi="Gabriola" w:cs="Gabriola"/>
          <w:sz w:val="18"/>
          <w:szCs w:val="18"/>
        </w:rPr>
        <w:t>Dotácie na hospodársku činnosť Spoločnosti sa najskôr vykazujú ako výnosy budúcich období a do výkazu ziskov a strát sa rozpúšťajú ako výnosy z hospodárskej činnosti v časovej a vecnej súvislosti s vynaložením nákladov na príslušný účel. Dotácie na obstaranie dlhodobého hmotného majetku a dlhodobého nehmotného majetku sa najskôr vykazujú ako výnosy budúcich období a do výkazu ziskov a strát sa rozpúšťajú v časovej a vecnej súvislosti so zaúčtovaním odpisov z tohto dlhodobého majetku. (spoločnosť o nich neúčtuje)</w:t>
      </w:r>
    </w:p>
    <w:p w:rsidR="009B1DFE" w:rsidRDefault="009B1DFE">
      <w:pPr>
        <w:spacing w:line="91" w:lineRule="exact"/>
      </w:pPr>
    </w:p>
    <w:p w:rsidR="009B1DFE" w:rsidRDefault="009B1DFE">
      <w:pPr>
        <w:spacing w:line="237" w:lineRule="auto"/>
        <w:ind w:left="4"/>
      </w:pPr>
      <w:r>
        <w:rPr>
          <w:rFonts w:ascii="Gabriola" w:eastAsia="Gabriola" w:hAnsi="Gabriola" w:cs="Gabriola"/>
          <w:sz w:val="18"/>
          <w:szCs w:val="18"/>
        </w:rPr>
        <w:t>(p) Prenájom (lízing)</w:t>
      </w:r>
    </w:p>
    <w:p w:rsidR="009B1DFE" w:rsidRDefault="009B1DFE">
      <w:pPr>
        <w:spacing w:line="4" w:lineRule="exact"/>
      </w:pPr>
    </w:p>
    <w:p w:rsidR="009B1DFE" w:rsidRDefault="009B1DFE">
      <w:pPr>
        <w:overflowPunct w:val="0"/>
        <w:spacing w:line="200" w:lineRule="atLeast"/>
        <w:ind w:left="4" w:right="20"/>
        <w:jc w:val="both"/>
      </w:pPr>
      <w:r>
        <w:rPr>
          <w:rFonts w:ascii="Gabriola" w:eastAsia="Gabriola" w:hAnsi="Gabriola" w:cs="Gabriola"/>
          <w:sz w:val="18"/>
          <w:szCs w:val="18"/>
        </w:rPr>
        <w:t>Operatívny prenájom. Majetok prenajatý na základe operatívneho prenájmu vykazuje ako svoj majetok jeho vlastník, nie nájomca.</w:t>
      </w:r>
    </w:p>
    <w:p w:rsidR="009B1DFE" w:rsidRDefault="009B1DFE">
      <w:pPr>
        <w:spacing w:line="84" w:lineRule="exact"/>
      </w:pPr>
    </w:p>
    <w:p w:rsidR="009B1DFE" w:rsidRDefault="009B1DFE">
      <w:pPr>
        <w:overflowPunct w:val="0"/>
        <w:spacing w:line="200" w:lineRule="atLeast"/>
        <w:ind w:left="4" w:right="20"/>
        <w:jc w:val="both"/>
      </w:pPr>
      <w:r>
        <w:rPr>
          <w:rFonts w:ascii="Gabriola" w:eastAsia="Gabriola" w:hAnsi="Gabriola" w:cs="Gabriola"/>
          <w:sz w:val="16"/>
          <w:szCs w:val="16"/>
        </w:rPr>
        <w:t>Finančný prenájom (s kúpnou opciou; bez kúpnej opcie je považovaný za operatívny prenájom). Majetok prenajatý na základe zmluvy uzatvorenej do 31. decembra 2003 vykazuje ako svoj majetok jeho vlastník, nie nájomca. Majetok prenajatý na základe zmluvy uzatvorenej 1. januára 2004 a neskôr vykazuje ako svoj majetok jeho nájomca, nie vlastník.</w:t>
      </w:r>
    </w:p>
    <w:p w:rsidR="009B1DFE" w:rsidRDefault="009B1DFE">
      <w:pPr>
        <w:spacing w:line="111" w:lineRule="exact"/>
      </w:pPr>
    </w:p>
    <w:p w:rsidR="009B1DFE" w:rsidRDefault="009B1DFE">
      <w:pPr>
        <w:spacing w:line="237" w:lineRule="auto"/>
        <w:ind w:left="4"/>
        <w:rPr>
          <w:rFonts w:ascii="Gabriola" w:eastAsia="Gabriola" w:hAnsi="Gabriola" w:cs="Gabriola"/>
          <w:sz w:val="13"/>
          <w:szCs w:val="13"/>
        </w:rPr>
      </w:pPr>
      <w:r>
        <w:rPr>
          <w:rFonts w:ascii="Gabriola" w:eastAsia="Gabriola" w:hAnsi="Gabriola" w:cs="Gabriola"/>
          <w:sz w:val="18"/>
          <w:szCs w:val="18"/>
        </w:rPr>
        <w:t>(q) Deriváty</w:t>
      </w:r>
    </w:p>
    <w:p w:rsidR="009B1DFE" w:rsidRDefault="009B1DFE">
      <w:pPr>
        <w:spacing w:line="201" w:lineRule="auto"/>
        <w:ind w:left="4"/>
      </w:pPr>
      <w:r>
        <w:rPr>
          <w:rFonts w:ascii="Gabriola" w:eastAsia="Gabriola" w:hAnsi="Gabriola" w:cs="Gabriola"/>
          <w:sz w:val="13"/>
          <w:szCs w:val="13"/>
        </w:rPr>
        <w:t>Deriváty sa oceňujú reálnou hodnotou.</w:t>
      </w:r>
    </w:p>
    <w:p w:rsidR="009B1DFE" w:rsidRDefault="009B1DFE">
      <w:pPr>
        <w:spacing w:line="8" w:lineRule="exact"/>
      </w:pPr>
    </w:p>
    <w:p w:rsidR="009B1DFE" w:rsidRDefault="009B1DFE">
      <w:pPr>
        <w:overflowPunct w:val="0"/>
        <w:spacing w:line="200" w:lineRule="atLeast"/>
        <w:ind w:left="4"/>
        <w:jc w:val="both"/>
      </w:pPr>
      <w:r>
        <w:rPr>
          <w:rFonts w:ascii="Gabriola" w:eastAsia="Gabriola" w:hAnsi="Gabriola" w:cs="Gabriola"/>
          <w:sz w:val="18"/>
          <w:szCs w:val="18"/>
        </w:rPr>
        <w:t>Zmeny reálnych hodnôt zabezpečovacích derivátov sa účtujú bez vplyvu na výsledok hospodárenia, priamo do vlastného imania.</w:t>
      </w:r>
    </w:p>
    <w:p w:rsidR="009B1DFE" w:rsidRDefault="009B1DFE">
      <w:pPr>
        <w:spacing w:line="84" w:lineRule="exact"/>
      </w:pPr>
    </w:p>
    <w:p w:rsidR="009B1DFE" w:rsidRDefault="009B1DFE">
      <w:pPr>
        <w:overflowPunct w:val="0"/>
        <w:spacing w:line="200" w:lineRule="atLeast"/>
        <w:ind w:left="4" w:right="20"/>
        <w:jc w:val="both"/>
      </w:pPr>
      <w:r>
        <w:rPr>
          <w:rFonts w:ascii="Gabriola" w:eastAsia="Gabriola" w:hAnsi="Gabriola" w:cs="Gabriola"/>
          <w:sz w:val="16"/>
          <w:szCs w:val="16"/>
        </w:rPr>
        <w:t>Zmeny reálnych hodnôt derivátov určených na obchodovanie na tuzemskej burze, zahraničnej burze alebo na inom verejnom trhu sa účtujú s vplyvom na výsledok hospodárenia.</w:t>
      </w:r>
    </w:p>
    <w:p w:rsidR="009B1DFE" w:rsidRDefault="009B1DFE">
      <w:pPr>
        <w:spacing w:line="118" w:lineRule="exact"/>
      </w:pPr>
    </w:p>
    <w:p w:rsidR="009B1DFE" w:rsidRDefault="009B1DFE">
      <w:pPr>
        <w:overflowPunct w:val="0"/>
        <w:spacing w:line="200" w:lineRule="atLeast"/>
        <w:ind w:left="4" w:right="20"/>
        <w:jc w:val="both"/>
        <w:sectPr w:rsidR="009B1DFE">
          <w:pgSz w:w="12240" w:h="15840"/>
          <w:pgMar w:top="1285" w:right="1400" w:bottom="1440" w:left="1416" w:header="708" w:footer="708" w:gutter="0"/>
          <w:cols w:space="708"/>
        </w:sectPr>
      </w:pPr>
      <w:r>
        <w:rPr>
          <w:rFonts w:ascii="Gabriola" w:eastAsia="Gabriola" w:hAnsi="Gabriola" w:cs="Gabriola"/>
          <w:sz w:val="15"/>
          <w:szCs w:val="15"/>
        </w:rPr>
        <w:t>Zmeny reálnych hodnôt derivátov určených na obchodovanie na neverejnom trhu sa účtujú bez vplyvu na výsledok hospodárenia, priamo do vlastného imania. Spoločnosť o nich neúčtuje.</w:t>
      </w:r>
    </w:p>
    <w:p w:rsidR="009B1DFE" w:rsidRDefault="009B1DFE">
      <w:pPr>
        <w:spacing w:line="59" w:lineRule="exact"/>
      </w:pPr>
      <w:bookmarkStart w:id="3" w:name="page4"/>
      <w:bookmarkEnd w:id="3"/>
    </w:p>
    <w:p w:rsidR="009B1DFE" w:rsidRDefault="009B1DFE">
      <w:pPr>
        <w:spacing w:line="237" w:lineRule="auto"/>
        <w:ind w:left="120"/>
      </w:pPr>
      <w:r>
        <w:rPr>
          <w:rFonts w:ascii="Gabriola" w:eastAsia="Gabriola" w:hAnsi="Gabriola" w:cs="Gabriola"/>
          <w:sz w:val="18"/>
          <w:szCs w:val="18"/>
        </w:rPr>
        <w:t>(r) Majetok a záväzky zabezpečené derivátmi</w:t>
      </w:r>
    </w:p>
    <w:p w:rsidR="009B1DFE" w:rsidRDefault="009B1DFE">
      <w:pPr>
        <w:spacing w:line="4" w:lineRule="exact"/>
      </w:pPr>
    </w:p>
    <w:p w:rsidR="009B1DFE" w:rsidRDefault="009B1DFE">
      <w:pPr>
        <w:overflowPunct w:val="0"/>
        <w:spacing w:line="220" w:lineRule="auto"/>
        <w:ind w:left="120" w:right="120"/>
        <w:jc w:val="both"/>
      </w:pPr>
      <w:r>
        <w:rPr>
          <w:rFonts w:ascii="Gabriola" w:eastAsia="Gabriola" w:hAnsi="Gabriola" w:cs="Gabriola"/>
          <w:sz w:val="18"/>
          <w:szCs w:val="18"/>
        </w:rPr>
        <w:t>Majetok a záväzky zabezpečené derivátmi sa oceňujú reálnou hodnotou. Zmeny reálnych hodnôt majetku a záväzkov zabezpečených derivátmi sa účtujú bez vplyvu na výsledok hospodárenia, priamo do vlastného imania. Spoločnosť o nich neúčtuje</w:t>
      </w:r>
    </w:p>
    <w:p w:rsidR="009B1DFE" w:rsidRDefault="009B1DFE">
      <w:pPr>
        <w:spacing w:line="90" w:lineRule="exact"/>
      </w:pPr>
    </w:p>
    <w:p w:rsidR="009B1DFE" w:rsidRDefault="009B1DFE">
      <w:pPr>
        <w:spacing w:line="237" w:lineRule="auto"/>
        <w:ind w:left="120"/>
      </w:pPr>
      <w:r>
        <w:rPr>
          <w:rFonts w:ascii="Gabriola" w:eastAsia="Gabriola" w:hAnsi="Gabriola" w:cs="Gabriola"/>
          <w:sz w:val="18"/>
          <w:szCs w:val="18"/>
        </w:rPr>
        <w:t>(s) Cudzia mena</w:t>
      </w:r>
    </w:p>
    <w:p w:rsidR="009B1DFE" w:rsidRDefault="009B1DFE">
      <w:pPr>
        <w:spacing w:line="4" w:lineRule="exact"/>
      </w:pPr>
    </w:p>
    <w:p w:rsidR="009B1DFE" w:rsidRDefault="009B1DFE">
      <w:pPr>
        <w:overflowPunct w:val="0"/>
        <w:spacing w:line="220" w:lineRule="auto"/>
        <w:ind w:left="120" w:right="140"/>
        <w:jc w:val="both"/>
      </w:pPr>
      <w:r>
        <w:rPr>
          <w:rFonts w:ascii="Gabriola" w:eastAsia="Gabriola" w:hAnsi="Gabriola" w:cs="Gabriola"/>
          <w:sz w:val="18"/>
          <w:szCs w:val="18"/>
        </w:rPr>
        <w:t>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w:t>
      </w:r>
    </w:p>
    <w:p w:rsidR="009B1DFE" w:rsidRDefault="009B1DFE">
      <w:pPr>
        <w:spacing w:line="9" w:lineRule="exact"/>
      </w:pPr>
    </w:p>
    <w:p w:rsidR="009B1DFE" w:rsidRDefault="009B1DFE">
      <w:pPr>
        <w:overflowPunct w:val="0"/>
        <w:spacing w:line="196" w:lineRule="auto"/>
        <w:ind w:left="120" w:right="140"/>
        <w:jc w:val="both"/>
      </w:pPr>
      <w:r>
        <w:rPr>
          <w:rFonts w:ascii="Gabriola" w:eastAsia="Gabriola" w:hAnsi="Gabriola" w:cs="Gabriola"/>
          <w:sz w:val="18"/>
          <w:szCs w:val="18"/>
        </w:rPr>
        <w:t>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w:t>
      </w:r>
    </w:p>
    <w:p w:rsidR="009B1DFE" w:rsidRDefault="009B1DFE">
      <w:pPr>
        <w:spacing w:line="8" w:lineRule="exact"/>
      </w:pPr>
    </w:p>
    <w:p w:rsidR="009B1DFE" w:rsidRDefault="009B1DFE">
      <w:pPr>
        <w:overflowPunct w:val="0"/>
        <w:spacing w:line="220" w:lineRule="auto"/>
        <w:ind w:left="120" w:right="120"/>
        <w:jc w:val="both"/>
      </w:pPr>
      <w:r>
        <w:rPr>
          <w:rFonts w:ascii="Gabriola" w:eastAsia="Gabriola" w:hAnsi="Gabriola" w:cs="Gabriola"/>
          <w:sz w:val="18"/>
          <w:szCs w:val="18"/>
        </w:rPr>
        <w:t>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w:t>
      </w:r>
    </w:p>
    <w:p w:rsidR="009B1DFE" w:rsidRDefault="009B1DFE">
      <w:pPr>
        <w:spacing w:line="11" w:lineRule="exact"/>
      </w:pPr>
    </w:p>
    <w:p w:rsidR="009B1DFE" w:rsidRDefault="009B1DFE">
      <w:pPr>
        <w:overflowPunct w:val="0"/>
        <w:spacing w:line="200" w:lineRule="atLeast"/>
        <w:ind w:left="120" w:right="140"/>
        <w:jc w:val="both"/>
      </w:pPr>
      <w:r>
        <w:rPr>
          <w:rFonts w:ascii="Gabriola" w:eastAsia="Gabriola" w:hAnsi="Gabriola" w:cs="Gabriola"/>
          <w:sz w:val="15"/>
          <w:szCs w:val="15"/>
        </w:rPr>
        <w:t>Prijaté a poskytnuté preddavky v cudzej mene na účet zriadený v eurách a z účtu zriadeného v eurách sa prepočítavajú na menu euro kurzom, za ktorý boli tieto hodnoty nakúpené alebo predané.</w:t>
      </w:r>
    </w:p>
    <w:p w:rsidR="009B1DFE" w:rsidRDefault="009B1DFE">
      <w:pPr>
        <w:spacing w:line="4" w:lineRule="exact"/>
      </w:pPr>
    </w:p>
    <w:p w:rsidR="009B1DFE" w:rsidRDefault="009B1DFE">
      <w:pPr>
        <w:spacing w:line="237" w:lineRule="auto"/>
        <w:ind w:left="120"/>
      </w:pPr>
      <w:r>
        <w:rPr>
          <w:rFonts w:ascii="Gabriola" w:eastAsia="Gabriola" w:hAnsi="Gabriola" w:cs="Gabriola"/>
          <w:sz w:val="18"/>
          <w:szCs w:val="18"/>
        </w:rPr>
        <w:t>Prijaté a poskytnuté preddavky sa ku dňu, ku ktorému sa zostavuje účtovná závierka, na menu euro už neprepočítavajú.</w:t>
      </w:r>
    </w:p>
    <w:p w:rsidR="009B1DFE" w:rsidRDefault="009B1DFE">
      <w:pPr>
        <w:spacing w:line="90" w:lineRule="exact"/>
      </w:pPr>
    </w:p>
    <w:p w:rsidR="009B1DFE" w:rsidRDefault="009B1DFE">
      <w:pPr>
        <w:spacing w:line="237" w:lineRule="auto"/>
        <w:ind w:left="120"/>
      </w:pPr>
      <w:r>
        <w:rPr>
          <w:rFonts w:ascii="Gabriola" w:eastAsia="Gabriola" w:hAnsi="Gabriola" w:cs="Gabriola"/>
          <w:sz w:val="18"/>
          <w:szCs w:val="18"/>
        </w:rPr>
        <w:t>(t) Výnosy</w:t>
      </w:r>
    </w:p>
    <w:p w:rsidR="009B1DFE" w:rsidRDefault="009B1DFE">
      <w:pPr>
        <w:spacing w:line="4" w:lineRule="exact"/>
      </w:pPr>
    </w:p>
    <w:p w:rsidR="009B1DFE" w:rsidRDefault="009B1DFE">
      <w:pPr>
        <w:overflowPunct w:val="0"/>
        <w:spacing w:line="201" w:lineRule="auto"/>
        <w:ind w:left="120" w:right="140"/>
        <w:jc w:val="both"/>
      </w:pPr>
      <w:r>
        <w:rPr>
          <w:rFonts w:ascii="Gabriola" w:eastAsia="Gabriola" w:hAnsi="Gabriola" w:cs="Gabriola"/>
          <w:sz w:val="13"/>
          <w:szCs w:val="13"/>
        </w:rPr>
        <w:t>Tržby za vlastné výkony a tovar neobsahujú daň z pridanej hodnoty. Sú tiež znížené o zľavy a zrážky (rabaty, bonusy, skontá, dobropisy a pod.), bez ohľadu na to, či zákazník mal vopred na zľavu nárok, alebo či ide o dodatočne uznanú zľavu.</w:t>
      </w:r>
    </w:p>
    <w:p w:rsidR="009B1DFE" w:rsidRDefault="009B1DFE">
      <w:pPr>
        <w:spacing w:line="200" w:lineRule="exact"/>
      </w:pPr>
    </w:p>
    <w:p w:rsidR="009B1DFE" w:rsidRDefault="009B1DFE">
      <w:pPr>
        <w:spacing w:line="302" w:lineRule="exact"/>
      </w:pPr>
    </w:p>
    <w:p w:rsidR="009B1DFE" w:rsidRDefault="009B1DFE">
      <w:pPr>
        <w:spacing w:line="200" w:lineRule="atLeast"/>
        <w:ind w:left="120"/>
      </w:pPr>
      <w:r>
        <w:rPr>
          <w:rFonts w:ascii="Gabriola" w:eastAsia="Gabriola" w:hAnsi="Gabriola" w:cs="Gabriola"/>
          <w:sz w:val="18"/>
          <w:szCs w:val="18"/>
        </w:rPr>
        <w:t>F. INFORMÁCIE O ÚDAJOCH NA STRANE AKTÍV SÚVAHY</w:t>
      </w:r>
    </w:p>
    <w:p w:rsidR="009B1DFE" w:rsidRDefault="009B1DFE">
      <w:pPr>
        <w:spacing w:line="113" w:lineRule="exact"/>
      </w:pPr>
    </w:p>
    <w:p w:rsidR="009B1DFE" w:rsidRDefault="009B1DFE">
      <w:pPr>
        <w:spacing w:line="200" w:lineRule="atLeast"/>
        <w:ind w:left="120"/>
        <w:rPr>
          <w:rFonts w:ascii="Gabriola" w:eastAsia="Gabriola" w:hAnsi="Gabriola" w:cs="Gabriola"/>
          <w:sz w:val="17"/>
          <w:szCs w:val="17"/>
        </w:rPr>
      </w:pPr>
      <w:r>
        <w:rPr>
          <w:rFonts w:ascii="Gabriola" w:eastAsia="Gabriola" w:hAnsi="Gabriola" w:cs="Gabriola"/>
          <w:sz w:val="18"/>
          <w:szCs w:val="18"/>
        </w:rPr>
        <w:t>1. Dlhodobý nehmotný majetok a dlhodobý hmotný majetok</w:t>
      </w:r>
    </w:p>
    <w:p w:rsidR="009B1DFE" w:rsidRDefault="009B1DFE">
      <w:pPr>
        <w:spacing w:line="180" w:lineRule="auto"/>
        <w:ind w:left="120"/>
      </w:pPr>
      <w:r>
        <w:rPr>
          <w:rFonts w:ascii="Gabriola" w:eastAsia="Gabriola" w:hAnsi="Gabriola" w:cs="Gabriola"/>
          <w:sz w:val="17"/>
          <w:szCs w:val="17"/>
        </w:rPr>
        <w:t>Spoločnosť nevlastní dlhodobý nehmotný majetok a ani dlhodobý hmotný majetok.</w:t>
      </w:r>
    </w:p>
    <w:p w:rsidR="009B1DFE" w:rsidRDefault="009B1DFE">
      <w:pPr>
        <w:spacing w:line="149" w:lineRule="exact"/>
      </w:pPr>
    </w:p>
    <w:p w:rsidR="009B1DFE" w:rsidRDefault="009B1DFE">
      <w:pPr>
        <w:numPr>
          <w:ilvl w:val="0"/>
          <w:numId w:val="4"/>
        </w:numPr>
        <w:tabs>
          <w:tab w:val="left" w:pos="836"/>
        </w:tabs>
        <w:overflowPunct w:val="0"/>
        <w:spacing w:line="149" w:lineRule="exact"/>
        <w:ind w:left="836"/>
        <w:jc w:val="both"/>
        <w:rPr>
          <w:rFonts w:ascii="Gabriola" w:eastAsia="Gabriola" w:hAnsi="Gabriola" w:cs="Gabriola"/>
          <w:sz w:val="16"/>
          <w:szCs w:val="16"/>
        </w:rPr>
      </w:pPr>
      <w:r>
        <w:rPr>
          <w:rFonts w:ascii="Gabriola" w:eastAsia="Gabriola" w:hAnsi="Gabriola" w:cs="Gabriola"/>
          <w:sz w:val="18"/>
          <w:szCs w:val="18"/>
        </w:rPr>
        <w:t xml:space="preserve">Dlhodobý finančný majetok </w:t>
      </w:r>
    </w:p>
    <w:p w:rsidR="009B1DFE" w:rsidRDefault="009B1DFE">
      <w:pPr>
        <w:overflowPunct w:val="0"/>
        <w:spacing w:line="187" w:lineRule="auto"/>
        <w:ind w:left="120"/>
        <w:jc w:val="both"/>
        <w:rPr>
          <w:rFonts w:ascii="Gabriola" w:eastAsia="Gabriola" w:hAnsi="Gabriola" w:cs="Gabriola"/>
          <w:sz w:val="18"/>
          <w:szCs w:val="18"/>
        </w:rPr>
      </w:pPr>
      <w:r>
        <w:rPr>
          <w:rFonts w:ascii="Gabriola" w:eastAsia="Gabriola" w:hAnsi="Gabriola" w:cs="Gabriola"/>
          <w:sz w:val="16"/>
          <w:szCs w:val="16"/>
        </w:rPr>
        <w:t xml:space="preserve">Spoločnosť nevlastní finančný majetok. </w:t>
      </w:r>
    </w:p>
    <w:p w:rsidR="009B1DFE" w:rsidRDefault="009B1DFE">
      <w:pPr>
        <w:spacing w:line="149" w:lineRule="exact"/>
        <w:rPr>
          <w:rFonts w:ascii="Gabriola" w:eastAsia="Gabriola" w:hAnsi="Gabriola" w:cs="Gabriola"/>
          <w:sz w:val="18"/>
          <w:szCs w:val="18"/>
        </w:rPr>
      </w:pPr>
    </w:p>
    <w:p w:rsidR="009B1DFE" w:rsidRDefault="009B1DFE">
      <w:pPr>
        <w:numPr>
          <w:ilvl w:val="0"/>
          <w:numId w:val="4"/>
        </w:numPr>
        <w:tabs>
          <w:tab w:val="left" w:pos="836"/>
        </w:tabs>
        <w:overflowPunct w:val="0"/>
        <w:spacing w:line="200" w:lineRule="atLeast"/>
        <w:ind w:left="836"/>
        <w:jc w:val="both"/>
        <w:rPr>
          <w:rFonts w:ascii="Gabriola" w:eastAsia="Gabriola" w:hAnsi="Gabriola" w:cs="Gabriola"/>
          <w:sz w:val="17"/>
          <w:szCs w:val="17"/>
        </w:rPr>
      </w:pPr>
      <w:r>
        <w:rPr>
          <w:rFonts w:ascii="Gabriola" w:eastAsia="Gabriola" w:hAnsi="Gabriola" w:cs="Gabriola"/>
          <w:sz w:val="18"/>
          <w:szCs w:val="18"/>
        </w:rPr>
        <w:t xml:space="preserve">Zásoby </w:t>
      </w:r>
    </w:p>
    <w:p w:rsidR="009B1DFE" w:rsidRDefault="009B1DFE">
      <w:pPr>
        <w:spacing w:line="180" w:lineRule="auto"/>
        <w:ind w:left="120"/>
      </w:pPr>
      <w:r>
        <w:rPr>
          <w:rFonts w:ascii="Gabriola" w:eastAsia="Gabriola" w:hAnsi="Gabriola" w:cs="Gabriola"/>
          <w:sz w:val="17"/>
          <w:szCs w:val="17"/>
        </w:rPr>
        <w:t>Spoločnosť nevlastní zásoby.</w:t>
      </w:r>
    </w:p>
    <w:p w:rsidR="009B1DFE" w:rsidRDefault="009B1DFE">
      <w:pPr>
        <w:spacing w:line="149" w:lineRule="exact"/>
      </w:pPr>
    </w:p>
    <w:p w:rsidR="009B1DFE" w:rsidRDefault="009B1DFE">
      <w:pPr>
        <w:numPr>
          <w:ilvl w:val="0"/>
          <w:numId w:val="5"/>
        </w:numPr>
        <w:tabs>
          <w:tab w:val="left" w:pos="836"/>
        </w:tabs>
        <w:overflowPunct w:val="0"/>
        <w:spacing w:line="149" w:lineRule="exact"/>
        <w:ind w:left="836"/>
        <w:jc w:val="both"/>
        <w:rPr>
          <w:rFonts w:ascii="Gabriola" w:eastAsia="Gabriola" w:hAnsi="Gabriola" w:cs="Gabriola"/>
          <w:sz w:val="16"/>
          <w:szCs w:val="16"/>
        </w:rPr>
      </w:pPr>
      <w:r>
        <w:rPr>
          <w:rFonts w:ascii="Gabriola" w:eastAsia="Gabriola" w:hAnsi="Gabriola" w:cs="Gabriola"/>
          <w:sz w:val="18"/>
          <w:szCs w:val="18"/>
        </w:rPr>
        <w:t xml:space="preserve">Údaje o zákazkovej výrobe </w:t>
      </w:r>
    </w:p>
    <w:p w:rsidR="009B1DFE" w:rsidRDefault="009B1DFE">
      <w:pPr>
        <w:overflowPunct w:val="0"/>
        <w:spacing w:line="187" w:lineRule="auto"/>
        <w:ind w:left="120"/>
        <w:jc w:val="both"/>
        <w:rPr>
          <w:rFonts w:ascii="Gabriola" w:eastAsia="Gabriola" w:hAnsi="Gabriola" w:cs="Gabriola"/>
          <w:sz w:val="18"/>
          <w:szCs w:val="18"/>
        </w:rPr>
      </w:pPr>
      <w:r>
        <w:rPr>
          <w:rFonts w:ascii="Gabriola" w:eastAsia="Gabriola" w:hAnsi="Gabriola" w:cs="Gabriola"/>
          <w:sz w:val="16"/>
          <w:szCs w:val="16"/>
        </w:rPr>
        <w:t xml:space="preserve">Spoločnosť nevykonáva zákazkovú výrobu. </w:t>
      </w:r>
    </w:p>
    <w:p w:rsidR="009B1DFE" w:rsidRDefault="009B1DFE">
      <w:pPr>
        <w:spacing w:line="151" w:lineRule="exact"/>
        <w:rPr>
          <w:rFonts w:ascii="Gabriola" w:eastAsia="Gabriola" w:hAnsi="Gabriola" w:cs="Gabriola"/>
          <w:sz w:val="18"/>
          <w:szCs w:val="18"/>
        </w:rPr>
      </w:pPr>
    </w:p>
    <w:p w:rsidR="009B1DFE" w:rsidRDefault="009B1DFE">
      <w:pPr>
        <w:numPr>
          <w:ilvl w:val="0"/>
          <w:numId w:val="5"/>
        </w:numPr>
        <w:tabs>
          <w:tab w:val="left" w:pos="836"/>
        </w:tabs>
        <w:overflowPunct w:val="0"/>
        <w:spacing w:line="200" w:lineRule="atLeast"/>
        <w:ind w:left="836"/>
        <w:jc w:val="both"/>
        <w:rPr>
          <w:rFonts w:ascii="Gabriola" w:eastAsia="Gabriola" w:hAnsi="Gabriola" w:cs="Gabriola"/>
          <w:sz w:val="13"/>
          <w:szCs w:val="13"/>
        </w:rPr>
      </w:pPr>
      <w:r>
        <w:rPr>
          <w:rFonts w:ascii="Gabriola" w:eastAsia="Gabriola" w:hAnsi="Gabriola" w:cs="Gabriola"/>
          <w:sz w:val="18"/>
          <w:szCs w:val="18"/>
        </w:rPr>
        <w:t xml:space="preserve">Pohľadávky </w:t>
      </w:r>
    </w:p>
    <w:p w:rsidR="009B1DFE" w:rsidRDefault="009B1DFE">
      <w:pPr>
        <w:spacing w:line="201" w:lineRule="auto"/>
        <w:ind w:left="120"/>
      </w:pPr>
      <w:r>
        <w:rPr>
          <w:rFonts w:ascii="Gabriola" w:eastAsia="Gabriola" w:hAnsi="Gabriola" w:cs="Gabriola"/>
          <w:sz w:val="13"/>
          <w:szCs w:val="13"/>
        </w:rPr>
        <w:t>Spoločnosť ku dňu zostavenia účtovnej závierky nevlastní žiadne pohľadávky.</w:t>
      </w:r>
    </w:p>
    <w:p w:rsidR="009B1DFE" w:rsidRDefault="009B1DFE">
      <w:pPr>
        <w:spacing w:line="202" w:lineRule="exact"/>
      </w:pPr>
    </w:p>
    <w:p w:rsidR="009B1DFE" w:rsidRDefault="009B1DFE">
      <w:pPr>
        <w:spacing w:line="200" w:lineRule="atLeast"/>
        <w:ind w:left="120"/>
        <w:rPr>
          <w:rFonts w:ascii="Gabriola" w:eastAsia="Gabriola" w:hAnsi="Gabriola" w:cs="Gabriola"/>
          <w:sz w:val="13"/>
          <w:szCs w:val="13"/>
        </w:rPr>
      </w:pPr>
      <w:r>
        <w:rPr>
          <w:rFonts w:ascii="Gabriola" w:eastAsia="Gabriola" w:hAnsi="Gabriola" w:cs="Gabriola"/>
          <w:sz w:val="18"/>
          <w:szCs w:val="18"/>
        </w:rPr>
        <w:t>6. Odložená daňová pohľadávka</w:t>
      </w:r>
    </w:p>
    <w:p w:rsidR="009B1DFE" w:rsidRDefault="009B1DFE">
      <w:pPr>
        <w:spacing w:line="201" w:lineRule="auto"/>
        <w:ind w:left="120"/>
      </w:pPr>
      <w:r>
        <w:rPr>
          <w:rFonts w:ascii="Gabriola" w:eastAsia="Gabriola" w:hAnsi="Gabriola" w:cs="Gabriola"/>
          <w:sz w:val="13"/>
          <w:szCs w:val="13"/>
        </w:rPr>
        <w:t>Spoločnosť neúčtuje o odloženej dani.</w:t>
      </w:r>
    </w:p>
    <w:p w:rsidR="009B1DFE" w:rsidRDefault="009B1DFE">
      <w:pPr>
        <w:spacing w:line="202" w:lineRule="exact"/>
      </w:pPr>
    </w:p>
    <w:p w:rsidR="009B1DFE" w:rsidRDefault="009B1DFE">
      <w:pPr>
        <w:spacing w:line="237" w:lineRule="auto"/>
        <w:ind w:left="120"/>
      </w:pPr>
      <w:r>
        <w:rPr>
          <w:rFonts w:ascii="Gabriola" w:eastAsia="Gabriola" w:hAnsi="Gabriola" w:cs="Gabriola"/>
          <w:sz w:val="18"/>
          <w:szCs w:val="18"/>
        </w:rPr>
        <w:t>7. Finančné účty a krátkodobý finančný majetok</w:t>
      </w:r>
    </w:p>
    <w:p w:rsidR="009B1DFE" w:rsidRDefault="009B1DFE">
      <w:pPr>
        <w:spacing w:line="222" w:lineRule="exact"/>
      </w:pPr>
    </w:p>
    <w:tbl>
      <w:tblPr>
        <w:tblW w:w="0" w:type="auto"/>
        <w:tblInd w:w="28" w:type="dxa"/>
        <w:tblLayout w:type="fixed"/>
        <w:tblCellMar>
          <w:left w:w="28" w:type="dxa"/>
          <w:right w:w="28" w:type="dxa"/>
        </w:tblCellMar>
        <w:tblLook w:val="0000"/>
      </w:tblPr>
      <w:tblGrid>
        <w:gridCol w:w="4260"/>
        <w:gridCol w:w="2660"/>
        <w:gridCol w:w="2400"/>
      </w:tblGrid>
      <w:tr w:rsidR="009B1DFE">
        <w:trPr>
          <w:trHeight w:val="235"/>
        </w:trPr>
        <w:tc>
          <w:tcPr>
            <w:tcW w:w="4260" w:type="dxa"/>
            <w:tcBorders>
              <w:top w:val="single" w:sz="8" w:space="0" w:color="000000"/>
              <w:left w:val="single" w:sz="8" w:space="0" w:color="000000"/>
              <w:right w:val="single" w:sz="8" w:space="0" w:color="000000"/>
            </w:tcBorders>
            <w:shd w:val="clear" w:color="auto" w:fill="auto"/>
            <w:vAlign w:val="bottom"/>
          </w:tcPr>
          <w:p w:rsidR="009B1DFE" w:rsidRDefault="009B1DFE">
            <w:pPr>
              <w:spacing w:line="222" w:lineRule="exact"/>
              <w:rPr>
                <w:sz w:val="20"/>
                <w:szCs w:val="20"/>
              </w:rPr>
            </w:pPr>
          </w:p>
        </w:tc>
        <w:tc>
          <w:tcPr>
            <w:tcW w:w="2660" w:type="dxa"/>
            <w:tcBorders>
              <w:top w:val="single" w:sz="8" w:space="0" w:color="000000"/>
              <w:right w:val="single" w:sz="8" w:space="0" w:color="000000"/>
            </w:tcBorders>
            <w:shd w:val="clear" w:color="auto" w:fill="auto"/>
            <w:vAlign w:val="bottom"/>
          </w:tcPr>
          <w:p w:rsidR="009B1DFE" w:rsidRDefault="009B1DFE">
            <w:pPr>
              <w:spacing w:line="200" w:lineRule="atLeast"/>
              <w:rPr>
                <w:sz w:val="20"/>
                <w:szCs w:val="20"/>
              </w:rPr>
            </w:pPr>
          </w:p>
        </w:tc>
        <w:tc>
          <w:tcPr>
            <w:tcW w:w="2400" w:type="dxa"/>
            <w:tcBorders>
              <w:top w:val="single" w:sz="8" w:space="0" w:color="000000"/>
              <w:right w:val="single" w:sz="8" w:space="0" w:color="000000"/>
            </w:tcBorders>
            <w:shd w:val="clear" w:color="auto" w:fill="auto"/>
            <w:vAlign w:val="bottom"/>
          </w:tcPr>
          <w:p w:rsidR="009B1DFE" w:rsidRDefault="009B1DFE">
            <w:pPr>
              <w:spacing w:line="235" w:lineRule="exact"/>
              <w:jc w:val="center"/>
            </w:pPr>
            <w:r>
              <w:rPr>
                <w:rFonts w:ascii="Gabriola" w:eastAsia="Gabriola" w:hAnsi="Gabriola" w:cs="Gabriola"/>
                <w:sz w:val="17"/>
                <w:szCs w:val="17"/>
              </w:rPr>
              <w:t>Bezprostredne</w:t>
            </w:r>
          </w:p>
        </w:tc>
      </w:tr>
      <w:tr w:rsidR="009B1DFE">
        <w:trPr>
          <w:trHeight w:val="206"/>
        </w:trPr>
        <w:tc>
          <w:tcPr>
            <w:tcW w:w="4260" w:type="dxa"/>
            <w:tcBorders>
              <w:left w:val="single" w:sz="8" w:space="0" w:color="000000"/>
              <w:right w:val="single" w:sz="8" w:space="0" w:color="000000"/>
            </w:tcBorders>
            <w:shd w:val="clear" w:color="auto" w:fill="auto"/>
            <w:vAlign w:val="bottom"/>
          </w:tcPr>
          <w:p w:rsidR="009B1DFE" w:rsidRDefault="009B1DFE">
            <w:pPr>
              <w:spacing w:line="205" w:lineRule="exact"/>
              <w:ind w:left="1560"/>
              <w:rPr>
                <w:rFonts w:ascii="Gabriola" w:eastAsia="Gabriola" w:hAnsi="Gabriola" w:cs="Gabriola"/>
                <w:sz w:val="13"/>
                <w:szCs w:val="13"/>
              </w:rPr>
            </w:pPr>
            <w:r>
              <w:rPr>
                <w:rFonts w:ascii="Gabriola" w:eastAsia="Gabriola" w:hAnsi="Gabriola" w:cs="Gabriola"/>
                <w:sz w:val="13"/>
                <w:szCs w:val="13"/>
              </w:rPr>
              <w:t>Názov položky</w:t>
            </w:r>
          </w:p>
        </w:tc>
        <w:tc>
          <w:tcPr>
            <w:tcW w:w="2660" w:type="dxa"/>
            <w:tcBorders>
              <w:right w:val="single" w:sz="8" w:space="0" w:color="000000"/>
            </w:tcBorders>
            <w:shd w:val="clear" w:color="auto" w:fill="auto"/>
            <w:vAlign w:val="bottom"/>
          </w:tcPr>
          <w:p w:rsidR="009B1DFE" w:rsidRDefault="009B1DFE">
            <w:pPr>
              <w:spacing w:line="205" w:lineRule="exact"/>
              <w:ind w:right="398"/>
              <w:jc w:val="right"/>
              <w:rPr>
                <w:rFonts w:ascii="Gabriola" w:eastAsia="Gabriola" w:hAnsi="Gabriola" w:cs="Gabriola"/>
                <w:sz w:val="13"/>
                <w:szCs w:val="13"/>
              </w:rPr>
            </w:pPr>
            <w:r>
              <w:rPr>
                <w:rFonts w:ascii="Gabriola" w:eastAsia="Gabriola" w:hAnsi="Gabriola" w:cs="Gabriola"/>
                <w:sz w:val="13"/>
                <w:szCs w:val="13"/>
              </w:rPr>
              <w:t>Bežné účtovné obdobie</w:t>
            </w:r>
          </w:p>
        </w:tc>
        <w:tc>
          <w:tcPr>
            <w:tcW w:w="2400" w:type="dxa"/>
            <w:tcBorders>
              <w:right w:val="single" w:sz="8" w:space="0" w:color="000000"/>
            </w:tcBorders>
            <w:shd w:val="clear" w:color="auto" w:fill="auto"/>
            <w:vAlign w:val="bottom"/>
          </w:tcPr>
          <w:p w:rsidR="009B1DFE" w:rsidRDefault="009B1DFE">
            <w:pPr>
              <w:spacing w:line="205" w:lineRule="exact"/>
              <w:jc w:val="center"/>
            </w:pPr>
            <w:r>
              <w:rPr>
                <w:rFonts w:ascii="Gabriola" w:eastAsia="Gabriola" w:hAnsi="Gabriola" w:cs="Gabriola"/>
                <w:sz w:val="13"/>
                <w:szCs w:val="13"/>
              </w:rPr>
              <w:t>predchádzajúce účtovné</w:t>
            </w:r>
          </w:p>
        </w:tc>
      </w:tr>
      <w:tr w:rsidR="009B1DFE">
        <w:trPr>
          <w:trHeight w:val="218"/>
        </w:trPr>
        <w:tc>
          <w:tcPr>
            <w:tcW w:w="4260" w:type="dxa"/>
            <w:tcBorders>
              <w:left w:val="single" w:sz="8" w:space="0" w:color="000000"/>
              <w:bottom w:val="single" w:sz="8" w:space="0" w:color="000000"/>
              <w:right w:val="single" w:sz="8" w:space="0" w:color="000000"/>
            </w:tcBorders>
            <w:shd w:val="clear" w:color="auto" w:fill="auto"/>
            <w:vAlign w:val="bottom"/>
          </w:tcPr>
          <w:p w:rsidR="009B1DFE" w:rsidRDefault="009B1DFE">
            <w:pPr>
              <w:spacing w:line="200" w:lineRule="atLeast"/>
              <w:rPr>
                <w:sz w:val="18"/>
                <w:szCs w:val="18"/>
              </w:rPr>
            </w:pPr>
          </w:p>
        </w:tc>
        <w:tc>
          <w:tcPr>
            <w:tcW w:w="2660" w:type="dxa"/>
            <w:tcBorders>
              <w:bottom w:val="single" w:sz="8" w:space="0" w:color="000000"/>
              <w:right w:val="single" w:sz="8" w:space="0" w:color="000000"/>
            </w:tcBorders>
            <w:shd w:val="clear" w:color="auto" w:fill="auto"/>
            <w:vAlign w:val="bottom"/>
          </w:tcPr>
          <w:p w:rsidR="009B1DFE" w:rsidRDefault="009B1DFE">
            <w:pPr>
              <w:spacing w:line="200" w:lineRule="atLeast"/>
              <w:rPr>
                <w:sz w:val="18"/>
                <w:szCs w:val="18"/>
              </w:rPr>
            </w:pPr>
          </w:p>
        </w:tc>
        <w:tc>
          <w:tcPr>
            <w:tcW w:w="2400" w:type="dxa"/>
            <w:tcBorders>
              <w:bottom w:val="single" w:sz="8" w:space="0" w:color="000000"/>
              <w:right w:val="single" w:sz="8" w:space="0" w:color="000000"/>
            </w:tcBorders>
            <w:shd w:val="clear" w:color="auto" w:fill="auto"/>
            <w:vAlign w:val="bottom"/>
          </w:tcPr>
          <w:p w:rsidR="009B1DFE" w:rsidRDefault="009B1DFE">
            <w:pPr>
              <w:spacing w:line="208" w:lineRule="exact"/>
              <w:jc w:val="center"/>
            </w:pPr>
            <w:r>
              <w:rPr>
                <w:rFonts w:ascii="Gabriola" w:eastAsia="Gabriola" w:hAnsi="Gabriola" w:cs="Gabriola"/>
                <w:sz w:val="15"/>
                <w:szCs w:val="15"/>
              </w:rPr>
              <w:t>obdobie</w:t>
            </w:r>
          </w:p>
        </w:tc>
      </w:tr>
      <w:tr w:rsidR="009B1DFE">
        <w:trPr>
          <w:trHeight w:val="283"/>
        </w:trPr>
        <w:tc>
          <w:tcPr>
            <w:tcW w:w="4260" w:type="dxa"/>
            <w:tcBorders>
              <w:left w:val="single" w:sz="8" w:space="0" w:color="000000"/>
              <w:right w:val="single" w:sz="8" w:space="0" w:color="000000"/>
            </w:tcBorders>
            <w:shd w:val="clear" w:color="auto" w:fill="auto"/>
            <w:vAlign w:val="bottom"/>
          </w:tcPr>
          <w:p w:rsidR="009B1DFE" w:rsidRDefault="009B1DFE">
            <w:pPr>
              <w:spacing w:line="282" w:lineRule="exact"/>
              <w:ind w:left="120"/>
              <w:rPr>
                <w:rFonts w:ascii="Gabriola" w:eastAsia="Gabriola" w:hAnsi="Gabriola" w:cs="Gabriola"/>
                <w:sz w:val="18"/>
                <w:szCs w:val="18"/>
              </w:rPr>
            </w:pPr>
            <w:r>
              <w:rPr>
                <w:rFonts w:ascii="Gabriola" w:eastAsia="Gabriola" w:hAnsi="Gabriola" w:cs="Gabriola"/>
                <w:sz w:val="18"/>
                <w:szCs w:val="18"/>
              </w:rPr>
              <w:t>Pokladnica, ceniny</w:t>
            </w:r>
          </w:p>
        </w:tc>
        <w:tc>
          <w:tcPr>
            <w:tcW w:w="2660" w:type="dxa"/>
            <w:tcBorders>
              <w:right w:val="single" w:sz="8" w:space="0" w:color="000000"/>
            </w:tcBorders>
            <w:shd w:val="clear" w:color="auto" w:fill="auto"/>
            <w:vAlign w:val="bottom"/>
          </w:tcPr>
          <w:p w:rsidR="009B1DFE" w:rsidRDefault="009B1DFE">
            <w:pPr>
              <w:spacing w:line="282" w:lineRule="exact"/>
              <w:ind w:right="58"/>
              <w:jc w:val="right"/>
              <w:rPr>
                <w:rFonts w:ascii="Gabriola" w:eastAsia="Gabriola" w:hAnsi="Gabriola" w:cs="Gabriola"/>
                <w:sz w:val="18"/>
                <w:szCs w:val="18"/>
              </w:rPr>
            </w:pPr>
            <w:r>
              <w:rPr>
                <w:rFonts w:ascii="Gabriola" w:eastAsia="Gabriola" w:hAnsi="Gabriola" w:cs="Gabriola"/>
                <w:sz w:val="18"/>
                <w:szCs w:val="18"/>
              </w:rPr>
              <w:t>20414</w:t>
            </w:r>
          </w:p>
        </w:tc>
        <w:tc>
          <w:tcPr>
            <w:tcW w:w="2400" w:type="dxa"/>
            <w:tcBorders>
              <w:right w:val="single" w:sz="8" w:space="0" w:color="000000"/>
            </w:tcBorders>
            <w:shd w:val="clear" w:color="auto" w:fill="auto"/>
            <w:vAlign w:val="bottom"/>
          </w:tcPr>
          <w:p w:rsidR="009B1DFE" w:rsidRDefault="009B1DFE">
            <w:pPr>
              <w:spacing w:line="282" w:lineRule="exact"/>
              <w:ind w:right="39"/>
              <w:jc w:val="right"/>
            </w:pPr>
            <w:r>
              <w:rPr>
                <w:rFonts w:ascii="Gabriola" w:eastAsia="Gabriola" w:hAnsi="Gabriola" w:cs="Gabriola"/>
                <w:sz w:val="18"/>
                <w:szCs w:val="18"/>
              </w:rPr>
              <w:t>20414</w:t>
            </w:r>
          </w:p>
        </w:tc>
      </w:tr>
      <w:tr w:rsidR="009B1DFE">
        <w:trPr>
          <w:trHeight w:val="84"/>
        </w:trPr>
        <w:tc>
          <w:tcPr>
            <w:tcW w:w="4260" w:type="dxa"/>
            <w:tcBorders>
              <w:left w:val="single" w:sz="8" w:space="0" w:color="000000"/>
              <w:bottom w:val="single" w:sz="8" w:space="0" w:color="000000"/>
              <w:right w:val="single" w:sz="8" w:space="0" w:color="000000"/>
            </w:tcBorders>
            <w:shd w:val="clear" w:color="auto" w:fill="auto"/>
            <w:vAlign w:val="bottom"/>
          </w:tcPr>
          <w:p w:rsidR="009B1DFE" w:rsidRDefault="009B1DFE">
            <w:pPr>
              <w:spacing w:line="200" w:lineRule="atLeast"/>
              <w:rPr>
                <w:sz w:val="7"/>
                <w:szCs w:val="7"/>
              </w:rPr>
            </w:pPr>
          </w:p>
        </w:tc>
        <w:tc>
          <w:tcPr>
            <w:tcW w:w="2660" w:type="dxa"/>
            <w:tcBorders>
              <w:bottom w:val="single" w:sz="8" w:space="0" w:color="000000"/>
              <w:right w:val="single" w:sz="8" w:space="0" w:color="000000"/>
            </w:tcBorders>
            <w:shd w:val="clear" w:color="auto" w:fill="auto"/>
            <w:vAlign w:val="bottom"/>
          </w:tcPr>
          <w:p w:rsidR="009B1DFE" w:rsidRDefault="009B1DFE">
            <w:pPr>
              <w:spacing w:line="200" w:lineRule="atLeast"/>
              <w:rPr>
                <w:sz w:val="7"/>
                <w:szCs w:val="7"/>
              </w:rPr>
            </w:pPr>
          </w:p>
        </w:tc>
        <w:tc>
          <w:tcPr>
            <w:tcW w:w="2400" w:type="dxa"/>
            <w:tcBorders>
              <w:bottom w:val="single" w:sz="8" w:space="0" w:color="000000"/>
              <w:right w:val="single" w:sz="8" w:space="0" w:color="000000"/>
            </w:tcBorders>
            <w:shd w:val="clear" w:color="auto" w:fill="auto"/>
            <w:vAlign w:val="bottom"/>
          </w:tcPr>
          <w:p w:rsidR="009B1DFE" w:rsidRDefault="009B1DFE">
            <w:pPr>
              <w:spacing w:line="200" w:lineRule="atLeast"/>
              <w:rPr>
                <w:sz w:val="7"/>
                <w:szCs w:val="7"/>
              </w:rPr>
            </w:pPr>
          </w:p>
        </w:tc>
      </w:tr>
      <w:tr w:rsidR="009B1DFE">
        <w:trPr>
          <w:trHeight w:val="347"/>
        </w:trPr>
        <w:tc>
          <w:tcPr>
            <w:tcW w:w="4260" w:type="dxa"/>
            <w:tcBorders>
              <w:left w:val="single" w:sz="8" w:space="0" w:color="000000"/>
              <w:right w:val="single" w:sz="8" w:space="0" w:color="000000"/>
            </w:tcBorders>
            <w:shd w:val="clear" w:color="auto" w:fill="auto"/>
            <w:vAlign w:val="bottom"/>
          </w:tcPr>
          <w:p w:rsidR="009B1DFE" w:rsidRDefault="009B1DFE">
            <w:pPr>
              <w:spacing w:line="330" w:lineRule="exact"/>
              <w:ind w:left="120"/>
            </w:pPr>
            <w:r>
              <w:rPr>
                <w:rFonts w:ascii="Gabriola" w:eastAsia="Gabriola" w:hAnsi="Gabriola" w:cs="Gabriola"/>
                <w:sz w:val="18"/>
                <w:szCs w:val="18"/>
              </w:rPr>
              <w:t>Bežné účty v banke alebo v pobočke zahraničnej banky</w:t>
            </w:r>
          </w:p>
        </w:tc>
        <w:tc>
          <w:tcPr>
            <w:tcW w:w="2660" w:type="dxa"/>
            <w:tcBorders>
              <w:right w:val="single" w:sz="8" w:space="0" w:color="000000"/>
            </w:tcBorders>
            <w:shd w:val="clear" w:color="auto" w:fill="auto"/>
            <w:vAlign w:val="bottom"/>
          </w:tcPr>
          <w:p w:rsidR="009B1DFE" w:rsidRDefault="009B1DFE">
            <w:pPr>
              <w:spacing w:line="200" w:lineRule="atLeast"/>
            </w:pPr>
          </w:p>
        </w:tc>
        <w:tc>
          <w:tcPr>
            <w:tcW w:w="2400" w:type="dxa"/>
            <w:tcBorders>
              <w:right w:val="single" w:sz="8" w:space="0" w:color="000000"/>
            </w:tcBorders>
            <w:shd w:val="clear" w:color="auto" w:fill="auto"/>
            <w:vAlign w:val="bottom"/>
          </w:tcPr>
          <w:p w:rsidR="009B1DFE" w:rsidRDefault="009B1DFE">
            <w:pPr>
              <w:spacing w:line="200" w:lineRule="atLeast"/>
            </w:pPr>
          </w:p>
        </w:tc>
      </w:tr>
      <w:tr w:rsidR="009B1DFE">
        <w:trPr>
          <w:trHeight w:val="161"/>
        </w:trPr>
        <w:tc>
          <w:tcPr>
            <w:tcW w:w="4260" w:type="dxa"/>
            <w:tcBorders>
              <w:left w:val="single" w:sz="8" w:space="0" w:color="000000"/>
              <w:bottom w:val="single" w:sz="8" w:space="0" w:color="000000"/>
              <w:right w:val="single" w:sz="8" w:space="0" w:color="000000"/>
            </w:tcBorders>
            <w:shd w:val="clear" w:color="auto" w:fill="auto"/>
            <w:vAlign w:val="bottom"/>
          </w:tcPr>
          <w:p w:rsidR="009B1DFE" w:rsidRDefault="009B1DFE">
            <w:pPr>
              <w:spacing w:line="200" w:lineRule="atLeast"/>
              <w:rPr>
                <w:sz w:val="14"/>
                <w:szCs w:val="14"/>
              </w:rPr>
            </w:pPr>
          </w:p>
        </w:tc>
        <w:tc>
          <w:tcPr>
            <w:tcW w:w="2660" w:type="dxa"/>
            <w:tcBorders>
              <w:bottom w:val="single" w:sz="8" w:space="0" w:color="000000"/>
              <w:right w:val="single" w:sz="8" w:space="0" w:color="000000"/>
            </w:tcBorders>
            <w:shd w:val="clear" w:color="auto" w:fill="auto"/>
            <w:vAlign w:val="bottom"/>
          </w:tcPr>
          <w:p w:rsidR="009B1DFE" w:rsidRDefault="009B1DFE">
            <w:pPr>
              <w:spacing w:line="200" w:lineRule="atLeast"/>
              <w:rPr>
                <w:sz w:val="14"/>
                <w:szCs w:val="14"/>
              </w:rPr>
            </w:pPr>
          </w:p>
        </w:tc>
        <w:tc>
          <w:tcPr>
            <w:tcW w:w="2400" w:type="dxa"/>
            <w:tcBorders>
              <w:bottom w:val="single" w:sz="8" w:space="0" w:color="000000"/>
              <w:right w:val="single" w:sz="8" w:space="0" w:color="000000"/>
            </w:tcBorders>
            <w:shd w:val="clear" w:color="auto" w:fill="auto"/>
            <w:vAlign w:val="bottom"/>
          </w:tcPr>
          <w:p w:rsidR="009B1DFE" w:rsidRDefault="009B1DFE">
            <w:pPr>
              <w:spacing w:line="200" w:lineRule="atLeast"/>
              <w:rPr>
                <w:sz w:val="14"/>
                <w:szCs w:val="14"/>
              </w:rPr>
            </w:pPr>
          </w:p>
        </w:tc>
      </w:tr>
      <w:tr w:rsidR="009B1DFE">
        <w:trPr>
          <w:trHeight w:val="265"/>
        </w:trPr>
        <w:tc>
          <w:tcPr>
            <w:tcW w:w="4260" w:type="dxa"/>
            <w:tcBorders>
              <w:left w:val="single" w:sz="8" w:space="0" w:color="000000"/>
              <w:right w:val="single" w:sz="8" w:space="0" w:color="000000"/>
            </w:tcBorders>
            <w:shd w:val="clear" w:color="auto" w:fill="auto"/>
            <w:vAlign w:val="bottom"/>
          </w:tcPr>
          <w:p w:rsidR="009B1DFE" w:rsidRDefault="009B1DFE">
            <w:pPr>
              <w:spacing w:line="265" w:lineRule="exact"/>
              <w:ind w:left="120"/>
              <w:rPr>
                <w:sz w:val="23"/>
                <w:szCs w:val="23"/>
              </w:rPr>
            </w:pPr>
            <w:r>
              <w:rPr>
                <w:rFonts w:ascii="Gabriola" w:eastAsia="Gabriola" w:hAnsi="Gabriola" w:cs="Gabriola"/>
                <w:sz w:val="18"/>
                <w:szCs w:val="18"/>
              </w:rPr>
              <w:t>Vkladové účty v banke alebo v pobočke zahraničnej</w:t>
            </w:r>
          </w:p>
        </w:tc>
        <w:tc>
          <w:tcPr>
            <w:tcW w:w="2660" w:type="dxa"/>
            <w:tcBorders>
              <w:right w:val="single" w:sz="8" w:space="0" w:color="000000"/>
            </w:tcBorders>
            <w:shd w:val="clear" w:color="auto" w:fill="auto"/>
            <w:vAlign w:val="bottom"/>
          </w:tcPr>
          <w:p w:rsidR="009B1DFE" w:rsidRDefault="009B1DFE">
            <w:pPr>
              <w:spacing w:line="200" w:lineRule="atLeast"/>
              <w:rPr>
                <w:sz w:val="23"/>
                <w:szCs w:val="23"/>
              </w:rPr>
            </w:pPr>
          </w:p>
        </w:tc>
        <w:tc>
          <w:tcPr>
            <w:tcW w:w="2400" w:type="dxa"/>
            <w:tcBorders>
              <w:right w:val="single" w:sz="8" w:space="0" w:color="000000"/>
            </w:tcBorders>
            <w:shd w:val="clear" w:color="auto" w:fill="auto"/>
            <w:vAlign w:val="bottom"/>
          </w:tcPr>
          <w:p w:rsidR="009B1DFE" w:rsidRDefault="009B1DFE">
            <w:pPr>
              <w:spacing w:line="200" w:lineRule="atLeast"/>
              <w:rPr>
                <w:sz w:val="23"/>
                <w:szCs w:val="23"/>
              </w:rPr>
            </w:pPr>
          </w:p>
        </w:tc>
      </w:tr>
      <w:tr w:rsidR="009B1DFE">
        <w:trPr>
          <w:trHeight w:val="209"/>
        </w:trPr>
        <w:tc>
          <w:tcPr>
            <w:tcW w:w="4260" w:type="dxa"/>
            <w:tcBorders>
              <w:left w:val="single" w:sz="8" w:space="0" w:color="000000"/>
              <w:right w:val="single" w:sz="8" w:space="0" w:color="000000"/>
            </w:tcBorders>
            <w:shd w:val="clear" w:color="auto" w:fill="auto"/>
            <w:vAlign w:val="bottom"/>
          </w:tcPr>
          <w:p w:rsidR="009B1DFE" w:rsidRDefault="009B1DFE">
            <w:pPr>
              <w:spacing w:line="208" w:lineRule="exact"/>
              <w:ind w:left="120"/>
              <w:rPr>
                <w:sz w:val="18"/>
                <w:szCs w:val="18"/>
              </w:rPr>
            </w:pPr>
            <w:r>
              <w:rPr>
                <w:rFonts w:ascii="Gabriola" w:eastAsia="Gabriola" w:hAnsi="Gabriola" w:cs="Gabriola"/>
                <w:sz w:val="15"/>
                <w:szCs w:val="15"/>
              </w:rPr>
              <w:t>banky termínované</w:t>
            </w:r>
          </w:p>
        </w:tc>
        <w:tc>
          <w:tcPr>
            <w:tcW w:w="2660" w:type="dxa"/>
            <w:tcBorders>
              <w:right w:val="single" w:sz="8" w:space="0" w:color="000000"/>
            </w:tcBorders>
            <w:shd w:val="clear" w:color="auto" w:fill="auto"/>
            <w:vAlign w:val="bottom"/>
          </w:tcPr>
          <w:p w:rsidR="009B1DFE" w:rsidRDefault="009B1DFE">
            <w:pPr>
              <w:spacing w:line="200" w:lineRule="atLeast"/>
              <w:rPr>
                <w:sz w:val="18"/>
                <w:szCs w:val="18"/>
              </w:rPr>
            </w:pPr>
          </w:p>
        </w:tc>
        <w:tc>
          <w:tcPr>
            <w:tcW w:w="2400" w:type="dxa"/>
            <w:tcBorders>
              <w:right w:val="single" w:sz="8" w:space="0" w:color="000000"/>
            </w:tcBorders>
            <w:shd w:val="clear" w:color="auto" w:fill="auto"/>
            <w:vAlign w:val="bottom"/>
          </w:tcPr>
          <w:p w:rsidR="009B1DFE" w:rsidRDefault="009B1DFE">
            <w:pPr>
              <w:spacing w:line="200" w:lineRule="atLeast"/>
              <w:rPr>
                <w:sz w:val="18"/>
                <w:szCs w:val="18"/>
              </w:rPr>
            </w:pPr>
          </w:p>
        </w:tc>
      </w:tr>
      <w:tr w:rsidR="009B1DFE">
        <w:trPr>
          <w:trHeight w:val="82"/>
        </w:trPr>
        <w:tc>
          <w:tcPr>
            <w:tcW w:w="4260" w:type="dxa"/>
            <w:tcBorders>
              <w:left w:val="single" w:sz="8" w:space="0" w:color="000000"/>
              <w:bottom w:val="single" w:sz="8" w:space="0" w:color="000000"/>
              <w:right w:val="single" w:sz="8" w:space="0" w:color="000000"/>
            </w:tcBorders>
            <w:shd w:val="clear" w:color="auto" w:fill="auto"/>
            <w:vAlign w:val="bottom"/>
          </w:tcPr>
          <w:p w:rsidR="009B1DFE" w:rsidRDefault="009B1DFE">
            <w:pPr>
              <w:spacing w:line="200" w:lineRule="atLeast"/>
              <w:rPr>
                <w:sz w:val="7"/>
                <w:szCs w:val="7"/>
              </w:rPr>
            </w:pPr>
          </w:p>
        </w:tc>
        <w:tc>
          <w:tcPr>
            <w:tcW w:w="2660" w:type="dxa"/>
            <w:tcBorders>
              <w:bottom w:val="single" w:sz="8" w:space="0" w:color="000000"/>
              <w:right w:val="single" w:sz="8" w:space="0" w:color="000000"/>
            </w:tcBorders>
            <w:shd w:val="clear" w:color="auto" w:fill="auto"/>
            <w:vAlign w:val="bottom"/>
          </w:tcPr>
          <w:p w:rsidR="009B1DFE" w:rsidRDefault="009B1DFE">
            <w:pPr>
              <w:spacing w:line="200" w:lineRule="atLeast"/>
              <w:rPr>
                <w:sz w:val="7"/>
                <w:szCs w:val="7"/>
              </w:rPr>
            </w:pPr>
          </w:p>
        </w:tc>
        <w:tc>
          <w:tcPr>
            <w:tcW w:w="2400" w:type="dxa"/>
            <w:tcBorders>
              <w:bottom w:val="single" w:sz="8" w:space="0" w:color="000000"/>
              <w:right w:val="single" w:sz="8" w:space="0" w:color="000000"/>
            </w:tcBorders>
            <w:shd w:val="clear" w:color="auto" w:fill="auto"/>
            <w:vAlign w:val="bottom"/>
          </w:tcPr>
          <w:p w:rsidR="009B1DFE" w:rsidRDefault="009B1DFE">
            <w:pPr>
              <w:spacing w:line="200" w:lineRule="atLeast"/>
              <w:rPr>
                <w:sz w:val="7"/>
                <w:szCs w:val="7"/>
              </w:rPr>
            </w:pPr>
          </w:p>
        </w:tc>
      </w:tr>
      <w:tr w:rsidR="009B1DFE">
        <w:trPr>
          <w:trHeight w:val="280"/>
        </w:trPr>
        <w:tc>
          <w:tcPr>
            <w:tcW w:w="4260" w:type="dxa"/>
            <w:tcBorders>
              <w:left w:val="single" w:sz="8" w:space="0" w:color="000000"/>
              <w:right w:val="single" w:sz="8" w:space="0" w:color="000000"/>
            </w:tcBorders>
            <w:shd w:val="clear" w:color="auto" w:fill="auto"/>
            <w:vAlign w:val="bottom"/>
          </w:tcPr>
          <w:p w:rsidR="009B1DFE" w:rsidRDefault="009B1DFE">
            <w:pPr>
              <w:spacing w:line="279" w:lineRule="exact"/>
              <w:ind w:left="120"/>
            </w:pPr>
            <w:r>
              <w:rPr>
                <w:rFonts w:ascii="Gabriola" w:eastAsia="Gabriola" w:hAnsi="Gabriola" w:cs="Gabriola"/>
                <w:sz w:val="18"/>
                <w:szCs w:val="18"/>
              </w:rPr>
              <w:t>Peniaze na ceste</w:t>
            </w:r>
          </w:p>
        </w:tc>
        <w:tc>
          <w:tcPr>
            <w:tcW w:w="2660" w:type="dxa"/>
            <w:tcBorders>
              <w:right w:val="single" w:sz="8" w:space="0" w:color="000000"/>
            </w:tcBorders>
            <w:shd w:val="clear" w:color="auto" w:fill="auto"/>
            <w:vAlign w:val="bottom"/>
          </w:tcPr>
          <w:p w:rsidR="009B1DFE" w:rsidRDefault="009B1DFE">
            <w:pPr>
              <w:spacing w:line="200" w:lineRule="atLeast"/>
            </w:pPr>
          </w:p>
        </w:tc>
        <w:tc>
          <w:tcPr>
            <w:tcW w:w="2400" w:type="dxa"/>
            <w:tcBorders>
              <w:right w:val="single" w:sz="8" w:space="0" w:color="000000"/>
            </w:tcBorders>
            <w:shd w:val="clear" w:color="auto" w:fill="auto"/>
            <w:vAlign w:val="bottom"/>
          </w:tcPr>
          <w:p w:rsidR="009B1DFE" w:rsidRDefault="009B1DFE">
            <w:pPr>
              <w:spacing w:line="200" w:lineRule="atLeast"/>
            </w:pPr>
          </w:p>
        </w:tc>
      </w:tr>
      <w:tr w:rsidR="009B1DFE">
        <w:trPr>
          <w:trHeight w:val="96"/>
        </w:trPr>
        <w:tc>
          <w:tcPr>
            <w:tcW w:w="4260" w:type="dxa"/>
            <w:tcBorders>
              <w:left w:val="single" w:sz="8" w:space="0" w:color="000000"/>
              <w:bottom w:val="single" w:sz="8" w:space="0" w:color="000000"/>
              <w:right w:val="single" w:sz="8" w:space="0" w:color="000000"/>
            </w:tcBorders>
            <w:shd w:val="clear" w:color="auto" w:fill="auto"/>
            <w:vAlign w:val="bottom"/>
          </w:tcPr>
          <w:p w:rsidR="009B1DFE" w:rsidRDefault="009B1DFE">
            <w:pPr>
              <w:spacing w:line="200" w:lineRule="atLeast"/>
              <w:rPr>
                <w:sz w:val="8"/>
                <w:szCs w:val="8"/>
              </w:rPr>
            </w:pPr>
          </w:p>
        </w:tc>
        <w:tc>
          <w:tcPr>
            <w:tcW w:w="2660" w:type="dxa"/>
            <w:tcBorders>
              <w:bottom w:val="single" w:sz="8" w:space="0" w:color="000000"/>
              <w:right w:val="single" w:sz="8" w:space="0" w:color="000000"/>
            </w:tcBorders>
            <w:shd w:val="clear" w:color="auto" w:fill="auto"/>
            <w:vAlign w:val="bottom"/>
          </w:tcPr>
          <w:p w:rsidR="009B1DFE" w:rsidRDefault="009B1DFE">
            <w:pPr>
              <w:spacing w:line="200" w:lineRule="atLeast"/>
              <w:rPr>
                <w:sz w:val="8"/>
                <w:szCs w:val="8"/>
              </w:rPr>
            </w:pPr>
          </w:p>
        </w:tc>
        <w:tc>
          <w:tcPr>
            <w:tcW w:w="2400" w:type="dxa"/>
            <w:tcBorders>
              <w:bottom w:val="single" w:sz="8" w:space="0" w:color="000000"/>
              <w:right w:val="single" w:sz="8" w:space="0" w:color="000000"/>
            </w:tcBorders>
            <w:shd w:val="clear" w:color="auto" w:fill="auto"/>
            <w:vAlign w:val="bottom"/>
          </w:tcPr>
          <w:p w:rsidR="009B1DFE" w:rsidRDefault="009B1DFE">
            <w:pPr>
              <w:spacing w:line="200" w:lineRule="atLeast"/>
              <w:rPr>
                <w:sz w:val="8"/>
                <w:szCs w:val="8"/>
              </w:rPr>
            </w:pPr>
          </w:p>
        </w:tc>
      </w:tr>
      <w:tr w:rsidR="009B1DFE">
        <w:trPr>
          <w:trHeight w:val="287"/>
        </w:trPr>
        <w:tc>
          <w:tcPr>
            <w:tcW w:w="4260" w:type="dxa"/>
            <w:tcBorders>
              <w:left w:val="single" w:sz="8" w:space="0" w:color="000000"/>
              <w:right w:val="single" w:sz="8" w:space="0" w:color="000000"/>
            </w:tcBorders>
            <w:shd w:val="clear" w:color="auto" w:fill="auto"/>
            <w:vAlign w:val="bottom"/>
          </w:tcPr>
          <w:p w:rsidR="009B1DFE" w:rsidRDefault="009B1DFE">
            <w:pPr>
              <w:spacing w:line="286" w:lineRule="exact"/>
              <w:ind w:left="120"/>
              <w:rPr>
                <w:rFonts w:ascii="Gabriola" w:eastAsia="Gabriola" w:hAnsi="Gabriola" w:cs="Gabriola"/>
                <w:sz w:val="18"/>
                <w:szCs w:val="18"/>
              </w:rPr>
            </w:pPr>
            <w:r>
              <w:rPr>
                <w:rFonts w:ascii="Gabriola" w:eastAsia="Gabriola" w:hAnsi="Gabriola" w:cs="Gabriola"/>
                <w:sz w:val="18"/>
                <w:szCs w:val="18"/>
              </w:rPr>
              <w:lastRenderedPageBreak/>
              <w:t>Spolu</w:t>
            </w:r>
          </w:p>
        </w:tc>
        <w:tc>
          <w:tcPr>
            <w:tcW w:w="2660" w:type="dxa"/>
            <w:tcBorders>
              <w:right w:val="single" w:sz="8" w:space="0" w:color="000000"/>
            </w:tcBorders>
            <w:shd w:val="clear" w:color="auto" w:fill="auto"/>
            <w:vAlign w:val="bottom"/>
          </w:tcPr>
          <w:p w:rsidR="009B1DFE" w:rsidRDefault="009B1DFE">
            <w:pPr>
              <w:spacing w:line="282" w:lineRule="exact"/>
              <w:ind w:right="58"/>
              <w:jc w:val="right"/>
              <w:rPr>
                <w:rFonts w:ascii="Gabriola" w:eastAsia="Gabriola" w:hAnsi="Gabriola" w:cs="Gabriola"/>
                <w:sz w:val="18"/>
                <w:szCs w:val="18"/>
              </w:rPr>
            </w:pPr>
            <w:r>
              <w:rPr>
                <w:rFonts w:ascii="Gabriola" w:eastAsia="Gabriola" w:hAnsi="Gabriola" w:cs="Gabriola"/>
                <w:sz w:val="18"/>
                <w:szCs w:val="18"/>
              </w:rPr>
              <w:t>20414</w:t>
            </w:r>
          </w:p>
        </w:tc>
        <w:tc>
          <w:tcPr>
            <w:tcW w:w="2400" w:type="dxa"/>
            <w:tcBorders>
              <w:right w:val="single" w:sz="8" w:space="0" w:color="000000"/>
            </w:tcBorders>
            <w:shd w:val="clear" w:color="auto" w:fill="auto"/>
            <w:vAlign w:val="bottom"/>
          </w:tcPr>
          <w:p w:rsidR="009B1DFE" w:rsidRDefault="009B1DFE">
            <w:pPr>
              <w:spacing w:line="282" w:lineRule="exact"/>
              <w:ind w:right="58"/>
              <w:jc w:val="right"/>
            </w:pPr>
            <w:r>
              <w:rPr>
                <w:rFonts w:ascii="Gabriola" w:eastAsia="Gabriola" w:hAnsi="Gabriola" w:cs="Gabriola"/>
                <w:sz w:val="18"/>
                <w:szCs w:val="18"/>
              </w:rPr>
              <w:t>20414</w:t>
            </w:r>
          </w:p>
        </w:tc>
      </w:tr>
      <w:tr w:rsidR="009B1DFE">
        <w:trPr>
          <w:trHeight w:val="100"/>
        </w:trPr>
        <w:tc>
          <w:tcPr>
            <w:tcW w:w="4260" w:type="dxa"/>
            <w:tcBorders>
              <w:left w:val="single" w:sz="8" w:space="0" w:color="000000"/>
              <w:bottom w:val="single" w:sz="8" w:space="0" w:color="000000"/>
              <w:right w:val="single" w:sz="8" w:space="0" w:color="000000"/>
            </w:tcBorders>
            <w:shd w:val="clear" w:color="auto" w:fill="auto"/>
            <w:vAlign w:val="bottom"/>
          </w:tcPr>
          <w:p w:rsidR="009B1DFE" w:rsidRDefault="009B1DFE">
            <w:pPr>
              <w:spacing w:line="200" w:lineRule="atLeast"/>
              <w:rPr>
                <w:sz w:val="8"/>
                <w:szCs w:val="8"/>
              </w:rPr>
            </w:pPr>
          </w:p>
        </w:tc>
        <w:tc>
          <w:tcPr>
            <w:tcW w:w="2660" w:type="dxa"/>
            <w:tcBorders>
              <w:bottom w:val="single" w:sz="8" w:space="0" w:color="000000"/>
              <w:right w:val="single" w:sz="8" w:space="0" w:color="000000"/>
            </w:tcBorders>
            <w:shd w:val="clear" w:color="auto" w:fill="auto"/>
            <w:vAlign w:val="bottom"/>
          </w:tcPr>
          <w:p w:rsidR="009B1DFE" w:rsidRDefault="009B1DFE">
            <w:pPr>
              <w:spacing w:line="200" w:lineRule="atLeast"/>
              <w:rPr>
                <w:sz w:val="8"/>
                <w:szCs w:val="8"/>
              </w:rPr>
            </w:pPr>
          </w:p>
        </w:tc>
        <w:tc>
          <w:tcPr>
            <w:tcW w:w="2400" w:type="dxa"/>
            <w:tcBorders>
              <w:bottom w:val="single" w:sz="8" w:space="0" w:color="000000"/>
              <w:right w:val="single" w:sz="8" w:space="0" w:color="000000"/>
            </w:tcBorders>
            <w:shd w:val="clear" w:color="auto" w:fill="auto"/>
            <w:vAlign w:val="bottom"/>
          </w:tcPr>
          <w:p w:rsidR="009B1DFE" w:rsidRDefault="009B1DFE">
            <w:pPr>
              <w:spacing w:line="200" w:lineRule="atLeast"/>
              <w:rPr>
                <w:sz w:val="8"/>
                <w:szCs w:val="8"/>
              </w:rPr>
            </w:pPr>
          </w:p>
        </w:tc>
      </w:tr>
      <w:tr w:rsidR="009B1DFE">
        <w:trPr>
          <w:trHeight w:val="201"/>
        </w:trPr>
        <w:tc>
          <w:tcPr>
            <w:tcW w:w="4260" w:type="dxa"/>
            <w:shd w:val="clear" w:color="auto" w:fill="auto"/>
            <w:vAlign w:val="bottom"/>
          </w:tcPr>
          <w:p w:rsidR="009B1DFE" w:rsidRDefault="009B1DFE">
            <w:pPr>
              <w:spacing w:line="200" w:lineRule="exact"/>
              <w:ind w:left="120"/>
              <w:rPr>
                <w:sz w:val="17"/>
                <w:szCs w:val="17"/>
              </w:rPr>
            </w:pPr>
            <w:r>
              <w:rPr>
                <w:rFonts w:ascii="Gabriola" w:eastAsia="Gabriola" w:hAnsi="Gabriola" w:cs="Gabriola"/>
                <w:sz w:val="13"/>
                <w:szCs w:val="13"/>
              </w:rPr>
              <w:t>Spoločnosť nevlastní krátkodobý finančný majetok.</w:t>
            </w:r>
          </w:p>
        </w:tc>
        <w:tc>
          <w:tcPr>
            <w:tcW w:w="2660" w:type="dxa"/>
            <w:shd w:val="clear" w:color="auto" w:fill="auto"/>
            <w:vAlign w:val="bottom"/>
          </w:tcPr>
          <w:p w:rsidR="009B1DFE" w:rsidRDefault="009B1DFE">
            <w:pPr>
              <w:spacing w:line="200" w:lineRule="atLeast"/>
              <w:rPr>
                <w:sz w:val="17"/>
                <w:szCs w:val="17"/>
              </w:rPr>
            </w:pPr>
          </w:p>
        </w:tc>
        <w:tc>
          <w:tcPr>
            <w:tcW w:w="2400" w:type="dxa"/>
            <w:shd w:val="clear" w:color="auto" w:fill="auto"/>
            <w:vAlign w:val="bottom"/>
          </w:tcPr>
          <w:p w:rsidR="009B1DFE" w:rsidRDefault="009B1DFE">
            <w:pPr>
              <w:spacing w:line="200" w:lineRule="atLeast"/>
              <w:rPr>
                <w:sz w:val="17"/>
                <w:szCs w:val="17"/>
              </w:rPr>
            </w:pPr>
          </w:p>
        </w:tc>
      </w:tr>
    </w:tbl>
    <w:p w:rsidR="009B1DFE" w:rsidRDefault="009B1DFE">
      <w:pPr>
        <w:sectPr w:rsidR="009B1DFE">
          <w:pgSz w:w="12240" w:h="15840"/>
          <w:pgMar w:top="1440" w:right="1280" w:bottom="1440" w:left="1300" w:header="708" w:footer="708" w:gutter="0"/>
          <w:cols w:space="708"/>
        </w:sectPr>
      </w:pPr>
    </w:p>
    <w:p w:rsidR="009B1DFE" w:rsidRDefault="009B1DFE">
      <w:pPr>
        <w:spacing w:line="237" w:lineRule="auto"/>
        <w:ind w:left="4"/>
        <w:rPr>
          <w:rFonts w:ascii="Gabriola" w:eastAsia="Gabriola" w:hAnsi="Gabriola" w:cs="Gabriola"/>
          <w:sz w:val="17"/>
          <w:szCs w:val="17"/>
        </w:rPr>
      </w:pPr>
      <w:bookmarkStart w:id="4" w:name="page5"/>
      <w:bookmarkEnd w:id="4"/>
      <w:r>
        <w:rPr>
          <w:rFonts w:ascii="Gabriola" w:eastAsia="Gabriola" w:hAnsi="Gabriola" w:cs="Gabriola"/>
          <w:sz w:val="18"/>
          <w:szCs w:val="18"/>
        </w:rPr>
        <w:lastRenderedPageBreak/>
        <w:t>8. Časové rozlíšenie</w:t>
      </w:r>
    </w:p>
    <w:p w:rsidR="009B1DFE" w:rsidRDefault="009B1DFE">
      <w:pPr>
        <w:spacing w:line="180" w:lineRule="auto"/>
        <w:ind w:left="4"/>
      </w:pPr>
      <w:r>
        <w:rPr>
          <w:rFonts w:ascii="Gabriola" w:eastAsia="Gabriola" w:hAnsi="Gabriola" w:cs="Gabriola"/>
          <w:sz w:val="17"/>
          <w:szCs w:val="17"/>
        </w:rPr>
        <w:t>Spoločnosť nemá náklady ani príjmy budúcich období.</w:t>
      </w:r>
    </w:p>
    <w:p w:rsidR="009B1DFE" w:rsidRDefault="009B1DFE">
      <w:pPr>
        <w:spacing w:line="149" w:lineRule="exact"/>
      </w:pPr>
    </w:p>
    <w:p w:rsidR="009B1DFE" w:rsidRDefault="009B1DFE">
      <w:pPr>
        <w:spacing w:line="237" w:lineRule="auto"/>
        <w:ind w:left="4"/>
        <w:rPr>
          <w:rFonts w:ascii="Gabriola" w:eastAsia="Gabriola" w:hAnsi="Gabriola" w:cs="Gabriola"/>
          <w:sz w:val="16"/>
          <w:szCs w:val="16"/>
        </w:rPr>
      </w:pPr>
      <w:r>
        <w:rPr>
          <w:rFonts w:ascii="Gabriola" w:eastAsia="Gabriola" w:hAnsi="Gabriola" w:cs="Gabriola"/>
          <w:sz w:val="18"/>
          <w:szCs w:val="18"/>
        </w:rPr>
        <w:t>9.Majetok prenajímaný formou finančného prenájmu</w:t>
      </w:r>
    </w:p>
    <w:p w:rsidR="009B1DFE" w:rsidRDefault="009B1DFE">
      <w:pPr>
        <w:spacing w:line="189" w:lineRule="auto"/>
        <w:ind w:left="4"/>
      </w:pPr>
      <w:r>
        <w:rPr>
          <w:rFonts w:ascii="Gabriola" w:eastAsia="Gabriola" w:hAnsi="Gabriola" w:cs="Gabriola"/>
          <w:sz w:val="16"/>
          <w:szCs w:val="16"/>
        </w:rPr>
        <w:t>Spoločnosť neprenajíma majetok formou finančného prenájmu.</w:t>
      </w:r>
    </w:p>
    <w:p w:rsidR="009B1DFE" w:rsidRDefault="009B1DFE">
      <w:pPr>
        <w:spacing w:line="202" w:lineRule="exact"/>
      </w:pPr>
    </w:p>
    <w:p w:rsidR="009B1DFE" w:rsidRDefault="009B1DFE">
      <w:pPr>
        <w:spacing w:line="237" w:lineRule="auto"/>
        <w:ind w:left="4"/>
      </w:pPr>
      <w:r>
        <w:rPr>
          <w:rFonts w:ascii="Gabriola" w:eastAsia="Gabriola" w:hAnsi="Gabriola" w:cs="Gabriola"/>
          <w:sz w:val="18"/>
          <w:szCs w:val="18"/>
        </w:rPr>
        <w:t>G. INFORMÁCIE O ÚDAJOCH NA STRANE PASÍV SÚVAHY</w:t>
      </w:r>
    </w:p>
    <w:p w:rsidR="009B1DFE" w:rsidRDefault="009B1DFE">
      <w:pPr>
        <w:spacing w:line="85" w:lineRule="exact"/>
      </w:pPr>
    </w:p>
    <w:p w:rsidR="009B1DFE" w:rsidRDefault="009B1DFE">
      <w:pPr>
        <w:spacing w:line="237" w:lineRule="auto"/>
        <w:ind w:left="4"/>
      </w:pPr>
      <w:r>
        <w:rPr>
          <w:rFonts w:ascii="Gabriola" w:eastAsia="Gabriola" w:hAnsi="Gabriola" w:cs="Gabriola"/>
          <w:sz w:val="18"/>
          <w:szCs w:val="18"/>
        </w:rPr>
        <w:t>1. Vlastné imanie</w:t>
      </w:r>
    </w:p>
    <w:p w:rsidR="009B1DFE" w:rsidRDefault="009B1DFE">
      <w:pPr>
        <w:spacing w:line="4" w:lineRule="exact"/>
      </w:pPr>
    </w:p>
    <w:p w:rsidR="009B1DFE" w:rsidRDefault="009B1DFE">
      <w:pPr>
        <w:overflowPunct w:val="0"/>
        <w:spacing w:line="200" w:lineRule="atLeast"/>
        <w:ind w:left="4"/>
        <w:jc w:val="both"/>
      </w:pPr>
      <w:r>
        <w:rPr>
          <w:rFonts w:ascii="Gabriola" w:eastAsia="Gabriola" w:hAnsi="Gabriola" w:cs="Gabriola"/>
          <w:sz w:val="18"/>
          <w:szCs w:val="18"/>
        </w:rPr>
        <w:t>Vlastné imanie Spoločnosti tvorí Základné imanie zapísané v Obchodnom registri vo výške 5 000 €, ktoré bolo splatené spoločníkom v plnej výške ku dňu zápisu Spoločnosti do Obchodného registra, a Neuhradená strata minulých rokov vo výške 418 €.</w:t>
      </w:r>
    </w:p>
    <w:p w:rsidR="009B1DFE" w:rsidRDefault="009B1DFE">
      <w:pPr>
        <w:spacing w:line="53" w:lineRule="exact"/>
      </w:pPr>
    </w:p>
    <w:p w:rsidR="009B1DFE" w:rsidRDefault="009B1DFE">
      <w:pPr>
        <w:overflowPunct w:val="0"/>
        <w:spacing w:line="200" w:lineRule="atLeast"/>
        <w:ind w:left="4" w:right="500"/>
      </w:pPr>
      <w:r>
        <w:rPr>
          <w:rFonts w:ascii="Gabriola" w:eastAsia="Gabriola" w:hAnsi="Gabriola" w:cs="Gabriola"/>
          <w:sz w:val="18"/>
          <w:szCs w:val="18"/>
        </w:rPr>
        <w:t>Spoločnosť v bezprostredne predchádzajúcom účtovnom období nedosiahla výsledok hospodárenia – zisk ani výsledok hospodárenia – stratu.</w:t>
      </w:r>
    </w:p>
    <w:p w:rsidR="009B1DFE" w:rsidRDefault="009B1DFE">
      <w:pPr>
        <w:spacing w:line="254" w:lineRule="exact"/>
      </w:pPr>
    </w:p>
    <w:p w:rsidR="009B1DFE" w:rsidRDefault="009B1DFE">
      <w:pPr>
        <w:spacing w:line="237" w:lineRule="auto"/>
        <w:ind w:left="4"/>
        <w:rPr>
          <w:rFonts w:ascii="Gabriola" w:eastAsia="Gabriola" w:hAnsi="Gabriola" w:cs="Gabriola"/>
          <w:sz w:val="16"/>
          <w:szCs w:val="16"/>
        </w:rPr>
      </w:pPr>
      <w:r>
        <w:rPr>
          <w:rFonts w:ascii="Gabriola" w:eastAsia="Gabriola" w:hAnsi="Gabriola" w:cs="Gabriola"/>
          <w:sz w:val="18"/>
          <w:szCs w:val="18"/>
        </w:rPr>
        <w:t>2. Rezervy</w:t>
      </w:r>
    </w:p>
    <w:p w:rsidR="009B1DFE" w:rsidRDefault="009B1DFE">
      <w:pPr>
        <w:spacing w:line="189" w:lineRule="auto"/>
        <w:ind w:left="4"/>
      </w:pPr>
      <w:r>
        <w:rPr>
          <w:rFonts w:ascii="Gabriola" w:eastAsia="Gabriola" w:hAnsi="Gabriola" w:cs="Gabriola"/>
          <w:sz w:val="16"/>
          <w:szCs w:val="16"/>
        </w:rPr>
        <w:t>Spoločnosť neúčtovala v bežnom účtovnom období o tvorbe, použití a zrušení rezerv.</w:t>
      </w:r>
    </w:p>
    <w:p w:rsidR="009B1DFE" w:rsidRDefault="009B1DFE">
      <w:pPr>
        <w:spacing w:line="152" w:lineRule="exact"/>
      </w:pPr>
    </w:p>
    <w:p w:rsidR="009B1DFE" w:rsidRDefault="009B1DFE">
      <w:pPr>
        <w:spacing w:line="237" w:lineRule="auto"/>
        <w:ind w:left="4"/>
        <w:rPr>
          <w:rFonts w:ascii="Gabriola" w:eastAsia="Gabriola" w:hAnsi="Gabriola" w:cs="Gabriola"/>
          <w:sz w:val="16"/>
          <w:szCs w:val="16"/>
        </w:rPr>
      </w:pPr>
      <w:r>
        <w:rPr>
          <w:rFonts w:ascii="Gabriola" w:eastAsia="Gabriola" w:hAnsi="Gabriola" w:cs="Gabriola"/>
          <w:sz w:val="18"/>
          <w:szCs w:val="18"/>
        </w:rPr>
        <w:t>3. Záväzky</w:t>
      </w:r>
    </w:p>
    <w:p w:rsidR="009B1DFE" w:rsidRDefault="009B1DFE">
      <w:pPr>
        <w:spacing w:line="189" w:lineRule="auto"/>
        <w:ind w:left="4"/>
      </w:pPr>
      <w:r>
        <w:rPr>
          <w:rFonts w:ascii="Gabriola" w:eastAsia="Gabriola" w:hAnsi="Gabriola" w:cs="Gabriola"/>
          <w:sz w:val="16"/>
          <w:szCs w:val="16"/>
        </w:rPr>
        <w:t>Spoločnosť nemá ku dňu zostavenia dlhodobé záväzky ani krátkodobé záväzky.</w:t>
      </w:r>
    </w:p>
    <w:p w:rsidR="009B1DFE" w:rsidRDefault="009B1DFE">
      <w:pPr>
        <w:spacing w:line="150" w:lineRule="exact"/>
      </w:pPr>
    </w:p>
    <w:p w:rsidR="009B1DFE" w:rsidRDefault="009B1DFE">
      <w:pPr>
        <w:numPr>
          <w:ilvl w:val="0"/>
          <w:numId w:val="6"/>
        </w:numPr>
        <w:tabs>
          <w:tab w:val="left" w:pos="720"/>
        </w:tabs>
        <w:overflowPunct w:val="0"/>
        <w:spacing w:line="237" w:lineRule="auto"/>
        <w:jc w:val="both"/>
        <w:rPr>
          <w:rFonts w:ascii="Gabriola" w:eastAsia="Gabriola" w:hAnsi="Gabriola" w:cs="Gabriola"/>
          <w:sz w:val="18"/>
          <w:szCs w:val="18"/>
        </w:rPr>
      </w:pPr>
      <w:r>
        <w:rPr>
          <w:rFonts w:ascii="Gabriola" w:eastAsia="Gabriola" w:hAnsi="Gabriola" w:cs="Gabriola"/>
          <w:sz w:val="18"/>
          <w:szCs w:val="18"/>
        </w:rPr>
        <w:t xml:space="preserve">Odložený daňový záväzok </w:t>
      </w:r>
    </w:p>
    <w:p w:rsidR="009B1DFE" w:rsidRDefault="009B1DFE">
      <w:pPr>
        <w:spacing w:line="1" w:lineRule="exact"/>
        <w:rPr>
          <w:rFonts w:ascii="Gabriola" w:eastAsia="Gabriola" w:hAnsi="Gabriola" w:cs="Gabriola"/>
          <w:sz w:val="18"/>
          <w:szCs w:val="18"/>
        </w:rPr>
      </w:pPr>
    </w:p>
    <w:p w:rsidR="009B1DFE" w:rsidRDefault="009B1DFE">
      <w:pPr>
        <w:overflowPunct w:val="0"/>
        <w:spacing w:line="187" w:lineRule="auto"/>
        <w:ind w:left="4"/>
        <w:jc w:val="both"/>
        <w:rPr>
          <w:rFonts w:ascii="Gabriola" w:eastAsia="Gabriola" w:hAnsi="Gabriola" w:cs="Gabriola"/>
          <w:sz w:val="18"/>
          <w:szCs w:val="18"/>
        </w:rPr>
      </w:pPr>
      <w:r>
        <w:rPr>
          <w:rFonts w:ascii="Gabriola" w:eastAsia="Gabriola" w:hAnsi="Gabriola" w:cs="Gabriola"/>
          <w:sz w:val="16"/>
          <w:szCs w:val="16"/>
        </w:rPr>
        <w:t xml:space="preserve">Spoločnosť neúčtuje o odloženej dani. </w:t>
      </w:r>
    </w:p>
    <w:p w:rsidR="009B1DFE" w:rsidRDefault="009B1DFE">
      <w:pPr>
        <w:spacing w:line="151" w:lineRule="exact"/>
        <w:rPr>
          <w:rFonts w:ascii="Gabriola" w:eastAsia="Gabriola" w:hAnsi="Gabriola" w:cs="Gabriola"/>
          <w:sz w:val="18"/>
          <w:szCs w:val="18"/>
        </w:rPr>
      </w:pPr>
    </w:p>
    <w:p w:rsidR="009B1DFE" w:rsidRDefault="009B1DFE">
      <w:pPr>
        <w:numPr>
          <w:ilvl w:val="0"/>
          <w:numId w:val="6"/>
        </w:numPr>
        <w:tabs>
          <w:tab w:val="left" w:pos="720"/>
        </w:tabs>
        <w:overflowPunct w:val="0"/>
        <w:spacing w:line="200" w:lineRule="atLeast"/>
        <w:jc w:val="both"/>
        <w:rPr>
          <w:rFonts w:ascii="Gabriola" w:eastAsia="Gabriola" w:hAnsi="Gabriola" w:cs="Gabriola"/>
          <w:sz w:val="16"/>
          <w:szCs w:val="16"/>
        </w:rPr>
      </w:pPr>
      <w:r>
        <w:rPr>
          <w:rFonts w:ascii="Gabriola" w:eastAsia="Gabriola" w:hAnsi="Gabriola" w:cs="Gabriola"/>
          <w:sz w:val="18"/>
          <w:szCs w:val="18"/>
        </w:rPr>
        <w:t xml:space="preserve">Sociálny fond </w:t>
      </w:r>
    </w:p>
    <w:p w:rsidR="009B1DFE" w:rsidRDefault="009B1DFE">
      <w:pPr>
        <w:spacing w:line="187" w:lineRule="auto"/>
        <w:ind w:left="4"/>
      </w:pPr>
      <w:r>
        <w:rPr>
          <w:rFonts w:ascii="Gabriola" w:eastAsia="Gabriola" w:hAnsi="Gabriola" w:cs="Gabriola"/>
          <w:sz w:val="16"/>
          <w:szCs w:val="16"/>
        </w:rPr>
        <w:t>Spoločnosť netvorila sociálny fond.</w:t>
      </w:r>
    </w:p>
    <w:p w:rsidR="009B1DFE" w:rsidRDefault="009B1DFE">
      <w:pPr>
        <w:spacing w:line="150" w:lineRule="exact"/>
      </w:pPr>
    </w:p>
    <w:p w:rsidR="009B1DFE" w:rsidRDefault="009B1DFE">
      <w:pPr>
        <w:spacing w:line="200" w:lineRule="atLeast"/>
        <w:ind w:left="4"/>
        <w:rPr>
          <w:rFonts w:ascii="Gabriola" w:eastAsia="Gabriola" w:hAnsi="Gabriola" w:cs="Gabriola"/>
          <w:sz w:val="16"/>
          <w:szCs w:val="16"/>
        </w:rPr>
      </w:pPr>
      <w:r>
        <w:rPr>
          <w:rFonts w:ascii="Gabriola" w:eastAsia="Gabriola" w:hAnsi="Gabriola" w:cs="Gabriola"/>
          <w:sz w:val="18"/>
          <w:szCs w:val="18"/>
        </w:rPr>
        <w:t>6. Vydané dlhopisy</w:t>
      </w:r>
    </w:p>
    <w:p w:rsidR="009B1DFE" w:rsidRDefault="009B1DFE">
      <w:pPr>
        <w:spacing w:line="187" w:lineRule="auto"/>
        <w:ind w:left="4"/>
      </w:pPr>
      <w:r>
        <w:rPr>
          <w:rFonts w:ascii="Gabriola" w:eastAsia="Gabriola" w:hAnsi="Gabriola" w:cs="Gabriola"/>
          <w:sz w:val="16"/>
          <w:szCs w:val="16"/>
        </w:rPr>
        <w:t>Spoločnosť neúčtuje o vydaných dlhopisoch.</w:t>
      </w:r>
    </w:p>
    <w:p w:rsidR="009B1DFE" w:rsidRDefault="009B1DFE">
      <w:pPr>
        <w:spacing w:line="152" w:lineRule="exact"/>
      </w:pPr>
    </w:p>
    <w:p w:rsidR="009B1DFE" w:rsidRDefault="009B1DFE">
      <w:pPr>
        <w:spacing w:line="200" w:lineRule="atLeast"/>
        <w:ind w:left="4"/>
        <w:rPr>
          <w:rFonts w:ascii="Gabriola" w:eastAsia="Gabriola" w:hAnsi="Gabriola" w:cs="Gabriola"/>
          <w:sz w:val="16"/>
          <w:szCs w:val="16"/>
        </w:rPr>
      </w:pPr>
      <w:r>
        <w:rPr>
          <w:rFonts w:ascii="Gabriola" w:eastAsia="Gabriola" w:hAnsi="Gabriola" w:cs="Gabriola"/>
          <w:sz w:val="18"/>
          <w:szCs w:val="18"/>
        </w:rPr>
        <w:t>7. Bankové úvery</w:t>
      </w:r>
    </w:p>
    <w:p w:rsidR="009B1DFE" w:rsidRDefault="009B1DFE">
      <w:pPr>
        <w:spacing w:line="187" w:lineRule="auto"/>
        <w:ind w:left="4"/>
      </w:pPr>
      <w:r>
        <w:rPr>
          <w:rFonts w:ascii="Gabriola" w:eastAsia="Gabriola" w:hAnsi="Gabriola" w:cs="Gabriola"/>
          <w:sz w:val="16"/>
          <w:szCs w:val="16"/>
        </w:rPr>
        <w:t>Spoločnosť neeviduje bankové úvery.</w:t>
      </w:r>
    </w:p>
    <w:p w:rsidR="009B1DFE" w:rsidRDefault="009B1DFE">
      <w:pPr>
        <w:spacing w:line="150" w:lineRule="exact"/>
      </w:pPr>
    </w:p>
    <w:p w:rsidR="009B1DFE" w:rsidRDefault="009B1DFE">
      <w:pPr>
        <w:spacing w:line="200" w:lineRule="atLeast"/>
        <w:ind w:left="4"/>
        <w:rPr>
          <w:rFonts w:ascii="Gabriola" w:eastAsia="Gabriola" w:hAnsi="Gabriola" w:cs="Gabriola"/>
          <w:sz w:val="17"/>
          <w:szCs w:val="17"/>
        </w:rPr>
      </w:pPr>
      <w:r>
        <w:rPr>
          <w:rFonts w:ascii="Gabriola" w:eastAsia="Gabriola" w:hAnsi="Gabriola" w:cs="Gabriola"/>
          <w:sz w:val="18"/>
          <w:szCs w:val="18"/>
        </w:rPr>
        <w:t>8. Časové rozlíšenie</w:t>
      </w:r>
    </w:p>
    <w:p w:rsidR="009B1DFE" w:rsidRDefault="009B1DFE">
      <w:pPr>
        <w:spacing w:line="180" w:lineRule="auto"/>
        <w:ind w:left="4"/>
      </w:pPr>
      <w:r>
        <w:rPr>
          <w:rFonts w:ascii="Gabriola" w:eastAsia="Gabriola" w:hAnsi="Gabriola" w:cs="Gabriola"/>
          <w:sz w:val="17"/>
          <w:szCs w:val="17"/>
        </w:rPr>
        <w:t>Spoločnosť nemá výdavky ani výnosy budúcich období.</w:t>
      </w:r>
    </w:p>
    <w:p w:rsidR="009B1DFE" w:rsidRDefault="009B1DFE">
      <w:pPr>
        <w:spacing w:line="202" w:lineRule="exact"/>
      </w:pPr>
    </w:p>
    <w:p w:rsidR="009B1DFE" w:rsidRDefault="009B1DFE">
      <w:pPr>
        <w:spacing w:line="200" w:lineRule="atLeast"/>
        <w:ind w:left="4"/>
        <w:rPr>
          <w:rFonts w:ascii="Gabriola" w:eastAsia="Gabriola" w:hAnsi="Gabriola" w:cs="Gabriola"/>
          <w:sz w:val="16"/>
          <w:szCs w:val="16"/>
        </w:rPr>
      </w:pPr>
      <w:r>
        <w:rPr>
          <w:rFonts w:ascii="Gabriola" w:eastAsia="Gabriola" w:hAnsi="Gabriola" w:cs="Gabriola"/>
          <w:sz w:val="18"/>
          <w:szCs w:val="18"/>
        </w:rPr>
        <w:t>9. Deriváty</w:t>
      </w:r>
    </w:p>
    <w:p w:rsidR="009B1DFE" w:rsidRDefault="009B1DFE">
      <w:pPr>
        <w:spacing w:line="187" w:lineRule="auto"/>
        <w:ind w:left="4"/>
      </w:pPr>
      <w:r>
        <w:rPr>
          <w:rFonts w:ascii="Gabriola" w:eastAsia="Gabriola" w:hAnsi="Gabriola" w:cs="Gabriola"/>
          <w:sz w:val="16"/>
          <w:szCs w:val="16"/>
        </w:rPr>
        <w:t>Spoločnosť neúčtuje o derivátoch.</w:t>
      </w:r>
    </w:p>
    <w:p w:rsidR="009B1DFE" w:rsidRDefault="009B1DFE">
      <w:pPr>
        <w:spacing w:line="150" w:lineRule="exact"/>
      </w:pPr>
    </w:p>
    <w:p w:rsidR="009B1DFE" w:rsidRDefault="009B1DFE">
      <w:pPr>
        <w:spacing w:line="200" w:lineRule="atLeast"/>
        <w:ind w:left="4"/>
        <w:rPr>
          <w:rFonts w:ascii="Gabriola" w:eastAsia="Gabriola" w:hAnsi="Gabriola" w:cs="Gabriola"/>
          <w:sz w:val="17"/>
          <w:szCs w:val="17"/>
        </w:rPr>
      </w:pPr>
      <w:r>
        <w:rPr>
          <w:rFonts w:ascii="Gabriola" w:eastAsia="Gabriola" w:hAnsi="Gabriola" w:cs="Gabriola"/>
          <w:sz w:val="18"/>
          <w:szCs w:val="18"/>
        </w:rPr>
        <w:t>10. Majetok a záväzky zabezpečené derivátmi</w:t>
      </w:r>
    </w:p>
    <w:p w:rsidR="009B1DFE" w:rsidRDefault="009B1DFE">
      <w:pPr>
        <w:spacing w:line="180" w:lineRule="auto"/>
        <w:ind w:left="4"/>
      </w:pPr>
      <w:r>
        <w:rPr>
          <w:rFonts w:ascii="Gabriola" w:eastAsia="Gabriola" w:hAnsi="Gabriola" w:cs="Gabriola"/>
          <w:sz w:val="17"/>
          <w:szCs w:val="17"/>
        </w:rPr>
        <w:t>Spoločnosť nevlastní majetok alebo záväzky zabezpečené derivátmi.</w:t>
      </w:r>
    </w:p>
    <w:p w:rsidR="009B1DFE" w:rsidRDefault="009B1DFE">
      <w:pPr>
        <w:spacing w:line="149" w:lineRule="exact"/>
      </w:pPr>
    </w:p>
    <w:p w:rsidR="009B1DFE" w:rsidRDefault="009B1DFE">
      <w:pPr>
        <w:spacing w:line="200" w:lineRule="atLeast"/>
        <w:ind w:left="4"/>
        <w:rPr>
          <w:rFonts w:ascii="Gabriola" w:eastAsia="Gabriola" w:hAnsi="Gabriola" w:cs="Gabriola"/>
          <w:sz w:val="16"/>
          <w:szCs w:val="16"/>
        </w:rPr>
      </w:pPr>
      <w:r>
        <w:rPr>
          <w:rFonts w:ascii="Gabriola" w:eastAsia="Gabriola" w:hAnsi="Gabriola" w:cs="Gabriola"/>
          <w:sz w:val="18"/>
          <w:szCs w:val="18"/>
        </w:rPr>
        <w:t>11.Majetok prenajatý formou finančného prenájmu</w:t>
      </w:r>
    </w:p>
    <w:p w:rsidR="009B1DFE" w:rsidRDefault="009B1DFE">
      <w:pPr>
        <w:spacing w:line="187" w:lineRule="auto"/>
        <w:ind w:left="4"/>
      </w:pPr>
      <w:r>
        <w:rPr>
          <w:rFonts w:ascii="Gabriola" w:eastAsia="Gabriola" w:hAnsi="Gabriola" w:cs="Gabriola"/>
          <w:sz w:val="16"/>
          <w:szCs w:val="16"/>
        </w:rPr>
        <w:t>Spoločnosť si neprenajíma majetok formou finančného prenájmu.</w:t>
      </w:r>
    </w:p>
    <w:p w:rsidR="009B1DFE" w:rsidRDefault="009B1DFE">
      <w:pPr>
        <w:spacing w:line="390" w:lineRule="exact"/>
      </w:pPr>
    </w:p>
    <w:p w:rsidR="009B1DFE" w:rsidRDefault="009B1DFE">
      <w:pPr>
        <w:spacing w:line="237" w:lineRule="auto"/>
        <w:ind w:left="4"/>
      </w:pPr>
      <w:r>
        <w:rPr>
          <w:rFonts w:ascii="Gabriola" w:eastAsia="Gabriola" w:hAnsi="Gabriola" w:cs="Gabriola"/>
          <w:sz w:val="18"/>
          <w:szCs w:val="18"/>
        </w:rPr>
        <w:t>H. INFORMÁCIE O VÝNOSOCH</w:t>
      </w:r>
    </w:p>
    <w:p w:rsidR="009B1DFE" w:rsidRDefault="009B1DFE">
      <w:pPr>
        <w:spacing w:line="145" w:lineRule="exact"/>
      </w:pPr>
    </w:p>
    <w:p w:rsidR="009B1DFE" w:rsidRDefault="009B1DFE">
      <w:pPr>
        <w:spacing w:line="237" w:lineRule="auto"/>
        <w:ind w:left="4"/>
        <w:rPr>
          <w:rFonts w:ascii="Gabriola" w:eastAsia="Gabriola" w:hAnsi="Gabriola" w:cs="Gabriola"/>
          <w:sz w:val="16"/>
          <w:szCs w:val="16"/>
        </w:rPr>
      </w:pPr>
      <w:r>
        <w:rPr>
          <w:rFonts w:ascii="Gabriola" w:eastAsia="Gabriola" w:hAnsi="Gabriola" w:cs="Gabriola"/>
          <w:sz w:val="18"/>
          <w:szCs w:val="18"/>
        </w:rPr>
        <w:t>1. Tržby za vlastné výkony a tovar</w:t>
      </w:r>
    </w:p>
    <w:p w:rsidR="009B1DFE" w:rsidRDefault="009B1DFE">
      <w:pPr>
        <w:spacing w:line="189" w:lineRule="auto"/>
        <w:ind w:left="4"/>
      </w:pPr>
      <w:r>
        <w:rPr>
          <w:rFonts w:ascii="Gabriola" w:eastAsia="Gabriola" w:hAnsi="Gabriola" w:cs="Gabriola"/>
          <w:sz w:val="16"/>
          <w:szCs w:val="16"/>
        </w:rPr>
        <w:t>Spoločnosť v bežnom účtovnom období nedosiahla žiadne tržby za vlastné výkony a tovar.</w:t>
      </w:r>
    </w:p>
    <w:p w:rsidR="009B1DFE" w:rsidRDefault="009B1DFE">
      <w:pPr>
        <w:spacing w:line="152" w:lineRule="exact"/>
      </w:pPr>
    </w:p>
    <w:p w:rsidR="009B1DFE" w:rsidRDefault="009B1DFE">
      <w:pPr>
        <w:numPr>
          <w:ilvl w:val="0"/>
          <w:numId w:val="7"/>
        </w:numPr>
        <w:tabs>
          <w:tab w:val="left" w:pos="720"/>
        </w:tabs>
        <w:overflowPunct w:val="0"/>
        <w:spacing w:line="237" w:lineRule="auto"/>
        <w:jc w:val="both"/>
        <w:rPr>
          <w:rFonts w:ascii="Gabriola" w:eastAsia="Gabriola" w:hAnsi="Gabriola" w:cs="Gabriola"/>
          <w:sz w:val="18"/>
          <w:szCs w:val="18"/>
        </w:rPr>
      </w:pPr>
      <w:r>
        <w:rPr>
          <w:rFonts w:ascii="Gabriola" w:eastAsia="Gabriola" w:hAnsi="Gabriola" w:cs="Gabriola"/>
          <w:sz w:val="18"/>
          <w:szCs w:val="18"/>
        </w:rPr>
        <w:t xml:space="preserve">Zmena stavu zásob vlastnej výroby </w:t>
      </w:r>
    </w:p>
    <w:p w:rsidR="009B1DFE" w:rsidRDefault="009B1DFE">
      <w:pPr>
        <w:spacing w:line="1" w:lineRule="exact"/>
        <w:rPr>
          <w:rFonts w:ascii="Gabriola" w:eastAsia="Gabriola" w:hAnsi="Gabriola" w:cs="Gabriola"/>
          <w:sz w:val="18"/>
          <w:szCs w:val="18"/>
        </w:rPr>
      </w:pPr>
    </w:p>
    <w:p w:rsidR="009B1DFE" w:rsidRDefault="009B1DFE">
      <w:pPr>
        <w:overflowPunct w:val="0"/>
        <w:spacing w:line="187" w:lineRule="auto"/>
        <w:ind w:left="4"/>
        <w:jc w:val="both"/>
        <w:rPr>
          <w:rFonts w:ascii="Gabriola" w:eastAsia="Gabriola" w:hAnsi="Gabriola" w:cs="Gabriola"/>
          <w:sz w:val="18"/>
          <w:szCs w:val="18"/>
        </w:rPr>
      </w:pPr>
      <w:r>
        <w:rPr>
          <w:rFonts w:ascii="Gabriola" w:eastAsia="Gabriola" w:hAnsi="Gabriola" w:cs="Gabriola"/>
          <w:sz w:val="16"/>
          <w:szCs w:val="16"/>
        </w:rPr>
        <w:t xml:space="preserve">Spoločnosť nevlastní zásoby vlastnej výroby. </w:t>
      </w:r>
    </w:p>
    <w:p w:rsidR="009B1DFE" w:rsidRDefault="009B1DFE">
      <w:pPr>
        <w:spacing w:line="202" w:lineRule="exact"/>
        <w:rPr>
          <w:rFonts w:ascii="Gabriola" w:eastAsia="Gabriola" w:hAnsi="Gabriola" w:cs="Gabriola"/>
          <w:sz w:val="18"/>
          <w:szCs w:val="18"/>
        </w:rPr>
      </w:pPr>
    </w:p>
    <w:p w:rsidR="009B1DFE" w:rsidRDefault="009B1DFE">
      <w:pPr>
        <w:numPr>
          <w:ilvl w:val="0"/>
          <w:numId w:val="7"/>
        </w:numPr>
        <w:tabs>
          <w:tab w:val="left" w:pos="720"/>
        </w:tabs>
        <w:overflowPunct w:val="0"/>
        <w:spacing w:line="200" w:lineRule="atLeast"/>
        <w:jc w:val="both"/>
      </w:pPr>
      <w:r>
        <w:rPr>
          <w:rFonts w:ascii="Gabriola" w:eastAsia="Gabriola" w:hAnsi="Gabriola" w:cs="Gabriola"/>
          <w:sz w:val="18"/>
          <w:szCs w:val="18"/>
        </w:rPr>
        <w:t xml:space="preserve">Aktivácia nákladov, výnosy z hospodárskej činnosti, finančnej činnosti a mimoriadnej činnosti </w:t>
      </w:r>
    </w:p>
    <w:p w:rsidR="009B1DFE" w:rsidRDefault="009B1DFE">
      <w:pPr>
        <w:spacing w:line="34" w:lineRule="exact"/>
      </w:pPr>
    </w:p>
    <w:p w:rsidR="009B1DFE" w:rsidRDefault="009B1DFE">
      <w:pPr>
        <w:overflowPunct w:val="0"/>
        <w:spacing w:line="200" w:lineRule="atLeast"/>
        <w:ind w:left="4" w:right="620"/>
        <w:rPr>
          <w:rFonts w:ascii="Gabriola" w:eastAsia="Gabriola" w:hAnsi="Gabriola" w:cs="Gabriola"/>
          <w:sz w:val="18"/>
          <w:szCs w:val="18"/>
        </w:rPr>
        <w:sectPr w:rsidR="009B1DFE">
          <w:pgSz w:w="12240" w:h="15840"/>
          <w:pgMar w:top="1290" w:right="1400" w:bottom="1440" w:left="1416" w:header="708" w:footer="708" w:gutter="0"/>
          <w:cols w:space="708"/>
        </w:sectPr>
      </w:pPr>
      <w:r>
        <w:rPr>
          <w:rFonts w:ascii="Gabriola" w:eastAsia="Gabriola" w:hAnsi="Gabriola" w:cs="Gabriola"/>
          <w:sz w:val="18"/>
          <w:szCs w:val="18"/>
        </w:rPr>
        <w:t>Spoločnosť nedosiahla v bežnom účtovnom období výnosy z hospodárskej činnosti, finančnej činnosti a mimoriadnej činnosti.</w:t>
      </w:r>
    </w:p>
    <w:p w:rsidR="009B1DFE" w:rsidRDefault="009B1DFE">
      <w:pPr>
        <w:spacing w:line="237" w:lineRule="auto"/>
        <w:ind w:left="120"/>
      </w:pPr>
      <w:bookmarkStart w:id="5" w:name="page6"/>
      <w:bookmarkEnd w:id="5"/>
      <w:r>
        <w:rPr>
          <w:rFonts w:ascii="Gabriola" w:eastAsia="Gabriola" w:hAnsi="Gabriola" w:cs="Gabriola"/>
          <w:sz w:val="18"/>
          <w:szCs w:val="18"/>
        </w:rPr>
        <w:lastRenderedPageBreak/>
        <w:t>4. Čistý obrat</w:t>
      </w:r>
    </w:p>
    <w:p w:rsidR="009B1DFE" w:rsidRDefault="009B1DFE">
      <w:pPr>
        <w:spacing w:line="148" w:lineRule="exact"/>
      </w:pPr>
    </w:p>
    <w:p w:rsidR="009B1DFE" w:rsidRDefault="009B1DFE">
      <w:pPr>
        <w:spacing w:line="237" w:lineRule="auto"/>
        <w:ind w:left="120"/>
      </w:pPr>
      <w:r>
        <w:rPr>
          <w:rFonts w:ascii="Gabriola" w:eastAsia="Gabriola" w:hAnsi="Gabriola" w:cs="Gabriola"/>
          <w:sz w:val="18"/>
          <w:szCs w:val="18"/>
        </w:rPr>
        <w:t>I. INFORMÁCIE O NÁKLADOCH</w:t>
      </w:r>
    </w:p>
    <w:p w:rsidR="009B1DFE" w:rsidRDefault="009B1DFE">
      <w:pPr>
        <w:spacing w:line="198" w:lineRule="exact"/>
      </w:pPr>
    </w:p>
    <w:p w:rsidR="009B1DFE" w:rsidRDefault="009B1DFE">
      <w:pPr>
        <w:spacing w:line="237" w:lineRule="auto"/>
        <w:ind w:left="120"/>
      </w:pPr>
      <w:r>
        <w:rPr>
          <w:rFonts w:ascii="Gabriola" w:eastAsia="Gabriola" w:hAnsi="Gabriola" w:cs="Gabriola"/>
          <w:sz w:val="18"/>
          <w:szCs w:val="18"/>
        </w:rPr>
        <w:t>1. Náklady na poskytnuté služby, ostatné náklady na hospodársku činnosť, finančné a mimoriadne náklady</w:t>
      </w:r>
    </w:p>
    <w:p w:rsidR="009B1DFE" w:rsidRDefault="009B1DFE">
      <w:pPr>
        <w:spacing w:line="4" w:lineRule="exact"/>
      </w:pPr>
    </w:p>
    <w:p w:rsidR="009B1DFE" w:rsidRDefault="009B1DFE">
      <w:pPr>
        <w:overflowPunct w:val="0"/>
        <w:spacing w:line="200" w:lineRule="atLeast"/>
        <w:ind w:left="120" w:right="120"/>
      </w:pPr>
      <w:r>
        <w:rPr>
          <w:rFonts w:ascii="Gabriola" w:eastAsia="Gabriola" w:hAnsi="Gabriola" w:cs="Gabriola"/>
          <w:sz w:val="18"/>
          <w:szCs w:val="18"/>
        </w:rPr>
        <w:t>Spoločnosti v bežnom účtovnom období nevznikli žiadne náklady na hospodársku činnosť, finančnú činnosť, a nevznikli jej ani mimoriadne náklady.</w:t>
      </w:r>
    </w:p>
    <w:p w:rsidR="009B1DFE" w:rsidRDefault="009B1DFE">
      <w:pPr>
        <w:spacing w:line="84" w:lineRule="exact"/>
      </w:pPr>
    </w:p>
    <w:p w:rsidR="009B1DFE" w:rsidRDefault="009B1DFE">
      <w:pPr>
        <w:overflowPunct w:val="0"/>
        <w:spacing w:line="200" w:lineRule="atLeast"/>
        <w:ind w:left="120" w:right="120"/>
      </w:pPr>
      <w:r>
        <w:rPr>
          <w:rFonts w:ascii="Gabriola" w:eastAsia="Gabriola" w:hAnsi="Gabriola" w:cs="Gabriola"/>
          <w:sz w:val="18"/>
          <w:szCs w:val="18"/>
        </w:rPr>
        <w:t>Spoločnosti za bežné účtovné obdobie nevznikli náklady voči audítorovi, pretože účtovná závierka spoločnosti nie je auditovaná.</w:t>
      </w:r>
    </w:p>
    <w:p w:rsidR="009B1DFE" w:rsidRDefault="009B1DFE">
      <w:pPr>
        <w:spacing w:line="191" w:lineRule="exact"/>
      </w:pPr>
    </w:p>
    <w:p w:rsidR="009B1DFE" w:rsidRDefault="009B1DFE">
      <w:pPr>
        <w:spacing w:line="237" w:lineRule="auto"/>
        <w:ind w:left="120"/>
      </w:pPr>
      <w:r>
        <w:rPr>
          <w:rFonts w:ascii="Gabriola" w:eastAsia="Gabriola" w:hAnsi="Gabriola" w:cs="Gabriola"/>
          <w:sz w:val="18"/>
          <w:szCs w:val="18"/>
        </w:rPr>
        <w:t>J. INFORMÁCIE O DANIACH Z PRÍJMOV</w:t>
      </w:r>
    </w:p>
    <w:p w:rsidR="009B1DFE" w:rsidRDefault="009B1DFE">
      <w:pPr>
        <w:spacing w:line="243" w:lineRule="exact"/>
      </w:pPr>
    </w:p>
    <w:tbl>
      <w:tblPr>
        <w:tblW w:w="0" w:type="auto"/>
        <w:tblInd w:w="28" w:type="dxa"/>
        <w:tblLayout w:type="fixed"/>
        <w:tblCellMar>
          <w:left w:w="28" w:type="dxa"/>
          <w:right w:w="28" w:type="dxa"/>
        </w:tblCellMar>
        <w:tblLook w:val="0000"/>
      </w:tblPr>
      <w:tblGrid>
        <w:gridCol w:w="2820"/>
        <w:gridCol w:w="720"/>
        <w:gridCol w:w="1020"/>
        <w:gridCol w:w="120"/>
        <w:gridCol w:w="680"/>
        <w:gridCol w:w="100"/>
        <w:gridCol w:w="340"/>
        <w:gridCol w:w="180"/>
        <w:gridCol w:w="1480"/>
        <w:gridCol w:w="500"/>
        <w:gridCol w:w="720"/>
        <w:gridCol w:w="80"/>
        <w:gridCol w:w="560"/>
        <w:gridCol w:w="1300"/>
      </w:tblGrid>
      <w:tr w:rsidR="009B1DFE">
        <w:trPr>
          <w:trHeight w:val="236"/>
        </w:trPr>
        <w:tc>
          <w:tcPr>
            <w:tcW w:w="2820" w:type="dxa"/>
            <w:tcBorders>
              <w:top w:val="single" w:sz="8" w:space="0" w:color="000000"/>
              <w:left w:val="single" w:sz="8" w:space="0" w:color="000000"/>
            </w:tcBorders>
            <w:shd w:val="clear" w:color="auto" w:fill="auto"/>
            <w:vAlign w:val="bottom"/>
          </w:tcPr>
          <w:p w:rsidR="009B1DFE" w:rsidRDefault="009B1DFE">
            <w:pPr>
              <w:spacing w:line="243" w:lineRule="exact"/>
              <w:rPr>
                <w:sz w:val="20"/>
                <w:szCs w:val="20"/>
              </w:rPr>
            </w:pPr>
          </w:p>
        </w:tc>
        <w:tc>
          <w:tcPr>
            <w:tcW w:w="720" w:type="dxa"/>
            <w:tcBorders>
              <w:top w:val="single" w:sz="8" w:space="0" w:color="000000"/>
            </w:tcBorders>
            <w:shd w:val="clear" w:color="auto" w:fill="auto"/>
            <w:vAlign w:val="bottom"/>
          </w:tcPr>
          <w:p w:rsidR="009B1DFE" w:rsidRDefault="009B1DFE">
            <w:pPr>
              <w:spacing w:line="200" w:lineRule="atLeast"/>
              <w:rPr>
                <w:sz w:val="20"/>
                <w:szCs w:val="20"/>
              </w:rPr>
            </w:pPr>
          </w:p>
        </w:tc>
        <w:tc>
          <w:tcPr>
            <w:tcW w:w="1020" w:type="dxa"/>
            <w:tcBorders>
              <w:top w:val="single" w:sz="8" w:space="0" w:color="000000"/>
            </w:tcBorders>
            <w:shd w:val="clear" w:color="auto" w:fill="auto"/>
            <w:vAlign w:val="bottom"/>
          </w:tcPr>
          <w:p w:rsidR="009B1DFE" w:rsidRDefault="009B1DFE">
            <w:pPr>
              <w:spacing w:line="200" w:lineRule="atLeast"/>
              <w:rPr>
                <w:sz w:val="20"/>
                <w:szCs w:val="20"/>
              </w:rPr>
            </w:pPr>
          </w:p>
        </w:tc>
        <w:tc>
          <w:tcPr>
            <w:tcW w:w="120" w:type="dxa"/>
            <w:tcBorders>
              <w:top w:val="single" w:sz="8" w:space="0" w:color="000000"/>
            </w:tcBorders>
            <w:shd w:val="clear" w:color="auto" w:fill="auto"/>
            <w:vAlign w:val="bottom"/>
          </w:tcPr>
          <w:p w:rsidR="009B1DFE" w:rsidRDefault="009B1DFE">
            <w:pPr>
              <w:spacing w:line="200" w:lineRule="atLeast"/>
              <w:rPr>
                <w:sz w:val="20"/>
                <w:szCs w:val="20"/>
              </w:rPr>
            </w:pPr>
          </w:p>
        </w:tc>
        <w:tc>
          <w:tcPr>
            <w:tcW w:w="680" w:type="dxa"/>
            <w:tcBorders>
              <w:top w:val="single" w:sz="8" w:space="0" w:color="000000"/>
            </w:tcBorders>
            <w:shd w:val="clear" w:color="auto" w:fill="auto"/>
            <w:vAlign w:val="bottom"/>
          </w:tcPr>
          <w:p w:rsidR="009B1DFE" w:rsidRDefault="009B1DFE">
            <w:pPr>
              <w:spacing w:line="200" w:lineRule="atLeast"/>
              <w:rPr>
                <w:sz w:val="20"/>
                <w:szCs w:val="20"/>
              </w:rPr>
            </w:pPr>
          </w:p>
        </w:tc>
        <w:tc>
          <w:tcPr>
            <w:tcW w:w="100" w:type="dxa"/>
            <w:tcBorders>
              <w:top w:val="single" w:sz="8" w:space="0" w:color="000000"/>
            </w:tcBorders>
            <w:shd w:val="clear" w:color="auto" w:fill="auto"/>
            <w:vAlign w:val="bottom"/>
          </w:tcPr>
          <w:p w:rsidR="009B1DFE" w:rsidRDefault="009B1DFE">
            <w:pPr>
              <w:spacing w:line="200" w:lineRule="atLeast"/>
              <w:rPr>
                <w:sz w:val="20"/>
                <w:szCs w:val="20"/>
              </w:rPr>
            </w:pPr>
          </w:p>
        </w:tc>
        <w:tc>
          <w:tcPr>
            <w:tcW w:w="340" w:type="dxa"/>
            <w:tcBorders>
              <w:top w:val="single" w:sz="8" w:space="0" w:color="000000"/>
              <w:right w:val="single" w:sz="8" w:space="0" w:color="000000"/>
            </w:tcBorders>
            <w:shd w:val="clear" w:color="auto" w:fill="auto"/>
            <w:vAlign w:val="bottom"/>
          </w:tcPr>
          <w:p w:rsidR="009B1DFE" w:rsidRDefault="009B1DFE">
            <w:pPr>
              <w:spacing w:line="200" w:lineRule="atLeast"/>
              <w:rPr>
                <w:sz w:val="20"/>
                <w:szCs w:val="20"/>
              </w:rPr>
            </w:pPr>
          </w:p>
        </w:tc>
        <w:tc>
          <w:tcPr>
            <w:tcW w:w="180" w:type="dxa"/>
            <w:tcBorders>
              <w:top w:val="single" w:sz="8" w:space="0" w:color="000000"/>
            </w:tcBorders>
            <w:shd w:val="clear" w:color="auto" w:fill="auto"/>
            <w:vAlign w:val="bottom"/>
          </w:tcPr>
          <w:p w:rsidR="009B1DFE" w:rsidRDefault="009B1DFE">
            <w:pPr>
              <w:spacing w:line="200" w:lineRule="atLeast"/>
              <w:rPr>
                <w:sz w:val="20"/>
                <w:szCs w:val="20"/>
              </w:rPr>
            </w:pPr>
          </w:p>
        </w:tc>
        <w:tc>
          <w:tcPr>
            <w:tcW w:w="1480" w:type="dxa"/>
            <w:tcBorders>
              <w:top w:val="single" w:sz="8" w:space="0" w:color="000000"/>
              <w:right w:val="single" w:sz="8" w:space="0" w:color="000000"/>
            </w:tcBorders>
            <w:shd w:val="clear" w:color="auto" w:fill="auto"/>
            <w:vAlign w:val="bottom"/>
          </w:tcPr>
          <w:p w:rsidR="009B1DFE" w:rsidRDefault="009B1DFE">
            <w:pPr>
              <w:spacing w:line="293" w:lineRule="exact"/>
              <w:ind w:right="282"/>
              <w:jc w:val="right"/>
              <w:rPr>
                <w:rFonts w:ascii="Gabriola" w:eastAsia="Gabriola" w:hAnsi="Gabriola" w:cs="Gabriola"/>
                <w:sz w:val="16"/>
                <w:szCs w:val="16"/>
              </w:rPr>
            </w:pPr>
            <w:r>
              <w:rPr>
                <w:rFonts w:ascii="Gabriola" w:eastAsia="Gabriola" w:hAnsi="Gabriola" w:cs="Gabriola"/>
                <w:sz w:val="16"/>
                <w:szCs w:val="16"/>
              </w:rPr>
              <w:t>Bežné účtovné</w:t>
            </w:r>
          </w:p>
        </w:tc>
        <w:tc>
          <w:tcPr>
            <w:tcW w:w="1860" w:type="dxa"/>
            <w:gridSpan w:val="4"/>
            <w:tcBorders>
              <w:top w:val="single" w:sz="8" w:space="0" w:color="000000"/>
              <w:right w:val="single" w:sz="8" w:space="0" w:color="000000"/>
            </w:tcBorders>
            <w:shd w:val="clear" w:color="auto" w:fill="auto"/>
            <w:vAlign w:val="bottom"/>
          </w:tcPr>
          <w:p w:rsidR="009B1DFE" w:rsidRDefault="009B1DFE">
            <w:pPr>
              <w:spacing w:line="236" w:lineRule="exact"/>
              <w:jc w:val="center"/>
              <w:rPr>
                <w:sz w:val="1"/>
                <w:szCs w:val="1"/>
              </w:rPr>
            </w:pPr>
            <w:r>
              <w:rPr>
                <w:rFonts w:ascii="Gabriola" w:eastAsia="Gabriola" w:hAnsi="Gabriola" w:cs="Gabriola"/>
                <w:sz w:val="16"/>
                <w:szCs w:val="16"/>
              </w:rPr>
              <w:t>Bezprostredne</w:t>
            </w:r>
          </w:p>
        </w:tc>
        <w:tc>
          <w:tcPr>
            <w:tcW w:w="1300" w:type="dxa"/>
            <w:shd w:val="clear" w:color="auto" w:fill="auto"/>
            <w:vAlign w:val="bottom"/>
          </w:tcPr>
          <w:p w:rsidR="009B1DFE" w:rsidRDefault="009B1DFE">
            <w:pPr>
              <w:spacing w:line="200" w:lineRule="atLeast"/>
              <w:rPr>
                <w:sz w:val="1"/>
                <w:szCs w:val="1"/>
              </w:rPr>
            </w:pPr>
          </w:p>
        </w:tc>
      </w:tr>
      <w:tr w:rsidR="009B1DFE">
        <w:trPr>
          <w:trHeight w:val="91"/>
        </w:trPr>
        <w:tc>
          <w:tcPr>
            <w:tcW w:w="3540" w:type="dxa"/>
            <w:gridSpan w:val="2"/>
            <w:tcBorders>
              <w:left w:val="single" w:sz="8" w:space="0" w:color="000000"/>
            </w:tcBorders>
            <w:shd w:val="clear" w:color="auto" w:fill="auto"/>
            <w:vAlign w:val="bottom"/>
          </w:tcPr>
          <w:p w:rsidR="009B1DFE" w:rsidRDefault="009B1DFE">
            <w:pPr>
              <w:spacing w:line="184" w:lineRule="exact"/>
              <w:ind w:left="2400"/>
              <w:rPr>
                <w:sz w:val="7"/>
                <w:szCs w:val="7"/>
              </w:rPr>
            </w:pPr>
            <w:r>
              <w:rPr>
                <w:rFonts w:ascii="Gabriola" w:eastAsia="Gabriola" w:hAnsi="Gabriola" w:cs="Gabriola"/>
                <w:sz w:val="13"/>
                <w:szCs w:val="13"/>
              </w:rPr>
              <w:t>Názov položky</w:t>
            </w:r>
          </w:p>
        </w:tc>
        <w:tc>
          <w:tcPr>
            <w:tcW w:w="1020" w:type="dxa"/>
            <w:shd w:val="clear" w:color="auto" w:fill="auto"/>
            <w:vAlign w:val="bottom"/>
          </w:tcPr>
          <w:p w:rsidR="009B1DFE" w:rsidRDefault="009B1DFE">
            <w:pPr>
              <w:spacing w:line="200" w:lineRule="atLeast"/>
              <w:rPr>
                <w:sz w:val="7"/>
                <w:szCs w:val="7"/>
              </w:rPr>
            </w:pPr>
          </w:p>
        </w:tc>
        <w:tc>
          <w:tcPr>
            <w:tcW w:w="120" w:type="dxa"/>
            <w:shd w:val="clear" w:color="auto" w:fill="auto"/>
            <w:vAlign w:val="bottom"/>
          </w:tcPr>
          <w:p w:rsidR="009B1DFE" w:rsidRDefault="009B1DFE">
            <w:pPr>
              <w:spacing w:line="200" w:lineRule="atLeast"/>
              <w:rPr>
                <w:sz w:val="7"/>
                <w:szCs w:val="7"/>
              </w:rPr>
            </w:pPr>
          </w:p>
        </w:tc>
        <w:tc>
          <w:tcPr>
            <w:tcW w:w="680" w:type="dxa"/>
            <w:shd w:val="clear" w:color="auto" w:fill="auto"/>
            <w:vAlign w:val="bottom"/>
          </w:tcPr>
          <w:p w:rsidR="009B1DFE" w:rsidRDefault="009B1DFE">
            <w:pPr>
              <w:spacing w:line="200" w:lineRule="atLeast"/>
              <w:rPr>
                <w:sz w:val="7"/>
                <w:szCs w:val="7"/>
              </w:rPr>
            </w:pPr>
          </w:p>
        </w:tc>
        <w:tc>
          <w:tcPr>
            <w:tcW w:w="100" w:type="dxa"/>
            <w:shd w:val="clear" w:color="auto" w:fill="auto"/>
            <w:vAlign w:val="bottom"/>
          </w:tcPr>
          <w:p w:rsidR="009B1DFE" w:rsidRDefault="009B1DFE">
            <w:pPr>
              <w:spacing w:line="200" w:lineRule="atLeast"/>
              <w:rPr>
                <w:sz w:val="7"/>
                <w:szCs w:val="7"/>
              </w:rPr>
            </w:pPr>
          </w:p>
        </w:tc>
        <w:tc>
          <w:tcPr>
            <w:tcW w:w="340" w:type="dxa"/>
            <w:tcBorders>
              <w:right w:val="single" w:sz="8" w:space="0" w:color="000000"/>
            </w:tcBorders>
            <w:shd w:val="clear" w:color="auto" w:fill="auto"/>
            <w:vAlign w:val="bottom"/>
          </w:tcPr>
          <w:p w:rsidR="009B1DFE" w:rsidRDefault="009B1DFE">
            <w:pPr>
              <w:spacing w:line="200" w:lineRule="atLeast"/>
              <w:rPr>
                <w:sz w:val="7"/>
                <w:szCs w:val="7"/>
              </w:rPr>
            </w:pPr>
          </w:p>
        </w:tc>
        <w:tc>
          <w:tcPr>
            <w:tcW w:w="180" w:type="dxa"/>
            <w:shd w:val="clear" w:color="auto" w:fill="auto"/>
            <w:vAlign w:val="bottom"/>
          </w:tcPr>
          <w:p w:rsidR="009B1DFE" w:rsidRDefault="009B1DFE">
            <w:pPr>
              <w:spacing w:line="200" w:lineRule="atLeast"/>
              <w:rPr>
                <w:sz w:val="7"/>
                <w:szCs w:val="7"/>
              </w:rPr>
            </w:pPr>
          </w:p>
        </w:tc>
        <w:tc>
          <w:tcPr>
            <w:tcW w:w="1480" w:type="dxa"/>
            <w:tcBorders>
              <w:right w:val="single" w:sz="8" w:space="0" w:color="000000"/>
            </w:tcBorders>
            <w:shd w:val="clear" w:color="auto" w:fill="auto"/>
            <w:vAlign w:val="bottom"/>
          </w:tcPr>
          <w:p w:rsidR="009B1DFE" w:rsidRDefault="009B1DFE">
            <w:pPr>
              <w:spacing w:line="200" w:lineRule="atLeast"/>
              <w:rPr>
                <w:sz w:val="7"/>
                <w:szCs w:val="7"/>
              </w:rPr>
            </w:pPr>
          </w:p>
        </w:tc>
        <w:tc>
          <w:tcPr>
            <w:tcW w:w="1860" w:type="dxa"/>
            <w:gridSpan w:val="4"/>
            <w:tcBorders>
              <w:right w:val="single" w:sz="8" w:space="0" w:color="000000"/>
            </w:tcBorders>
            <w:shd w:val="clear" w:color="auto" w:fill="auto"/>
            <w:vAlign w:val="bottom"/>
          </w:tcPr>
          <w:p w:rsidR="009B1DFE" w:rsidRDefault="009B1DFE">
            <w:pPr>
              <w:spacing w:line="184" w:lineRule="exact"/>
              <w:jc w:val="center"/>
              <w:rPr>
                <w:sz w:val="1"/>
                <w:szCs w:val="1"/>
              </w:rPr>
            </w:pPr>
            <w:r>
              <w:rPr>
                <w:rFonts w:ascii="Gabriola" w:eastAsia="Gabriola" w:hAnsi="Gabriola" w:cs="Gabriola"/>
                <w:sz w:val="13"/>
                <w:szCs w:val="13"/>
              </w:rPr>
              <w:t>predchádzajúce</w:t>
            </w:r>
          </w:p>
        </w:tc>
        <w:tc>
          <w:tcPr>
            <w:tcW w:w="1300" w:type="dxa"/>
            <w:shd w:val="clear" w:color="auto" w:fill="auto"/>
            <w:vAlign w:val="bottom"/>
          </w:tcPr>
          <w:p w:rsidR="009B1DFE" w:rsidRDefault="009B1DFE">
            <w:pPr>
              <w:spacing w:line="200" w:lineRule="atLeast"/>
              <w:rPr>
                <w:sz w:val="1"/>
                <w:szCs w:val="1"/>
              </w:rPr>
            </w:pPr>
          </w:p>
        </w:tc>
      </w:tr>
      <w:tr w:rsidR="009B1DFE">
        <w:trPr>
          <w:trHeight w:val="94"/>
        </w:trPr>
        <w:tc>
          <w:tcPr>
            <w:tcW w:w="3540" w:type="dxa"/>
            <w:gridSpan w:val="2"/>
            <w:tcBorders>
              <w:left w:val="single" w:sz="8" w:space="0" w:color="000000"/>
            </w:tcBorders>
            <w:shd w:val="clear" w:color="auto" w:fill="auto"/>
            <w:vAlign w:val="bottom"/>
          </w:tcPr>
          <w:p w:rsidR="009B1DFE" w:rsidRDefault="009B1DFE">
            <w:pPr>
              <w:spacing w:line="200" w:lineRule="atLeast"/>
              <w:rPr>
                <w:sz w:val="8"/>
                <w:szCs w:val="8"/>
              </w:rPr>
            </w:pPr>
          </w:p>
        </w:tc>
        <w:tc>
          <w:tcPr>
            <w:tcW w:w="1020" w:type="dxa"/>
            <w:shd w:val="clear" w:color="auto" w:fill="auto"/>
            <w:vAlign w:val="bottom"/>
          </w:tcPr>
          <w:p w:rsidR="009B1DFE" w:rsidRDefault="009B1DFE">
            <w:pPr>
              <w:spacing w:line="200" w:lineRule="atLeast"/>
              <w:rPr>
                <w:sz w:val="8"/>
                <w:szCs w:val="8"/>
              </w:rPr>
            </w:pPr>
          </w:p>
        </w:tc>
        <w:tc>
          <w:tcPr>
            <w:tcW w:w="120" w:type="dxa"/>
            <w:shd w:val="clear" w:color="auto" w:fill="auto"/>
            <w:vAlign w:val="bottom"/>
          </w:tcPr>
          <w:p w:rsidR="009B1DFE" w:rsidRDefault="009B1DFE">
            <w:pPr>
              <w:spacing w:line="200" w:lineRule="atLeast"/>
              <w:rPr>
                <w:sz w:val="8"/>
                <w:szCs w:val="8"/>
              </w:rPr>
            </w:pPr>
          </w:p>
        </w:tc>
        <w:tc>
          <w:tcPr>
            <w:tcW w:w="680" w:type="dxa"/>
            <w:shd w:val="clear" w:color="auto" w:fill="auto"/>
            <w:vAlign w:val="bottom"/>
          </w:tcPr>
          <w:p w:rsidR="009B1DFE" w:rsidRDefault="009B1DFE">
            <w:pPr>
              <w:spacing w:line="200" w:lineRule="atLeast"/>
              <w:rPr>
                <w:sz w:val="8"/>
                <w:szCs w:val="8"/>
              </w:rPr>
            </w:pPr>
          </w:p>
        </w:tc>
        <w:tc>
          <w:tcPr>
            <w:tcW w:w="100" w:type="dxa"/>
            <w:shd w:val="clear" w:color="auto" w:fill="auto"/>
            <w:vAlign w:val="bottom"/>
          </w:tcPr>
          <w:p w:rsidR="009B1DFE" w:rsidRDefault="009B1DFE">
            <w:pPr>
              <w:spacing w:line="200" w:lineRule="atLeast"/>
              <w:rPr>
                <w:sz w:val="8"/>
                <w:szCs w:val="8"/>
              </w:rPr>
            </w:pPr>
          </w:p>
        </w:tc>
        <w:tc>
          <w:tcPr>
            <w:tcW w:w="340" w:type="dxa"/>
            <w:tcBorders>
              <w:right w:val="single" w:sz="8" w:space="0" w:color="000000"/>
            </w:tcBorders>
            <w:shd w:val="clear" w:color="auto" w:fill="auto"/>
            <w:vAlign w:val="bottom"/>
          </w:tcPr>
          <w:p w:rsidR="009B1DFE" w:rsidRDefault="009B1DFE">
            <w:pPr>
              <w:spacing w:line="200" w:lineRule="atLeast"/>
              <w:rPr>
                <w:sz w:val="8"/>
                <w:szCs w:val="8"/>
              </w:rPr>
            </w:pPr>
          </w:p>
        </w:tc>
        <w:tc>
          <w:tcPr>
            <w:tcW w:w="180" w:type="dxa"/>
            <w:shd w:val="clear" w:color="auto" w:fill="auto"/>
            <w:vAlign w:val="bottom"/>
          </w:tcPr>
          <w:p w:rsidR="009B1DFE" w:rsidRDefault="009B1DFE">
            <w:pPr>
              <w:spacing w:line="200" w:lineRule="atLeast"/>
              <w:rPr>
                <w:sz w:val="8"/>
                <w:szCs w:val="8"/>
              </w:rPr>
            </w:pPr>
          </w:p>
        </w:tc>
        <w:tc>
          <w:tcPr>
            <w:tcW w:w="1480" w:type="dxa"/>
            <w:tcBorders>
              <w:right w:val="single" w:sz="8" w:space="0" w:color="000000"/>
            </w:tcBorders>
            <w:shd w:val="clear" w:color="auto" w:fill="auto"/>
            <w:vAlign w:val="bottom"/>
          </w:tcPr>
          <w:p w:rsidR="009B1DFE" w:rsidRDefault="009B1DFE">
            <w:pPr>
              <w:spacing w:line="184" w:lineRule="exact"/>
              <w:ind w:right="482"/>
              <w:jc w:val="right"/>
              <w:rPr>
                <w:sz w:val="8"/>
                <w:szCs w:val="8"/>
              </w:rPr>
            </w:pPr>
            <w:r>
              <w:rPr>
                <w:rFonts w:ascii="Gabriola" w:eastAsia="Gabriola" w:hAnsi="Gabriola" w:cs="Gabriola"/>
                <w:sz w:val="13"/>
                <w:szCs w:val="13"/>
              </w:rPr>
              <w:t>obdobie</w:t>
            </w:r>
          </w:p>
        </w:tc>
        <w:tc>
          <w:tcPr>
            <w:tcW w:w="1860" w:type="dxa"/>
            <w:gridSpan w:val="4"/>
            <w:tcBorders>
              <w:right w:val="single" w:sz="8" w:space="0" w:color="000000"/>
            </w:tcBorders>
            <w:shd w:val="clear" w:color="auto" w:fill="auto"/>
            <w:vAlign w:val="bottom"/>
          </w:tcPr>
          <w:p w:rsidR="009B1DFE" w:rsidRDefault="009B1DFE">
            <w:pPr>
              <w:spacing w:line="200" w:lineRule="atLeast"/>
              <w:rPr>
                <w:sz w:val="8"/>
                <w:szCs w:val="8"/>
              </w:rPr>
            </w:pPr>
          </w:p>
        </w:tc>
        <w:tc>
          <w:tcPr>
            <w:tcW w:w="1300" w:type="dxa"/>
            <w:shd w:val="clear" w:color="auto" w:fill="auto"/>
            <w:vAlign w:val="bottom"/>
          </w:tcPr>
          <w:p w:rsidR="009B1DFE" w:rsidRDefault="009B1DFE">
            <w:pPr>
              <w:spacing w:line="200" w:lineRule="atLeast"/>
              <w:rPr>
                <w:sz w:val="1"/>
                <w:szCs w:val="1"/>
              </w:rPr>
            </w:pPr>
          </w:p>
        </w:tc>
      </w:tr>
      <w:tr w:rsidR="009B1DFE">
        <w:trPr>
          <w:trHeight w:val="91"/>
        </w:trPr>
        <w:tc>
          <w:tcPr>
            <w:tcW w:w="2820" w:type="dxa"/>
            <w:tcBorders>
              <w:left w:val="single" w:sz="8" w:space="0" w:color="000000"/>
            </w:tcBorders>
            <w:shd w:val="clear" w:color="auto" w:fill="auto"/>
            <w:vAlign w:val="bottom"/>
          </w:tcPr>
          <w:p w:rsidR="009B1DFE" w:rsidRDefault="009B1DFE">
            <w:pPr>
              <w:spacing w:line="200" w:lineRule="atLeast"/>
              <w:rPr>
                <w:sz w:val="7"/>
                <w:szCs w:val="7"/>
              </w:rPr>
            </w:pPr>
          </w:p>
        </w:tc>
        <w:tc>
          <w:tcPr>
            <w:tcW w:w="720" w:type="dxa"/>
            <w:shd w:val="clear" w:color="auto" w:fill="auto"/>
            <w:vAlign w:val="bottom"/>
          </w:tcPr>
          <w:p w:rsidR="009B1DFE" w:rsidRDefault="009B1DFE">
            <w:pPr>
              <w:spacing w:line="200" w:lineRule="atLeast"/>
              <w:rPr>
                <w:sz w:val="7"/>
                <w:szCs w:val="7"/>
              </w:rPr>
            </w:pPr>
          </w:p>
        </w:tc>
        <w:tc>
          <w:tcPr>
            <w:tcW w:w="1020" w:type="dxa"/>
            <w:shd w:val="clear" w:color="auto" w:fill="auto"/>
            <w:vAlign w:val="bottom"/>
          </w:tcPr>
          <w:p w:rsidR="009B1DFE" w:rsidRDefault="009B1DFE">
            <w:pPr>
              <w:spacing w:line="200" w:lineRule="atLeast"/>
              <w:rPr>
                <w:sz w:val="7"/>
                <w:szCs w:val="7"/>
              </w:rPr>
            </w:pPr>
          </w:p>
        </w:tc>
        <w:tc>
          <w:tcPr>
            <w:tcW w:w="120" w:type="dxa"/>
            <w:shd w:val="clear" w:color="auto" w:fill="auto"/>
            <w:vAlign w:val="bottom"/>
          </w:tcPr>
          <w:p w:rsidR="009B1DFE" w:rsidRDefault="009B1DFE">
            <w:pPr>
              <w:spacing w:line="200" w:lineRule="atLeast"/>
              <w:rPr>
                <w:sz w:val="7"/>
                <w:szCs w:val="7"/>
              </w:rPr>
            </w:pPr>
          </w:p>
        </w:tc>
        <w:tc>
          <w:tcPr>
            <w:tcW w:w="680" w:type="dxa"/>
            <w:shd w:val="clear" w:color="auto" w:fill="auto"/>
            <w:vAlign w:val="bottom"/>
          </w:tcPr>
          <w:p w:rsidR="009B1DFE" w:rsidRDefault="009B1DFE">
            <w:pPr>
              <w:spacing w:line="200" w:lineRule="atLeast"/>
              <w:rPr>
                <w:sz w:val="7"/>
                <w:szCs w:val="7"/>
              </w:rPr>
            </w:pPr>
          </w:p>
        </w:tc>
        <w:tc>
          <w:tcPr>
            <w:tcW w:w="100" w:type="dxa"/>
            <w:shd w:val="clear" w:color="auto" w:fill="auto"/>
            <w:vAlign w:val="bottom"/>
          </w:tcPr>
          <w:p w:rsidR="009B1DFE" w:rsidRDefault="009B1DFE">
            <w:pPr>
              <w:spacing w:line="200" w:lineRule="atLeast"/>
              <w:rPr>
                <w:sz w:val="7"/>
                <w:szCs w:val="7"/>
              </w:rPr>
            </w:pPr>
          </w:p>
        </w:tc>
        <w:tc>
          <w:tcPr>
            <w:tcW w:w="340" w:type="dxa"/>
            <w:tcBorders>
              <w:right w:val="single" w:sz="8" w:space="0" w:color="000000"/>
            </w:tcBorders>
            <w:shd w:val="clear" w:color="auto" w:fill="auto"/>
            <w:vAlign w:val="bottom"/>
          </w:tcPr>
          <w:p w:rsidR="009B1DFE" w:rsidRDefault="009B1DFE">
            <w:pPr>
              <w:spacing w:line="200" w:lineRule="atLeast"/>
              <w:rPr>
                <w:sz w:val="7"/>
                <w:szCs w:val="7"/>
              </w:rPr>
            </w:pPr>
          </w:p>
        </w:tc>
        <w:tc>
          <w:tcPr>
            <w:tcW w:w="180" w:type="dxa"/>
            <w:shd w:val="clear" w:color="auto" w:fill="auto"/>
            <w:vAlign w:val="bottom"/>
          </w:tcPr>
          <w:p w:rsidR="009B1DFE" w:rsidRDefault="009B1DFE">
            <w:pPr>
              <w:spacing w:line="200" w:lineRule="atLeast"/>
              <w:rPr>
                <w:sz w:val="7"/>
                <w:szCs w:val="7"/>
              </w:rPr>
            </w:pPr>
          </w:p>
        </w:tc>
        <w:tc>
          <w:tcPr>
            <w:tcW w:w="1480" w:type="dxa"/>
            <w:tcBorders>
              <w:right w:val="single" w:sz="8" w:space="0" w:color="000000"/>
            </w:tcBorders>
            <w:shd w:val="clear" w:color="auto" w:fill="auto"/>
            <w:vAlign w:val="bottom"/>
          </w:tcPr>
          <w:p w:rsidR="009B1DFE" w:rsidRDefault="009B1DFE">
            <w:pPr>
              <w:spacing w:line="200" w:lineRule="atLeast"/>
              <w:rPr>
                <w:sz w:val="7"/>
                <w:szCs w:val="7"/>
              </w:rPr>
            </w:pPr>
          </w:p>
        </w:tc>
        <w:tc>
          <w:tcPr>
            <w:tcW w:w="1860" w:type="dxa"/>
            <w:gridSpan w:val="4"/>
            <w:tcBorders>
              <w:right w:val="single" w:sz="8" w:space="0" w:color="000000"/>
            </w:tcBorders>
            <w:shd w:val="clear" w:color="auto" w:fill="auto"/>
            <w:vAlign w:val="bottom"/>
          </w:tcPr>
          <w:p w:rsidR="009B1DFE" w:rsidRDefault="009B1DFE">
            <w:pPr>
              <w:spacing w:line="181" w:lineRule="exact"/>
              <w:jc w:val="center"/>
              <w:rPr>
                <w:sz w:val="1"/>
                <w:szCs w:val="1"/>
              </w:rPr>
            </w:pPr>
            <w:r>
              <w:rPr>
                <w:rFonts w:ascii="Gabriola" w:eastAsia="Gabriola" w:hAnsi="Gabriola" w:cs="Gabriola"/>
                <w:sz w:val="13"/>
                <w:szCs w:val="13"/>
              </w:rPr>
              <w:t>účtovné obdobie</w:t>
            </w:r>
          </w:p>
        </w:tc>
        <w:tc>
          <w:tcPr>
            <w:tcW w:w="1300" w:type="dxa"/>
            <w:shd w:val="clear" w:color="auto" w:fill="auto"/>
            <w:vAlign w:val="bottom"/>
          </w:tcPr>
          <w:p w:rsidR="009B1DFE" w:rsidRDefault="009B1DFE">
            <w:pPr>
              <w:spacing w:line="200" w:lineRule="atLeast"/>
              <w:rPr>
                <w:sz w:val="1"/>
                <w:szCs w:val="1"/>
              </w:rPr>
            </w:pPr>
          </w:p>
        </w:tc>
      </w:tr>
      <w:tr w:rsidR="009B1DFE">
        <w:trPr>
          <w:trHeight w:val="91"/>
        </w:trPr>
        <w:tc>
          <w:tcPr>
            <w:tcW w:w="2820" w:type="dxa"/>
            <w:tcBorders>
              <w:left w:val="single" w:sz="8" w:space="0" w:color="000000"/>
            </w:tcBorders>
            <w:shd w:val="clear" w:color="auto" w:fill="auto"/>
            <w:vAlign w:val="bottom"/>
          </w:tcPr>
          <w:p w:rsidR="009B1DFE" w:rsidRDefault="009B1DFE">
            <w:pPr>
              <w:spacing w:line="200" w:lineRule="atLeast"/>
              <w:rPr>
                <w:sz w:val="7"/>
                <w:szCs w:val="7"/>
              </w:rPr>
            </w:pPr>
          </w:p>
        </w:tc>
        <w:tc>
          <w:tcPr>
            <w:tcW w:w="720" w:type="dxa"/>
            <w:shd w:val="clear" w:color="auto" w:fill="auto"/>
            <w:vAlign w:val="bottom"/>
          </w:tcPr>
          <w:p w:rsidR="009B1DFE" w:rsidRDefault="009B1DFE">
            <w:pPr>
              <w:spacing w:line="200" w:lineRule="atLeast"/>
              <w:rPr>
                <w:sz w:val="7"/>
                <w:szCs w:val="7"/>
              </w:rPr>
            </w:pPr>
          </w:p>
        </w:tc>
        <w:tc>
          <w:tcPr>
            <w:tcW w:w="1020" w:type="dxa"/>
            <w:shd w:val="clear" w:color="auto" w:fill="auto"/>
            <w:vAlign w:val="bottom"/>
          </w:tcPr>
          <w:p w:rsidR="009B1DFE" w:rsidRDefault="009B1DFE">
            <w:pPr>
              <w:spacing w:line="200" w:lineRule="atLeast"/>
              <w:rPr>
                <w:sz w:val="7"/>
                <w:szCs w:val="7"/>
              </w:rPr>
            </w:pPr>
          </w:p>
        </w:tc>
        <w:tc>
          <w:tcPr>
            <w:tcW w:w="120" w:type="dxa"/>
            <w:shd w:val="clear" w:color="auto" w:fill="auto"/>
            <w:vAlign w:val="bottom"/>
          </w:tcPr>
          <w:p w:rsidR="009B1DFE" w:rsidRDefault="009B1DFE">
            <w:pPr>
              <w:spacing w:line="200" w:lineRule="atLeast"/>
              <w:rPr>
                <w:sz w:val="7"/>
                <w:szCs w:val="7"/>
              </w:rPr>
            </w:pPr>
          </w:p>
        </w:tc>
        <w:tc>
          <w:tcPr>
            <w:tcW w:w="680" w:type="dxa"/>
            <w:shd w:val="clear" w:color="auto" w:fill="auto"/>
            <w:vAlign w:val="bottom"/>
          </w:tcPr>
          <w:p w:rsidR="009B1DFE" w:rsidRDefault="009B1DFE">
            <w:pPr>
              <w:spacing w:line="200" w:lineRule="atLeast"/>
              <w:rPr>
                <w:sz w:val="7"/>
                <w:szCs w:val="7"/>
              </w:rPr>
            </w:pPr>
          </w:p>
        </w:tc>
        <w:tc>
          <w:tcPr>
            <w:tcW w:w="100" w:type="dxa"/>
            <w:shd w:val="clear" w:color="auto" w:fill="auto"/>
            <w:vAlign w:val="bottom"/>
          </w:tcPr>
          <w:p w:rsidR="009B1DFE" w:rsidRDefault="009B1DFE">
            <w:pPr>
              <w:spacing w:line="200" w:lineRule="atLeast"/>
              <w:rPr>
                <w:sz w:val="7"/>
                <w:szCs w:val="7"/>
              </w:rPr>
            </w:pPr>
          </w:p>
        </w:tc>
        <w:tc>
          <w:tcPr>
            <w:tcW w:w="340" w:type="dxa"/>
            <w:tcBorders>
              <w:right w:val="single" w:sz="8" w:space="0" w:color="000000"/>
            </w:tcBorders>
            <w:shd w:val="clear" w:color="auto" w:fill="auto"/>
            <w:vAlign w:val="bottom"/>
          </w:tcPr>
          <w:p w:rsidR="009B1DFE" w:rsidRDefault="009B1DFE">
            <w:pPr>
              <w:spacing w:line="200" w:lineRule="atLeast"/>
              <w:rPr>
                <w:sz w:val="7"/>
                <w:szCs w:val="7"/>
              </w:rPr>
            </w:pPr>
          </w:p>
        </w:tc>
        <w:tc>
          <w:tcPr>
            <w:tcW w:w="180" w:type="dxa"/>
            <w:shd w:val="clear" w:color="auto" w:fill="auto"/>
            <w:vAlign w:val="bottom"/>
          </w:tcPr>
          <w:p w:rsidR="009B1DFE" w:rsidRDefault="009B1DFE">
            <w:pPr>
              <w:spacing w:line="200" w:lineRule="atLeast"/>
              <w:rPr>
                <w:sz w:val="7"/>
                <w:szCs w:val="7"/>
              </w:rPr>
            </w:pPr>
          </w:p>
        </w:tc>
        <w:tc>
          <w:tcPr>
            <w:tcW w:w="1480" w:type="dxa"/>
            <w:tcBorders>
              <w:right w:val="single" w:sz="8" w:space="0" w:color="000000"/>
            </w:tcBorders>
            <w:shd w:val="clear" w:color="auto" w:fill="auto"/>
            <w:vAlign w:val="bottom"/>
          </w:tcPr>
          <w:p w:rsidR="009B1DFE" w:rsidRDefault="009B1DFE">
            <w:pPr>
              <w:spacing w:line="200" w:lineRule="atLeast"/>
              <w:rPr>
                <w:sz w:val="7"/>
                <w:szCs w:val="7"/>
              </w:rPr>
            </w:pPr>
          </w:p>
        </w:tc>
        <w:tc>
          <w:tcPr>
            <w:tcW w:w="1860" w:type="dxa"/>
            <w:gridSpan w:val="4"/>
            <w:tcBorders>
              <w:right w:val="single" w:sz="8" w:space="0" w:color="000000"/>
            </w:tcBorders>
            <w:shd w:val="clear" w:color="auto" w:fill="auto"/>
            <w:vAlign w:val="bottom"/>
          </w:tcPr>
          <w:p w:rsidR="009B1DFE" w:rsidRDefault="009B1DFE">
            <w:pPr>
              <w:spacing w:line="200" w:lineRule="atLeast"/>
              <w:rPr>
                <w:sz w:val="7"/>
                <w:szCs w:val="7"/>
              </w:rPr>
            </w:pPr>
          </w:p>
        </w:tc>
        <w:tc>
          <w:tcPr>
            <w:tcW w:w="1300" w:type="dxa"/>
            <w:shd w:val="clear" w:color="auto" w:fill="auto"/>
            <w:vAlign w:val="bottom"/>
          </w:tcPr>
          <w:p w:rsidR="009B1DFE" w:rsidRDefault="009B1DFE">
            <w:pPr>
              <w:spacing w:line="200" w:lineRule="atLeast"/>
              <w:rPr>
                <w:sz w:val="1"/>
                <w:szCs w:val="1"/>
              </w:rPr>
            </w:pPr>
          </w:p>
        </w:tc>
      </w:tr>
      <w:tr w:rsidR="009B1DFE">
        <w:trPr>
          <w:trHeight w:val="42"/>
        </w:trPr>
        <w:tc>
          <w:tcPr>
            <w:tcW w:w="2820" w:type="dxa"/>
            <w:tcBorders>
              <w:left w:val="single" w:sz="8" w:space="0" w:color="000000"/>
              <w:bottom w:val="single" w:sz="8" w:space="0" w:color="000000"/>
            </w:tcBorders>
            <w:shd w:val="clear" w:color="auto" w:fill="auto"/>
            <w:vAlign w:val="bottom"/>
          </w:tcPr>
          <w:p w:rsidR="009B1DFE" w:rsidRDefault="009B1DFE">
            <w:pPr>
              <w:spacing w:line="200" w:lineRule="atLeast"/>
              <w:rPr>
                <w:sz w:val="3"/>
                <w:szCs w:val="3"/>
              </w:rPr>
            </w:pPr>
          </w:p>
        </w:tc>
        <w:tc>
          <w:tcPr>
            <w:tcW w:w="1740" w:type="dxa"/>
            <w:gridSpan w:val="2"/>
            <w:tcBorders>
              <w:bottom w:val="single" w:sz="8" w:space="0" w:color="000000"/>
            </w:tcBorders>
            <w:shd w:val="clear" w:color="auto" w:fill="auto"/>
            <w:vAlign w:val="bottom"/>
          </w:tcPr>
          <w:p w:rsidR="009B1DFE" w:rsidRDefault="009B1DFE">
            <w:pPr>
              <w:spacing w:line="200" w:lineRule="atLeast"/>
              <w:rPr>
                <w:sz w:val="3"/>
                <w:szCs w:val="3"/>
              </w:rPr>
            </w:pPr>
          </w:p>
        </w:tc>
        <w:tc>
          <w:tcPr>
            <w:tcW w:w="800" w:type="dxa"/>
            <w:gridSpan w:val="2"/>
            <w:tcBorders>
              <w:bottom w:val="single" w:sz="8" w:space="0" w:color="000000"/>
            </w:tcBorders>
            <w:shd w:val="clear" w:color="auto" w:fill="auto"/>
            <w:vAlign w:val="bottom"/>
          </w:tcPr>
          <w:p w:rsidR="009B1DFE" w:rsidRDefault="009B1DFE">
            <w:pPr>
              <w:spacing w:line="200" w:lineRule="atLeast"/>
              <w:rPr>
                <w:sz w:val="3"/>
                <w:szCs w:val="3"/>
              </w:rPr>
            </w:pPr>
          </w:p>
        </w:tc>
        <w:tc>
          <w:tcPr>
            <w:tcW w:w="440" w:type="dxa"/>
            <w:gridSpan w:val="2"/>
            <w:tcBorders>
              <w:bottom w:val="single" w:sz="8" w:space="0" w:color="000000"/>
              <w:right w:val="single" w:sz="8" w:space="0" w:color="000000"/>
            </w:tcBorders>
            <w:shd w:val="clear" w:color="auto" w:fill="auto"/>
            <w:vAlign w:val="bottom"/>
          </w:tcPr>
          <w:p w:rsidR="009B1DFE" w:rsidRDefault="009B1DFE">
            <w:pPr>
              <w:spacing w:line="200" w:lineRule="atLeast"/>
              <w:rPr>
                <w:sz w:val="3"/>
                <w:szCs w:val="3"/>
              </w:rPr>
            </w:pPr>
          </w:p>
        </w:tc>
        <w:tc>
          <w:tcPr>
            <w:tcW w:w="180" w:type="dxa"/>
            <w:tcBorders>
              <w:bottom w:val="single" w:sz="8" w:space="0" w:color="000000"/>
            </w:tcBorders>
            <w:shd w:val="clear" w:color="auto" w:fill="auto"/>
            <w:vAlign w:val="bottom"/>
          </w:tcPr>
          <w:p w:rsidR="009B1DFE" w:rsidRDefault="009B1DFE">
            <w:pPr>
              <w:spacing w:line="200" w:lineRule="atLeast"/>
              <w:rPr>
                <w:sz w:val="3"/>
                <w:szCs w:val="3"/>
              </w:rPr>
            </w:pPr>
          </w:p>
        </w:tc>
        <w:tc>
          <w:tcPr>
            <w:tcW w:w="1480" w:type="dxa"/>
            <w:tcBorders>
              <w:bottom w:val="single" w:sz="8" w:space="0" w:color="000000"/>
              <w:right w:val="single" w:sz="8" w:space="0" w:color="000000"/>
            </w:tcBorders>
            <w:shd w:val="clear" w:color="auto" w:fill="auto"/>
            <w:vAlign w:val="bottom"/>
          </w:tcPr>
          <w:p w:rsidR="009B1DFE" w:rsidRDefault="009B1DFE">
            <w:pPr>
              <w:spacing w:line="200" w:lineRule="atLeast"/>
              <w:rPr>
                <w:sz w:val="3"/>
                <w:szCs w:val="3"/>
              </w:rPr>
            </w:pPr>
          </w:p>
        </w:tc>
        <w:tc>
          <w:tcPr>
            <w:tcW w:w="500" w:type="dxa"/>
            <w:tcBorders>
              <w:bottom w:val="single" w:sz="8" w:space="0" w:color="000000"/>
            </w:tcBorders>
            <w:shd w:val="clear" w:color="auto" w:fill="auto"/>
            <w:vAlign w:val="bottom"/>
          </w:tcPr>
          <w:p w:rsidR="009B1DFE" w:rsidRDefault="009B1DFE">
            <w:pPr>
              <w:spacing w:line="200" w:lineRule="atLeast"/>
              <w:rPr>
                <w:sz w:val="3"/>
                <w:szCs w:val="3"/>
              </w:rPr>
            </w:pPr>
          </w:p>
        </w:tc>
        <w:tc>
          <w:tcPr>
            <w:tcW w:w="720" w:type="dxa"/>
            <w:tcBorders>
              <w:bottom w:val="single" w:sz="8" w:space="0" w:color="000000"/>
            </w:tcBorders>
            <w:shd w:val="clear" w:color="auto" w:fill="auto"/>
            <w:vAlign w:val="bottom"/>
          </w:tcPr>
          <w:p w:rsidR="009B1DFE" w:rsidRDefault="009B1DFE">
            <w:pPr>
              <w:spacing w:line="200" w:lineRule="atLeast"/>
              <w:rPr>
                <w:sz w:val="3"/>
                <w:szCs w:val="3"/>
              </w:rPr>
            </w:pPr>
          </w:p>
        </w:tc>
        <w:tc>
          <w:tcPr>
            <w:tcW w:w="80" w:type="dxa"/>
            <w:tcBorders>
              <w:bottom w:val="single" w:sz="8" w:space="0" w:color="000000"/>
            </w:tcBorders>
            <w:shd w:val="clear" w:color="auto" w:fill="auto"/>
            <w:vAlign w:val="bottom"/>
          </w:tcPr>
          <w:p w:rsidR="009B1DFE" w:rsidRDefault="009B1DFE">
            <w:pPr>
              <w:spacing w:line="200" w:lineRule="atLeast"/>
              <w:rPr>
                <w:sz w:val="3"/>
                <w:szCs w:val="3"/>
              </w:rPr>
            </w:pPr>
          </w:p>
        </w:tc>
        <w:tc>
          <w:tcPr>
            <w:tcW w:w="560" w:type="dxa"/>
            <w:tcBorders>
              <w:bottom w:val="single" w:sz="8" w:space="0" w:color="000000"/>
              <w:right w:val="single" w:sz="8" w:space="0" w:color="000000"/>
            </w:tcBorders>
            <w:shd w:val="clear" w:color="auto" w:fill="auto"/>
            <w:vAlign w:val="bottom"/>
          </w:tcPr>
          <w:p w:rsidR="009B1DFE" w:rsidRDefault="009B1DFE">
            <w:pPr>
              <w:spacing w:line="200" w:lineRule="atLeast"/>
              <w:rPr>
                <w:sz w:val="3"/>
                <w:szCs w:val="3"/>
              </w:rPr>
            </w:pPr>
          </w:p>
        </w:tc>
        <w:tc>
          <w:tcPr>
            <w:tcW w:w="1300" w:type="dxa"/>
            <w:shd w:val="clear" w:color="auto" w:fill="auto"/>
            <w:vAlign w:val="bottom"/>
          </w:tcPr>
          <w:p w:rsidR="009B1DFE" w:rsidRDefault="009B1DFE">
            <w:pPr>
              <w:spacing w:line="200" w:lineRule="atLeast"/>
              <w:rPr>
                <w:sz w:val="1"/>
                <w:szCs w:val="1"/>
              </w:rPr>
            </w:pPr>
          </w:p>
        </w:tc>
      </w:tr>
      <w:tr w:rsidR="009B1DFE">
        <w:trPr>
          <w:trHeight w:val="277"/>
        </w:trPr>
        <w:tc>
          <w:tcPr>
            <w:tcW w:w="5800" w:type="dxa"/>
            <w:gridSpan w:val="7"/>
            <w:tcBorders>
              <w:left w:val="single" w:sz="8" w:space="0" w:color="000000"/>
              <w:right w:val="single" w:sz="8" w:space="0" w:color="000000"/>
            </w:tcBorders>
            <w:shd w:val="clear" w:color="auto" w:fill="auto"/>
            <w:vAlign w:val="bottom"/>
          </w:tcPr>
          <w:p w:rsidR="009B1DFE" w:rsidRDefault="009B1DFE">
            <w:pPr>
              <w:spacing w:line="276" w:lineRule="exact"/>
              <w:ind w:left="120"/>
            </w:pPr>
            <w:r>
              <w:rPr>
                <w:rFonts w:ascii="Gabriola" w:eastAsia="Gabriola" w:hAnsi="Gabriola" w:cs="Gabriola"/>
                <w:sz w:val="16"/>
                <w:szCs w:val="16"/>
              </w:rPr>
              <w:t>Suma odloženej daňovej pohľadávky účtovanej ako náklad alebo výnos vyplývajúca</w:t>
            </w:r>
          </w:p>
        </w:tc>
        <w:tc>
          <w:tcPr>
            <w:tcW w:w="180" w:type="dxa"/>
            <w:shd w:val="clear" w:color="auto" w:fill="auto"/>
            <w:vAlign w:val="bottom"/>
          </w:tcPr>
          <w:p w:rsidR="009B1DFE" w:rsidRDefault="009B1DFE">
            <w:pPr>
              <w:spacing w:line="200" w:lineRule="atLeast"/>
            </w:pPr>
          </w:p>
        </w:tc>
        <w:tc>
          <w:tcPr>
            <w:tcW w:w="1480" w:type="dxa"/>
            <w:tcBorders>
              <w:right w:val="single" w:sz="8" w:space="0" w:color="000000"/>
            </w:tcBorders>
            <w:shd w:val="clear" w:color="auto" w:fill="auto"/>
            <w:vAlign w:val="bottom"/>
          </w:tcPr>
          <w:p w:rsidR="009B1DFE" w:rsidRDefault="009B1DFE">
            <w:pPr>
              <w:spacing w:line="293" w:lineRule="exact"/>
              <w:ind w:right="42"/>
              <w:jc w:val="right"/>
            </w:pPr>
            <w:r>
              <w:rPr>
                <w:rFonts w:ascii="Gabriola" w:eastAsia="Gabriola" w:hAnsi="Gabriola" w:cs="Gabriola"/>
                <w:sz w:val="16"/>
                <w:szCs w:val="16"/>
              </w:rPr>
              <w:t>0</w:t>
            </w:r>
          </w:p>
        </w:tc>
        <w:tc>
          <w:tcPr>
            <w:tcW w:w="500" w:type="dxa"/>
            <w:shd w:val="clear" w:color="auto" w:fill="auto"/>
            <w:vAlign w:val="bottom"/>
          </w:tcPr>
          <w:p w:rsidR="009B1DFE" w:rsidRDefault="009B1DFE">
            <w:pPr>
              <w:spacing w:line="200" w:lineRule="atLeast"/>
            </w:pPr>
          </w:p>
        </w:tc>
        <w:tc>
          <w:tcPr>
            <w:tcW w:w="720" w:type="dxa"/>
            <w:shd w:val="clear" w:color="auto" w:fill="auto"/>
            <w:vAlign w:val="bottom"/>
          </w:tcPr>
          <w:p w:rsidR="009B1DFE" w:rsidRDefault="009B1DFE">
            <w:pPr>
              <w:spacing w:line="200" w:lineRule="atLeast"/>
            </w:pPr>
          </w:p>
        </w:tc>
        <w:tc>
          <w:tcPr>
            <w:tcW w:w="80" w:type="dxa"/>
            <w:shd w:val="clear" w:color="auto" w:fill="auto"/>
            <w:vAlign w:val="bottom"/>
          </w:tcPr>
          <w:p w:rsidR="009B1DFE" w:rsidRDefault="009B1DFE">
            <w:pPr>
              <w:spacing w:line="200" w:lineRule="atLeast"/>
            </w:pPr>
          </w:p>
        </w:tc>
        <w:tc>
          <w:tcPr>
            <w:tcW w:w="560" w:type="dxa"/>
            <w:tcBorders>
              <w:right w:val="single" w:sz="8" w:space="0" w:color="000000"/>
            </w:tcBorders>
            <w:shd w:val="clear" w:color="auto" w:fill="auto"/>
            <w:vAlign w:val="bottom"/>
          </w:tcPr>
          <w:p w:rsidR="009B1DFE" w:rsidRDefault="009B1DFE">
            <w:pPr>
              <w:spacing w:line="293" w:lineRule="exact"/>
              <w:ind w:right="46"/>
              <w:jc w:val="right"/>
              <w:rPr>
                <w:sz w:val="1"/>
                <w:szCs w:val="1"/>
              </w:rPr>
            </w:pPr>
            <w:r>
              <w:rPr>
                <w:rFonts w:ascii="Gabriola" w:eastAsia="Gabriola" w:hAnsi="Gabriola" w:cs="Gabriola"/>
                <w:sz w:val="16"/>
                <w:szCs w:val="16"/>
              </w:rPr>
              <w:t>0</w:t>
            </w:r>
          </w:p>
        </w:tc>
        <w:tc>
          <w:tcPr>
            <w:tcW w:w="1300" w:type="dxa"/>
            <w:shd w:val="clear" w:color="auto" w:fill="auto"/>
            <w:vAlign w:val="bottom"/>
          </w:tcPr>
          <w:p w:rsidR="009B1DFE" w:rsidRDefault="009B1DFE">
            <w:pPr>
              <w:spacing w:line="200" w:lineRule="atLeast"/>
              <w:rPr>
                <w:sz w:val="1"/>
                <w:szCs w:val="1"/>
              </w:rPr>
            </w:pPr>
          </w:p>
        </w:tc>
      </w:tr>
      <w:tr w:rsidR="009B1DFE">
        <w:trPr>
          <w:trHeight w:val="94"/>
        </w:trPr>
        <w:tc>
          <w:tcPr>
            <w:tcW w:w="3540" w:type="dxa"/>
            <w:gridSpan w:val="2"/>
            <w:tcBorders>
              <w:left w:val="single" w:sz="8" w:space="0" w:color="000000"/>
            </w:tcBorders>
            <w:shd w:val="clear" w:color="auto" w:fill="auto"/>
            <w:vAlign w:val="bottom"/>
          </w:tcPr>
          <w:p w:rsidR="009B1DFE" w:rsidRDefault="009B1DFE">
            <w:pPr>
              <w:spacing w:line="184" w:lineRule="exact"/>
              <w:ind w:left="120"/>
              <w:rPr>
                <w:sz w:val="8"/>
                <w:szCs w:val="8"/>
              </w:rPr>
            </w:pPr>
            <w:r>
              <w:rPr>
                <w:rFonts w:ascii="Gabriola" w:eastAsia="Gabriola" w:hAnsi="Gabriola" w:cs="Gabriola"/>
                <w:sz w:val="13"/>
                <w:szCs w:val="13"/>
              </w:rPr>
              <w:t>zo zmeny sadzby dane z príjmov</w:t>
            </w:r>
          </w:p>
        </w:tc>
        <w:tc>
          <w:tcPr>
            <w:tcW w:w="1020" w:type="dxa"/>
            <w:shd w:val="clear" w:color="auto" w:fill="auto"/>
            <w:vAlign w:val="bottom"/>
          </w:tcPr>
          <w:p w:rsidR="009B1DFE" w:rsidRDefault="009B1DFE">
            <w:pPr>
              <w:spacing w:line="200" w:lineRule="atLeast"/>
              <w:rPr>
                <w:sz w:val="8"/>
                <w:szCs w:val="8"/>
              </w:rPr>
            </w:pPr>
          </w:p>
        </w:tc>
        <w:tc>
          <w:tcPr>
            <w:tcW w:w="120" w:type="dxa"/>
            <w:shd w:val="clear" w:color="auto" w:fill="auto"/>
            <w:vAlign w:val="bottom"/>
          </w:tcPr>
          <w:p w:rsidR="009B1DFE" w:rsidRDefault="009B1DFE">
            <w:pPr>
              <w:spacing w:line="200" w:lineRule="atLeast"/>
              <w:rPr>
                <w:sz w:val="8"/>
                <w:szCs w:val="8"/>
              </w:rPr>
            </w:pPr>
          </w:p>
        </w:tc>
        <w:tc>
          <w:tcPr>
            <w:tcW w:w="680" w:type="dxa"/>
            <w:shd w:val="clear" w:color="auto" w:fill="auto"/>
            <w:vAlign w:val="bottom"/>
          </w:tcPr>
          <w:p w:rsidR="009B1DFE" w:rsidRDefault="009B1DFE">
            <w:pPr>
              <w:spacing w:line="200" w:lineRule="atLeast"/>
              <w:rPr>
                <w:sz w:val="8"/>
                <w:szCs w:val="8"/>
              </w:rPr>
            </w:pPr>
          </w:p>
        </w:tc>
        <w:tc>
          <w:tcPr>
            <w:tcW w:w="100" w:type="dxa"/>
            <w:shd w:val="clear" w:color="auto" w:fill="auto"/>
            <w:vAlign w:val="bottom"/>
          </w:tcPr>
          <w:p w:rsidR="009B1DFE" w:rsidRDefault="009B1DFE">
            <w:pPr>
              <w:spacing w:line="200" w:lineRule="atLeast"/>
              <w:rPr>
                <w:sz w:val="8"/>
                <w:szCs w:val="8"/>
              </w:rPr>
            </w:pPr>
          </w:p>
        </w:tc>
        <w:tc>
          <w:tcPr>
            <w:tcW w:w="340" w:type="dxa"/>
            <w:tcBorders>
              <w:right w:val="single" w:sz="8" w:space="0" w:color="000000"/>
            </w:tcBorders>
            <w:shd w:val="clear" w:color="auto" w:fill="auto"/>
            <w:vAlign w:val="bottom"/>
          </w:tcPr>
          <w:p w:rsidR="009B1DFE" w:rsidRDefault="009B1DFE">
            <w:pPr>
              <w:spacing w:line="200" w:lineRule="atLeast"/>
              <w:rPr>
                <w:sz w:val="8"/>
                <w:szCs w:val="8"/>
              </w:rPr>
            </w:pPr>
          </w:p>
        </w:tc>
        <w:tc>
          <w:tcPr>
            <w:tcW w:w="180" w:type="dxa"/>
            <w:shd w:val="clear" w:color="auto" w:fill="auto"/>
            <w:vAlign w:val="bottom"/>
          </w:tcPr>
          <w:p w:rsidR="009B1DFE" w:rsidRDefault="009B1DFE">
            <w:pPr>
              <w:spacing w:line="200" w:lineRule="atLeast"/>
              <w:rPr>
                <w:sz w:val="8"/>
                <w:szCs w:val="8"/>
              </w:rPr>
            </w:pPr>
          </w:p>
        </w:tc>
        <w:tc>
          <w:tcPr>
            <w:tcW w:w="1480" w:type="dxa"/>
            <w:tcBorders>
              <w:right w:val="single" w:sz="8" w:space="0" w:color="000000"/>
            </w:tcBorders>
            <w:shd w:val="clear" w:color="auto" w:fill="auto"/>
            <w:vAlign w:val="bottom"/>
          </w:tcPr>
          <w:p w:rsidR="009B1DFE" w:rsidRDefault="009B1DFE">
            <w:pPr>
              <w:spacing w:line="200" w:lineRule="atLeast"/>
              <w:rPr>
                <w:sz w:val="8"/>
                <w:szCs w:val="8"/>
              </w:rPr>
            </w:pPr>
          </w:p>
        </w:tc>
        <w:tc>
          <w:tcPr>
            <w:tcW w:w="500" w:type="dxa"/>
            <w:shd w:val="clear" w:color="auto" w:fill="auto"/>
            <w:vAlign w:val="bottom"/>
          </w:tcPr>
          <w:p w:rsidR="009B1DFE" w:rsidRDefault="009B1DFE">
            <w:pPr>
              <w:spacing w:line="200" w:lineRule="atLeast"/>
              <w:rPr>
                <w:sz w:val="8"/>
                <w:szCs w:val="8"/>
              </w:rPr>
            </w:pPr>
          </w:p>
        </w:tc>
        <w:tc>
          <w:tcPr>
            <w:tcW w:w="720" w:type="dxa"/>
            <w:shd w:val="clear" w:color="auto" w:fill="auto"/>
            <w:vAlign w:val="bottom"/>
          </w:tcPr>
          <w:p w:rsidR="009B1DFE" w:rsidRDefault="009B1DFE">
            <w:pPr>
              <w:spacing w:line="200" w:lineRule="atLeast"/>
              <w:rPr>
                <w:sz w:val="8"/>
                <w:szCs w:val="8"/>
              </w:rPr>
            </w:pPr>
          </w:p>
        </w:tc>
        <w:tc>
          <w:tcPr>
            <w:tcW w:w="80" w:type="dxa"/>
            <w:shd w:val="clear" w:color="auto" w:fill="auto"/>
            <w:vAlign w:val="bottom"/>
          </w:tcPr>
          <w:p w:rsidR="009B1DFE" w:rsidRDefault="009B1DFE">
            <w:pPr>
              <w:spacing w:line="200" w:lineRule="atLeast"/>
              <w:rPr>
                <w:sz w:val="8"/>
                <w:szCs w:val="8"/>
              </w:rPr>
            </w:pPr>
          </w:p>
        </w:tc>
        <w:tc>
          <w:tcPr>
            <w:tcW w:w="560" w:type="dxa"/>
            <w:tcBorders>
              <w:right w:val="single" w:sz="8" w:space="0" w:color="000000"/>
            </w:tcBorders>
            <w:shd w:val="clear" w:color="auto" w:fill="auto"/>
            <w:vAlign w:val="bottom"/>
          </w:tcPr>
          <w:p w:rsidR="009B1DFE" w:rsidRDefault="009B1DFE">
            <w:pPr>
              <w:spacing w:line="200" w:lineRule="atLeast"/>
              <w:rPr>
                <w:sz w:val="8"/>
                <w:szCs w:val="8"/>
              </w:rPr>
            </w:pPr>
          </w:p>
        </w:tc>
        <w:tc>
          <w:tcPr>
            <w:tcW w:w="1300" w:type="dxa"/>
            <w:shd w:val="clear" w:color="auto" w:fill="auto"/>
            <w:vAlign w:val="bottom"/>
          </w:tcPr>
          <w:p w:rsidR="009B1DFE" w:rsidRDefault="009B1DFE">
            <w:pPr>
              <w:spacing w:line="200" w:lineRule="atLeast"/>
              <w:rPr>
                <w:sz w:val="1"/>
                <w:szCs w:val="1"/>
              </w:rPr>
            </w:pPr>
          </w:p>
        </w:tc>
      </w:tr>
      <w:tr w:rsidR="009B1DFE">
        <w:trPr>
          <w:trHeight w:val="91"/>
        </w:trPr>
        <w:tc>
          <w:tcPr>
            <w:tcW w:w="3540" w:type="dxa"/>
            <w:gridSpan w:val="2"/>
            <w:tcBorders>
              <w:left w:val="single" w:sz="8" w:space="0" w:color="000000"/>
            </w:tcBorders>
            <w:shd w:val="clear" w:color="auto" w:fill="auto"/>
            <w:vAlign w:val="bottom"/>
          </w:tcPr>
          <w:p w:rsidR="009B1DFE" w:rsidRDefault="009B1DFE">
            <w:pPr>
              <w:spacing w:line="200" w:lineRule="atLeast"/>
              <w:rPr>
                <w:sz w:val="7"/>
                <w:szCs w:val="7"/>
              </w:rPr>
            </w:pPr>
          </w:p>
        </w:tc>
        <w:tc>
          <w:tcPr>
            <w:tcW w:w="1020" w:type="dxa"/>
            <w:shd w:val="clear" w:color="auto" w:fill="auto"/>
            <w:vAlign w:val="bottom"/>
          </w:tcPr>
          <w:p w:rsidR="009B1DFE" w:rsidRDefault="009B1DFE">
            <w:pPr>
              <w:spacing w:line="200" w:lineRule="atLeast"/>
              <w:rPr>
                <w:sz w:val="7"/>
                <w:szCs w:val="7"/>
              </w:rPr>
            </w:pPr>
          </w:p>
        </w:tc>
        <w:tc>
          <w:tcPr>
            <w:tcW w:w="120" w:type="dxa"/>
            <w:shd w:val="clear" w:color="auto" w:fill="auto"/>
            <w:vAlign w:val="bottom"/>
          </w:tcPr>
          <w:p w:rsidR="009B1DFE" w:rsidRDefault="009B1DFE">
            <w:pPr>
              <w:spacing w:line="200" w:lineRule="atLeast"/>
              <w:rPr>
                <w:sz w:val="7"/>
                <w:szCs w:val="7"/>
              </w:rPr>
            </w:pPr>
          </w:p>
        </w:tc>
        <w:tc>
          <w:tcPr>
            <w:tcW w:w="680" w:type="dxa"/>
            <w:shd w:val="clear" w:color="auto" w:fill="auto"/>
            <w:vAlign w:val="bottom"/>
          </w:tcPr>
          <w:p w:rsidR="009B1DFE" w:rsidRDefault="009B1DFE">
            <w:pPr>
              <w:spacing w:line="200" w:lineRule="atLeast"/>
              <w:rPr>
                <w:sz w:val="7"/>
                <w:szCs w:val="7"/>
              </w:rPr>
            </w:pPr>
          </w:p>
        </w:tc>
        <w:tc>
          <w:tcPr>
            <w:tcW w:w="100" w:type="dxa"/>
            <w:shd w:val="clear" w:color="auto" w:fill="auto"/>
            <w:vAlign w:val="bottom"/>
          </w:tcPr>
          <w:p w:rsidR="009B1DFE" w:rsidRDefault="009B1DFE">
            <w:pPr>
              <w:spacing w:line="200" w:lineRule="atLeast"/>
              <w:rPr>
                <w:sz w:val="7"/>
                <w:szCs w:val="7"/>
              </w:rPr>
            </w:pPr>
          </w:p>
        </w:tc>
        <w:tc>
          <w:tcPr>
            <w:tcW w:w="340" w:type="dxa"/>
            <w:tcBorders>
              <w:right w:val="single" w:sz="8" w:space="0" w:color="000000"/>
            </w:tcBorders>
            <w:shd w:val="clear" w:color="auto" w:fill="auto"/>
            <w:vAlign w:val="bottom"/>
          </w:tcPr>
          <w:p w:rsidR="009B1DFE" w:rsidRDefault="009B1DFE">
            <w:pPr>
              <w:spacing w:line="200" w:lineRule="atLeast"/>
              <w:rPr>
                <w:sz w:val="7"/>
                <w:szCs w:val="7"/>
              </w:rPr>
            </w:pPr>
          </w:p>
        </w:tc>
        <w:tc>
          <w:tcPr>
            <w:tcW w:w="180" w:type="dxa"/>
            <w:shd w:val="clear" w:color="auto" w:fill="auto"/>
            <w:vAlign w:val="bottom"/>
          </w:tcPr>
          <w:p w:rsidR="009B1DFE" w:rsidRDefault="009B1DFE">
            <w:pPr>
              <w:spacing w:line="200" w:lineRule="atLeast"/>
              <w:rPr>
                <w:sz w:val="7"/>
                <w:szCs w:val="7"/>
              </w:rPr>
            </w:pPr>
          </w:p>
        </w:tc>
        <w:tc>
          <w:tcPr>
            <w:tcW w:w="1480" w:type="dxa"/>
            <w:tcBorders>
              <w:right w:val="single" w:sz="8" w:space="0" w:color="000000"/>
            </w:tcBorders>
            <w:shd w:val="clear" w:color="auto" w:fill="auto"/>
            <w:vAlign w:val="bottom"/>
          </w:tcPr>
          <w:p w:rsidR="009B1DFE" w:rsidRDefault="009B1DFE">
            <w:pPr>
              <w:spacing w:line="200" w:lineRule="atLeast"/>
              <w:rPr>
                <w:sz w:val="7"/>
                <w:szCs w:val="7"/>
              </w:rPr>
            </w:pPr>
          </w:p>
        </w:tc>
        <w:tc>
          <w:tcPr>
            <w:tcW w:w="500" w:type="dxa"/>
            <w:shd w:val="clear" w:color="auto" w:fill="auto"/>
            <w:vAlign w:val="bottom"/>
          </w:tcPr>
          <w:p w:rsidR="009B1DFE" w:rsidRDefault="009B1DFE">
            <w:pPr>
              <w:spacing w:line="200" w:lineRule="atLeast"/>
              <w:rPr>
                <w:sz w:val="7"/>
                <w:szCs w:val="7"/>
              </w:rPr>
            </w:pPr>
          </w:p>
        </w:tc>
        <w:tc>
          <w:tcPr>
            <w:tcW w:w="720" w:type="dxa"/>
            <w:shd w:val="clear" w:color="auto" w:fill="auto"/>
            <w:vAlign w:val="bottom"/>
          </w:tcPr>
          <w:p w:rsidR="009B1DFE" w:rsidRDefault="009B1DFE">
            <w:pPr>
              <w:spacing w:line="200" w:lineRule="atLeast"/>
              <w:rPr>
                <w:sz w:val="7"/>
                <w:szCs w:val="7"/>
              </w:rPr>
            </w:pPr>
          </w:p>
        </w:tc>
        <w:tc>
          <w:tcPr>
            <w:tcW w:w="80" w:type="dxa"/>
            <w:shd w:val="clear" w:color="auto" w:fill="auto"/>
            <w:vAlign w:val="bottom"/>
          </w:tcPr>
          <w:p w:rsidR="009B1DFE" w:rsidRDefault="009B1DFE">
            <w:pPr>
              <w:spacing w:line="200" w:lineRule="atLeast"/>
              <w:rPr>
                <w:sz w:val="7"/>
                <w:szCs w:val="7"/>
              </w:rPr>
            </w:pPr>
          </w:p>
        </w:tc>
        <w:tc>
          <w:tcPr>
            <w:tcW w:w="560" w:type="dxa"/>
            <w:tcBorders>
              <w:right w:val="single" w:sz="8" w:space="0" w:color="000000"/>
            </w:tcBorders>
            <w:shd w:val="clear" w:color="auto" w:fill="auto"/>
            <w:vAlign w:val="bottom"/>
          </w:tcPr>
          <w:p w:rsidR="009B1DFE" w:rsidRDefault="009B1DFE">
            <w:pPr>
              <w:spacing w:line="200" w:lineRule="atLeast"/>
              <w:rPr>
                <w:sz w:val="7"/>
                <w:szCs w:val="7"/>
              </w:rPr>
            </w:pPr>
          </w:p>
        </w:tc>
        <w:tc>
          <w:tcPr>
            <w:tcW w:w="1300" w:type="dxa"/>
            <w:shd w:val="clear" w:color="auto" w:fill="auto"/>
            <w:vAlign w:val="bottom"/>
          </w:tcPr>
          <w:p w:rsidR="009B1DFE" w:rsidRDefault="009B1DFE">
            <w:pPr>
              <w:spacing w:line="200" w:lineRule="atLeast"/>
              <w:rPr>
                <w:sz w:val="1"/>
                <w:szCs w:val="1"/>
              </w:rPr>
            </w:pPr>
          </w:p>
        </w:tc>
      </w:tr>
      <w:tr w:rsidR="009B1DFE">
        <w:trPr>
          <w:trHeight w:val="107"/>
        </w:trPr>
        <w:tc>
          <w:tcPr>
            <w:tcW w:w="2820" w:type="dxa"/>
            <w:tcBorders>
              <w:left w:val="single" w:sz="8" w:space="0" w:color="000000"/>
              <w:bottom w:val="single" w:sz="8" w:space="0" w:color="000000"/>
            </w:tcBorders>
            <w:shd w:val="clear" w:color="auto" w:fill="auto"/>
            <w:vAlign w:val="bottom"/>
          </w:tcPr>
          <w:p w:rsidR="009B1DFE" w:rsidRDefault="009B1DFE">
            <w:pPr>
              <w:spacing w:line="200" w:lineRule="atLeast"/>
              <w:rPr>
                <w:sz w:val="9"/>
                <w:szCs w:val="9"/>
              </w:rPr>
            </w:pPr>
          </w:p>
        </w:tc>
        <w:tc>
          <w:tcPr>
            <w:tcW w:w="1740" w:type="dxa"/>
            <w:gridSpan w:val="2"/>
            <w:tcBorders>
              <w:bottom w:val="single" w:sz="8" w:space="0" w:color="000000"/>
            </w:tcBorders>
            <w:shd w:val="clear" w:color="auto" w:fill="auto"/>
            <w:vAlign w:val="bottom"/>
          </w:tcPr>
          <w:p w:rsidR="009B1DFE" w:rsidRDefault="009B1DFE">
            <w:pPr>
              <w:spacing w:line="200" w:lineRule="atLeast"/>
              <w:rPr>
                <w:sz w:val="9"/>
                <w:szCs w:val="9"/>
              </w:rPr>
            </w:pPr>
          </w:p>
        </w:tc>
        <w:tc>
          <w:tcPr>
            <w:tcW w:w="800" w:type="dxa"/>
            <w:gridSpan w:val="2"/>
            <w:tcBorders>
              <w:bottom w:val="single" w:sz="8" w:space="0" w:color="000000"/>
            </w:tcBorders>
            <w:shd w:val="clear" w:color="auto" w:fill="auto"/>
            <w:vAlign w:val="bottom"/>
          </w:tcPr>
          <w:p w:rsidR="009B1DFE" w:rsidRDefault="009B1DFE">
            <w:pPr>
              <w:spacing w:line="200" w:lineRule="atLeast"/>
              <w:rPr>
                <w:sz w:val="9"/>
                <w:szCs w:val="9"/>
              </w:rPr>
            </w:pPr>
          </w:p>
        </w:tc>
        <w:tc>
          <w:tcPr>
            <w:tcW w:w="440" w:type="dxa"/>
            <w:gridSpan w:val="2"/>
            <w:tcBorders>
              <w:bottom w:val="single" w:sz="8" w:space="0" w:color="000000"/>
              <w:right w:val="single" w:sz="8" w:space="0" w:color="000000"/>
            </w:tcBorders>
            <w:shd w:val="clear" w:color="auto" w:fill="auto"/>
            <w:vAlign w:val="bottom"/>
          </w:tcPr>
          <w:p w:rsidR="009B1DFE" w:rsidRDefault="009B1DFE">
            <w:pPr>
              <w:spacing w:line="200" w:lineRule="atLeast"/>
              <w:rPr>
                <w:sz w:val="9"/>
                <w:szCs w:val="9"/>
              </w:rPr>
            </w:pPr>
          </w:p>
        </w:tc>
        <w:tc>
          <w:tcPr>
            <w:tcW w:w="180" w:type="dxa"/>
            <w:tcBorders>
              <w:bottom w:val="single" w:sz="8" w:space="0" w:color="000000"/>
            </w:tcBorders>
            <w:shd w:val="clear" w:color="auto" w:fill="auto"/>
            <w:vAlign w:val="bottom"/>
          </w:tcPr>
          <w:p w:rsidR="009B1DFE" w:rsidRDefault="009B1DFE">
            <w:pPr>
              <w:spacing w:line="200" w:lineRule="atLeast"/>
              <w:rPr>
                <w:sz w:val="9"/>
                <w:szCs w:val="9"/>
              </w:rPr>
            </w:pPr>
          </w:p>
        </w:tc>
        <w:tc>
          <w:tcPr>
            <w:tcW w:w="1480" w:type="dxa"/>
            <w:tcBorders>
              <w:bottom w:val="single" w:sz="8" w:space="0" w:color="000000"/>
              <w:right w:val="single" w:sz="8" w:space="0" w:color="000000"/>
            </w:tcBorders>
            <w:shd w:val="clear" w:color="auto" w:fill="auto"/>
            <w:vAlign w:val="bottom"/>
          </w:tcPr>
          <w:p w:rsidR="009B1DFE" w:rsidRDefault="009B1DFE">
            <w:pPr>
              <w:spacing w:line="200" w:lineRule="atLeast"/>
              <w:rPr>
                <w:sz w:val="9"/>
                <w:szCs w:val="9"/>
              </w:rPr>
            </w:pPr>
          </w:p>
        </w:tc>
        <w:tc>
          <w:tcPr>
            <w:tcW w:w="500" w:type="dxa"/>
            <w:tcBorders>
              <w:bottom w:val="single" w:sz="8" w:space="0" w:color="000000"/>
            </w:tcBorders>
            <w:shd w:val="clear" w:color="auto" w:fill="auto"/>
            <w:vAlign w:val="bottom"/>
          </w:tcPr>
          <w:p w:rsidR="009B1DFE" w:rsidRDefault="009B1DFE">
            <w:pPr>
              <w:spacing w:line="200" w:lineRule="atLeast"/>
              <w:rPr>
                <w:sz w:val="9"/>
                <w:szCs w:val="9"/>
              </w:rPr>
            </w:pPr>
          </w:p>
        </w:tc>
        <w:tc>
          <w:tcPr>
            <w:tcW w:w="720" w:type="dxa"/>
            <w:tcBorders>
              <w:bottom w:val="single" w:sz="8" w:space="0" w:color="000000"/>
            </w:tcBorders>
            <w:shd w:val="clear" w:color="auto" w:fill="auto"/>
            <w:vAlign w:val="bottom"/>
          </w:tcPr>
          <w:p w:rsidR="009B1DFE" w:rsidRDefault="009B1DFE">
            <w:pPr>
              <w:spacing w:line="200" w:lineRule="atLeast"/>
              <w:rPr>
                <w:sz w:val="9"/>
                <w:szCs w:val="9"/>
              </w:rPr>
            </w:pPr>
          </w:p>
        </w:tc>
        <w:tc>
          <w:tcPr>
            <w:tcW w:w="80" w:type="dxa"/>
            <w:tcBorders>
              <w:bottom w:val="single" w:sz="8" w:space="0" w:color="000000"/>
            </w:tcBorders>
            <w:shd w:val="clear" w:color="auto" w:fill="auto"/>
            <w:vAlign w:val="bottom"/>
          </w:tcPr>
          <w:p w:rsidR="009B1DFE" w:rsidRDefault="009B1DFE">
            <w:pPr>
              <w:spacing w:line="200" w:lineRule="atLeast"/>
              <w:rPr>
                <w:sz w:val="9"/>
                <w:szCs w:val="9"/>
              </w:rPr>
            </w:pPr>
          </w:p>
        </w:tc>
        <w:tc>
          <w:tcPr>
            <w:tcW w:w="560" w:type="dxa"/>
            <w:tcBorders>
              <w:bottom w:val="single" w:sz="8" w:space="0" w:color="000000"/>
              <w:right w:val="single" w:sz="8" w:space="0" w:color="000000"/>
            </w:tcBorders>
            <w:shd w:val="clear" w:color="auto" w:fill="auto"/>
            <w:vAlign w:val="bottom"/>
          </w:tcPr>
          <w:p w:rsidR="009B1DFE" w:rsidRDefault="009B1DFE">
            <w:pPr>
              <w:spacing w:line="200" w:lineRule="atLeast"/>
              <w:rPr>
                <w:sz w:val="9"/>
                <w:szCs w:val="9"/>
              </w:rPr>
            </w:pPr>
          </w:p>
        </w:tc>
        <w:tc>
          <w:tcPr>
            <w:tcW w:w="1300" w:type="dxa"/>
            <w:shd w:val="clear" w:color="auto" w:fill="auto"/>
            <w:vAlign w:val="bottom"/>
          </w:tcPr>
          <w:p w:rsidR="009B1DFE" w:rsidRDefault="009B1DFE">
            <w:pPr>
              <w:spacing w:line="200" w:lineRule="atLeast"/>
              <w:rPr>
                <w:sz w:val="1"/>
                <w:szCs w:val="1"/>
              </w:rPr>
            </w:pPr>
          </w:p>
        </w:tc>
      </w:tr>
      <w:tr w:rsidR="009B1DFE">
        <w:trPr>
          <w:trHeight w:val="276"/>
        </w:trPr>
        <w:tc>
          <w:tcPr>
            <w:tcW w:w="5800" w:type="dxa"/>
            <w:gridSpan w:val="7"/>
            <w:tcBorders>
              <w:left w:val="single" w:sz="8" w:space="0" w:color="000000"/>
              <w:right w:val="single" w:sz="8" w:space="0" w:color="000000"/>
            </w:tcBorders>
            <w:shd w:val="clear" w:color="auto" w:fill="auto"/>
            <w:vAlign w:val="bottom"/>
          </w:tcPr>
          <w:p w:rsidR="009B1DFE" w:rsidRDefault="009B1DFE">
            <w:pPr>
              <w:spacing w:line="275" w:lineRule="exact"/>
              <w:ind w:left="120"/>
            </w:pPr>
            <w:r>
              <w:rPr>
                <w:rFonts w:ascii="Gabriola" w:eastAsia="Gabriola" w:hAnsi="Gabriola" w:cs="Gabriola"/>
                <w:sz w:val="16"/>
                <w:szCs w:val="16"/>
              </w:rPr>
              <w:t>Suma odloženého daňového záväzku účtovaného ako náklad alebo výnos vyplývajúci</w:t>
            </w:r>
          </w:p>
        </w:tc>
        <w:tc>
          <w:tcPr>
            <w:tcW w:w="180" w:type="dxa"/>
            <w:shd w:val="clear" w:color="auto" w:fill="auto"/>
            <w:vAlign w:val="bottom"/>
          </w:tcPr>
          <w:p w:rsidR="009B1DFE" w:rsidRDefault="009B1DFE">
            <w:pPr>
              <w:spacing w:line="200" w:lineRule="atLeast"/>
            </w:pPr>
          </w:p>
        </w:tc>
        <w:tc>
          <w:tcPr>
            <w:tcW w:w="1480" w:type="dxa"/>
            <w:tcBorders>
              <w:right w:val="single" w:sz="8" w:space="0" w:color="000000"/>
            </w:tcBorders>
            <w:shd w:val="clear" w:color="auto" w:fill="auto"/>
            <w:vAlign w:val="bottom"/>
          </w:tcPr>
          <w:p w:rsidR="009B1DFE" w:rsidRDefault="009B1DFE">
            <w:pPr>
              <w:spacing w:line="293" w:lineRule="exact"/>
              <w:ind w:right="42"/>
              <w:jc w:val="right"/>
            </w:pPr>
            <w:r>
              <w:rPr>
                <w:rFonts w:ascii="Gabriola" w:eastAsia="Gabriola" w:hAnsi="Gabriola" w:cs="Gabriola"/>
                <w:sz w:val="16"/>
                <w:szCs w:val="16"/>
              </w:rPr>
              <w:t>0</w:t>
            </w:r>
          </w:p>
        </w:tc>
        <w:tc>
          <w:tcPr>
            <w:tcW w:w="500" w:type="dxa"/>
            <w:shd w:val="clear" w:color="auto" w:fill="auto"/>
            <w:vAlign w:val="bottom"/>
          </w:tcPr>
          <w:p w:rsidR="009B1DFE" w:rsidRDefault="009B1DFE">
            <w:pPr>
              <w:spacing w:line="200" w:lineRule="atLeast"/>
            </w:pPr>
          </w:p>
        </w:tc>
        <w:tc>
          <w:tcPr>
            <w:tcW w:w="720" w:type="dxa"/>
            <w:shd w:val="clear" w:color="auto" w:fill="auto"/>
            <w:vAlign w:val="bottom"/>
          </w:tcPr>
          <w:p w:rsidR="009B1DFE" w:rsidRDefault="009B1DFE">
            <w:pPr>
              <w:spacing w:line="200" w:lineRule="atLeast"/>
            </w:pPr>
          </w:p>
        </w:tc>
        <w:tc>
          <w:tcPr>
            <w:tcW w:w="80" w:type="dxa"/>
            <w:shd w:val="clear" w:color="auto" w:fill="auto"/>
            <w:vAlign w:val="bottom"/>
          </w:tcPr>
          <w:p w:rsidR="009B1DFE" w:rsidRDefault="009B1DFE">
            <w:pPr>
              <w:spacing w:line="200" w:lineRule="atLeast"/>
            </w:pPr>
          </w:p>
        </w:tc>
        <w:tc>
          <w:tcPr>
            <w:tcW w:w="560" w:type="dxa"/>
            <w:tcBorders>
              <w:right w:val="single" w:sz="8" w:space="0" w:color="000000"/>
            </w:tcBorders>
            <w:shd w:val="clear" w:color="auto" w:fill="auto"/>
            <w:vAlign w:val="bottom"/>
          </w:tcPr>
          <w:p w:rsidR="009B1DFE" w:rsidRDefault="009B1DFE">
            <w:pPr>
              <w:spacing w:line="293" w:lineRule="exact"/>
              <w:ind w:right="46"/>
              <w:jc w:val="right"/>
              <w:rPr>
                <w:sz w:val="1"/>
                <w:szCs w:val="1"/>
              </w:rPr>
            </w:pPr>
            <w:r>
              <w:rPr>
                <w:rFonts w:ascii="Gabriola" w:eastAsia="Gabriola" w:hAnsi="Gabriola" w:cs="Gabriola"/>
                <w:sz w:val="16"/>
                <w:szCs w:val="16"/>
              </w:rPr>
              <w:t>0</w:t>
            </w:r>
          </w:p>
        </w:tc>
        <w:tc>
          <w:tcPr>
            <w:tcW w:w="1300" w:type="dxa"/>
            <w:shd w:val="clear" w:color="auto" w:fill="auto"/>
            <w:vAlign w:val="bottom"/>
          </w:tcPr>
          <w:p w:rsidR="009B1DFE" w:rsidRDefault="009B1DFE">
            <w:pPr>
              <w:spacing w:line="200" w:lineRule="atLeast"/>
              <w:rPr>
                <w:sz w:val="1"/>
                <w:szCs w:val="1"/>
              </w:rPr>
            </w:pPr>
          </w:p>
        </w:tc>
      </w:tr>
      <w:tr w:rsidR="009B1DFE">
        <w:trPr>
          <w:trHeight w:val="91"/>
        </w:trPr>
        <w:tc>
          <w:tcPr>
            <w:tcW w:w="3540" w:type="dxa"/>
            <w:gridSpan w:val="2"/>
            <w:tcBorders>
              <w:left w:val="single" w:sz="8" w:space="0" w:color="000000"/>
            </w:tcBorders>
            <w:shd w:val="clear" w:color="auto" w:fill="auto"/>
            <w:vAlign w:val="bottom"/>
          </w:tcPr>
          <w:p w:rsidR="009B1DFE" w:rsidRDefault="009B1DFE">
            <w:pPr>
              <w:spacing w:line="184" w:lineRule="exact"/>
              <w:ind w:left="120"/>
              <w:rPr>
                <w:sz w:val="7"/>
                <w:szCs w:val="7"/>
              </w:rPr>
            </w:pPr>
            <w:r>
              <w:rPr>
                <w:rFonts w:ascii="Gabriola" w:eastAsia="Gabriola" w:hAnsi="Gabriola" w:cs="Gabriola"/>
                <w:sz w:val="13"/>
                <w:szCs w:val="13"/>
              </w:rPr>
              <w:t>zo zmeny sadzby dane z príjmov</w:t>
            </w:r>
          </w:p>
        </w:tc>
        <w:tc>
          <w:tcPr>
            <w:tcW w:w="1020" w:type="dxa"/>
            <w:shd w:val="clear" w:color="auto" w:fill="auto"/>
            <w:vAlign w:val="bottom"/>
          </w:tcPr>
          <w:p w:rsidR="009B1DFE" w:rsidRDefault="009B1DFE">
            <w:pPr>
              <w:spacing w:line="200" w:lineRule="atLeast"/>
              <w:rPr>
                <w:sz w:val="7"/>
                <w:szCs w:val="7"/>
              </w:rPr>
            </w:pPr>
          </w:p>
        </w:tc>
        <w:tc>
          <w:tcPr>
            <w:tcW w:w="120" w:type="dxa"/>
            <w:shd w:val="clear" w:color="auto" w:fill="auto"/>
            <w:vAlign w:val="bottom"/>
          </w:tcPr>
          <w:p w:rsidR="009B1DFE" w:rsidRDefault="009B1DFE">
            <w:pPr>
              <w:spacing w:line="200" w:lineRule="atLeast"/>
              <w:rPr>
                <w:sz w:val="7"/>
                <w:szCs w:val="7"/>
              </w:rPr>
            </w:pPr>
          </w:p>
        </w:tc>
        <w:tc>
          <w:tcPr>
            <w:tcW w:w="680" w:type="dxa"/>
            <w:shd w:val="clear" w:color="auto" w:fill="auto"/>
            <w:vAlign w:val="bottom"/>
          </w:tcPr>
          <w:p w:rsidR="009B1DFE" w:rsidRDefault="009B1DFE">
            <w:pPr>
              <w:spacing w:line="200" w:lineRule="atLeast"/>
              <w:rPr>
                <w:sz w:val="7"/>
                <w:szCs w:val="7"/>
              </w:rPr>
            </w:pPr>
          </w:p>
        </w:tc>
        <w:tc>
          <w:tcPr>
            <w:tcW w:w="100" w:type="dxa"/>
            <w:shd w:val="clear" w:color="auto" w:fill="auto"/>
            <w:vAlign w:val="bottom"/>
          </w:tcPr>
          <w:p w:rsidR="009B1DFE" w:rsidRDefault="009B1DFE">
            <w:pPr>
              <w:spacing w:line="200" w:lineRule="atLeast"/>
              <w:rPr>
                <w:sz w:val="7"/>
                <w:szCs w:val="7"/>
              </w:rPr>
            </w:pPr>
          </w:p>
        </w:tc>
        <w:tc>
          <w:tcPr>
            <w:tcW w:w="340" w:type="dxa"/>
            <w:tcBorders>
              <w:right w:val="single" w:sz="8" w:space="0" w:color="000000"/>
            </w:tcBorders>
            <w:shd w:val="clear" w:color="auto" w:fill="auto"/>
            <w:vAlign w:val="bottom"/>
          </w:tcPr>
          <w:p w:rsidR="009B1DFE" w:rsidRDefault="009B1DFE">
            <w:pPr>
              <w:spacing w:line="200" w:lineRule="atLeast"/>
              <w:rPr>
                <w:sz w:val="7"/>
                <w:szCs w:val="7"/>
              </w:rPr>
            </w:pPr>
          </w:p>
        </w:tc>
        <w:tc>
          <w:tcPr>
            <w:tcW w:w="180" w:type="dxa"/>
            <w:shd w:val="clear" w:color="auto" w:fill="auto"/>
            <w:vAlign w:val="bottom"/>
          </w:tcPr>
          <w:p w:rsidR="009B1DFE" w:rsidRDefault="009B1DFE">
            <w:pPr>
              <w:spacing w:line="200" w:lineRule="atLeast"/>
              <w:rPr>
                <w:sz w:val="7"/>
                <w:szCs w:val="7"/>
              </w:rPr>
            </w:pPr>
          </w:p>
        </w:tc>
        <w:tc>
          <w:tcPr>
            <w:tcW w:w="1480" w:type="dxa"/>
            <w:tcBorders>
              <w:right w:val="single" w:sz="8" w:space="0" w:color="000000"/>
            </w:tcBorders>
            <w:shd w:val="clear" w:color="auto" w:fill="auto"/>
            <w:vAlign w:val="bottom"/>
          </w:tcPr>
          <w:p w:rsidR="009B1DFE" w:rsidRDefault="009B1DFE">
            <w:pPr>
              <w:spacing w:line="200" w:lineRule="atLeast"/>
              <w:rPr>
                <w:sz w:val="7"/>
                <w:szCs w:val="7"/>
              </w:rPr>
            </w:pPr>
          </w:p>
        </w:tc>
        <w:tc>
          <w:tcPr>
            <w:tcW w:w="500" w:type="dxa"/>
            <w:shd w:val="clear" w:color="auto" w:fill="auto"/>
            <w:vAlign w:val="bottom"/>
          </w:tcPr>
          <w:p w:rsidR="009B1DFE" w:rsidRDefault="009B1DFE">
            <w:pPr>
              <w:spacing w:line="200" w:lineRule="atLeast"/>
              <w:rPr>
                <w:sz w:val="7"/>
                <w:szCs w:val="7"/>
              </w:rPr>
            </w:pPr>
          </w:p>
        </w:tc>
        <w:tc>
          <w:tcPr>
            <w:tcW w:w="720" w:type="dxa"/>
            <w:shd w:val="clear" w:color="auto" w:fill="auto"/>
            <w:vAlign w:val="bottom"/>
          </w:tcPr>
          <w:p w:rsidR="009B1DFE" w:rsidRDefault="009B1DFE">
            <w:pPr>
              <w:spacing w:line="200" w:lineRule="atLeast"/>
              <w:rPr>
                <w:sz w:val="7"/>
                <w:szCs w:val="7"/>
              </w:rPr>
            </w:pPr>
          </w:p>
        </w:tc>
        <w:tc>
          <w:tcPr>
            <w:tcW w:w="80" w:type="dxa"/>
            <w:shd w:val="clear" w:color="auto" w:fill="auto"/>
            <w:vAlign w:val="bottom"/>
          </w:tcPr>
          <w:p w:rsidR="009B1DFE" w:rsidRDefault="009B1DFE">
            <w:pPr>
              <w:spacing w:line="200" w:lineRule="atLeast"/>
              <w:rPr>
                <w:sz w:val="7"/>
                <w:szCs w:val="7"/>
              </w:rPr>
            </w:pPr>
          </w:p>
        </w:tc>
        <w:tc>
          <w:tcPr>
            <w:tcW w:w="560" w:type="dxa"/>
            <w:tcBorders>
              <w:right w:val="single" w:sz="8" w:space="0" w:color="000000"/>
            </w:tcBorders>
            <w:shd w:val="clear" w:color="auto" w:fill="auto"/>
            <w:vAlign w:val="bottom"/>
          </w:tcPr>
          <w:p w:rsidR="009B1DFE" w:rsidRDefault="009B1DFE">
            <w:pPr>
              <w:spacing w:line="200" w:lineRule="atLeast"/>
              <w:rPr>
                <w:sz w:val="7"/>
                <w:szCs w:val="7"/>
              </w:rPr>
            </w:pPr>
          </w:p>
        </w:tc>
        <w:tc>
          <w:tcPr>
            <w:tcW w:w="1300" w:type="dxa"/>
            <w:shd w:val="clear" w:color="auto" w:fill="auto"/>
            <w:vAlign w:val="bottom"/>
          </w:tcPr>
          <w:p w:rsidR="009B1DFE" w:rsidRDefault="009B1DFE">
            <w:pPr>
              <w:spacing w:line="200" w:lineRule="atLeast"/>
              <w:rPr>
                <w:sz w:val="1"/>
                <w:szCs w:val="1"/>
              </w:rPr>
            </w:pPr>
          </w:p>
        </w:tc>
      </w:tr>
      <w:tr w:rsidR="009B1DFE">
        <w:trPr>
          <w:trHeight w:val="94"/>
        </w:trPr>
        <w:tc>
          <w:tcPr>
            <w:tcW w:w="3540" w:type="dxa"/>
            <w:gridSpan w:val="2"/>
            <w:tcBorders>
              <w:left w:val="single" w:sz="8" w:space="0" w:color="000000"/>
            </w:tcBorders>
            <w:shd w:val="clear" w:color="auto" w:fill="auto"/>
            <w:vAlign w:val="bottom"/>
          </w:tcPr>
          <w:p w:rsidR="009B1DFE" w:rsidRDefault="009B1DFE">
            <w:pPr>
              <w:spacing w:line="200" w:lineRule="atLeast"/>
              <w:rPr>
                <w:sz w:val="8"/>
                <w:szCs w:val="8"/>
              </w:rPr>
            </w:pPr>
          </w:p>
        </w:tc>
        <w:tc>
          <w:tcPr>
            <w:tcW w:w="1020" w:type="dxa"/>
            <w:shd w:val="clear" w:color="auto" w:fill="auto"/>
            <w:vAlign w:val="bottom"/>
          </w:tcPr>
          <w:p w:rsidR="009B1DFE" w:rsidRDefault="009B1DFE">
            <w:pPr>
              <w:spacing w:line="200" w:lineRule="atLeast"/>
              <w:rPr>
                <w:sz w:val="8"/>
                <w:szCs w:val="8"/>
              </w:rPr>
            </w:pPr>
          </w:p>
        </w:tc>
        <w:tc>
          <w:tcPr>
            <w:tcW w:w="120" w:type="dxa"/>
            <w:shd w:val="clear" w:color="auto" w:fill="auto"/>
            <w:vAlign w:val="bottom"/>
          </w:tcPr>
          <w:p w:rsidR="009B1DFE" w:rsidRDefault="009B1DFE">
            <w:pPr>
              <w:spacing w:line="200" w:lineRule="atLeast"/>
              <w:rPr>
                <w:sz w:val="8"/>
                <w:szCs w:val="8"/>
              </w:rPr>
            </w:pPr>
          </w:p>
        </w:tc>
        <w:tc>
          <w:tcPr>
            <w:tcW w:w="680" w:type="dxa"/>
            <w:shd w:val="clear" w:color="auto" w:fill="auto"/>
            <w:vAlign w:val="bottom"/>
          </w:tcPr>
          <w:p w:rsidR="009B1DFE" w:rsidRDefault="009B1DFE">
            <w:pPr>
              <w:spacing w:line="200" w:lineRule="atLeast"/>
              <w:rPr>
                <w:sz w:val="8"/>
                <w:szCs w:val="8"/>
              </w:rPr>
            </w:pPr>
          </w:p>
        </w:tc>
        <w:tc>
          <w:tcPr>
            <w:tcW w:w="100" w:type="dxa"/>
            <w:shd w:val="clear" w:color="auto" w:fill="auto"/>
            <w:vAlign w:val="bottom"/>
          </w:tcPr>
          <w:p w:rsidR="009B1DFE" w:rsidRDefault="009B1DFE">
            <w:pPr>
              <w:spacing w:line="200" w:lineRule="atLeast"/>
              <w:rPr>
                <w:sz w:val="8"/>
                <w:szCs w:val="8"/>
              </w:rPr>
            </w:pPr>
          </w:p>
        </w:tc>
        <w:tc>
          <w:tcPr>
            <w:tcW w:w="340" w:type="dxa"/>
            <w:tcBorders>
              <w:right w:val="single" w:sz="8" w:space="0" w:color="000000"/>
            </w:tcBorders>
            <w:shd w:val="clear" w:color="auto" w:fill="auto"/>
            <w:vAlign w:val="bottom"/>
          </w:tcPr>
          <w:p w:rsidR="009B1DFE" w:rsidRDefault="009B1DFE">
            <w:pPr>
              <w:spacing w:line="200" w:lineRule="atLeast"/>
              <w:rPr>
                <w:sz w:val="8"/>
                <w:szCs w:val="8"/>
              </w:rPr>
            </w:pPr>
          </w:p>
        </w:tc>
        <w:tc>
          <w:tcPr>
            <w:tcW w:w="180" w:type="dxa"/>
            <w:shd w:val="clear" w:color="auto" w:fill="auto"/>
            <w:vAlign w:val="bottom"/>
          </w:tcPr>
          <w:p w:rsidR="009B1DFE" w:rsidRDefault="009B1DFE">
            <w:pPr>
              <w:spacing w:line="200" w:lineRule="atLeast"/>
              <w:rPr>
                <w:sz w:val="8"/>
                <w:szCs w:val="8"/>
              </w:rPr>
            </w:pPr>
          </w:p>
        </w:tc>
        <w:tc>
          <w:tcPr>
            <w:tcW w:w="1480" w:type="dxa"/>
            <w:tcBorders>
              <w:right w:val="single" w:sz="8" w:space="0" w:color="000000"/>
            </w:tcBorders>
            <w:shd w:val="clear" w:color="auto" w:fill="auto"/>
            <w:vAlign w:val="bottom"/>
          </w:tcPr>
          <w:p w:rsidR="009B1DFE" w:rsidRDefault="009B1DFE">
            <w:pPr>
              <w:spacing w:line="200" w:lineRule="atLeast"/>
              <w:rPr>
                <w:sz w:val="8"/>
                <w:szCs w:val="8"/>
              </w:rPr>
            </w:pPr>
          </w:p>
        </w:tc>
        <w:tc>
          <w:tcPr>
            <w:tcW w:w="500" w:type="dxa"/>
            <w:shd w:val="clear" w:color="auto" w:fill="auto"/>
            <w:vAlign w:val="bottom"/>
          </w:tcPr>
          <w:p w:rsidR="009B1DFE" w:rsidRDefault="009B1DFE">
            <w:pPr>
              <w:spacing w:line="200" w:lineRule="atLeast"/>
              <w:rPr>
                <w:sz w:val="8"/>
                <w:szCs w:val="8"/>
              </w:rPr>
            </w:pPr>
          </w:p>
        </w:tc>
        <w:tc>
          <w:tcPr>
            <w:tcW w:w="720" w:type="dxa"/>
            <w:shd w:val="clear" w:color="auto" w:fill="auto"/>
            <w:vAlign w:val="bottom"/>
          </w:tcPr>
          <w:p w:rsidR="009B1DFE" w:rsidRDefault="009B1DFE">
            <w:pPr>
              <w:spacing w:line="200" w:lineRule="atLeast"/>
              <w:rPr>
                <w:sz w:val="8"/>
                <w:szCs w:val="8"/>
              </w:rPr>
            </w:pPr>
          </w:p>
        </w:tc>
        <w:tc>
          <w:tcPr>
            <w:tcW w:w="80" w:type="dxa"/>
            <w:shd w:val="clear" w:color="auto" w:fill="auto"/>
            <w:vAlign w:val="bottom"/>
          </w:tcPr>
          <w:p w:rsidR="009B1DFE" w:rsidRDefault="009B1DFE">
            <w:pPr>
              <w:spacing w:line="200" w:lineRule="atLeast"/>
              <w:rPr>
                <w:sz w:val="8"/>
                <w:szCs w:val="8"/>
              </w:rPr>
            </w:pPr>
          </w:p>
        </w:tc>
        <w:tc>
          <w:tcPr>
            <w:tcW w:w="560" w:type="dxa"/>
            <w:tcBorders>
              <w:right w:val="single" w:sz="8" w:space="0" w:color="000000"/>
            </w:tcBorders>
            <w:shd w:val="clear" w:color="auto" w:fill="auto"/>
            <w:vAlign w:val="bottom"/>
          </w:tcPr>
          <w:p w:rsidR="009B1DFE" w:rsidRDefault="009B1DFE">
            <w:pPr>
              <w:spacing w:line="200" w:lineRule="atLeast"/>
              <w:rPr>
                <w:sz w:val="8"/>
                <w:szCs w:val="8"/>
              </w:rPr>
            </w:pPr>
          </w:p>
        </w:tc>
        <w:tc>
          <w:tcPr>
            <w:tcW w:w="1300" w:type="dxa"/>
            <w:shd w:val="clear" w:color="auto" w:fill="auto"/>
            <w:vAlign w:val="bottom"/>
          </w:tcPr>
          <w:p w:rsidR="009B1DFE" w:rsidRDefault="009B1DFE">
            <w:pPr>
              <w:spacing w:line="200" w:lineRule="atLeast"/>
              <w:rPr>
                <w:sz w:val="1"/>
                <w:szCs w:val="1"/>
              </w:rPr>
            </w:pPr>
          </w:p>
        </w:tc>
      </w:tr>
      <w:tr w:rsidR="009B1DFE">
        <w:trPr>
          <w:trHeight w:val="107"/>
        </w:trPr>
        <w:tc>
          <w:tcPr>
            <w:tcW w:w="2820" w:type="dxa"/>
            <w:tcBorders>
              <w:left w:val="single" w:sz="8" w:space="0" w:color="000000"/>
              <w:bottom w:val="single" w:sz="8" w:space="0" w:color="000000"/>
            </w:tcBorders>
            <w:shd w:val="clear" w:color="auto" w:fill="auto"/>
            <w:vAlign w:val="bottom"/>
          </w:tcPr>
          <w:p w:rsidR="009B1DFE" w:rsidRDefault="009B1DFE">
            <w:pPr>
              <w:spacing w:line="200" w:lineRule="atLeast"/>
              <w:rPr>
                <w:sz w:val="9"/>
                <w:szCs w:val="9"/>
              </w:rPr>
            </w:pPr>
          </w:p>
        </w:tc>
        <w:tc>
          <w:tcPr>
            <w:tcW w:w="1740" w:type="dxa"/>
            <w:gridSpan w:val="2"/>
            <w:tcBorders>
              <w:bottom w:val="single" w:sz="8" w:space="0" w:color="000000"/>
            </w:tcBorders>
            <w:shd w:val="clear" w:color="auto" w:fill="auto"/>
            <w:vAlign w:val="bottom"/>
          </w:tcPr>
          <w:p w:rsidR="009B1DFE" w:rsidRDefault="009B1DFE">
            <w:pPr>
              <w:spacing w:line="200" w:lineRule="atLeast"/>
              <w:rPr>
                <w:sz w:val="9"/>
                <w:szCs w:val="9"/>
              </w:rPr>
            </w:pPr>
          </w:p>
        </w:tc>
        <w:tc>
          <w:tcPr>
            <w:tcW w:w="800" w:type="dxa"/>
            <w:gridSpan w:val="2"/>
            <w:tcBorders>
              <w:bottom w:val="single" w:sz="8" w:space="0" w:color="000000"/>
            </w:tcBorders>
            <w:shd w:val="clear" w:color="auto" w:fill="auto"/>
            <w:vAlign w:val="bottom"/>
          </w:tcPr>
          <w:p w:rsidR="009B1DFE" w:rsidRDefault="009B1DFE">
            <w:pPr>
              <w:spacing w:line="200" w:lineRule="atLeast"/>
              <w:rPr>
                <w:sz w:val="9"/>
                <w:szCs w:val="9"/>
              </w:rPr>
            </w:pPr>
          </w:p>
        </w:tc>
        <w:tc>
          <w:tcPr>
            <w:tcW w:w="100" w:type="dxa"/>
            <w:tcBorders>
              <w:bottom w:val="single" w:sz="8" w:space="0" w:color="000000"/>
            </w:tcBorders>
            <w:shd w:val="clear" w:color="auto" w:fill="auto"/>
            <w:vAlign w:val="bottom"/>
          </w:tcPr>
          <w:p w:rsidR="009B1DFE" w:rsidRDefault="009B1DFE">
            <w:pPr>
              <w:spacing w:line="200" w:lineRule="atLeast"/>
              <w:rPr>
                <w:sz w:val="9"/>
                <w:szCs w:val="9"/>
              </w:rPr>
            </w:pPr>
          </w:p>
        </w:tc>
        <w:tc>
          <w:tcPr>
            <w:tcW w:w="340" w:type="dxa"/>
            <w:tcBorders>
              <w:bottom w:val="single" w:sz="8" w:space="0" w:color="000000"/>
              <w:right w:val="single" w:sz="8" w:space="0" w:color="000000"/>
            </w:tcBorders>
            <w:shd w:val="clear" w:color="auto" w:fill="auto"/>
            <w:vAlign w:val="bottom"/>
          </w:tcPr>
          <w:p w:rsidR="009B1DFE" w:rsidRDefault="009B1DFE">
            <w:pPr>
              <w:spacing w:line="200" w:lineRule="atLeast"/>
              <w:rPr>
                <w:sz w:val="9"/>
                <w:szCs w:val="9"/>
              </w:rPr>
            </w:pPr>
          </w:p>
        </w:tc>
        <w:tc>
          <w:tcPr>
            <w:tcW w:w="180" w:type="dxa"/>
            <w:tcBorders>
              <w:bottom w:val="single" w:sz="8" w:space="0" w:color="000000"/>
            </w:tcBorders>
            <w:shd w:val="clear" w:color="auto" w:fill="auto"/>
            <w:vAlign w:val="bottom"/>
          </w:tcPr>
          <w:p w:rsidR="009B1DFE" w:rsidRDefault="009B1DFE">
            <w:pPr>
              <w:spacing w:line="200" w:lineRule="atLeast"/>
              <w:rPr>
                <w:sz w:val="9"/>
                <w:szCs w:val="9"/>
              </w:rPr>
            </w:pPr>
          </w:p>
        </w:tc>
        <w:tc>
          <w:tcPr>
            <w:tcW w:w="1480" w:type="dxa"/>
            <w:tcBorders>
              <w:bottom w:val="single" w:sz="8" w:space="0" w:color="000000"/>
              <w:right w:val="single" w:sz="8" w:space="0" w:color="000000"/>
            </w:tcBorders>
            <w:shd w:val="clear" w:color="auto" w:fill="auto"/>
            <w:vAlign w:val="bottom"/>
          </w:tcPr>
          <w:p w:rsidR="009B1DFE" w:rsidRDefault="009B1DFE">
            <w:pPr>
              <w:spacing w:line="200" w:lineRule="atLeast"/>
              <w:rPr>
                <w:sz w:val="9"/>
                <w:szCs w:val="9"/>
              </w:rPr>
            </w:pPr>
          </w:p>
        </w:tc>
        <w:tc>
          <w:tcPr>
            <w:tcW w:w="500" w:type="dxa"/>
            <w:tcBorders>
              <w:bottom w:val="single" w:sz="8" w:space="0" w:color="000000"/>
            </w:tcBorders>
            <w:shd w:val="clear" w:color="auto" w:fill="auto"/>
            <w:vAlign w:val="bottom"/>
          </w:tcPr>
          <w:p w:rsidR="009B1DFE" w:rsidRDefault="009B1DFE">
            <w:pPr>
              <w:spacing w:line="200" w:lineRule="atLeast"/>
              <w:rPr>
                <w:sz w:val="9"/>
                <w:szCs w:val="9"/>
              </w:rPr>
            </w:pPr>
          </w:p>
        </w:tc>
        <w:tc>
          <w:tcPr>
            <w:tcW w:w="720" w:type="dxa"/>
            <w:tcBorders>
              <w:bottom w:val="single" w:sz="8" w:space="0" w:color="000000"/>
            </w:tcBorders>
            <w:shd w:val="clear" w:color="auto" w:fill="auto"/>
            <w:vAlign w:val="bottom"/>
          </w:tcPr>
          <w:p w:rsidR="009B1DFE" w:rsidRDefault="009B1DFE">
            <w:pPr>
              <w:spacing w:line="200" w:lineRule="atLeast"/>
              <w:rPr>
                <w:sz w:val="9"/>
                <w:szCs w:val="9"/>
              </w:rPr>
            </w:pPr>
          </w:p>
        </w:tc>
        <w:tc>
          <w:tcPr>
            <w:tcW w:w="80" w:type="dxa"/>
            <w:tcBorders>
              <w:bottom w:val="single" w:sz="8" w:space="0" w:color="000000"/>
            </w:tcBorders>
            <w:shd w:val="clear" w:color="auto" w:fill="auto"/>
            <w:vAlign w:val="bottom"/>
          </w:tcPr>
          <w:p w:rsidR="009B1DFE" w:rsidRDefault="009B1DFE">
            <w:pPr>
              <w:spacing w:line="200" w:lineRule="atLeast"/>
              <w:rPr>
                <w:sz w:val="9"/>
                <w:szCs w:val="9"/>
              </w:rPr>
            </w:pPr>
          </w:p>
        </w:tc>
        <w:tc>
          <w:tcPr>
            <w:tcW w:w="560" w:type="dxa"/>
            <w:tcBorders>
              <w:bottom w:val="single" w:sz="8" w:space="0" w:color="000000"/>
              <w:right w:val="single" w:sz="8" w:space="0" w:color="000000"/>
            </w:tcBorders>
            <w:shd w:val="clear" w:color="auto" w:fill="auto"/>
            <w:vAlign w:val="bottom"/>
          </w:tcPr>
          <w:p w:rsidR="009B1DFE" w:rsidRDefault="009B1DFE">
            <w:pPr>
              <w:spacing w:line="200" w:lineRule="atLeast"/>
              <w:rPr>
                <w:sz w:val="9"/>
                <w:szCs w:val="9"/>
              </w:rPr>
            </w:pPr>
          </w:p>
        </w:tc>
        <w:tc>
          <w:tcPr>
            <w:tcW w:w="1300" w:type="dxa"/>
            <w:shd w:val="clear" w:color="auto" w:fill="auto"/>
            <w:vAlign w:val="bottom"/>
          </w:tcPr>
          <w:p w:rsidR="009B1DFE" w:rsidRDefault="009B1DFE">
            <w:pPr>
              <w:spacing w:line="200" w:lineRule="atLeast"/>
              <w:rPr>
                <w:sz w:val="1"/>
                <w:szCs w:val="1"/>
              </w:rPr>
            </w:pPr>
          </w:p>
        </w:tc>
      </w:tr>
      <w:tr w:rsidR="009B1DFE">
        <w:trPr>
          <w:trHeight w:val="166"/>
        </w:trPr>
        <w:tc>
          <w:tcPr>
            <w:tcW w:w="5460" w:type="dxa"/>
            <w:gridSpan w:val="6"/>
            <w:tcBorders>
              <w:left w:val="single" w:sz="8" w:space="0" w:color="000000"/>
            </w:tcBorders>
            <w:shd w:val="clear" w:color="auto" w:fill="auto"/>
            <w:vAlign w:val="bottom"/>
          </w:tcPr>
          <w:p w:rsidR="009B1DFE" w:rsidRDefault="009B1DFE">
            <w:pPr>
              <w:spacing w:line="165" w:lineRule="exact"/>
              <w:ind w:left="120"/>
              <w:rPr>
                <w:sz w:val="14"/>
                <w:szCs w:val="14"/>
              </w:rPr>
            </w:pPr>
            <w:r>
              <w:rPr>
                <w:rFonts w:ascii="Gabriola" w:eastAsia="Gabriola" w:hAnsi="Gabriola" w:cs="Gabriola"/>
                <w:sz w:val="11"/>
                <w:szCs w:val="11"/>
              </w:rPr>
              <w:t>Suma odloženej daňovej pohľadávky týkajúca sa umorenia daňovej straty,</w:t>
            </w:r>
          </w:p>
        </w:tc>
        <w:tc>
          <w:tcPr>
            <w:tcW w:w="340" w:type="dxa"/>
            <w:tcBorders>
              <w:right w:val="single" w:sz="8" w:space="0" w:color="000000"/>
            </w:tcBorders>
            <w:shd w:val="clear" w:color="auto" w:fill="auto"/>
            <w:vAlign w:val="bottom"/>
          </w:tcPr>
          <w:p w:rsidR="009B1DFE" w:rsidRDefault="009B1DFE">
            <w:pPr>
              <w:spacing w:line="200" w:lineRule="atLeast"/>
              <w:rPr>
                <w:sz w:val="14"/>
                <w:szCs w:val="14"/>
              </w:rPr>
            </w:pPr>
          </w:p>
        </w:tc>
        <w:tc>
          <w:tcPr>
            <w:tcW w:w="180" w:type="dxa"/>
            <w:shd w:val="clear" w:color="auto" w:fill="auto"/>
            <w:vAlign w:val="bottom"/>
          </w:tcPr>
          <w:p w:rsidR="009B1DFE" w:rsidRDefault="009B1DFE">
            <w:pPr>
              <w:spacing w:line="200" w:lineRule="atLeast"/>
              <w:rPr>
                <w:sz w:val="14"/>
                <w:szCs w:val="14"/>
              </w:rPr>
            </w:pPr>
          </w:p>
        </w:tc>
        <w:tc>
          <w:tcPr>
            <w:tcW w:w="1480" w:type="dxa"/>
            <w:tcBorders>
              <w:right w:val="single" w:sz="8" w:space="0" w:color="000000"/>
            </w:tcBorders>
            <w:shd w:val="clear" w:color="auto" w:fill="auto"/>
            <w:vAlign w:val="bottom"/>
          </w:tcPr>
          <w:p w:rsidR="009B1DFE" w:rsidRDefault="009B1DFE">
            <w:pPr>
              <w:spacing w:line="200" w:lineRule="atLeast"/>
              <w:rPr>
                <w:sz w:val="14"/>
                <w:szCs w:val="14"/>
              </w:rPr>
            </w:pPr>
          </w:p>
        </w:tc>
        <w:tc>
          <w:tcPr>
            <w:tcW w:w="500" w:type="dxa"/>
            <w:shd w:val="clear" w:color="auto" w:fill="auto"/>
            <w:vAlign w:val="bottom"/>
          </w:tcPr>
          <w:p w:rsidR="009B1DFE" w:rsidRDefault="009B1DFE">
            <w:pPr>
              <w:spacing w:line="200" w:lineRule="atLeast"/>
              <w:rPr>
                <w:sz w:val="14"/>
                <w:szCs w:val="14"/>
              </w:rPr>
            </w:pPr>
          </w:p>
        </w:tc>
        <w:tc>
          <w:tcPr>
            <w:tcW w:w="720" w:type="dxa"/>
            <w:shd w:val="clear" w:color="auto" w:fill="auto"/>
            <w:vAlign w:val="bottom"/>
          </w:tcPr>
          <w:p w:rsidR="009B1DFE" w:rsidRDefault="009B1DFE">
            <w:pPr>
              <w:spacing w:line="200" w:lineRule="atLeast"/>
              <w:rPr>
                <w:sz w:val="14"/>
                <w:szCs w:val="14"/>
              </w:rPr>
            </w:pPr>
          </w:p>
        </w:tc>
        <w:tc>
          <w:tcPr>
            <w:tcW w:w="80" w:type="dxa"/>
            <w:shd w:val="clear" w:color="auto" w:fill="auto"/>
            <w:vAlign w:val="bottom"/>
          </w:tcPr>
          <w:p w:rsidR="009B1DFE" w:rsidRDefault="009B1DFE">
            <w:pPr>
              <w:spacing w:line="200" w:lineRule="atLeast"/>
              <w:rPr>
                <w:sz w:val="14"/>
                <w:szCs w:val="14"/>
              </w:rPr>
            </w:pPr>
          </w:p>
        </w:tc>
        <w:tc>
          <w:tcPr>
            <w:tcW w:w="560" w:type="dxa"/>
            <w:tcBorders>
              <w:right w:val="single" w:sz="8" w:space="0" w:color="000000"/>
            </w:tcBorders>
            <w:shd w:val="clear" w:color="auto" w:fill="auto"/>
            <w:vAlign w:val="bottom"/>
          </w:tcPr>
          <w:p w:rsidR="009B1DFE" w:rsidRDefault="009B1DFE">
            <w:pPr>
              <w:spacing w:line="200" w:lineRule="atLeast"/>
              <w:rPr>
                <w:sz w:val="14"/>
                <w:szCs w:val="14"/>
              </w:rPr>
            </w:pPr>
          </w:p>
        </w:tc>
        <w:tc>
          <w:tcPr>
            <w:tcW w:w="1300" w:type="dxa"/>
            <w:shd w:val="clear" w:color="auto" w:fill="auto"/>
            <w:vAlign w:val="bottom"/>
          </w:tcPr>
          <w:p w:rsidR="009B1DFE" w:rsidRDefault="009B1DFE">
            <w:pPr>
              <w:spacing w:line="200" w:lineRule="atLeast"/>
              <w:rPr>
                <w:sz w:val="1"/>
                <w:szCs w:val="1"/>
              </w:rPr>
            </w:pPr>
          </w:p>
        </w:tc>
      </w:tr>
      <w:tr w:rsidR="009B1DFE">
        <w:trPr>
          <w:trHeight w:val="182"/>
        </w:trPr>
        <w:tc>
          <w:tcPr>
            <w:tcW w:w="5460" w:type="dxa"/>
            <w:gridSpan w:val="6"/>
            <w:tcBorders>
              <w:left w:val="single" w:sz="8" w:space="0" w:color="000000"/>
            </w:tcBorders>
            <w:shd w:val="clear" w:color="auto" w:fill="auto"/>
            <w:vAlign w:val="bottom"/>
          </w:tcPr>
          <w:p w:rsidR="009B1DFE" w:rsidRDefault="009B1DFE">
            <w:pPr>
              <w:spacing w:line="181" w:lineRule="exact"/>
              <w:ind w:left="120"/>
              <w:rPr>
                <w:sz w:val="15"/>
                <w:szCs w:val="15"/>
              </w:rPr>
            </w:pPr>
            <w:r>
              <w:rPr>
                <w:rFonts w:ascii="Gabriola" w:eastAsia="Gabriola" w:hAnsi="Gabriola" w:cs="Gabriola"/>
                <w:sz w:val="13"/>
                <w:szCs w:val="13"/>
              </w:rPr>
              <w:t>nevyužitých daňových odpočtov a iných nárokov, ako aj dočasných rozdielov</w:t>
            </w:r>
          </w:p>
        </w:tc>
        <w:tc>
          <w:tcPr>
            <w:tcW w:w="340" w:type="dxa"/>
            <w:tcBorders>
              <w:right w:val="single" w:sz="8" w:space="0" w:color="000000"/>
            </w:tcBorders>
            <w:shd w:val="clear" w:color="auto" w:fill="auto"/>
            <w:vAlign w:val="bottom"/>
          </w:tcPr>
          <w:p w:rsidR="009B1DFE" w:rsidRDefault="009B1DFE">
            <w:pPr>
              <w:spacing w:line="200" w:lineRule="atLeast"/>
              <w:rPr>
                <w:sz w:val="15"/>
                <w:szCs w:val="15"/>
              </w:rPr>
            </w:pPr>
          </w:p>
        </w:tc>
        <w:tc>
          <w:tcPr>
            <w:tcW w:w="180" w:type="dxa"/>
            <w:shd w:val="clear" w:color="auto" w:fill="auto"/>
            <w:vAlign w:val="bottom"/>
          </w:tcPr>
          <w:p w:rsidR="009B1DFE" w:rsidRDefault="009B1DFE">
            <w:pPr>
              <w:spacing w:line="200" w:lineRule="atLeast"/>
              <w:rPr>
                <w:sz w:val="15"/>
                <w:szCs w:val="15"/>
              </w:rPr>
            </w:pPr>
          </w:p>
        </w:tc>
        <w:tc>
          <w:tcPr>
            <w:tcW w:w="1480" w:type="dxa"/>
            <w:tcBorders>
              <w:right w:val="single" w:sz="8" w:space="0" w:color="000000"/>
            </w:tcBorders>
            <w:shd w:val="clear" w:color="auto" w:fill="auto"/>
            <w:vAlign w:val="bottom"/>
          </w:tcPr>
          <w:p w:rsidR="009B1DFE" w:rsidRDefault="009B1DFE">
            <w:pPr>
              <w:spacing w:line="275" w:lineRule="exact"/>
              <w:ind w:right="42"/>
              <w:jc w:val="right"/>
              <w:rPr>
                <w:sz w:val="15"/>
                <w:szCs w:val="15"/>
              </w:rPr>
            </w:pPr>
            <w:r>
              <w:rPr>
                <w:rFonts w:ascii="Gabriola" w:eastAsia="Gabriola" w:hAnsi="Gabriola" w:cs="Gabriola"/>
                <w:sz w:val="16"/>
                <w:szCs w:val="16"/>
              </w:rPr>
              <w:t>0</w:t>
            </w:r>
          </w:p>
        </w:tc>
        <w:tc>
          <w:tcPr>
            <w:tcW w:w="500" w:type="dxa"/>
            <w:shd w:val="clear" w:color="auto" w:fill="auto"/>
            <w:vAlign w:val="bottom"/>
          </w:tcPr>
          <w:p w:rsidR="009B1DFE" w:rsidRDefault="009B1DFE">
            <w:pPr>
              <w:spacing w:line="200" w:lineRule="atLeast"/>
              <w:rPr>
                <w:sz w:val="15"/>
                <w:szCs w:val="15"/>
              </w:rPr>
            </w:pPr>
          </w:p>
        </w:tc>
        <w:tc>
          <w:tcPr>
            <w:tcW w:w="720" w:type="dxa"/>
            <w:shd w:val="clear" w:color="auto" w:fill="auto"/>
            <w:vAlign w:val="bottom"/>
          </w:tcPr>
          <w:p w:rsidR="009B1DFE" w:rsidRDefault="009B1DFE">
            <w:pPr>
              <w:spacing w:line="200" w:lineRule="atLeast"/>
              <w:rPr>
                <w:sz w:val="15"/>
                <w:szCs w:val="15"/>
              </w:rPr>
            </w:pPr>
          </w:p>
        </w:tc>
        <w:tc>
          <w:tcPr>
            <w:tcW w:w="80" w:type="dxa"/>
            <w:shd w:val="clear" w:color="auto" w:fill="auto"/>
            <w:vAlign w:val="bottom"/>
          </w:tcPr>
          <w:p w:rsidR="009B1DFE" w:rsidRDefault="009B1DFE">
            <w:pPr>
              <w:spacing w:line="200" w:lineRule="atLeast"/>
              <w:rPr>
                <w:sz w:val="15"/>
                <w:szCs w:val="15"/>
              </w:rPr>
            </w:pPr>
          </w:p>
        </w:tc>
        <w:tc>
          <w:tcPr>
            <w:tcW w:w="560" w:type="dxa"/>
            <w:tcBorders>
              <w:right w:val="single" w:sz="8" w:space="0" w:color="000000"/>
            </w:tcBorders>
            <w:shd w:val="clear" w:color="auto" w:fill="auto"/>
            <w:vAlign w:val="bottom"/>
          </w:tcPr>
          <w:p w:rsidR="009B1DFE" w:rsidRDefault="009B1DFE">
            <w:pPr>
              <w:spacing w:line="275" w:lineRule="exact"/>
              <w:ind w:right="46"/>
              <w:jc w:val="right"/>
              <w:rPr>
                <w:sz w:val="1"/>
                <w:szCs w:val="1"/>
              </w:rPr>
            </w:pPr>
            <w:r>
              <w:rPr>
                <w:rFonts w:ascii="Gabriola" w:eastAsia="Gabriola" w:hAnsi="Gabriola" w:cs="Gabriola"/>
                <w:sz w:val="16"/>
                <w:szCs w:val="16"/>
              </w:rPr>
              <w:t>0</w:t>
            </w:r>
          </w:p>
        </w:tc>
        <w:tc>
          <w:tcPr>
            <w:tcW w:w="1300" w:type="dxa"/>
            <w:shd w:val="clear" w:color="auto" w:fill="auto"/>
            <w:vAlign w:val="bottom"/>
          </w:tcPr>
          <w:p w:rsidR="009B1DFE" w:rsidRDefault="009B1DFE">
            <w:pPr>
              <w:spacing w:line="200" w:lineRule="atLeast"/>
              <w:rPr>
                <w:sz w:val="1"/>
                <w:szCs w:val="1"/>
              </w:rPr>
            </w:pPr>
          </w:p>
        </w:tc>
      </w:tr>
      <w:tr w:rsidR="009B1DFE">
        <w:trPr>
          <w:trHeight w:val="94"/>
        </w:trPr>
        <w:tc>
          <w:tcPr>
            <w:tcW w:w="5460" w:type="dxa"/>
            <w:gridSpan w:val="6"/>
            <w:tcBorders>
              <w:left w:val="single" w:sz="8" w:space="0" w:color="000000"/>
            </w:tcBorders>
            <w:shd w:val="clear" w:color="auto" w:fill="auto"/>
            <w:vAlign w:val="bottom"/>
          </w:tcPr>
          <w:p w:rsidR="009B1DFE" w:rsidRDefault="009B1DFE">
            <w:pPr>
              <w:spacing w:line="184" w:lineRule="exact"/>
              <w:ind w:left="120"/>
              <w:rPr>
                <w:sz w:val="8"/>
                <w:szCs w:val="8"/>
              </w:rPr>
            </w:pPr>
            <w:r>
              <w:rPr>
                <w:rFonts w:ascii="Gabriola" w:eastAsia="Gabriola" w:hAnsi="Gabriola" w:cs="Gabriola"/>
                <w:sz w:val="13"/>
                <w:szCs w:val="13"/>
              </w:rPr>
              <w:t>predchádzajúcich účtovných období, ku ktorým sa v predchádzajúcich účtovných</w:t>
            </w:r>
          </w:p>
        </w:tc>
        <w:tc>
          <w:tcPr>
            <w:tcW w:w="340" w:type="dxa"/>
            <w:tcBorders>
              <w:right w:val="single" w:sz="8" w:space="0" w:color="000000"/>
            </w:tcBorders>
            <w:shd w:val="clear" w:color="auto" w:fill="auto"/>
            <w:vAlign w:val="bottom"/>
          </w:tcPr>
          <w:p w:rsidR="009B1DFE" w:rsidRDefault="009B1DFE">
            <w:pPr>
              <w:spacing w:line="200" w:lineRule="atLeast"/>
              <w:rPr>
                <w:sz w:val="8"/>
                <w:szCs w:val="8"/>
              </w:rPr>
            </w:pPr>
          </w:p>
        </w:tc>
        <w:tc>
          <w:tcPr>
            <w:tcW w:w="180" w:type="dxa"/>
            <w:shd w:val="clear" w:color="auto" w:fill="auto"/>
            <w:vAlign w:val="bottom"/>
          </w:tcPr>
          <w:p w:rsidR="009B1DFE" w:rsidRDefault="009B1DFE">
            <w:pPr>
              <w:spacing w:line="200" w:lineRule="atLeast"/>
              <w:rPr>
                <w:sz w:val="8"/>
                <w:szCs w:val="8"/>
              </w:rPr>
            </w:pPr>
          </w:p>
        </w:tc>
        <w:tc>
          <w:tcPr>
            <w:tcW w:w="1480" w:type="dxa"/>
            <w:tcBorders>
              <w:right w:val="single" w:sz="8" w:space="0" w:color="000000"/>
            </w:tcBorders>
            <w:shd w:val="clear" w:color="auto" w:fill="auto"/>
            <w:vAlign w:val="bottom"/>
          </w:tcPr>
          <w:p w:rsidR="009B1DFE" w:rsidRDefault="009B1DFE">
            <w:pPr>
              <w:spacing w:line="200" w:lineRule="atLeast"/>
              <w:rPr>
                <w:sz w:val="8"/>
                <w:szCs w:val="8"/>
              </w:rPr>
            </w:pPr>
          </w:p>
        </w:tc>
        <w:tc>
          <w:tcPr>
            <w:tcW w:w="500" w:type="dxa"/>
            <w:shd w:val="clear" w:color="auto" w:fill="auto"/>
            <w:vAlign w:val="bottom"/>
          </w:tcPr>
          <w:p w:rsidR="009B1DFE" w:rsidRDefault="009B1DFE">
            <w:pPr>
              <w:spacing w:line="200" w:lineRule="atLeast"/>
              <w:rPr>
                <w:sz w:val="8"/>
                <w:szCs w:val="8"/>
              </w:rPr>
            </w:pPr>
          </w:p>
        </w:tc>
        <w:tc>
          <w:tcPr>
            <w:tcW w:w="720" w:type="dxa"/>
            <w:shd w:val="clear" w:color="auto" w:fill="auto"/>
            <w:vAlign w:val="bottom"/>
          </w:tcPr>
          <w:p w:rsidR="009B1DFE" w:rsidRDefault="009B1DFE">
            <w:pPr>
              <w:spacing w:line="200" w:lineRule="atLeast"/>
              <w:rPr>
                <w:sz w:val="8"/>
                <w:szCs w:val="8"/>
              </w:rPr>
            </w:pPr>
          </w:p>
        </w:tc>
        <w:tc>
          <w:tcPr>
            <w:tcW w:w="80" w:type="dxa"/>
            <w:shd w:val="clear" w:color="auto" w:fill="auto"/>
            <w:vAlign w:val="bottom"/>
          </w:tcPr>
          <w:p w:rsidR="009B1DFE" w:rsidRDefault="009B1DFE">
            <w:pPr>
              <w:spacing w:line="200" w:lineRule="atLeast"/>
              <w:rPr>
                <w:sz w:val="8"/>
                <w:szCs w:val="8"/>
              </w:rPr>
            </w:pPr>
          </w:p>
        </w:tc>
        <w:tc>
          <w:tcPr>
            <w:tcW w:w="560" w:type="dxa"/>
            <w:tcBorders>
              <w:right w:val="single" w:sz="8" w:space="0" w:color="000000"/>
            </w:tcBorders>
            <w:shd w:val="clear" w:color="auto" w:fill="auto"/>
            <w:vAlign w:val="bottom"/>
          </w:tcPr>
          <w:p w:rsidR="009B1DFE" w:rsidRDefault="009B1DFE">
            <w:pPr>
              <w:spacing w:line="200" w:lineRule="atLeast"/>
              <w:rPr>
                <w:sz w:val="8"/>
                <w:szCs w:val="8"/>
              </w:rPr>
            </w:pPr>
          </w:p>
        </w:tc>
        <w:tc>
          <w:tcPr>
            <w:tcW w:w="1300" w:type="dxa"/>
            <w:shd w:val="clear" w:color="auto" w:fill="auto"/>
            <w:vAlign w:val="bottom"/>
          </w:tcPr>
          <w:p w:rsidR="009B1DFE" w:rsidRDefault="009B1DFE">
            <w:pPr>
              <w:spacing w:line="200" w:lineRule="atLeast"/>
              <w:rPr>
                <w:sz w:val="1"/>
                <w:szCs w:val="1"/>
              </w:rPr>
            </w:pPr>
          </w:p>
        </w:tc>
      </w:tr>
      <w:tr w:rsidR="009B1DFE">
        <w:trPr>
          <w:trHeight w:val="91"/>
        </w:trPr>
        <w:tc>
          <w:tcPr>
            <w:tcW w:w="5460" w:type="dxa"/>
            <w:gridSpan w:val="6"/>
            <w:tcBorders>
              <w:left w:val="single" w:sz="8" w:space="0" w:color="000000"/>
            </w:tcBorders>
            <w:shd w:val="clear" w:color="auto" w:fill="auto"/>
            <w:vAlign w:val="bottom"/>
          </w:tcPr>
          <w:p w:rsidR="009B1DFE" w:rsidRDefault="009B1DFE">
            <w:pPr>
              <w:spacing w:line="200" w:lineRule="atLeast"/>
              <w:rPr>
                <w:sz w:val="7"/>
                <w:szCs w:val="7"/>
              </w:rPr>
            </w:pPr>
          </w:p>
        </w:tc>
        <w:tc>
          <w:tcPr>
            <w:tcW w:w="340" w:type="dxa"/>
            <w:tcBorders>
              <w:right w:val="single" w:sz="8" w:space="0" w:color="000000"/>
            </w:tcBorders>
            <w:shd w:val="clear" w:color="auto" w:fill="auto"/>
            <w:vAlign w:val="bottom"/>
          </w:tcPr>
          <w:p w:rsidR="009B1DFE" w:rsidRDefault="009B1DFE">
            <w:pPr>
              <w:spacing w:line="200" w:lineRule="atLeast"/>
              <w:rPr>
                <w:sz w:val="7"/>
                <w:szCs w:val="7"/>
              </w:rPr>
            </w:pPr>
          </w:p>
        </w:tc>
        <w:tc>
          <w:tcPr>
            <w:tcW w:w="180" w:type="dxa"/>
            <w:shd w:val="clear" w:color="auto" w:fill="auto"/>
            <w:vAlign w:val="bottom"/>
          </w:tcPr>
          <w:p w:rsidR="009B1DFE" w:rsidRDefault="009B1DFE">
            <w:pPr>
              <w:spacing w:line="200" w:lineRule="atLeast"/>
              <w:rPr>
                <w:sz w:val="7"/>
                <w:szCs w:val="7"/>
              </w:rPr>
            </w:pPr>
          </w:p>
        </w:tc>
        <w:tc>
          <w:tcPr>
            <w:tcW w:w="1480" w:type="dxa"/>
            <w:tcBorders>
              <w:right w:val="single" w:sz="8" w:space="0" w:color="000000"/>
            </w:tcBorders>
            <w:shd w:val="clear" w:color="auto" w:fill="auto"/>
            <w:vAlign w:val="bottom"/>
          </w:tcPr>
          <w:p w:rsidR="009B1DFE" w:rsidRDefault="009B1DFE">
            <w:pPr>
              <w:spacing w:line="200" w:lineRule="atLeast"/>
              <w:rPr>
                <w:sz w:val="7"/>
                <w:szCs w:val="7"/>
              </w:rPr>
            </w:pPr>
          </w:p>
        </w:tc>
        <w:tc>
          <w:tcPr>
            <w:tcW w:w="500" w:type="dxa"/>
            <w:shd w:val="clear" w:color="auto" w:fill="auto"/>
            <w:vAlign w:val="bottom"/>
          </w:tcPr>
          <w:p w:rsidR="009B1DFE" w:rsidRDefault="009B1DFE">
            <w:pPr>
              <w:spacing w:line="200" w:lineRule="atLeast"/>
              <w:rPr>
                <w:sz w:val="7"/>
                <w:szCs w:val="7"/>
              </w:rPr>
            </w:pPr>
          </w:p>
        </w:tc>
        <w:tc>
          <w:tcPr>
            <w:tcW w:w="720" w:type="dxa"/>
            <w:shd w:val="clear" w:color="auto" w:fill="auto"/>
            <w:vAlign w:val="bottom"/>
          </w:tcPr>
          <w:p w:rsidR="009B1DFE" w:rsidRDefault="009B1DFE">
            <w:pPr>
              <w:spacing w:line="200" w:lineRule="atLeast"/>
              <w:rPr>
                <w:sz w:val="7"/>
                <w:szCs w:val="7"/>
              </w:rPr>
            </w:pPr>
          </w:p>
        </w:tc>
        <w:tc>
          <w:tcPr>
            <w:tcW w:w="80" w:type="dxa"/>
            <w:shd w:val="clear" w:color="auto" w:fill="auto"/>
            <w:vAlign w:val="bottom"/>
          </w:tcPr>
          <w:p w:rsidR="009B1DFE" w:rsidRDefault="009B1DFE">
            <w:pPr>
              <w:spacing w:line="200" w:lineRule="atLeast"/>
              <w:rPr>
                <w:sz w:val="7"/>
                <w:szCs w:val="7"/>
              </w:rPr>
            </w:pPr>
          </w:p>
        </w:tc>
        <w:tc>
          <w:tcPr>
            <w:tcW w:w="560" w:type="dxa"/>
            <w:tcBorders>
              <w:right w:val="single" w:sz="8" w:space="0" w:color="000000"/>
            </w:tcBorders>
            <w:shd w:val="clear" w:color="auto" w:fill="auto"/>
            <w:vAlign w:val="bottom"/>
          </w:tcPr>
          <w:p w:rsidR="009B1DFE" w:rsidRDefault="009B1DFE">
            <w:pPr>
              <w:spacing w:line="200" w:lineRule="atLeast"/>
              <w:rPr>
                <w:sz w:val="7"/>
                <w:szCs w:val="7"/>
              </w:rPr>
            </w:pPr>
          </w:p>
        </w:tc>
        <w:tc>
          <w:tcPr>
            <w:tcW w:w="1300" w:type="dxa"/>
            <w:shd w:val="clear" w:color="auto" w:fill="auto"/>
            <w:vAlign w:val="bottom"/>
          </w:tcPr>
          <w:p w:rsidR="009B1DFE" w:rsidRDefault="009B1DFE">
            <w:pPr>
              <w:spacing w:line="200" w:lineRule="atLeast"/>
              <w:rPr>
                <w:sz w:val="1"/>
                <w:szCs w:val="1"/>
              </w:rPr>
            </w:pPr>
          </w:p>
        </w:tc>
      </w:tr>
      <w:tr w:rsidR="009B1DFE">
        <w:trPr>
          <w:trHeight w:val="188"/>
        </w:trPr>
        <w:tc>
          <w:tcPr>
            <w:tcW w:w="3540" w:type="dxa"/>
            <w:gridSpan w:val="2"/>
            <w:tcBorders>
              <w:left w:val="single" w:sz="8" w:space="0" w:color="000000"/>
              <w:bottom w:val="single" w:sz="8" w:space="0" w:color="000000"/>
            </w:tcBorders>
            <w:shd w:val="clear" w:color="auto" w:fill="auto"/>
            <w:vAlign w:val="bottom"/>
          </w:tcPr>
          <w:p w:rsidR="009B1DFE" w:rsidRDefault="009B1DFE">
            <w:pPr>
              <w:spacing w:line="184" w:lineRule="exact"/>
              <w:ind w:left="120"/>
              <w:rPr>
                <w:sz w:val="16"/>
                <w:szCs w:val="16"/>
              </w:rPr>
            </w:pPr>
            <w:r>
              <w:rPr>
                <w:rFonts w:ascii="Gabriola" w:eastAsia="Gabriola" w:hAnsi="Gabriola" w:cs="Gabriola"/>
                <w:sz w:val="13"/>
                <w:szCs w:val="13"/>
              </w:rPr>
              <w:t>obdobiach odložená daňová pohľadávka neúčtovala</w:t>
            </w:r>
          </w:p>
        </w:tc>
        <w:tc>
          <w:tcPr>
            <w:tcW w:w="1020" w:type="dxa"/>
            <w:tcBorders>
              <w:bottom w:val="single" w:sz="8" w:space="0" w:color="000000"/>
            </w:tcBorders>
            <w:shd w:val="clear" w:color="auto" w:fill="auto"/>
            <w:vAlign w:val="bottom"/>
          </w:tcPr>
          <w:p w:rsidR="009B1DFE" w:rsidRDefault="009B1DFE">
            <w:pPr>
              <w:spacing w:line="200" w:lineRule="atLeast"/>
              <w:rPr>
                <w:sz w:val="16"/>
                <w:szCs w:val="16"/>
              </w:rPr>
            </w:pPr>
          </w:p>
        </w:tc>
        <w:tc>
          <w:tcPr>
            <w:tcW w:w="120" w:type="dxa"/>
            <w:tcBorders>
              <w:bottom w:val="single" w:sz="8" w:space="0" w:color="000000"/>
            </w:tcBorders>
            <w:shd w:val="clear" w:color="auto" w:fill="auto"/>
            <w:vAlign w:val="bottom"/>
          </w:tcPr>
          <w:p w:rsidR="009B1DFE" w:rsidRDefault="009B1DFE">
            <w:pPr>
              <w:spacing w:line="200" w:lineRule="atLeast"/>
              <w:rPr>
                <w:sz w:val="16"/>
                <w:szCs w:val="16"/>
              </w:rPr>
            </w:pPr>
          </w:p>
        </w:tc>
        <w:tc>
          <w:tcPr>
            <w:tcW w:w="680" w:type="dxa"/>
            <w:tcBorders>
              <w:bottom w:val="single" w:sz="8" w:space="0" w:color="000000"/>
            </w:tcBorders>
            <w:shd w:val="clear" w:color="auto" w:fill="auto"/>
            <w:vAlign w:val="bottom"/>
          </w:tcPr>
          <w:p w:rsidR="009B1DFE" w:rsidRDefault="009B1DFE">
            <w:pPr>
              <w:spacing w:line="200" w:lineRule="atLeast"/>
              <w:rPr>
                <w:sz w:val="16"/>
                <w:szCs w:val="16"/>
              </w:rPr>
            </w:pPr>
          </w:p>
        </w:tc>
        <w:tc>
          <w:tcPr>
            <w:tcW w:w="100" w:type="dxa"/>
            <w:tcBorders>
              <w:bottom w:val="single" w:sz="8" w:space="0" w:color="000000"/>
            </w:tcBorders>
            <w:shd w:val="clear" w:color="auto" w:fill="auto"/>
            <w:vAlign w:val="bottom"/>
          </w:tcPr>
          <w:p w:rsidR="009B1DFE" w:rsidRDefault="009B1DFE">
            <w:pPr>
              <w:spacing w:line="200" w:lineRule="atLeast"/>
              <w:rPr>
                <w:sz w:val="16"/>
                <w:szCs w:val="16"/>
              </w:rPr>
            </w:pPr>
          </w:p>
        </w:tc>
        <w:tc>
          <w:tcPr>
            <w:tcW w:w="340" w:type="dxa"/>
            <w:tcBorders>
              <w:bottom w:val="single" w:sz="8" w:space="0" w:color="000000"/>
              <w:right w:val="single" w:sz="8" w:space="0" w:color="000000"/>
            </w:tcBorders>
            <w:shd w:val="clear" w:color="auto" w:fill="auto"/>
            <w:vAlign w:val="bottom"/>
          </w:tcPr>
          <w:p w:rsidR="009B1DFE" w:rsidRDefault="009B1DFE">
            <w:pPr>
              <w:spacing w:line="200" w:lineRule="atLeast"/>
              <w:rPr>
                <w:sz w:val="16"/>
                <w:szCs w:val="16"/>
              </w:rPr>
            </w:pPr>
          </w:p>
        </w:tc>
        <w:tc>
          <w:tcPr>
            <w:tcW w:w="180" w:type="dxa"/>
            <w:tcBorders>
              <w:bottom w:val="single" w:sz="8" w:space="0" w:color="000000"/>
            </w:tcBorders>
            <w:shd w:val="clear" w:color="auto" w:fill="auto"/>
            <w:vAlign w:val="bottom"/>
          </w:tcPr>
          <w:p w:rsidR="009B1DFE" w:rsidRDefault="009B1DFE">
            <w:pPr>
              <w:spacing w:line="200" w:lineRule="atLeast"/>
              <w:rPr>
                <w:sz w:val="16"/>
                <w:szCs w:val="16"/>
              </w:rPr>
            </w:pPr>
          </w:p>
        </w:tc>
        <w:tc>
          <w:tcPr>
            <w:tcW w:w="1480" w:type="dxa"/>
            <w:tcBorders>
              <w:bottom w:val="single" w:sz="8" w:space="0" w:color="000000"/>
              <w:right w:val="single" w:sz="8" w:space="0" w:color="000000"/>
            </w:tcBorders>
            <w:shd w:val="clear" w:color="auto" w:fill="auto"/>
            <w:vAlign w:val="bottom"/>
          </w:tcPr>
          <w:p w:rsidR="009B1DFE" w:rsidRDefault="009B1DFE">
            <w:pPr>
              <w:spacing w:line="200" w:lineRule="atLeast"/>
              <w:rPr>
                <w:sz w:val="16"/>
                <w:szCs w:val="16"/>
              </w:rPr>
            </w:pPr>
          </w:p>
        </w:tc>
        <w:tc>
          <w:tcPr>
            <w:tcW w:w="500" w:type="dxa"/>
            <w:tcBorders>
              <w:bottom w:val="single" w:sz="8" w:space="0" w:color="000000"/>
            </w:tcBorders>
            <w:shd w:val="clear" w:color="auto" w:fill="auto"/>
            <w:vAlign w:val="bottom"/>
          </w:tcPr>
          <w:p w:rsidR="009B1DFE" w:rsidRDefault="009B1DFE">
            <w:pPr>
              <w:spacing w:line="200" w:lineRule="atLeast"/>
              <w:rPr>
                <w:sz w:val="16"/>
                <w:szCs w:val="16"/>
              </w:rPr>
            </w:pPr>
          </w:p>
        </w:tc>
        <w:tc>
          <w:tcPr>
            <w:tcW w:w="720" w:type="dxa"/>
            <w:tcBorders>
              <w:bottom w:val="single" w:sz="8" w:space="0" w:color="000000"/>
            </w:tcBorders>
            <w:shd w:val="clear" w:color="auto" w:fill="auto"/>
            <w:vAlign w:val="bottom"/>
          </w:tcPr>
          <w:p w:rsidR="009B1DFE" w:rsidRDefault="009B1DFE">
            <w:pPr>
              <w:spacing w:line="200" w:lineRule="atLeast"/>
              <w:rPr>
                <w:sz w:val="16"/>
                <w:szCs w:val="16"/>
              </w:rPr>
            </w:pPr>
          </w:p>
        </w:tc>
        <w:tc>
          <w:tcPr>
            <w:tcW w:w="80" w:type="dxa"/>
            <w:tcBorders>
              <w:bottom w:val="single" w:sz="8" w:space="0" w:color="000000"/>
            </w:tcBorders>
            <w:shd w:val="clear" w:color="auto" w:fill="auto"/>
            <w:vAlign w:val="bottom"/>
          </w:tcPr>
          <w:p w:rsidR="009B1DFE" w:rsidRDefault="009B1DFE">
            <w:pPr>
              <w:spacing w:line="200" w:lineRule="atLeast"/>
              <w:rPr>
                <w:sz w:val="16"/>
                <w:szCs w:val="16"/>
              </w:rPr>
            </w:pPr>
          </w:p>
        </w:tc>
        <w:tc>
          <w:tcPr>
            <w:tcW w:w="560" w:type="dxa"/>
            <w:tcBorders>
              <w:bottom w:val="single" w:sz="8" w:space="0" w:color="000000"/>
              <w:right w:val="single" w:sz="8" w:space="0" w:color="000000"/>
            </w:tcBorders>
            <w:shd w:val="clear" w:color="auto" w:fill="auto"/>
            <w:vAlign w:val="bottom"/>
          </w:tcPr>
          <w:p w:rsidR="009B1DFE" w:rsidRDefault="009B1DFE">
            <w:pPr>
              <w:spacing w:line="200" w:lineRule="atLeast"/>
              <w:rPr>
                <w:sz w:val="16"/>
                <w:szCs w:val="16"/>
              </w:rPr>
            </w:pPr>
          </w:p>
        </w:tc>
        <w:tc>
          <w:tcPr>
            <w:tcW w:w="1300" w:type="dxa"/>
            <w:shd w:val="clear" w:color="auto" w:fill="auto"/>
            <w:vAlign w:val="bottom"/>
          </w:tcPr>
          <w:p w:rsidR="009B1DFE" w:rsidRDefault="009B1DFE">
            <w:pPr>
              <w:spacing w:line="200" w:lineRule="atLeast"/>
              <w:rPr>
                <w:sz w:val="1"/>
                <w:szCs w:val="1"/>
              </w:rPr>
            </w:pPr>
          </w:p>
        </w:tc>
      </w:tr>
      <w:tr w:rsidR="009B1DFE">
        <w:trPr>
          <w:trHeight w:val="183"/>
        </w:trPr>
        <w:tc>
          <w:tcPr>
            <w:tcW w:w="3540" w:type="dxa"/>
            <w:gridSpan w:val="2"/>
            <w:tcBorders>
              <w:left w:val="single" w:sz="8" w:space="0" w:color="000000"/>
            </w:tcBorders>
            <w:shd w:val="clear" w:color="auto" w:fill="auto"/>
            <w:vAlign w:val="bottom"/>
          </w:tcPr>
          <w:p w:rsidR="009B1DFE" w:rsidRDefault="009B1DFE">
            <w:pPr>
              <w:spacing w:line="182" w:lineRule="exact"/>
              <w:ind w:left="120"/>
              <w:rPr>
                <w:sz w:val="15"/>
                <w:szCs w:val="15"/>
              </w:rPr>
            </w:pPr>
            <w:r>
              <w:rPr>
                <w:rFonts w:ascii="Gabriola" w:eastAsia="Gabriola" w:hAnsi="Gabriola" w:cs="Gabriola"/>
                <w:sz w:val="13"/>
                <w:szCs w:val="13"/>
              </w:rPr>
              <w:t>Suma odloženého daňového záväzku, ktorý vznikol</w:t>
            </w:r>
          </w:p>
        </w:tc>
        <w:tc>
          <w:tcPr>
            <w:tcW w:w="1020" w:type="dxa"/>
            <w:shd w:val="clear" w:color="auto" w:fill="auto"/>
            <w:vAlign w:val="bottom"/>
          </w:tcPr>
          <w:p w:rsidR="009B1DFE" w:rsidRDefault="009B1DFE">
            <w:pPr>
              <w:spacing w:line="200" w:lineRule="atLeast"/>
              <w:rPr>
                <w:sz w:val="15"/>
                <w:szCs w:val="15"/>
              </w:rPr>
            </w:pPr>
          </w:p>
        </w:tc>
        <w:tc>
          <w:tcPr>
            <w:tcW w:w="120" w:type="dxa"/>
            <w:shd w:val="clear" w:color="auto" w:fill="auto"/>
            <w:vAlign w:val="bottom"/>
          </w:tcPr>
          <w:p w:rsidR="009B1DFE" w:rsidRDefault="009B1DFE">
            <w:pPr>
              <w:spacing w:line="200" w:lineRule="atLeast"/>
              <w:rPr>
                <w:sz w:val="15"/>
                <w:szCs w:val="15"/>
              </w:rPr>
            </w:pPr>
          </w:p>
        </w:tc>
        <w:tc>
          <w:tcPr>
            <w:tcW w:w="680" w:type="dxa"/>
            <w:shd w:val="clear" w:color="auto" w:fill="auto"/>
            <w:vAlign w:val="bottom"/>
          </w:tcPr>
          <w:p w:rsidR="009B1DFE" w:rsidRDefault="009B1DFE">
            <w:pPr>
              <w:spacing w:line="200" w:lineRule="atLeast"/>
              <w:rPr>
                <w:sz w:val="15"/>
                <w:szCs w:val="15"/>
              </w:rPr>
            </w:pPr>
          </w:p>
        </w:tc>
        <w:tc>
          <w:tcPr>
            <w:tcW w:w="100" w:type="dxa"/>
            <w:shd w:val="clear" w:color="auto" w:fill="auto"/>
            <w:vAlign w:val="bottom"/>
          </w:tcPr>
          <w:p w:rsidR="009B1DFE" w:rsidRDefault="009B1DFE">
            <w:pPr>
              <w:spacing w:line="200" w:lineRule="atLeast"/>
              <w:rPr>
                <w:sz w:val="15"/>
                <w:szCs w:val="15"/>
              </w:rPr>
            </w:pPr>
          </w:p>
        </w:tc>
        <w:tc>
          <w:tcPr>
            <w:tcW w:w="340" w:type="dxa"/>
            <w:tcBorders>
              <w:right w:val="single" w:sz="8" w:space="0" w:color="000000"/>
            </w:tcBorders>
            <w:shd w:val="clear" w:color="auto" w:fill="auto"/>
            <w:vAlign w:val="bottom"/>
          </w:tcPr>
          <w:p w:rsidR="009B1DFE" w:rsidRDefault="009B1DFE">
            <w:pPr>
              <w:spacing w:line="200" w:lineRule="atLeast"/>
              <w:rPr>
                <w:sz w:val="15"/>
                <w:szCs w:val="15"/>
              </w:rPr>
            </w:pPr>
          </w:p>
        </w:tc>
        <w:tc>
          <w:tcPr>
            <w:tcW w:w="180" w:type="dxa"/>
            <w:shd w:val="clear" w:color="auto" w:fill="auto"/>
            <w:vAlign w:val="bottom"/>
          </w:tcPr>
          <w:p w:rsidR="009B1DFE" w:rsidRDefault="009B1DFE">
            <w:pPr>
              <w:spacing w:line="200" w:lineRule="atLeast"/>
              <w:rPr>
                <w:sz w:val="15"/>
                <w:szCs w:val="15"/>
              </w:rPr>
            </w:pPr>
          </w:p>
        </w:tc>
        <w:tc>
          <w:tcPr>
            <w:tcW w:w="1480" w:type="dxa"/>
            <w:tcBorders>
              <w:right w:val="single" w:sz="8" w:space="0" w:color="000000"/>
            </w:tcBorders>
            <w:shd w:val="clear" w:color="auto" w:fill="auto"/>
            <w:vAlign w:val="bottom"/>
          </w:tcPr>
          <w:p w:rsidR="009B1DFE" w:rsidRDefault="009B1DFE">
            <w:pPr>
              <w:spacing w:line="200" w:lineRule="atLeast"/>
              <w:rPr>
                <w:sz w:val="15"/>
                <w:szCs w:val="15"/>
              </w:rPr>
            </w:pPr>
          </w:p>
        </w:tc>
        <w:tc>
          <w:tcPr>
            <w:tcW w:w="500" w:type="dxa"/>
            <w:shd w:val="clear" w:color="auto" w:fill="auto"/>
            <w:vAlign w:val="bottom"/>
          </w:tcPr>
          <w:p w:rsidR="009B1DFE" w:rsidRDefault="009B1DFE">
            <w:pPr>
              <w:spacing w:line="200" w:lineRule="atLeast"/>
              <w:rPr>
                <w:sz w:val="15"/>
                <w:szCs w:val="15"/>
              </w:rPr>
            </w:pPr>
          </w:p>
        </w:tc>
        <w:tc>
          <w:tcPr>
            <w:tcW w:w="720" w:type="dxa"/>
            <w:shd w:val="clear" w:color="auto" w:fill="auto"/>
            <w:vAlign w:val="bottom"/>
          </w:tcPr>
          <w:p w:rsidR="009B1DFE" w:rsidRDefault="009B1DFE">
            <w:pPr>
              <w:spacing w:line="200" w:lineRule="atLeast"/>
              <w:rPr>
                <w:sz w:val="15"/>
                <w:szCs w:val="15"/>
              </w:rPr>
            </w:pPr>
          </w:p>
        </w:tc>
        <w:tc>
          <w:tcPr>
            <w:tcW w:w="80" w:type="dxa"/>
            <w:shd w:val="clear" w:color="auto" w:fill="auto"/>
            <w:vAlign w:val="bottom"/>
          </w:tcPr>
          <w:p w:rsidR="009B1DFE" w:rsidRDefault="009B1DFE">
            <w:pPr>
              <w:spacing w:line="200" w:lineRule="atLeast"/>
              <w:rPr>
                <w:sz w:val="15"/>
                <w:szCs w:val="15"/>
              </w:rPr>
            </w:pPr>
          </w:p>
        </w:tc>
        <w:tc>
          <w:tcPr>
            <w:tcW w:w="560" w:type="dxa"/>
            <w:tcBorders>
              <w:right w:val="single" w:sz="8" w:space="0" w:color="000000"/>
            </w:tcBorders>
            <w:shd w:val="clear" w:color="auto" w:fill="auto"/>
            <w:vAlign w:val="bottom"/>
          </w:tcPr>
          <w:p w:rsidR="009B1DFE" w:rsidRDefault="009B1DFE">
            <w:pPr>
              <w:spacing w:line="200" w:lineRule="atLeast"/>
              <w:rPr>
                <w:sz w:val="15"/>
                <w:szCs w:val="15"/>
              </w:rPr>
            </w:pPr>
          </w:p>
        </w:tc>
        <w:tc>
          <w:tcPr>
            <w:tcW w:w="1300" w:type="dxa"/>
            <w:shd w:val="clear" w:color="auto" w:fill="auto"/>
            <w:vAlign w:val="bottom"/>
          </w:tcPr>
          <w:p w:rsidR="009B1DFE" w:rsidRDefault="009B1DFE">
            <w:pPr>
              <w:spacing w:line="200" w:lineRule="atLeast"/>
              <w:rPr>
                <w:sz w:val="1"/>
                <w:szCs w:val="1"/>
              </w:rPr>
            </w:pPr>
          </w:p>
        </w:tc>
      </w:tr>
      <w:tr w:rsidR="009B1DFE">
        <w:trPr>
          <w:trHeight w:val="185"/>
        </w:trPr>
        <w:tc>
          <w:tcPr>
            <w:tcW w:w="5460" w:type="dxa"/>
            <w:gridSpan w:val="6"/>
            <w:tcBorders>
              <w:left w:val="single" w:sz="8" w:space="0" w:color="000000"/>
            </w:tcBorders>
            <w:shd w:val="clear" w:color="auto" w:fill="auto"/>
            <w:vAlign w:val="bottom"/>
          </w:tcPr>
          <w:p w:rsidR="009B1DFE" w:rsidRDefault="009B1DFE">
            <w:pPr>
              <w:spacing w:line="184" w:lineRule="exact"/>
              <w:ind w:left="120"/>
              <w:rPr>
                <w:sz w:val="16"/>
                <w:szCs w:val="16"/>
              </w:rPr>
            </w:pPr>
            <w:r>
              <w:rPr>
                <w:rFonts w:ascii="Gabriola" w:eastAsia="Gabriola" w:hAnsi="Gabriola" w:cs="Gabriola"/>
                <w:sz w:val="13"/>
                <w:szCs w:val="13"/>
              </w:rPr>
              <w:t>z dôvodu neúčtovania tej časti odloženej daňovej pohľadávky v bežnom účtovnom</w:t>
            </w:r>
          </w:p>
        </w:tc>
        <w:tc>
          <w:tcPr>
            <w:tcW w:w="340" w:type="dxa"/>
            <w:tcBorders>
              <w:right w:val="single" w:sz="8" w:space="0" w:color="000000"/>
            </w:tcBorders>
            <w:shd w:val="clear" w:color="auto" w:fill="auto"/>
            <w:vAlign w:val="bottom"/>
          </w:tcPr>
          <w:p w:rsidR="009B1DFE" w:rsidRDefault="009B1DFE">
            <w:pPr>
              <w:spacing w:line="200" w:lineRule="atLeast"/>
              <w:rPr>
                <w:sz w:val="16"/>
                <w:szCs w:val="16"/>
              </w:rPr>
            </w:pPr>
          </w:p>
        </w:tc>
        <w:tc>
          <w:tcPr>
            <w:tcW w:w="180" w:type="dxa"/>
            <w:shd w:val="clear" w:color="auto" w:fill="auto"/>
            <w:vAlign w:val="bottom"/>
          </w:tcPr>
          <w:p w:rsidR="009B1DFE" w:rsidRDefault="009B1DFE">
            <w:pPr>
              <w:spacing w:line="200" w:lineRule="atLeast"/>
              <w:rPr>
                <w:sz w:val="16"/>
                <w:szCs w:val="16"/>
              </w:rPr>
            </w:pPr>
          </w:p>
        </w:tc>
        <w:tc>
          <w:tcPr>
            <w:tcW w:w="1480" w:type="dxa"/>
            <w:tcBorders>
              <w:right w:val="single" w:sz="8" w:space="0" w:color="000000"/>
            </w:tcBorders>
            <w:shd w:val="clear" w:color="auto" w:fill="auto"/>
            <w:vAlign w:val="bottom"/>
          </w:tcPr>
          <w:p w:rsidR="009B1DFE" w:rsidRDefault="009B1DFE">
            <w:pPr>
              <w:spacing w:line="184" w:lineRule="exact"/>
              <w:ind w:right="42"/>
              <w:jc w:val="right"/>
              <w:rPr>
                <w:sz w:val="16"/>
                <w:szCs w:val="16"/>
              </w:rPr>
            </w:pPr>
            <w:r>
              <w:rPr>
                <w:rFonts w:ascii="Gabriola" w:eastAsia="Gabriola" w:hAnsi="Gabriola" w:cs="Gabriola"/>
                <w:sz w:val="13"/>
                <w:szCs w:val="13"/>
              </w:rPr>
              <w:t>0</w:t>
            </w:r>
          </w:p>
        </w:tc>
        <w:tc>
          <w:tcPr>
            <w:tcW w:w="500" w:type="dxa"/>
            <w:shd w:val="clear" w:color="auto" w:fill="auto"/>
            <w:vAlign w:val="bottom"/>
          </w:tcPr>
          <w:p w:rsidR="009B1DFE" w:rsidRDefault="009B1DFE">
            <w:pPr>
              <w:spacing w:line="200" w:lineRule="atLeast"/>
              <w:rPr>
                <w:sz w:val="16"/>
                <w:szCs w:val="16"/>
              </w:rPr>
            </w:pPr>
          </w:p>
        </w:tc>
        <w:tc>
          <w:tcPr>
            <w:tcW w:w="720" w:type="dxa"/>
            <w:shd w:val="clear" w:color="auto" w:fill="auto"/>
            <w:vAlign w:val="bottom"/>
          </w:tcPr>
          <w:p w:rsidR="009B1DFE" w:rsidRDefault="009B1DFE">
            <w:pPr>
              <w:spacing w:line="200" w:lineRule="atLeast"/>
              <w:rPr>
                <w:sz w:val="16"/>
                <w:szCs w:val="16"/>
              </w:rPr>
            </w:pPr>
          </w:p>
        </w:tc>
        <w:tc>
          <w:tcPr>
            <w:tcW w:w="80" w:type="dxa"/>
            <w:shd w:val="clear" w:color="auto" w:fill="auto"/>
            <w:vAlign w:val="bottom"/>
          </w:tcPr>
          <w:p w:rsidR="009B1DFE" w:rsidRDefault="009B1DFE">
            <w:pPr>
              <w:spacing w:line="200" w:lineRule="atLeast"/>
              <w:rPr>
                <w:sz w:val="16"/>
                <w:szCs w:val="16"/>
              </w:rPr>
            </w:pPr>
          </w:p>
        </w:tc>
        <w:tc>
          <w:tcPr>
            <w:tcW w:w="560" w:type="dxa"/>
            <w:tcBorders>
              <w:right w:val="single" w:sz="8" w:space="0" w:color="000000"/>
            </w:tcBorders>
            <w:shd w:val="clear" w:color="auto" w:fill="auto"/>
            <w:vAlign w:val="bottom"/>
          </w:tcPr>
          <w:p w:rsidR="009B1DFE" w:rsidRDefault="009B1DFE">
            <w:pPr>
              <w:spacing w:line="184" w:lineRule="exact"/>
              <w:ind w:right="46"/>
              <w:jc w:val="right"/>
              <w:rPr>
                <w:sz w:val="1"/>
                <w:szCs w:val="1"/>
              </w:rPr>
            </w:pPr>
            <w:r>
              <w:rPr>
                <w:rFonts w:ascii="Gabriola" w:eastAsia="Gabriola" w:hAnsi="Gabriola" w:cs="Gabriola"/>
                <w:sz w:val="13"/>
                <w:szCs w:val="13"/>
              </w:rPr>
              <w:t>0</w:t>
            </w:r>
          </w:p>
        </w:tc>
        <w:tc>
          <w:tcPr>
            <w:tcW w:w="1300" w:type="dxa"/>
            <w:shd w:val="clear" w:color="auto" w:fill="auto"/>
            <w:vAlign w:val="bottom"/>
          </w:tcPr>
          <w:p w:rsidR="009B1DFE" w:rsidRDefault="009B1DFE">
            <w:pPr>
              <w:spacing w:line="200" w:lineRule="atLeast"/>
              <w:rPr>
                <w:sz w:val="1"/>
                <w:szCs w:val="1"/>
              </w:rPr>
            </w:pPr>
          </w:p>
        </w:tc>
      </w:tr>
      <w:tr w:rsidR="009B1DFE">
        <w:trPr>
          <w:trHeight w:val="190"/>
        </w:trPr>
        <w:tc>
          <w:tcPr>
            <w:tcW w:w="4680" w:type="dxa"/>
            <w:gridSpan w:val="4"/>
            <w:tcBorders>
              <w:left w:val="single" w:sz="8" w:space="0" w:color="000000"/>
              <w:bottom w:val="single" w:sz="8" w:space="0" w:color="000000"/>
            </w:tcBorders>
            <w:shd w:val="clear" w:color="auto" w:fill="auto"/>
            <w:vAlign w:val="bottom"/>
          </w:tcPr>
          <w:p w:rsidR="009B1DFE" w:rsidRDefault="009B1DFE">
            <w:pPr>
              <w:spacing w:line="181" w:lineRule="exact"/>
              <w:ind w:left="120"/>
              <w:rPr>
                <w:sz w:val="16"/>
                <w:szCs w:val="16"/>
              </w:rPr>
            </w:pPr>
            <w:r>
              <w:rPr>
                <w:rFonts w:ascii="Gabriola" w:eastAsia="Gabriola" w:hAnsi="Gabriola" w:cs="Gabriola"/>
                <w:sz w:val="13"/>
                <w:szCs w:val="13"/>
              </w:rPr>
              <w:t>období, o ktorej sa účtovalo v predchádzajúcich účtovných obdobiach</w:t>
            </w:r>
          </w:p>
        </w:tc>
        <w:tc>
          <w:tcPr>
            <w:tcW w:w="680" w:type="dxa"/>
            <w:tcBorders>
              <w:bottom w:val="single" w:sz="8" w:space="0" w:color="000000"/>
            </w:tcBorders>
            <w:shd w:val="clear" w:color="auto" w:fill="auto"/>
            <w:vAlign w:val="bottom"/>
          </w:tcPr>
          <w:p w:rsidR="009B1DFE" w:rsidRDefault="009B1DFE">
            <w:pPr>
              <w:spacing w:line="200" w:lineRule="atLeast"/>
              <w:rPr>
                <w:sz w:val="16"/>
                <w:szCs w:val="16"/>
              </w:rPr>
            </w:pPr>
          </w:p>
        </w:tc>
        <w:tc>
          <w:tcPr>
            <w:tcW w:w="100" w:type="dxa"/>
            <w:tcBorders>
              <w:bottom w:val="single" w:sz="8" w:space="0" w:color="000000"/>
            </w:tcBorders>
            <w:shd w:val="clear" w:color="auto" w:fill="auto"/>
            <w:vAlign w:val="bottom"/>
          </w:tcPr>
          <w:p w:rsidR="009B1DFE" w:rsidRDefault="009B1DFE">
            <w:pPr>
              <w:spacing w:line="200" w:lineRule="atLeast"/>
              <w:rPr>
                <w:sz w:val="16"/>
                <w:szCs w:val="16"/>
              </w:rPr>
            </w:pPr>
          </w:p>
        </w:tc>
        <w:tc>
          <w:tcPr>
            <w:tcW w:w="340" w:type="dxa"/>
            <w:tcBorders>
              <w:bottom w:val="single" w:sz="8" w:space="0" w:color="000000"/>
              <w:right w:val="single" w:sz="8" w:space="0" w:color="000000"/>
            </w:tcBorders>
            <w:shd w:val="clear" w:color="auto" w:fill="auto"/>
            <w:vAlign w:val="bottom"/>
          </w:tcPr>
          <w:p w:rsidR="009B1DFE" w:rsidRDefault="009B1DFE">
            <w:pPr>
              <w:spacing w:line="200" w:lineRule="atLeast"/>
              <w:rPr>
                <w:sz w:val="16"/>
                <w:szCs w:val="16"/>
              </w:rPr>
            </w:pPr>
          </w:p>
        </w:tc>
        <w:tc>
          <w:tcPr>
            <w:tcW w:w="180" w:type="dxa"/>
            <w:tcBorders>
              <w:bottom w:val="single" w:sz="8" w:space="0" w:color="000000"/>
            </w:tcBorders>
            <w:shd w:val="clear" w:color="auto" w:fill="auto"/>
            <w:vAlign w:val="bottom"/>
          </w:tcPr>
          <w:p w:rsidR="009B1DFE" w:rsidRDefault="009B1DFE">
            <w:pPr>
              <w:spacing w:line="200" w:lineRule="atLeast"/>
              <w:rPr>
                <w:sz w:val="16"/>
                <w:szCs w:val="16"/>
              </w:rPr>
            </w:pPr>
          </w:p>
        </w:tc>
        <w:tc>
          <w:tcPr>
            <w:tcW w:w="1480" w:type="dxa"/>
            <w:tcBorders>
              <w:bottom w:val="single" w:sz="8" w:space="0" w:color="000000"/>
              <w:right w:val="single" w:sz="8" w:space="0" w:color="000000"/>
            </w:tcBorders>
            <w:shd w:val="clear" w:color="auto" w:fill="auto"/>
            <w:vAlign w:val="bottom"/>
          </w:tcPr>
          <w:p w:rsidR="009B1DFE" w:rsidRDefault="009B1DFE">
            <w:pPr>
              <w:spacing w:line="200" w:lineRule="atLeast"/>
              <w:rPr>
                <w:sz w:val="16"/>
                <w:szCs w:val="16"/>
              </w:rPr>
            </w:pPr>
          </w:p>
        </w:tc>
        <w:tc>
          <w:tcPr>
            <w:tcW w:w="500" w:type="dxa"/>
            <w:tcBorders>
              <w:bottom w:val="single" w:sz="8" w:space="0" w:color="000000"/>
            </w:tcBorders>
            <w:shd w:val="clear" w:color="auto" w:fill="auto"/>
            <w:vAlign w:val="bottom"/>
          </w:tcPr>
          <w:p w:rsidR="009B1DFE" w:rsidRDefault="009B1DFE">
            <w:pPr>
              <w:spacing w:line="200" w:lineRule="atLeast"/>
              <w:rPr>
                <w:sz w:val="16"/>
                <w:szCs w:val="16"/>
              </w:rPr>
            </w:pPr>
          </w:p>
        </w:tc>
        <w:tc>
          <w:tcPr>
            <w:tcW w:w="720" w:type="dxa"/>
            <w:tcBorders>
              <w:bottom w:val="single" w:sz="8" w:space="0" w:color="000000"/>
            </w:tcBorders>
            <w:shd w:val="clear" w:color="auto" w:fill="auto"/>
            <w:vAlign w:val="bottom"/>
          </w:tcPr>
          <w:p w:rsidR="009B1DFE" w:rsidRDefault="009B1DFE">
            <w:pPr>
              <w:spacing w:line="200" w:lineRule="atLeast"/>
              <w:rPr>
                <w:sz w:val="16"/>
                <w:szCs w:val="16"/>
              </w:rPr>
            </w:pPr>
          </w:p>
        </w:tc>
        <w:tc>
          <w:tcPr>
            <w:tcW w:w="80" w:type="dxa"/>
            <w:tcBorders>
              <w:bottom w:val="single" w:sz="8" w:space="0" w:color="000000"/>
            </w:tcBorders>
            <w:shd w:val="clear" w:color="auto" w:fill="auto"/>
            <w:vAlign w:val="bottom"/>
          </w:tcPr>
          <w:p w:rsidR="009B1DFE" w:rsidRDefault="009B1DFE">
            <w:pPr>
              <w:spacing w:line="200" w:lineRule="atLeast"/>
              <w:rPr>
                <w:sz w:val="16"/>
                <w:szCs w:val="16"/>
              </w:rPr>
            </w:pPr>
          </w:p>
        </w:tc>
        <w:tc>
          <w:tcPr>
            <w:tcW w:w="560" w:type="dxa"/>
            <w:tcBorders>
              <w:bottom w:val="single" w:sz="8" w:space="0" w:color="000000"/>
              <w:right w:val="single" w:sz="8" w:space="0" w:color="000000"/>
            </w:tcBorders>
            <w:shd w:val="clear" w:color="auto" w:fill="auto"/>
            <w:vAlign w:val="bottom"/>
          </w:tcPr>
          <w:p w:rsidR="009B1DFE" w:rsidRDefault="009B1DFE">
            <w:pPr>
              <w:spacing w:line="200" w:lineRule="atLeast"/>
              <w:rPr>
                <w:sz w:val="16"/>
                <w:szCs w:val="16"/>
              </w:rPr>
            </w:pPr>
          </w:p>
        </w:tc>
        <w:tc>
          <w:tcPr>
            <w:tcW w:w="1300" w:type="dxa"/>
            <w:shd w:val="clear" w:color="auto" w:fill="auto"/>
            <w:vAlign w:val="bottom"/>
          </w:tcPr>
          <w:p w:rsidR="009B1DFE" w:rsidRDefault="009B1DFE">
            <w:pPr>
              <w:spacing w:line="200" w:lineRule="atLeast"/>
              <w:rPr>
                <w:sz w:val="1"/>
                <w:szCs w:val="1"/>
              </w:rPr>
            </w:pPr>
          </w:p>
        </w:tc>
      </w:tr>
      <w:tr w:rsidR="009B1DFE">
        <w:trPr>
          <w:trHeight w:val="181"/>
        </w:trPr>
        <w:tc>
          <w:tcPr>
            <w:tcW w:w="5460" w:type="dxa"/>
            <w:gridSpan w:val="6"/>
            <w:tcBorders>
              <w:left w:val="single" w:sz="8" w:space="0" w:color="000000"/>
            </w:tcBorders>
            <w:shd w:val="clear" w:color="auto" w:fill="auto"/>
            <w:vAlign w:val="bottom"/>
          </w:tcPr>
          <w:p w:rsidR="009B1DFE" w:rsidRDefault="009B1DFE">
            <w:pPr>
              <w:spacing w:line="180" w:lineRule="exact"/>
              <w:ind w:left="120"/>
              <w:rPr>
                <w:sz w:val="15"/>
                <w:szCs w:val="15"/>
              </w:rPr>
            </w:pPr>
            <w:r>
              <w:rPr>
                <w:rFonts w:ascii="Gabriola" w:eastAsia="Gabriola" w:hAnsi="Gabriola" w:cs="Gabriola"/>
                <w:sz w:val="13"/>
                <w:szCs w:val="13"/>
              </w:rPr>
              <w:t>Suma neuplatneného umorenia daňovej straty, nevyužitých daňových odpočtov a</w:t>
            </w:r>
          </w:p>
        </w:tc>
        <w:tc>
          <w:tcPr>
            <w:tcW w:w="340" w:type="dxa"/>
            <w:tcBorders>
              <w:right w:val="single" w:sz="8" w:space="0" w:color="000000"/>
            </w:tcBorders>
            <w:shd w:val="clear" w:color="auto" w:fill="auto"/>
            <w:vAlign w:val="bottom"/>
          </w:tcPr>
          <w:p w:rsidR="009B1DFE" w:rsidRDefault="009B1DFE">
            <w:pPr>
              <w:spacing w:line="200" w:lineRule="atLeast"/>
              <w:rPr>
                <w:sz w:val="15"/>
                <w:szCs w:val="15"/>
              </w:rPr>
            </w:pPr>
          </w:p>
        </w:tc>
        <w:tc>
          <w:tcPr>
            <w:tcW w:w="180" w:type="dxa"/>
            <w:shd w:val="clear" w:color="auto" w:fill="auto"/>
            <w:vAlign w:val="bottom"/>
          </w:tcPr>
          <w:p w:rsidR="009B1DFE" w:rsidRDefault="009B1DFE">
            <w:pPr>
              <w:spacing w:line="200" w:lineRule="atLeast"/>
              <w:rPr>
                <w:sz w:val="15"/>
                <w:szCs w:val="15"/>
              </w:rPr>
            </w:pPr>
          </w:p>
        </w:tc>
        <w:tc>
          <w:tcPr>
            <w:tcW w:w="1480" w:type="dxa"/>
            <w:tcBorders>
              <w:right w:val="single" w:sz="8" w:space="0" w:color="000000"/>
            </w:tcBorders>
            <w:shd w:val="clear" w:color="auto" w:fill="auto"/>
            <w:vAlign w:val="bottom"/>
          </w:tcPr>
          <w:p w:rsidR="009B1DFE" w:rsidRDefault="009B1DFE">
            <w:pPr>
              <w:spacing w:line="200" w:lineRule="atLeast"/>
              <w:rPr>
                <w:sz w:val="15"/>
                <w:szCs w:val="15"/>
              </w:rPr>
            </w:pPr>
          </w:p>
        </w:tc>
        <w:tc>
          <w:tcPr>
            <w:tcW w:w="500" w:type="dxa"/>
            <w:shd w:val="clear" w:color="auto" w:fill="auto"/>
            <w:vAlign w:val="bottom"/>
          </w:tcPr>
          <w:p w:rsidR="009B1DFE" w:rsidRDefault="009B1DFE">
            <w:pPr>
              <w:spacing w:line="200" w:lineRule="atLeast"/>
              <w:rPr>
                <w:sz w:val="15"/>
                <w:szCs w:val="15"/>
              </w:rPr>
            </w:pPr>
          </w:p>
        </w:tc>
        <w:tc>
          <w:tcPr>
            <w:tcW w:w="720" w:type="dxa"/>
            <w:shd w:val="clear" w:color="auto" w:fill="auto"/>
            <w:vAlign w:val="bottom"/>
          </w:tcPr>
          <w:p w:rsidR="009B1DFE" w:rsidRDefault="009B1DFE">
            <w:pPr>
              <w:spacing w:line="200" w:lineRule="atLeast"/>
              <w:rPr>
                <w:sz w:val="15"/>
                <w:szCs w:val="15"/>
              </w:rPr>
            </w:pPr>
          </w:p>
        </w:tc>
        <w:tc>
          <w:tcPr>
            <w:tcW w:w="80" w:type="dxa"/>
            <w:shd w:val="clear" w:color="auto" w:fill="auto"/>
            <w:vAlign w:val="bottom"/>
          </w:tcPr>
          <w:p w:rsidR="009B1DFE" w:rsidRDefault="009B1DFE">
            <w:pPr>
              <w:spacing w:line="200" w:lineRule="atLeast"/>
              <w:rPr>
                <w:sz w:val="15"/>
                <w:szCs w:val="15"/>
              </w:rPr>
            </w:pPr>
          </w:p>
        </w:tc>
        <w:tc>
          <w:tcPr>
            <w:tcW w:w="560" w:type="dxa"/>
            <w:tcBorders>
              <w:right w:val="single" w:sz="8" w:space="0" w:color="000000"/>
            </w:tcBorders>
            <w:shd w:val="clear" w:color="auto" w:fill="auto"/>
            <w:vAlign w:val="bottom"/>
          </w:tcPr>
          <w:p w:rsidR="009B1DFE" w:rsidRDefault="009B1DFE">
            <w:pPr>
              <w:spacing w:line="200" w:lineRule="atLeast"/>
              <w:rPr>
                <w:sz w:val="15"/>
                <w:szCs w:val="15"/>
              </w:rPr>
            </w:pPr>
          </w:p>
        </w:tc>
        <w:tc>
          <w:tcPr>
            <w:tcW w:w="1300" w:type="dxa"/>
            <w:shd w:val="clear" w:color="auto" w:fill="auto"/>
            <w:vAlign w:val="bottom"/>
          </w:tcPr>
          <w:p w:rsidR="009B1DFE" w:rsidRDefault="009B1DFE">
            <w:pPr>
              <w:spacing w:line="200" w:lineRule="atLeast"/>
              <w:rPr>
                <w:sz w:val="1"/>
                <w:szCs w:val="1"/>
              </w:rPr>
            </w:pPr>
          </w:p>
        </w:tc>
      </w:tr>
      <w:tr w:rsidR="009B1DFE">
        <w:trPr>
          <w:trHeight w:val="185"/>
        </w:trPr>
        <w:tc>
          <w:tcPr>
            <w:tcW w:w="5460" w:type="dxa"/>
            <w:gridSpan w:val="6"/>
            <w:tcBorders>
              <w:left w:val="single" w:sz="8" w:space="0" w:color="000000"/>
            </w:tcBorders>
            <w:shd w:val="clear" w:color="auto" w:fill="auto"/>
            <w:vAlign w:val="bottom"/>
          </w:tcPr>
          <w:p w:rsidR="009B1DFE" w:rsidRDefault="009B1DFE">
            <w:pPr>
              <w:spacing w:line="184" w:lineRule="exact"/>
              <w:ind w:left="120"/>
              <w:rPr>
                <w:sz w:val="16"/>
                <w:szCs w:val="16"/>
              </w:rPr>
            </w:pPr>
            <w:r>
              <w:rPr>
                <w:rFonts w:ascii="Gabriola" w:eastAsia="Gabriola" w:hAnsi="Gabriola" w:cs="Gabriola"/>
                <w:sz w:val="13"/>
                <w:szCs w:val="13"/>
              </w:rPr>
              <w:t>iných nárokov a odpočítateľných dočasných rozdielov, ku ktorým nebola účtovaná</w:t>
            </w:r>
          </w:p>
        </w:tc>
        <w:tc>
          <w:tcPr>
            <w:tcW w:w="340" w:type="dxa"/>
            <w:tcBorders>
              <w:right w:val="single" w:sz="8" w:space="0" w:color="000000"/>
            </w:tcBorders>
            <w:shd w:val="clear" w:color="auto" w:fill="auto"/>
            <w:vAlign w:val="bottom"/>
          </w:tcPr>
          <w:p w:rsidR="009B1DFE" w:rsidRDefault="009B1DFE">
            <w:pPr>
              <w:spacing w:line="200" w:lineRule="atLeast"/>
              <w:rPr>
                <w:sz w:val="16"/>
                <w:szCs w:val="16"/>
              </w:rPr>
            </w:pPr>
          </w:p>
        </w:tc>
        <w:tc>
          <w:tcPr>
            <w:tcW w:w="180" w:type="dxa"/>
            <w:shd w:val="clear" w:color="auto" w:fill="auto"/>
            <w:vAlign w:val="bottom"/>
          </w:tcPr>
          <w:p w:rsidR="009B1DFE" w:rsidRDefault="009B1DFE">
            <w:pPr>
              <w:spacing w:line="200" w:lineRule="atLeast"/>
              <w:rPr>
                <w:sz w:val="16"/>
                <w:szCs w:val="16"/>
              </w:rPr>
            </w:pPr>
          </w:p>
        </w:tc>
        <w:tc>
          <w:tcPr>
            <w:tcW w:w="1480" w:type="dxa"/>
            <w:tcBorders>
              <w:right w:val="single" w:sz="8" w:space="0" w:color="000000"/>
            </w:tcBorders>
            <w:shd w:val="clear" w:color="auto" w:fill="auto"/>
            <w:vAlign w:val="bottom"/>
          </w:tcPr>
          <w:p w:rsidR="009B1DFE" w:rsidRDefault="009B1DFE">
            <w:pPr>
              <w:spacing w:line="184" w:lineRule="exact"/>
              <w:ind w:right="42"/>
              <w:jc w:val="right"/>
              <w:rPr>
                <w:sz w:val="16"/>
                <w:szCs w:val="16"/>
              </w:rPr>
            </w:pPr>
            <w:r>
              <w:rPr>
                <w:rFonts w:ascii="Gabriola" w:eastAsia="Gabriola" w:hAnsi="Gabriola" w:cs="Gabriola"/>
                <w:sz w:val="13"/>
                <w:szCs w:val="13"/>
              </w:rPr>
              <w:t>0</w:t>
            </w:r>
          </w:p>
        </w:tc>
        <w:tc>
          <w:tcPr>
            <w:tcW w:w="500" w:type="dxa"/>
            <w:shd w:val="clear" w:color="auto" w:fill="auto"/>
            <w:vAlign w:val="bottom"/>
          </w:tcPr>
          <w:p w:rsidR="009B1DFE" w:rsidRDefault="009B1DFE">
            <w:pPr>
              <w:spacing w:line="200" w:lineRule="atLeast"/>
              <w:rPr>
                <w:sz w:val="16"/>
                <w:szCs w:val="16"/>
              </w:rPr>
            </w:pPr>
          </w:p>
        </w:tc>
        <w:tc>
          <w:tcPr>
            <w:tcW w:w="720" w:type="dxa"/>
            <w:shd w:val="clear" w:color="auto" w:fill="auto"/>
            <w:vAlign w:val="bottom"/>
          </w:tcPr>
          <w:p w:rsidR="009B1DFE" w:rsidRDefault="009B1DFE">
            <w:pPr>
              <w:spacing w:line="200" w:lineRule="atLeast"/>
              <w:rPr>
                <w:sz w:val="16"/>
                <w:szCs w:val="16"/>
              </w:rPr>
            </w:pPr>
          </w:p>
        </w:tc>
        <w:tc>
          <w:tcPr>
            <w:tcW w:w="80" w:type="dxa"/>
            <w:shd w:val="clear" w:color="auto" w:fill="auto"/>
            <w:vAlign w:val="bottom"/>
          </w:tcPr>
          <w:p w:rsidR="009B1DFE" w:rsidRDefault="009B1DFE">
            <w:pPr>
              <w:spacing w:line="200" w:lineRule="atLeast"/>
              <w:rPr>
                <w:sz w:val="16"/>
                <w:szCs w:val="16"/>
              </w:rPr>
            </w:pPr>
          </w:p>
        </w:tc>
        <w:tc>
          <w:tcPr>
            <w:tcW w:w="560" w:type="dxa"/>
            <w:tcBorders>
              <w:right w:val="single" w:sz="8" w:space="0" w:color="000000"/>
            </w:tcBorders>
            <w:shd w:val="clear" w:color="auto" w:fill="auto"/>
            <w:vAlign w:val="bottom"/>
          </w:tcPr>
          <w:p w:rsidR="009B1DFE" w:rsidRDefault="009B1DFE">
            <w:pPr>
              <w:spacing w:line="184" w:lineRule="exact"/>
              <w:ind w:right="46"/>
              <w:jc w:val="right"/>
              <w:rPr>
                <w:sz w:val="1"/>
                <w:szCs w:val="1"/>
              </w:rPr>
            </w:pPr>
            <w:r>
              <w:rPr>
                <w:rFonts w:ascii="Gabriola" w:eastAsia="Gabriola" w:hAnsi="Gabriola" w:cs="Gabriola"/>
                <w:sz w:val="13"/>
                <w:szCs w:val="13"/>
              </w:rPr>
              <w:t>0</w:t>
            </w:r>
          </w:p>
        </w:tc>
        <w:tc>
          <w:tcPr>
            <w:tcW w:w="1300" w:type="dxa"/>
            <w:shd w:val="clear" w:color="auto" w:fill="auto"/>
            <w:vAlign w:val="bottom"/>
          </w:tcPr>
          <w:p w:rsidR="009B1DFE" w:rsidRDefault="009B1DFE">
            <w:pPr>
              <w:spacing w:line="200" w:lineRule="atLeast"/>
              <w:rPr>
                <w:sz w:val="1"/>
                <w:szCs w:val="1"/>
              </w:rPr>
            </w:pPr>
          </w:p>
        </w:tc>
      </w:tr>
      <w:tr w:rsidR="009B1DFE">
        <w:trPr>
          <w:trHeight w:val="192"/>
        </w:trPr>
        <w:tc>
          <w:tcPr>
            <w:tcW w:w="3540" w:type="dxa"/>
            <w:gridSpan w:val="2"/>
            <w:tcBorders>
              <w:left w:val="single" w:sz="8" w:space="0" w:color="000000"/>
              <w:bottom w:val="single" w:sz="8" w:space="0" w:color="000000"/>
            </w:tcBorders>
            <w:shd w:val="clear" w:color="auto" w:fill="auto"/>
            <w:vAlign w:val="bottom"/>
          </w:tcPr>
          <w:p w:rsidR="009B1DFE" w:rsidRDefault="009B1DFE">
            <w:pPr>
              <w:spacing w:line="184" w:lineRule="exact"/>
              <w:ind w:left="120"/>
              <w:rPr>
                <w:sz w:val="16"/>
                <w:szCs w:val="16"/>
              </w:rPr>
            </w:pPr>
            <w:r>
              <w:rPr>
                <w:rFonts w:ascii="Gabriola" w:eastAsia="Gabriola" w:hAnsi="Gabriola" w:cs="Gabriola"/>
                <w:sz w:val="13"/>
                <w:szCs w:val="13"/>
              </w:rPr>
              <w:t>odložená daňová pohľadávka</w:t>
            </w:r>
          </w:p>
        </w:tc>
        <w:tc>
          <w:tcPr>
            <w:tcW w:w="1020" w:type="dxa"/>
            <w:tcBorders>
              <w:bottom w:val="single" w:sz="8" w:space="0" w:color="000000"/>
            </w:tcBorders>
            <w:shd w:val="clear" w:color="auto" w:fill="auto"/>
            <w:vAlign w:val="bottom"/>
          </w:tcPr>
          <w:p w:rsidR="009B1DFE" w:rsidRDefault="009B1DFE">
            <w:pPr>
              <w:spacing w:line="200" w:lineRule="atLeast"/>
              <w:rPr>
                <w:sz w:val="16"/>
                <w:szCs w:val="16"/>
              </w:rPr>
            </w:pPr>
          </w:p>
        </w:tc>
        <w:tc>
          <w:tcPr>
            <w:tcW w:w="120" w:type="dxa"/>
            <w:tcBorders>
              <w:bottom w:val="single" w:sz="8" w:space="0" w:color="000000"/>
            </w:tcBorders>
            <w:shd w:val="clear" w:color="auto" w:fill="auto"/>
            <w:vAlign w:val="bottom"/>
          </w:tcPr>
          <w:p w:rsidR="009B1DFE" w:rsidRDefault="009B1DFE">
            <w:pPr>
              <w:spacing w:line="200" w:lineRule="atLeast"/>
              <w:rPr>
                <w:sz w:val="16"/>
                <w:szCs w:val="16"/>
              </w:rPr>
            </w:pPr>
          </w:p>
        </w:tc>
        <w:tc>
          <w:tcPr>
            <w:tcW w:w="680" w:type="dxa"/>
            <w:tcBorders>
              <w:bottom w:val="single" w:sz="8" w:space="0" w:color="000000"/>
            </w:tcBorders>
            <w:shd w:val="clear" w:color="auto" w:fill="auto"/>
            <w:vAlign w:val="bottom"/>
          </w:tcPr>
          <w:p w:rsidR="009B1DFE" w:rsidRDefault="009B1DFE">
            <w:pPr>
              <w:spacing w:line="200" w:lineRule="atLeast"/>
              <w:rPr>
                <w:sz w:val="16"/>
                <w:szCs w:val="16"/>
              </w:rPr>
            </w:pPr>
          </w:p>
        </w:tc>
        <w:tc>
          <w:tcPr>
            <w:tcW w:w="100" w:type="dxa"/>
            <w:tcBorders>
              <w:bottom w:val="single" w:sz="8" w:space="0" w:color="000000"/>
            </w:tcBorders>
            <w:shd w:val="clear" w:color="auto" w:fill="auto"/>
            <w:vAlign w:val="bottom"/>
          </w:tcPr>
          <w:p w:rsidR="009B1DFE" w:rsidRDefault="009B1DFE">
            <w:pPr>
              <w:spacing w:line="200" w:lineRule="atLeast"/>
              <w:rPr>
                <w:sz w:val="16"/>
                <w:szCs w:val="16"/>
              </w:rPr>
            </w:pPr>
          </w:p>
        </w:tc>
        <w:tc>
          <w:tcPr>
            <w:tcW w:w="340" w:type="dxa"/>
            <w:tcBorders>
              <w:bottom w:val="single" w:sz="8" w:space="0" w:color="000000"/>
              <w:right w:val="single" w:sz="8" w:space="0" w:color="000000"/>
            </w:tcBorders>
            <w:shd w:val="clear" w:color="auto" w:fill="auto"/>
            <w:vAlign w:val="bottom"/>
          </w:tcPr>
          <w:p w:rsidR="009B1DFE" w:rsidRDefault="009B1DFE">
            <w:pPr>
              <w:spacing w:line="200" w:lineRule="atLeast"/>
              <w:rPr>
                <w:sz w:val="16"/>
                <w:szCs w:val="16"/>
              </w:rPr>
            </w:pPr>
          </w:p>
        </w:tc>
        <w:tc>
          <w:tcPr>
            <w:tcW w:w="180" w:type="dxa"/>
            <w:tcBorders>
              <w:bottom w:val="single" w:sz="8" w:space="0" w:color="000000"/>
            </w:tcBorders>
            <w:shd w:val="clear" w:color="auto" w:fill="auto"/>
            <w:vAlign w:val="bottom"/>
          </w:tcPr>
          <w:p w:rsidR="009B1DFE" w:rsidRDefault="009B1DFE">
            <w:pPr>
              <w:spacing w:line="200" w:lineRule="atLeast"/>
              <w:rPr>
                <w:sz w:val="16"/>
                <w:szCs w:val="16"/>
              </w:rPr>
            </w:pPr>
          </w:p>
        </w:tc>
        <w:tc>
          <w:tcPr>
            <w:tcW w:w="1480" w:type="dxa"/>
            <w:tcBorders>
              <w:bottom w:val="single" w:sz="8" w:space="0" w:color="000000"/>
              <w:right w:val="single" w:sz="8" w:space="0" w:color="000000"/>
            </w:tcBorders>
            <w:shd w:val="clear" w:color="auto" w:fill="auto"/>
            <w:vAlign w:val="bottom"/>
          </w:tcPr>
          <w:p w:rsidR="009B1DFE" w:rsidRDefault="009B1DFE">
            <w:pPr>
              <w:spacing w:line="200" w:lineRule="atLeast"/>
              <w:rPr>
                <w:sz w:val="16"/>
                <w:szCs w:val="16"/>
              </w:rPr>
            </w:pPr>
          </w:p>
        </w:tc>
        <w:tc>
          <w:tcPr>
            <w:tcW w:w="500" w:type="dxa"/>
            <w:tcBorders>
              <w:bottom w:val="single" w:sz="8" w:space="0" w:color="000000"/>
            </w:tcBorders>
            <w:shd w:val="clear" w:color="auto" w:fill="auto"/>
            <w:vAlign w:val="bottom"/>
          </w:tcPr>
          <w:p w:rsidR="009B1DFE" w:rsidRDefault="009B1DFE">
            <w:pPr>
              <w:spacing w:line="200" w:lineRule="atLeast"/>
              <w:rPr>
                <w:sz w:val="16"/>
                <w:szCs w:val="16"/>
              </w:rPr>
            </w:pPr>
          </w:p>
        </w:tc>
        <w:tc>
          <w:tcPr>
            <w:tcW w:w="720" w:type="dxa"/>
            <w:tcBorders>
              <w:bottom w:val="single" w:sz="8" w:space="0" w:color="000000"/>
            </w:tcBorders>
            <w:shd w:val="clear" w:color="auto" w:fill="auto"/>
            <w:vAlign w:val="bottom"/>
          </w:tcPr>
          <w:p w:rsidR="009B1DFE" w:rsidRDefault="009B1DFE">
            <w:pPr>
              <w:spacing w:line="200" w:lineRule="atLeast"/>
              <w:rPr>
                <w:sz w:val="16"/>
                <w:szCs w:val="16"/>
              </w:rPr>
            </w:pPr>
          </w:p>
        </w:tc>
        <w:tc>
          <w:tcPr>
            <w:tcW w:w="80" w:type="dxa"/>
            <w:tcBorders>
              <w:bottom w:val="single" w:sz="8" w:space="0" w:color="000000"/>
            </w:tcBorders>
            <w:shd w:val="clear" w:color="auto" w:fill="auto"/>
            <w:vAlign w:val="bottom"/>
          </w:tcPr>
          <w:p w:rsidR="009B1DFE" w:rsidRDefault="009B1DFE">
            <w:pPr>
              <w:spacing w:line="200" w:lineRule="atLeast"/>
              <w:rPr>
                <w:sz w:val="16"/>
                <w:szCs w:val="16"/>
              </w:rPr>
            </w:pPr>
          </w:p>
        </w:tc>
        <w:tc>
          <w:tcPr>
            <w:tcW w:w="560" w:type="dxa"/>
            <w:tcBorders>
              <w:bottom w:val="single" w:sz="8" w:space="0" w:color="000000"/>
              <w:right w:val="single" w:sz="8" w:space="0" w:color="000000"/>
            </w:tcBorders>
            <w:shd w:val="clear" w:color="auto" w:fill="auto"/>
            <w:vAlign w:val="bottom"/>
          </w:tcPr>
          <w:p w:rsidR="009B1DFE" w:rsidRDefault="009B1DFE">
            <w:pPr>
              <w:spacing w:line="200" w:lineRule="atLeast"/>
              <w:rPr>
                <w:sz w:val="16"/>
                <w:szCs w:val="16"/>
              </w:rPr>
            </w:pPr>
          </w:p>
        </w:tc>
        <w:tc>
          <w:tcPr>
            <w:tcW w:w="1300" w:type="dxa"/>
            <w:shd w:val="clear" w:color="auto" w:fill="auto"/>
            <w:vAlign w:val="bottom"/>
          </w:tcPr>
          <w:p w:rsidR="009B1DFE" w:rsidRDefault="009B1DFE">
            <w:pPr>
              <w:spacing w:line="200" w:lineRule="atLeast"/>
              <w:rPr>
                <w:sz w:val="1"/>
                <w:szCs w:val="1"/>
              </w:rPr>
            </w:pPr>
          </w:p>
        </w:tc>
      </w:tr>
      <w:tr w:rsidR="009B1DFE">
        <w:trPr>
          <w:trHeight w:val="273"/>
        </w:trPr>
        <w:tc>
          <w:tcPr>
            <w:tcW w:w="5800" w:type="dxa"/>
            <w:gridSpan w:val="7"/>
            <w:tcBorders>
              <w:left w:val="single" w:sz="8" w:space="0" w:color="000000"/>
              <w:right w:val="single" w:sz="8" w:space="0" w:color="000000"/>
            </w:tcBorders>
            <w:shd w:val="clear" w:color="auto" w:fill="auto"/>
            <w:vAlign w:val="bottom"/>
          </w:tcPr>
          <w:p w:rsidR="009B1DFE" w:rsidRDefault="009B1DFE">
            <w:pPr>
              <w:spacing w:line="272" w:lineRule="exact"/>
              <w:ind w:left="120"/>
              <w:rPr>
                <w:sz w:val="23"/>
                <w:szCs w:val="23"/>
              </w:rPr>
            </w:pPr>
            <w:r>
              <w:rPr>
                <w:rFonts w:ascii="Gabriola" w:eastAsia="Gabriola" w:hAnsi="Gabriola" w:cs="Gabriola"/>
                <w:sz w:val="16"/>
                <w:szCs w:val="16"/>
              </w:rPr>
              <w:t>Suma odloženej dani z príjmov, ktorá sa vzťahuje na položky účtované priamo na účty</w:t>
            </w:r>
          </w:p>
        </w:tc>
        <w:tc>
          <w:tcPr>
            <w:tcW w:w="180" w:type="dxa"/>
            <w:shd w:val="clear" w:color="auto" w:fill="auto"/>
            <w:vAlign w:val="bottom"/>
          </w:tcPr>
          <w:p w:rsidR="009B1DFE" w:rsidRDefault="009B1DFE">
            <w:pPr>
              <w:spacing w:line="200" w:lineRule="atLeast"/>
              <w:rPr>
                <w:sz w:val="23"/>
                <w:szCs w:val="23"/>
              </w:rPr>
            </w:pPr>
          </w:p>
        </w:tc>
        <w:tc>
          <w:tcPr>
            <w:tcW w:w="1480" w:type="dxa"/>
            <w:tcBorders>
              <w:right w:val="single" w:sz="8" w:space="0" w:color="000000"/>
            </w:tcBorders>
            <w:shd w:val="clear" w:color="auto" w:fill="auto"/>
            <w:vAlign w:val="bottom"/>
          </w:tcPr>
          <w:p w:rsidR="009B1DFE" w:rsidRDefault="009B1DFE">
            <w:pPr>
              <w:spacing w:line="293" w:lineRule="exact"/>
              <w:ind w:right="42"/>
              <w:jc w:val="right"/>
              <w:rPr>
                <w:sz w:val="23"/>
                <w:szCs w:val="23"/>
              </w:rPr>
            </w:pPr>
            <w:r>
              <w:rPr>
                <w:rFonts w:ascii="Gabriola" w:eastAsia="Gabriola" w:hAnsi="Gabriola" w:cs="Gabriola"/>
                <w:sz w:val="16"/>
                <w:szCs w:val="16"/>
              </w:rPr>
              <w:t>0</w:t>
            </w:r>
          </w:p>
        </w:tc>
        <w:tc>
          <w:tcPr>
            <w:tcW w:w="500" w:type="dxa"/>
            <w:shd w:val="clear" w:color="auto" w:fill="auto"/>
            <w:vAlign w:val="bottom"/>
          </w:tcPr>
          <w:p w:rsidR="009B1DFE" w:rsidRDefault="009B1DFE">
            <w:pPr>
              <w:spacing w:line="200" w:lineRule="atLeast"/>
              <w:rPr>
                <w:sz w:val="23"/>
                <w:szCs w:val="23"/>
              </w:rPr>
            </w:pPr>
          </w:p>
        </w:tc>
        <w:tc>
          <w:tcPr>
            <w:tcW w:w="720" w:type="dxa"/>
            <w:shd w:val="clear" w:color="auto" w:fill="auto"/>
            <w:vAlign w:val="bottom"/>
          </w:tcPr>
          <w:p w:rsidR="009B1DFE" w:rsidRDefault="009B1DFE">
            <w:pPr>
              <w:spacing w:line="200" w:lineRule="atLeast"/>
              <w:rPr>
                <w:sz w:val="23"/>
                <w:szCs w:val="23"/>
              </w:rPr>
            </w:pPr>
          </w:p>
        </w:tc>
        <w:tc>
          <w:tcPr>
            <w:tcW w:w="80" w:type="dxa"/>
            <w:shd w:val="clear" w:color="auto" w:fill="auto"/>
            <w:vAlign w:val="bottom"/>
          </w:tcPr>
          <w:p w:rsidR="009B1DFE" w:rsidRDefault="009B1DFE">
            <w:pPr>
              <w:spacing w:line="200" w:lineRule="atLeast"/>
              <w:rPr>
                <w:sz w:val="23"/>
                <w:szCs w:val="23"/>
              </w:rPr>
            </w:pPr>
          </w:p>
        </w:tc>
        <w:tc>
          <w:tcPr>
            <w:tcW w:w="560" w:type="dxa"/>
            <w:tcBorders>
              <w:right w:val="single" w:sz="8" w:space="0" w:color="000000"/>
            </w:tcBorders>
            <w:shd w:val="clear" w:color="auto" w:fill="auto"/>
            <w:vAlign w:val="bottom"/>
          </w:tcPr>
          <w:p w:rsidR="009B1DFE" w:rsidRDefault="009B1DFE">
            <w:pPr>
              <w:spacing w:line="293" w:lineRule="exact"/>
              <w:ind w:right="46"/>
              <w:jc w:val="right"/>
              <w:rPr>
                <w:sz w:val="1"/>
                <w:szCs w:val="1"/>
              </w:rPr>
            </w:pPr>
            <w:r>
              <w:rPr>
                <w:rFonts w:ascii="Gabriola" w:eastAsia="Gabriola" w:hAnsi="Gabriola" w:cs="Gabriola"/>
                <w:sz w:val="16"/>
                <w:szCs w:val="16"/>
              </w:rPr>
              <w:t>0</w:t>
            </w:r>
          </w:p>
        </w:tc>
        <w:tc>
          <w:tcPr>
            <w:tcW w:w="1300" w:type="dxa"/>
            <w:shd w:val="clear" w:color="auto" w:fill="auto"/>
            <w:vAlign w:val="bottom"/>
          </w:tcPr>
          <w:p w:rsidR="009B1DFE" w:rsidRDefault="009B1DFE">
            <w:pPr>
              <w:spacing w:line="200" w:lineRule="atLeast"/>
              <w:rPr>
                <w:sz w:val="1"/>
                <w:szCs w:val="1"/>
              </w:rPr>
            </w:pPr>
          </w:p>
        </w:tc>
      </w:tr>
      <w:tr w:rsidR="009B1DFE">
        <w:trPr>
          <w:trHeight w:val="91"/>
        </w:trPr>
        <w:tc>
          <w:tcPr>
            <w:tcW w:w="4680" w:type="dxa"/>
            <w:gridSpan w:val="4"/>
            <w:tcBorders>
              <w:left w:val="single" w:sz="8" w:space="0" w:color="000000"/>
            </w:tcBorders>
            <w:shd w:val="clear" w:color="auto" w:fill="auto"/>
            <w:vAlign w:val="bottom"/>
          </w:tcPr>
          <w:p w:rsidR="009B1DFE" w:rsidRDefault="009B1DFE">
            <w:pPr>
              <w:spacing w:line="184" w:lineRule="exact"/>
              <w:ind w:left="120"/>
              <w:rPr>
                <w:sz w:val="7"/>
                <w:szCs w:val="7"/>
              </w:rPr>
            </w:pPr>
            <w:r>
              <w:rPr>
                <w:rFonts w:ascii="Gabriola" w:eastAsia="Gabriola" w:hAnsi="Gabriola" w:cs="Gabriola"/>
                <w:sz w:val="13"/>
                <w:szCs w:val="13"/>
              </w:rPr>
              <w:t>vlastného imania bez účtovania na účty nákladov a výnosov</w:t>
            </w:r>
          </w:p>
        </w:tc>
        <w:tc>
          <w:tcPr>
            <w:tcW w:w="680" w:type="dxa"/>
            <w:shd w:val="clear" w:color="auto" w:fill="auto"/>
            <w:vAlign w:val="bottom"/>
          </w:tcPr>
          <w:p w:rsidR="009B1DFE" w:rsidRDefault="009B1DFE">
            <w:pPr>
              <w:spacing w:line="200" w:lineRule="atLeast"/>
              <w:rPr>
                <w:sz w:val="7"/>
                <w:szCs w:val="7"/>
              </w:rPr>
            </w:pPr>
          </w:p>
        </w:tc>
        <w:tc>
          <w:tcPr>
            <w:tcW w:w="100" w:type="dxa"/>
            <w:shd w:val="clear" w:color="auto" w:fill="auto"/>
            <w:vAlign w:val="bottom"/>
          </w:tcPr>
          <w:p w:rsidR="009B1DFE" w:rsidRDefault="009B1DFE">
            <w:pPr>
              <w:spacing w:line="200" w:lineRule="atLeast"/>
              <w:rPr>
                <w:sz w:val="7"/>
                <w:szCs w:val="7"/>
              </w:rPr>
            </w:pPr>
          </w:p>
        </w:tc>
        <w:tc>
          <w:tcPr>
            <w:tcW w:w="340" w:type="dxa"/>
            <w:tcBorders>
              <w:right w:val="single" w:sz="8" w:space="0" w:color="000000"/>
            </w:tcBorders>
            <w:shd w:val="clear" w:color="auto" w:fill="auto"/>
            <w:vAlign w:val="bottom"/>
          </w:tcPr>
          <w:p w:rsidR="009B1DFE" w:rsidRDefault="009B1DFE">
            <w:pPr>
              <w:spacing w:line="200" w:lineRule="atLeast"/>
              <w:rPr>
                <w:sz w:val="7"/>
                <w:szCs w:val="7"/>
              </w:rPr>
            </w:pPr>
          </w:p>
        </w:tc>
        <w:tc>
          <w:tcPr>
            <w:tcW w:w="180" w:type="dxa"/>
            <w:shd w:val="clear" w:color="auto" w:fill="auto"/>
            <w:vAlign w:val="bottom"/>
          </w:tcPr>
          <w:p w:rsidR="009B1DFE" w:rsidRDefault="009B1DFE">
            <w:pPr>
              <w:spacing w:line="200" w:lineRule="atLeast"/>
              <w:rPr>
                <w:sz w:val="7"/>
                <w:szCs w:val="7"/>
              </w:rPr>
            </w:pPr>
          </w:p>
        </w:tc>
        <w:tc>
          <w:tcPr>
            <w:tcW w:w="1480" w:type="dxa"/>
            <w:tcBorders>
              <w:right w:val="single" w:sz="8" w:space="0" w:color="000000"/>
            </w:tcBorders>
            <w:shd w:val="clear" w:color="auto" w:fill="auto"/>
            <w:vAlign w:val="bottom"/>
          </w:tcPr>
          <w:p w:rsidR="009B1DFE" w:rsidRDefault="009B1DFE">
            <w:pPr>
              <w:spacing w:line="200" w:lineRule="atLeast"/>
              <w:rPr>
                <w:sz w:val="7"/>
                <w:szCs w:val="7"/>
              </w:rPr>
            </w:pPr>
          </w:p>
        </w:tc>
        <w:tc>
          <w:tcPr>
            <w:tcW w:w="500" w:type="dxa"/>
            <w:shd w:val="clear" w:color="auto" w:fill="auto"/>
            <w:vAlign w:val="bottom"/>
          </w:tcPr>
          <w:p w:rsidR="009B1DFE" w:rsidRDefault="009B1DFE">
            <w:pPr>
              <w:spacing w:line="200" w:lineRule="atLeast"/>
              <w:rPr>
                <w:sz w:val="7"/>
                <w:szCs w:val="7"/>
              </w:rPr>
            </w:pPr>
          </w:p>
        </w:tc>
        <w:tc>
          <w:tcPr>
            <w:tcW w:w="720" w:type="dxa"/>
            <w:shd w:val="clear" w:color="auto" w:fill="auto"/>
            <w:vAlign w:val="bottom"/>
          </w:tcPr>
          <w:p w:rsidR="009B1DFE" w:rsidRDefault="009B1DFE">
            <w:pPr>
              <w:spacing w:line="200" w:lineRule="atLeast"/>
              <w:rPr>
                <w:sz w:val="7"/>
                <w:szCs w:val="7"/>
              </w:rPr>
            </w:pPr>
          </w:p>
        </w:tc>
        <w:tc>
          <w:tcPr>
            <w:tcW w:w="80" w:type="dxa"/>
            <w:shd w:val="clear" w:color="auto" w:fill="auto"/>
            <w:vAlign w:val="bottom"/>
          </w:tcPr>
          <w:p w:rsidR="009B1DFE" w:rsidRDefault="009B1DFE">
            <w:pPr>
              <w:spacing w:line="200" w:lineRule="atLeast"/>
              <w:rPr>
                <w:sz w:val="7"/>
                <w:szCs w:val="7"/>
              </w:rPr>
            </w:pPr>
          </w:p>
        </w:tc>
        <w:tc>
          <w:tcPr>
            <w:tcW w:w="560" w:type="dxa"/>
            <w:tcBorders>
              <w:right w:val="single" w:sz="8" w:space="0" w:color="000000"/>
            </w:tcBorders>
            <w:shd w:val="clear" w:color="auto" w:fill="auto"/>
            <w:vAlign w:val="bottom"/>
          </w:tcPr>
          <w:p w:rsidR="009B1DFE" w:rsidRDefault="009B1DFE">
            <w:pPr>
              <w:spacing w:line="200" w:lineRule="atLeast"/>
              <w:rPr>
                <w:sz w:val="7"/>
                <w:szCs w:val="7"/>
              </w:rPr>
            </w:pPr>
          </w:p>
        </w:tc>
        <w:tc>
          <w:tcPr>
            <w:tcW w:w="1300" w:type="dxa"/>
            <w:shd w:val="clear" w:color="auto" w:fill="auto"/>
            <w:vAlign w:val="bottom"/>
          </w:tcPr>
          <w:p w:rsidR="009B1DFE" w:rsidRDefault="009B1DFE">
            <w:pPr>
              <w:spacing w:line="200" w:lineRule="atLeast"/>
              <w:rPr>
                <w:sz w:val="1"/>
                <w:szCs w:val="1"/>
              </w:rPr>
            </w:pPr>
          </w:p>
        </w:tc>
      </w:tr>
      <w:tr w:rsidR="009B1DFE">
        <w:trPr>
          <w:trHeight w:val="94"/>
        </w:trPr>
        <w:tc>
          <w:tcPr>
            <w:tcW w:w="4680" w:type="dxa"/>
            <w:gridSpan w:val="4"/>
            <w:tcBorders>
              <w:left w:val="single" w:sz="8" w:space="0" w:color="000000"/>
            </w:tcBorders>
            <w:shd w:val="clear" w:color="auto" w:fill="auto"/>
            <w:vAlign w:val="bottom"/>
          </w:tcPr>
          <w:p w:rsidR="009B1DFE" w:rsidRDefault="009B1DFE">
            <w:pPr>
              <w:spacing w:line="200" w:lineRule="atLeast"/>
              <w:rPr>
                <w:sz w:val="8"/>
                <w:szCs w:val="8"/>
              </w:rPr>
            </w:pPr>
          </w:p>
        </w:tc>
        <w:tc>
          <w:tcPr>
            <w:tcW w:w="680" w:type="dxa"/>
            <w:shd w:val="clear" w:color="auto" w:fill="auto"/>
            <w:vAlign w:val="bottom"/>
          </w:tcPr>
          <w:p w:rsidR="009B1DFE" w:rsidRDefault="009B1DFE">
            <w:pPr>
              <w:spacing w:line="200" w:lineRule="atLeast"/>
              <w:rPr>
                <w:sz w:val="8"/>
                <w:szCs w:val="8"/>
              </w:rPr>
            </w:pPr>
          </w:p>
        </w:tc>
        <w:tc>
          <w:tcPr>
            <w:tcW w:w="100" w:type="dxa"/>
            <w:shd w:val="clear" w:color="auto" w:fill="auto"/>
            <w:vAlign w:val="bottom"/>
          </w:tcPr>
          <w:p w:rsidR="009B1DFE" w:rsidRDefault="009B1DFE">
            <w:pPr>
              <w:spacing w:line="200" w:lineRule="atLeast"/>
              <w:rPr>
                <w:sz w:val="8"/>
                <w:szCs w:val="8"/>
              </w:rPr>
            </w:pPr>
          </w:p>
        </w:tc>
        <w:tc>
          <w:tcPr>
            <w:tcW w:w="340" w:type="dxa"/>
            <w:tcBorders>
              <w:right w:val="single" w:sz="8" w:space="0" w:color="000000"/>
            </w:tcBorders>
            <w:shd w:val="clear" w:color="auto" w:fill="auto"/>
            <w:vAlign w:val="bottom"/>
          </w:tcPr>
          <w:p w:rsidR="009B1DFE" w:rsidRDefault="009B1DFE">
            <w:pPr>
              <w:spacing w:line="200" w:lineRule="atLeast"/>
              <w:rPr>
                <w:sz w:val="8"/>
                <w:szCs w:val="8"/>
              </w:rPr>
            </w:pPr>
          </w:p>
        </w:tc>
        <w:tc>
          <w:tcPr>
            <w:tcW w:w="180" w:type="dxa"/>
            <w:shd w:val="clear" w:color="auto" w:fill="auto"/>
            <w:vAlign w:val="bottom"/>
          </w:tcPr>
          <w:p w:rsidR="009B1DFE" w:rsidRDefault="009B1DFE">
            <w:pPr>
              <w:spacing w:line="200" w:lineRule="atLeast"/>
              <w:rPr>
                <w:sz w:val="8"/>
                <w:szCs w:val="8"/>
              </w:rPr>
            </w:pPr>
          </w:p>
        </w:tc>
        <w:tc>
          <w:tcPr>
            <w:tcW w:w="1480" w:type="dxa"/>
            <w:tcBorders>
              <w:right w:val="single" w:sz="8" w:space="0" w:color="000000"/>
            </w:tcBorders>
            <w:shd w:val="clear" w:color="auto" w:fill="auto"/>
            <w:vAlign w:val="bottom"/>
          </w:tcPr>
          <w:p w:rsidR="009B1DFE" w:rsidRDefault="009B1DFE">
            <w:pPr>
              <w:spacing w:line="200" w:lineRule="atLeast"/>
              <w:rPr>
                <w:sz w:val="8"/>
                <w:szCs w:val="8"/>
              </w:rPr>
            </w:pPr>
          </w:p>
        </w:tc>
        <w:tc>
          <w:tcPr>
            <w:tcW w:w="500" w:type="dxa"/>
            <w:shd w:val="clear" w:color="auto" w:fill="auto"/>
            <w:vAlign w:val="bottom"/>
          </w:tcPr>
          <w:p w:rsidR="009B1DFE" w:rsidRDefault="009B1DFE">
            <w:pPr>
              <w:spacing w:line="200" w:lineRule="atLeast"/>
              <w:rPr>
                <w:sz w:val="8"/>
                <w:szCs w:val="8"/>
              </w:rPr>
            </w:pPr>
          </w:p>
        </w:tc>
        <w:tc>
          <w:tcPr>
            <w:tcW w:w="720" w:type="dxa"/>
            <w:shd w:val="clear" w:color="auto" w:fill="auto"/>
            <w:vAlign w:val="bottom"/>
          </w:tcPr>
          <w:p w:rsidR="009B1DFE" w:rsidRDefault="009B1DFE">
            <w:pPr>
              <w:spacing w:line="200" w:lineRule="atLeast"/>
              <w:rPr>
                <w:sz w:val="8"/>
                <w:szCs w:val="8"/>
              </w:rPr>
            </w:pPr>
          </w:p>
        </w:tc>
        <w:tc>
          <w:tcPr>
            <w:tcW w:w="80" w:type="dxa"/>
            <w:shd w:val="clear" w:color="auto" w:fill="auto"/>
            <w:vAlign w:val="bottom"/>
          </w:tcPr>
          <w:p w:rsidR="009B1DFE" w:rsidRDefault="009B1DFE">
            <w:pPr>
              <w:spacing w:line="200" w:lineRule="atLeast"/>
              <w:rPr>
                <w:sz w:val="8"/>
                <w:szCs w:val="8"/>
              </w:rPr>
            </w:pPr>
          </w:p>
        </w:tc>
        <w:tc>
          <w:tcPr>
            <w:tcW w:w="560" w:type="dxa"/>
            <w:tcBorders>
              <w:right w:val="single" w:sz="8" w:space="0" w:color="000000"/>
            </w:tcBorders>
            <w:shd w:val="clear" w:color="auto" w:fill="auto"/>
            <w:vAlign w:val="bottom"/>
          </w:tcPr>
          <w:p w:rsidR="009B1DFE" w:rsidRDefault="009B1DFE">
            <w:pPr>
              <w:spacing w:line="200" w:lineRule="atLeast"/>
              <w:rPr>
                <w:sz w:val="8"/>
                <w:szCs w:val="8"/>
              </w:rPr>
            </w:pPr>
          </w:p>
        </w:tc>
        <w:tc>
          <w:tcPr>
            <w:tcW w:w="1300" w:type="dxa"/>
            <w:shd w:val="clear" w:color="auto" w:fill="auto"/>
            <w:vAlign w:val="bottom"/>
          </w:tcPr>
          <w:p w:rsidR="009B1DFE" w:rsidRDefault="009B1DFE">
            <w:pPr>
              <w:spacing w:line="200" w:lineRule="atLeast"/>
              <w:rPr>
                <w:sz w:val="1"/>
                <w:szCs w:val="1"/>
              </w:rPr>
            </w:pPr>
          </w:p>
        </w:tc>
      </w:tr>
      <w:tr w:rsidR="009B1DFE">
        <w:trPr>
          <w:trHeight w:val="116"/>
        </w:trPr>
        <w:tc>
          <w:tcPr>
            <w:tcW w:w="2820" w:type="dxa"/>
            <w:tcBorders>
              <w:left w:val="single" w:sz="8" w:space="0" w:color="000000"/>
              <w:bottom w:val="single" w:sz="8" w:space="0" w:color="000000"/>
            </w:tcBorders>
            <w:shd w:val="clear" w:color="auto" w:fill="auto"/>
            <w:vAlign w:val="bottom"/>
          </w:tcPr>
          <w:p w:rsidR="009B1DFE" w:rsidRDefault="009B1DFE">
            <w:pPr>
              <w:spacing w:line="200" w:lineRule="atLeast"/>
              <w:rPr>
                <w:sz w:val="10"/>
                <w:szCs w:val="10"/>
              </w:rPr>
            </w:pPr>
          </w:p>
        </w:tc>
        <w:tc>
          <w:tcPr>
            <w:tcW w:w="720" w:type="dxa"/>
            <w:tcBorders>
              <w:bottom w:val="single" w:sz="8" w:space="0" w:color="000000"/>
            </w:tcBorders>
            <w:shd w:val="clear" w:color="auto" w:fill="auto"/>
            <w:vAlign w:val="bottom"/>
          </w:tcPr>
          <w:p w:rsidR="009B1DFE" w:rsidRDefault="009B1DFE">
            <w:pPr>
              <w:spacing w:line="200" w:lineRule="atLeast"/>
              <w:rPr>
                <w:sz w:val="10"/>
                <w:szCs w:val="10"/>
              </w:rPr>
            </w:pPr>
          </w:p>
        </w:tc>
        <w:tc>
          <w:tcPr>
            <w:tcW w:w="1020" w:type="dxa"/>
            <w:tcBorders>
              <w:bottom w:val="single" w:sz="8" w:space="0" w:color="000000"/>
            </w:tcBorders>
            <w:shd w:val="clear" w:color="auto" w:fill="auto"/>
            <w:vAlign w:val="bottom"/>
          </w:tcPr>
          <w:p w:rsidR="009B1DFE" w:rsidRDefault="009B1DFE">
            <w:pPr>
              <w:spacing w:line="200" w:lineRule="atLeast"/>
              <w:rPr>
                <w:sz w:val="10"/>
                <w:szCs w:val="10"/>
              </w:rPr>
            </w:pPr>
          </w:p>
        </w:tc>
        <w:tc>
          <w:tcPr>
            <w:tcW w:w="120" w:type="dxa"/>
            <w:tcBorders>
              <w:bottom w:val="single" w:sz="8" w:space="0" w:color="000000"/>
            </w:tcBorders>
            <w:shd w:val="clear" w:color="auto" w:fill="auto"/>
            <w:vAlign w:val="bottom"/>
          </w:tcPr>
          <w:p w:rsidR="009B1DFE" w:rsidRDefault="009B1DFE">
            <w:pPr>
              <w:spacing w:line="200" w:lineRule="atLeast"/>
              <w:rPr>
                <w:sz w:val="10"/>
                <w:szCs w:val="10"/>
              </w:rPr>
            </w:pPr>
          </w:p>
        </w:tc>
        <w:tc>
          <w:tcPr>
            <w:tcW w:w="680" w:type="dxa"/>
            <w:tcBorders>
              <w:bottom w:val="single" w:sz="8" w:space="0" w:color="000000"/>
            </w:tcBorders>
            <w:shd w:val="clear" w:color="auto" w:fill="auto"/>
            <w:vAlign w:val="bottom"/>
          </w:tcPr>
          <w:p w:rsidR="009B1DFE" w:rsidRDefault="009B1DFE">
            <w:pPr>
              <w:spacing w:line="200" w:lineRule="atLeast"/>
              <w:rPr>
                <w:sz w:val="10"/>
                <w:szCs w:val="10"/>
              </w:rPr>
            </w:pPr>
          </w:p>
        </w:tc>
        <w:tc>
          <w:tcPr>
            <w:tcW w:w="100" w:type="dxa"/>
            <w:tcBorders>
              <w:bottom w:val="single" w:sz="8" w:space="0" w:color="000000"/>
            </w:tcBorders>
            <w:shd w:val="clear" w:color="auto" w:fill="auto"/>
            <w:vAlign w:val="bottom"/>
          </w:tcPr>
          <w:p w:rsidR="009B1DFE" w:rsidRDefault="009B1DFE">
            <w:pPr>
              <w:spacing w:line="200" w:lineRule="atLeast"/>
              <w:rPr>
                <w:sz w:val="10"/>
                <w:szCs w:val="10"/>
              </w:rPr>
            </w:pPr>
          </w:p>
        </w:tc>
        <w:tc>
          <w:tcPr>
            <w:tcW w:w="340" w:type="dxa"/>
            <w:tcBorders>
              <w:bottom w:val="single" w:sz="8" w:space="0" w:color="000000"/>
              <w:right w:val="single" w:sz="8" w:space="0" w:color="000000"/>
            </w:tcBorders>
            <w:shd w:val="clear" w:color="auto" w:fill="auto"/>
            <w:vAlign w:val="bottom"/>
          </w:tcPr>
          <w:p w:rsidR="009B1DFE" w:rsidRDefault="009B1DFE">
            <w:pPr>
              <w:spacing w:line="200" w:lineRule="atLeast"/>
              <w:rPr>
                <w:sz w:val="10"/>
                <w:szCs w:val="10"/>
              </w:rPr>
            </w:pPr>
          </w:p>
        </w:tc>
        <w:tc>
          <w:tcPr>
            <w:tcW w:w="180" w:type="dxa"/>
            <w:tcBorders>
              <w:bottom w:val="single" w:sz="8" w:space="0" w:color="000000"/>
            </w:tcBorders>
            <w:shd w:val="clear" w:color="auto" w:fill="auto"/>
            <w:vAlign w:val="bottom"/>
          </w:tcPr>
          <w:p w:rsidR="009B1DFE" w:rsidRDefault="009B1DFE">
            <w:pPr>
              <w:spacing w:line="200" w:lineRule="atLeast"/>
              <w:rPr>
                <w:sz w:val="10"/>
                <w:szCs w:val="10"/>
              </w:rPr>
            </w:pPr>
          </w:p>
        </w:tc>
        <w:tc>
          <w:tcPr>
            <w:tcW w:w="1480" w:type="dxa"/>
            <w:tcBorders>
              <w:bottom w:val="single" w:sz="8" w:space="0" w:color="000000"/>
              <w:right w:val="single" w:sz="8" w:space="0" w:color="000000"/>
            </w:tcBorders>
            <w:shd w:val="clear" w:color="auto" w:fill="auto"/>
            <w:vAlign w:val="bottom"/>
          </w:tcPr>
          <w:p w:rsidR="009B1DFE" w:rsidRDefault="009B1DFE">
            <w:pPr>
              <w:spacing w:line="200" w:lineRule="atLeast"/>
              <w:rPr>
                <w:sz w:val="10"/>
                <w:szCs w:val="10"/>
              </w:rPr>
            </w:pPr>
          </w:p>
        </w:tc>
        <w:tc>
          <w:tcPr>
            <w:tcW w:w="500" w:type="dxa"/>
            <w:tcBorders>
              <w:bottom w:val="single" w:sz="8" w:space="0" w:color="000000"/>
            </w:tcBorders>
            <w:shd w:val="clear" w:color="auto" w:fill="auto"/>
            <w:vAlign w:val="bottom"/>
          </w:tcPr>
          <w:p w:rsidR="009B1DFE" w:rsidRDefault="009B1DFE">
            <w:pPr>
              <w:spacing w:line="200" w:lineRule="atLeast"/>
              <w:rPr>
                <w:sz w:val="10"/>
                <w:szCs w:val="10"/>
              </w:rPr>
            </w:pPr>
          </w:p>
        </w:tc>
        <w:tc>
          <w:tcPr>
            <w:tcW w:w="720" w:type="dxa"/>
            <w:tcBorders>
              <w:bottom w:val="single" w:sz="8" w:space="0" w:color="000000"/>
            </w:tcBorders>
            <w:shd w:val="clear" w:color="auto" w:fill="auto"/>
            <w:vAlign w:val="bottom"/>
          </w:tcPr>
          <w:p w:rsidR="009B1DFE" w:rsidRDefault="009B1DFE">
            <w:pPr>
              <w:spacing w:line="200" w:lineRule="atLeast"/>
              <w:rPr>
                <w:sz w:val="10"/>
                <w:szCs w:val="10"/>
              </w:rPr>
            </w:pPr>
          </w:p>
        </w:tc>
        <w:tc>
          <w:tcPr>
            <w:tcW w:w="80" w:type="dxa"/>
            <w:tcBorders>
              <w:bottom w:val="single" w:sz="8" w:space="0" w:color="000000"/>
            </w:tcBorders>
            <w:shd w:val="clear" w:color="auto" w:fill="auto"/>
            <w:vAlign w:val="bottom"/>
          </w:tcPr>
          <w:p w:rsidR="009B1DFE" w:rsidRDefault="009B1DFE">
            <w:pPr>
              <w:spacing w:line="200" w:lineRule="atLeast"/>
              <w:rPr>
                <w:sz w:val="10"/>
                <w:szCs w:val="10"/>
              </w:rPr>
            </w:pPr>
          </w:p>
        </w:tc>
        <w:tc>
          <w:tcPr>
            <w:tcW w:w="560" w:type="dxa"/>
            <w:tcBorders>
              <w:bottom w:val="single" w:sz="8" w:space="0" w:color="000000"/>
              <w:right w:val="single" w:sz="8" w:space="0" w:color="000000"/>
            </w:tcBorders>
            <w:shd w:val="clear" w:color="auto" w:fill="auto"/>
            <w:vAlign w:val="bottom"/>
          </w:tcPr>
          <w:p w:rsidR="009B1DFE" w:rsidRDefault="009B1DFE">
            <w:pPr>
              <w:spacing w:line="200" w:lineRule="atLeast"/>
              <w:rPr>
                <w:sz w:val="10"/>
                <w:szCs w:val="10"/>
              </w:rPr>
            </w:pPr>
          </w:p>
        </w:tc>
        <w:tc>
          <w:tcPr>
            <w:tcW w:w="1300" w:type="dxa"/>
            <w:shd w:val="clear" w:color="auto" w:fill="auto"/>
            <w:vAlign w:val="bottom"/>
          </w:tcPr>
          <w:p w:rsidR="009B1DFE" w:rsidRDefault="009B1DFE">
            <w:pPr>
              <w:spacing w:line="200" w:lineRule="atLeast"/>
              <w:rPr>
                <w:sz w:val="1"/>
                <w:szCs w:val="1"/>
              </w:rPr>
            </w:pPr>
          </w:p>
        </w:tc>
      </w:tr>
      <w:tr w:rsidR="009B1DFE">
        <w:trPr>
          <w:trHeight w:val="246"/>
        </w:trPr>
        <w:tc>
          <w:tcPr>
            <w:tcW w:w="2820" w:type="dxa"/>
            <w:tcBorders>
              <w:bottom w:val="single" w:sz="8" w:space="0" w:color="000000"/>
            </w:tcBorders>
            <w:shd w:val="clear" w:color="auto" w:fill="auto"/>
            <w:vAlign w:val="bottom"/>
          </w:tcPr>
          <w:p w:rsidR="009B1DFE" w:rsidRDefault="009B1DFE">
            <w:pPr>
              <w:spacing w:line="200" w:lineRule="atLeast"/>
              <w:rPr>
                <w:sz w:val="21"/>
                <w:szCs w:val="21"/>
              </w:rPr>
            </w:pPr>
          </w:p>
        </w:tc>
        <w:tc>
          <w:tcPr>
            <w:tcW w:w="720" w:type="dxa"/>
            <w:tcBorders>
              <w:bottom w:val="single" w:sz="8" w:space="0" w:color="000000"/>
            </w:tcBorders>
            <w:shd w:val="clear" w:color="auto" w:fill="auto"/>
            <w:vAlign w:val="bottom"/>
          </w:tcPr>
          <w:p w:rsidR="009B1DFE" w:rsidRDefault="009B1DFE">
            <w:pPr>
              <w:spacing w:line="200" w:lineRule="atLeast"/>
              <w:rPr>
                <w:sz w:val="21"/>
                <w:szCs w:val="21"/>
              </w:rPr>
            </w:pPr>
          </w:p>
        </w:tc>
        <w:tc>
          <w:tcPr>
            <w:tcW w:w="1020" w:type="dxa"/>
            <w:tcBorders>
              <w:bottom w:val="single" w:sz="8" w:space="0" w:color="000000"/>
            </w:tcBorders>
            <w:shd w:val="clear" w:color="auto" w:fill="auto"/>
            <w:vAlign w:val="bottom"/>
          </w:tcPr>
          <w:p w:rsidR="009B1DFE" w:rsidRDefault="009B1DFE">
            <w:pPr>
              <w:spacing w:line="200" w:lineRule="atLeast"/>
              <w:rPr>
                <w:sz w:val="21"/>
                <w:szCs w:val="21"/>
              </w:rPr>
            </w:pPr>
          </w:p>
        </w:tc>
        <w:tc>
          <w:tcPr>
            <w:tcW w:w="120" w:type="dxa"/>
            <w:tcBorders>
              <w:bottom w:val="single" w:sz="8" w:space="0" w:color="000000"/>
            </w:tcBorders>
            <w:shd w:val="clear" w:color="auto" w:fill="auto"/>
            <w:vAlign w:val="bottom"/>
          </w:tcPr>
          <w:p w:rsidR="009B1DFE" w:rsidRDefault="009B1DFE">
            <w:pPr>
              <w:spacing w:line="200" w:lineRule="atLeast"/>
              <w:rPr>
                <w:sz w:val="21"/>
                <w:szCs w:val="21"/>
              </w:rPr>
            </w:pPr>
          </w:p>
        </w:tc>
        <w:tc>
          <w:tcPr>
            <w:tcW w:w="680" w:type="dxa"/>
            <w:tcBorders>
              <w:bottom w:val="single" w:sz="8" w:space="0" w:color="000000"/>
            </w:tcBorders>
            <w:shd w:val="clear" w:color="auto" w:fill="auto"/>
            <w:vAlign w:val="bottom"/>
          </w:tcPr>
          <w:p w:rsidR="009B1DFE" w:rsidRDefault="009B1DFE">
            <w:pPr>
              <w:spacing w:line="200" w:lineRule="atLeast"/>
              <w:rPr>
                <w:sz w:val="21"/>
                <w:szCs w:val="21"/>
              </w:rPr>
            </w:pPr>
          </w:p>
        </w:tc>
        <w:tc>
          <w:tcPr>
            <w:tcW w:w="100" w:type="dxa"/>
            <w:tcBorders>
              <w:bottom w:val="single" w:sz="8" w:space="0" w:color="000000"/>
            </w:tcBorders>
            <w:shd w:val="clear" w:color="auto" w:fill="auto"/>
            <w:vAlign w:val="bottom"/>
          </w:tcPr>
          <w:p w:rsidR="009B1DFE" w:rsidRDefault="009B1DFE">
            <w:pPr>
              <w:spacing w:line="200" w:lineRule="atLeast"/>
              <w:rPr>
                <w:sz w:val="21"/>
                <w:szCs w:val="21"/>
              </w:rPr>
            </w:pPr>
          </w:p>
        </w:tc>
        <w:tc>
          <w:tcPr>
            <w:tcW w:w="340" w:type="dxa"/>
            <w:tcBorders>
              <w:bottom w:val="single" w:sz="8" w:space="0" w:color="000000"/>
            </w:tcBorders>
            <w:shd w:val="clear" w:color="auto" w:fill="auto"/>
            <w:vAlign w:val="bottom"/>
          </w:tcPr>
          <w:p w:rsidR="009B1DFE" w:rsidRDefault="009B1DFE">
            <w:pPr>
              <w:spacing w:line="200" w:lineRule="atLeast"/>
              <w:rPr>
                <w:sz w:val="21"/>
                <w:szCs w:val="21"/>
              </w:rPr>
            </w:pPr>
          </w:p>
        </w:tc>
        <w:tc>
          <w:tcPr>
            <w:tcW w:w="180" w:type="dxa"/>
            <w:tcBorders>
              <w:bottom w:val="single" w:sz="8" w:space="0" w:color="000000"/>
            </w:tcBorders>
            <w:shd w:val="clear" w:color="auto" w:fill="auto"/>
            <w:vAlign w:val="bottom"/>
          </w:tcPr>
          <w:p w:rsidR="009B1DFE" w:rsidRDefault="009B1DFE">
            <w:pPr>
              <w:spacing w:line="200" w:lineRule="atLeast"/>
              <w:rPr>
                <w:sz w:val="21"/>
                <w:szCs w:val="21"/>
              </w:rPr>
            </w:pPr>
          </w:p>
        </w:tc>
        <w:tc>
          <w:tcPr>
            <w:tcW w:w="1980" w:type="dxa"/>
            <w:gridSpan w:val="2"/>
            <w:tcBorders>
              <w:bottom w:val="single" w:sz="8" w:space="0" w:color="000000"/>
            </w:tcBorders>
            <w:shd w:val="clear" w:color="auto" w:fill="auto"/>
            <w:vAlign w:val="bottom"/>
          </w:tcPr>
          <w:p w:rsidR="009B1DFE" w:rsidRDefault="009B1DFE">
            <w:pPr>
              <w:spacing w:line="200" w:lineRule="atLeast"/>
              <w:rPr>
                <w:sz w:val="21"/>
                <w:szCs w:val="21"/>
              </w:rPr>
            </w:pPr>
          </w:p>
        </w:tc>
        <w:tc>
          <w:tcPr>
            <w:tcW w:w="720" w:type="dxa"/>
            <w:tcBorders>
              <w:bottom w:val="single" w:sz="8" w:space="0" w:color="000000"/>
            </w:tcBorders>
            <w:shd w:val="clear" w:color="auto" w:fill="auto"/>
            <w:vAlign w:val="bottom"/>
          </w:tcPr>
          <w:p w:rsidR="009B1DFE" w:rsidRDefault="009B1DFE">
            <w:pPr>
              <w:spacing w:line="200" w:lineRule="atLeast"/>
              <w:rPr>
                <w:sz w:val="21"/>
                <w:szCs w:val="21"/>
              </w:rPr>
            </w:pPr>
          </w:p>
        </w:tc>
        <w:tc>
          <w:tcPr>
            <w:tcW w:w="80" w:type="dxa"/>
            <w:tcBorders>
              <w:bottom w:val="single" w:sz="8" w:space="0" w:color="000000"/>
            </w:tcBorders>
            <w:shd w:val="clear" w:color="auto" w:fill="auto"/>
            <w:vAlign w:val="bottom"/>
          </w:tcPr>
          <w:p w:rsidR="009B1DFE" w:rsidRDefault="009B1DFE">
            <w:pPr>
              <w:spacing w:line="200" w:lineRule="atLeast"/>
              <w:rPr>
                <w:sz w:val="21"/>
                <w:szCs w:val="21"/>
              </w:rPr>
            </w:pPr>
          </w:p>
        </w:tc>
        <w:tc>
          <w:tcPr>
            <w:tcW w:w="560" w:type="dxa"/>
            <w:tcBorders>
              <w:bottom w:val="single" w:sz="8" w:space="0" w:color="000000"/>
            </w:tcBorders>
            <w:shd w:val="clear" w:color="auto" w:fill="auto"/>
            <w:vAlign w:val="bottom"/>
          </w:tcPr>
          <w:p w:rsidR="009B1DFE" w:rsidRDefault="009B1DFE">
            <w:pPr>
              <w:spacing w:line="200" w:lineRule="atLeast"/>
              <w:rPr>
                <w:sz w:val="21"/>
                <w:szCs w:val="21"/>
              </w:rPr>
            </w:pPr>
          </w:p>
        </w:tc>
        <w:tc>
          <w:tcPr>
            <w:tcW w:w="1300" w:type="dxa"/>
            <w:shd w:val="clear" w:color="auto" w:fill="auto"/>
            <w:vAlign w:val="bottom"/>
          </w:tcPr>
          <w:p w:rsidR="009B1DFE" w:rsidRDefault="009B1DFE">
            <w:pPr>
              <w:spacing w:line="200" w:lineRule="atLeast"/>
              <w:rPr>
                <w:sz w:val="1"/>
                <w:szCs w:val="1"/>
              </w:rPr>
            </w:pPr>
          </w:p>
        </w:tc>
      </w:tr>
      <w:tr w:rsidR="009B1DFE">
        <w:trPr>
          <w:trHeight w:val="262"/>
        </w:trPr>
        <w:tc>
          <w:tcPr>
            <w:tcW w:w="2820" w:type="dxa"/>
            <w:tcBorders>
              <w:left w:val="single" w:sz="8" w:space="0" w:color="000000"/>
              <w:right w:val="single" w:sz="8" w:space="0" w:color="000000"/>
            </w:tcBorders>
            <w:shd w:val="clear" w:color="auto" w:fill="auto"/>
            <w:vAlign w:val="bottom"/>
          </w:tcPr>
          <w:p w:rsidR="009B1DFE" w:rsidRDefault="009B1DFE">
            <w:pPr>
              <w:spacing w:line="200" w:lineRule="atLeast"/>
              <w:rPr>
                <w:sz w:val="22"/>
                <w:szCs w:val="22"/>
              </w:rPr>
            </w:pPr>
          </w:p>
        </w:tc>
        <w:tc>
          <w:tcPr>
            <w:tcW w:w="720" w:type="dxa"/>
            <w:shd w:val="clear" w:color="auto" w:fill="auto"/>
            <w:vAlign w:val="bottom"/>
          </w:tcPr>
          <w:p w:rsidR="009B1DFE" w:rsidRDefault="009B1DFE">
            <w:pPr>
              <w:spacing w:line="200" w:lineRule="atLeast"/>
              <w:rPr>
                <w:sz w:val="22"/>
                <w:szCs w:val="22"/>
              </w:rPr>
            </w:pPr>
          </w:p>
        </w:tc>
        <w:tc>
          <w:tcPr>
            <w:tcW w:w="1920" w:type="dxa"/>
            <w:gridSpan w:val="4"/>
            <w:shd w:val="clear" w:color="auto" w:fill="auto"/>
            <w:vAlign w:val="bottom"/>
          </w:tcPr>
          <w:p w:rsidR="009B1DFE" w:rsidRDefault="009B1DFE">
            <w:pPr>
              <w:spacing w:line="293" w:lineRule="exact"/>
              <w:ind w:left="60"/>
              <w:rPr>
                <w:sz w:val="22"/>
                <w:szCs w:val="22"/>
              </w:rPr>
            </w:pPr>
            <w:r>
              <w:rPr>
                <w:rFonts w:ascii="Gabriola" w:eastAsia="Gabriola" w:hAnsi="Gabriola" w:cs="Gabriola"/>
                <w:sz w:val="16"/>
                <w:szCs w:val="16"/>
              </w:rPr>
              <w:t>Bežné účtovné obdobie</w:t>
            </w:r>
          </w:p>
        </w:tc>
        <w:tc>
          <w:tcPr>
            <w:tcW w:w="340" w:type="dxa"/>
            <w:shd w:val="clear" w:color="auto" w:fill="auto"/>
            <w:vAlign w:val="bottom"/>
          </w:tcPr>
          <w:p w:rsidR="009B1DFE" w:rsidRDefault="009B1DFE">
            <w:pPr>
              <w:spacing w:line="200" w:lineRule="atLeast"/>
              <w:rPr>
                <w:sz w:val="22"/>
                <w:szCs w:val="22"/>
              </w:rPr>
            </w:pPr>
          </w:p>
        </w:tc>
        <w:tc>
          <w:tcPr>
            <w:tcW w:w="180" w:type="dxa"/>
            <w:tcBorders>
              <w:right w:val="single" w:sz="8" w:space="0" w:color="000000"/>
            </w:tcBorders>
            <w:shd w:val="clear" w:color="auto" w:fill="auto"/>
            <w:vAlign w:val="bottom"/>
          </w:tcPr>
          <w:p w:rsidR="009B1DFE" w:rsidRDefault="009B1DFE">
            <w:pPr>
              <w:spacing w:line="200" w:lineRule="atLeast"/>
              <w:rPr>
                <w:sz w:val="22"/>
                <w:szCs w:val="22"/>
              </w:rPr>
            </w:pPr>
          </w:p>
        </w:tc>
        <w:tc>
          <w:tcPr>
            <w:tcW w:w="2780" w:type="dxa"/>
            <w:gridSpan w:val="4"/>
            <w:shd w:val="clear" w:color="auto" w:fill="auto"/>
            <w:vAlign w:val="bottom"/>
          </w:tcPr>
          <w:p w:rsidR="009B1DFE" w:rsidRDefault="009B1DFE">
            <w:pPr>
              <w:spacing w:line="261" w:lineRule="exact"/>
              <w:ind w:left="462"/>
              <w:jc w:val="center"/>
              <w:rPr>
                <w:sz w:val="22"/>
                <w:szCs w:val="22"/>
              </w:rPr>
            </w:pPr>
            <w:r>
              <w:rPr>
                <w:rFonts w:ascii="Gabriola" w:eastAsia="Gabriola" w:hAnsi="Gabriola" w:cs="Gabriola"/>
                <w:sz w:val="16"/>
                <w:szCs w:val="16"/>
              </w:rPr>
              <w:t>Bezprostredne predchádzajúce</w:t>
            </w:r>
          </w:p>
        </w:tc>
        <w:tc>
          <w:tcPr>
            <w:tcW w:w="560" w:type="dxa"/>
            <w:tcBorders>
              <w:right w:val="single" w:sz="8" w:space="0" w:color="000000"/>
            </w:tcBorders>
            <w:shd w:val="clear" w:color="auto" w:fill="auto"/>
            <w:vAlign w:val="bottom"/>
          </w:tcPr>
          <w:p w:rsidR="009B1DFE" w:rsidRDefault="009B1DFE">
            <w:pPr>
              <w:spacing w:line="200" w:lineRule="atLeast"/>
              <w:rPr>
                <w:sz w:val="22"/>
                <w:szCs w:val="22"/>
              </w:rPr>
            </w:pPr>
          </w:p>
        </w:tc>
        <w:tc>
          <w:tcPr>
            <w:tcW w:w="1300" w:type="dxa"/>
            <w:shd w:val="clear" w:color="auto" w:fill="auto"/>
            <w:vAlign w:val="bottom"/>
          </w:tcPr>
          <w:p w:rsidR="009B1DFE" w:rsidRDefault="009B1DFE">
            <w:pPr>
              <w:spacing w:line="200" w:lineRule="atLeast"/>
              <w:rPr>
                <w:sz w:val="1"/>
                <w:szCs w:val="1"/>
              </w:rPr>
            </w:pPr>
          </w:p>
        </w:tc>
      </w:tr>
      <w:tr w:rsidR="009B1DFE">
        <w:trPr>
          <w:trHeight w:val="91"/>
        </w:trPr>
        <w:tc>
          <w:tcPr>
            <w:tcW w:w="2820" w:type="dxa"/>
            <w:tcBorders>
              <w:left w:val="single" w:sz="8" w:space="0" w:color="000000"/>
              <w:right w:val="single" w:sz="8" w:space="0" w:color="000000"/>
            </w:tcBorders>
            <w:shd w:val="clear" w:color="auto" w:fill="auto"/>
            <w:vAlign w:val="bottom"/>
          </w:tcPr>
          <w:p w:rsidR="009B1DFE" w:rsidRDefault="009B1DFE">
            <w:pPr>
              <w:spacing w:line="200" w:lineRule="atLeast"/>
              <w:rPr>
                <w:sz w:val="7"/>
                <w:szCs w:val="7"/>
              </w:rPr>
            </w:pPr>
          </w:p>
        </w:tc>
        <w:tc>
          <w:tcPr>
            <w:tcW w:w="720" w:type="dxa"/>
            <w:shd w:val="clear" w:color="auto" w:fill="auto"/>
            <w:vAlign w:val="bottom"/>
          </w:tcPr>
          <w:p w:rsidR="009B1DFE" w:rsidRDefault="009B1DFE">
            <w:pPr>
              <w:spacing w:line="200" w:lineRule="atLeast"/>
              <w:rPr>
                <w:sz w:val="7"/>
                <w:szCs w:val="7"/>
              </w:rPr>
            </w:pPr>
          </w:p>
        </w:tc>
        <w:tc>
          <w:tcPr>
            <w:tcW w:w="1920" w:type="dxa"/>
            <w:gridSpan w:val="4"/>
            <w:shd w:val="clear" w:color="auto" w:fill="auto"/>
            <w:vAlign w:val="bottom"/>
          </w:tcPr>
          <w:p w:rsidR="009B1DFE" w:rsidRDefault="009B1DFE">
            <w:pPr>
              <w:spacing w:line="200" w:lineRule="atLeast"/>
              <w:rPr>
                <w:sz w:val="7"/>
                <w:szCs w:val="7"/>
              </w:rPr>
            </w:pPr>
          </w:p>
        </w:tc>
        <w:tc>
          <w:tcPr>
            <w:tcW w:w="340" w:type="dxa"/>
            <w:shd w:val="clear" w:color="auto" w:fill="auto"/>
            <w:vAlign w:val="bottom"/>
          </w:tcPr>
          <w:p w:rsidR="009B1DFE" w:rsidRDefault="009B1DFE">
            <w:pPr>
              <w:spacing w:line="200" w:lineRule="atLeast"/>
              <w:rPr>
                <w:sz w:val="7"/>
                <w:szCs w:val="7"/>
              </w:rPr>
            </w:pPr>
          </w:p>
        </w:tc>
        <w:tc>
          <w:tcPr>
            <w:tcW w:w="180" w:type="dxa"/>
            <w:tcBorders>
              <w:right w:val="single" w:sz="8" w:space="0" w:color="000000"/>
            </w:tcBorders>
            <w:shd w:val="clear" w:color="auto" w:fill="auto"/>
            <w:vAlign w:val="bottom"/>
          </w:tcPr>
          <w:p w:rsidR="009B1DFE" w:rsidRDefault="009B1DFE">
            <w:pPr>
              <w:spacing w:line="200" w:lineRule="atLeast"/>
              <w:rPr>
                <w:sz w:val="7"/>
                <w:szCs w:val="7"/>
              </w:rPr>
            </w:pPr>
          </w:p>
        </w:tc>
        <w:tc>
          <w:tcPr>
            <w:tcW w:w="2780" w:type="dxa"/>
            <w:gridSpan w:val="4"/>
            <w:shd w:val="clear" w:color="auto" w:fill="auto"/>
            <w:vAlign w:val="bottom"/>
          </w:tcPr>
          <w:p w:rsidR="009B1DFE" w:rsidRDefault="009B1DFE">
            <w:pPr>
              <w:spacing w:line="184" w:lineRule="exact"/>
              <w:ind w:left="502"/>
              <w:jc w:val="center"/>
              <w:rPr>
                <w:sz w:val="7"/>
                <w:szCs w:val="7"/>
              </w:rPr>
            </w:pPr>
            <w:r>
              <w:rPr>
                <w:rFonts w:ascii="Gabriola" w:eastAsia="Gabriola" w:hAnsi="Gabriola" w:cs="Gabriola"/>
                <w:sz w:val="13"/>
                <w:szCs w:val="13"/>
              </w:rPr>
              <w:t>účtovné obdobie</w:t>
            </w:r>
          </w:p>
        </w:tc>
        <w:tc>
          <w:tcPr>
            <w:tcW w:w="560" w:type="dxa"/>
            <w:tcBorders>
              <w:right w:val="single" w:sz="8" w:space="0" w:color="000000"/>
            </w:tcBorders>
            <w:shd w:val="clear" w:color="auto" w:fill="auto"/>
            <w:vAlign w:val="bottom"/>
          </w:tcPr>
          <w:p w:rsidR="009B1DFE" w:rsidRDefault="009B1DFE">
            <w:pPr>
              <w:spacing w:line="200" w:lineRule="atLeast"/>
              <w:rPr>
                <w:sz w:val="7"/>
                <w:szCs w:val="7"/>
              </w:rPr>
            </w:pPr>
          </w:p>
        </w:tc>
        <w:tc>
          <w:tcPr>
            <w:tcW w:w="1300" w:type="dxa"/>
            <w:shd w:val="clear" w:color="auto" w:fill="auto"/>
            <w:vAlign w:val="bottom"/>
          </w:tcPr>
          <w:p w:rsidR="009B1DFE" w:rsidRDefault="009B1DFE">
            <w:pPr>
              <w:spacing w:line="200" w:lineRule="atLeast"/>
              <w:rPr>
                <w:sz w:val="1"/>
                <w:szCs w:val="1"/>
              </w:rPr>
            </w:pPr>
          </w:p>
        </w:tc>
      </w:tr>
      <w:tr w:rsidR="009B1DFE">
        <w:trPr>
          <w:trHeight w:val="94"/>
        </w:trPr>
        <w:tc>
          <w:tcPr>
            <w:tcW w:w="2820" w:type="dxa"/>
            <w:tcBorders>
              <w:left w:val="single" w:sz="8" w:space="0" w:color="000000"/>
              <w:right w:val="single" w:sz="8" w:space="0" w:color="000000"/>
            </w:tcBorders>
            <w:shd w:val="clear" w:color="auto" w:fill="auto"/>
            <w:vAlign w:val="bottom"/>
          </w:tcPr>
          <w:p w:rsidR="009B1DFE" w:rsidRDefault="009B1DFE">
            <w:pPr>
              <w:spacing w:line="179" w:lineRule="exact"/>
              <w:ind w:left="900"/>
              <w:rPr>
                <w:sz w:val="8"/>
                <w:szCs w:val="8"/>
              </w:rPr>
            </w:pPr>
            <w:r>
              <w:rPr>
                <w:rFonts w:ascii="Gabriola" w:eastAsia="Gabriola" w:hAnsi="Gabriola" w:cs="Gabriola"/>
                <w:sz w:val="12"/>
                <w:szCs w:val="12"/>
              </w:rPr>
              <w:t>Názov položky</w:t>
            </w:r>
          </w:p>
        </w:tc>
        <w:tc>
          <w:tcPr>
            <w:tcW w:w="720" w:type="dxa"/>
            <w:shd w:val="clear" w:color="auto" w:fill="auto"/>
            <w:vAlign w:val="bottom"/>
          </w:tcPr>
          <w:p w:rsidR="009B1DFE" w:rsidRDefault="009B1DFE">
            <w:pPr>
              <w:spacing w:line="200" w:lineRule="atLeast"/>
              <w:rPr>
                <w:sz w:val="8"/>
                <w:szCs w:val="8"/>
              </w:rPr>
            </w:pPr>
          </w:p>
        </w:tc>
        <w:tc>
          <w:tcPr>
            <w:tcW w:w="1020" w:type="dxa"/>
            <w:shd w:val="clear" w:color="auto" w:fill="auto"/>
            <w:vAlign w:val="bottom"/>
          </w:tcPr>
          <w:p w:rsidR="009B1DFE" w:rsidRDefault="009B1DFE">
            <w:pPr>
              <w:spacing w:line="200" w:lineRule="atLeast"/>
              <w:rPr>
                <w:sz w:val="8"/>
                <w:szCs w:val="8"/>
              </w:rPr>
            </w:pPr>
          </w:p>
        </w:tc>
        <w:tc>
          <w:tcPr>
            <w:tcW w:w="120" w:type="dxa"/>
            <w:shd w:val="clear" w:color="auto" w:fill="auto"/>
            <w:vAlign w:val="bottom"/>
          </w:tcPr>
          <w:p w:rsidR="009B1DFE" w:rsidRDefault="009B1DFE">
            <w:pPr>
              <w:spacing w:line="200" w:lineRule="atLeast"/>
              <w:rPr>
                <w:sz w:val="8"/>
                <w:szCs w:val="8"/>
              </w:rPr>
            </w:pPr>
          </w:p>
        </w:tc>
        <w:tc>
          <w:tcPr>
            <w:tcW w:w="680" w:type="dxa"/>
            <w:shd w:val="clear" w:color="auto" w:fill="auto"/>
            <w:vAlign w:val="bottom"/>
          </w:tcPr>
          <w:p w:rsidR="009B1DFE" w:rsidRDefault="009B1DFE">
            <w:pPr>
              <w:spacing w:line="200" w:lineRule="atLeast"/>
              <w:rPr>
                <w:sz w:val="8"/>
                <w:szCs w:val="8"/>
              </w:rPr>
            </w:pPr>
          </w:p>
        </w:tc>
        <w:tc>
          <w:tcPr>
            <w:tcW w:w="100" w:type="dxa"/>
            <w:shd w:val="clear" w:color="auto" w:fill="auto"/>
            <w:vAlign w:val="bottom"/>
          </w:tcPr>
          <w:p w:rsidR="009B1DFE" w:rsidRDefault="009B1DFE">
            <w:pPr>
              <w:spacing w:line="200" w:lineRule="atLeast"/>
              <w:rPr>
                <w:sz w:val="8"/>
                <w:szCs w:val="8"/>
              </w:rPr>
            </w:pPr>
          </w:p>
        </w:tc>
        <w:tc>
          <w:tcPr>
            <w:tcW w:w="340" w:type="dxa"/>
            <w:shd w:val="clear" w:color="auto" w:fill="auto"/>
            <w:vAlign w:val="bottom"/>
          </w:tcPr>
          <w:p w:rsidR="009B1DFE" w:rsidRDefault="009B1DFE">
            <w:pPr>
              <w:spacing w:line="200" w:lineRule="atLeast"/>
              <w:rPr>
                <w:sz w:val="8"/>
                <w:szCs w:val="8"/>
              </w:rPr>
            </w:pPr>
          </w:p>
        </w:tc>
        <w:tc>
          <w:tcPr>
            <w:tcW w:w="180" w:type="dxa"/>
            <w:tcBorders>
              <w:right w:val="single" w:sz="8" w:space="0" w:color="000000"/>
            </w:tcBorders>
            <w:shd w:val="clear" w:color="auto" w:fill="auto"/>
            <w:vAlign w:val="bottom"/>
          </w:tcPr>
          <w:p w:rsidR="009B1DFE" w:rsidRDefault="009B1DFE">
            <w:pPr>
              <w:spacing w:line="200" w:lineRule="atLeast"/>
              <w:rPr>
                <w:sz w:val="8"/>
                <w:szCs w:val="8"/>
              </w:rPr>
            </w:pPr>
          </w:p>
        </w:tc>
        <w:tc>
          <w:tcPr>
            <w:tcW w:w="2780" w:type="dxa"/>
            <w:gridSpan w:val="4"/>
            <w:shd w:val="clear" w:color="auto" w:fill="auto"/>
            <w:vAlign w:val="bottom"/>
          </w:tcPr>
          <w:p w:rsidR="009B1DFE" w:rsidRDefault="009B1DFE">
            <w:pPr>
              <w:spacing w:line="200" w:lineRule="atLeast"/>
              <w:rPr>
                <w:sz w:val="8"/>
                <w:szCs w:val="8"/>
              </w:rPr>
            </w:pPr>
          </w:p>
        </w:tc>
        <w:tc>
          <w:tcPr>
            <w:tcW w:w="560" w:type="dxa"/>
            <w:tcBorders>
              <w:right w:val="single" w:sz="8" w:space="0" w:color="000000"/>
            </w:tcBorders>
            <w:shd w:val="clear" w:color="auto" w:fill="auto"/>
            <w:vAlign w:val="bottom"/>
          </w:tcPr>
          <w:p w:rsidR="009B1DFE" w:rsidRDefault="009B1DFE">
            <w:pPr>
              <w:spacing w:line="200" w:lineRule="atLeast"/>
              <w:rPr>
                <w:sz w:val="8"/>
                <w:szCs w:val="8"/>
              </w:rPr>
            </w:pPr>
          </w:p>
        </w:tc>
        <w:tc>
          <w:tcPr>
            <w:tcW w:w="1300" w:type="dxa"/>
            <w:shd w:val="clear" w:color="auto" w:fill="auto"/>
            <w:vAlign w:val="bottom"/>
          </w:tcPr>
          <w:p w:rsidR="009B1DFE" w:rsidRDefault="009B1DFE">
            <w:pPr>
              <w:spacing w:line="200" w:lineRule="atLeast"/>
              <w:rPr>
                <w:sz w:val="1"/>
                <w:szCs w:val="1"/>
              </w:rPr>
            </w:pPr>
          </w:p>
        </w:tc>
      </w:tr>
      <w:tr w:rsidR="009B1DFE">
        <w:trPr>
          <w:trHeight w:val="94"/>
        </w:trPr>
        <w:tc>
          <w:tcPr>
            <w:tcW w:w="2820" w:type="dxa"/>
            <w:tcBorders>
              <w:left w:val="single" w:sz="8" w:space="0" w:color="000000"/>
              <w:right w:val="single" w:sz="8" w:space="0" w:color="000000"/>
            </w:tcBorders>
            <w:shd w:val="clear" w:color="auto" w:fill="auto"/>
            <w:vAlign w:val="bottom"/>
          </w:tcPr>
          <w:p w:rsidR="009B1DFE" w:rsidRDefault="009B1DFE">
            <w:pPr>
              <w:spacing w:line="200" w:lineRule="atLeast"/>
              <w:rPr>
                <w:sz w:val="8"/>
                <w:szCs w:val="8"/>
              </w:rPr>
            </w:pPr>
          </w:p>
        </w:tc>
        <w:tc>
          <w:tcPr>
            <w:tcW w:w="720" w:type="dxa"/>
            <w:tcBorders>
              <w:bottom w:val="single" w:sz="8" w:space="0" w:color="000000"/>
            </w:tcBorders>
            <w:shd w:val="clear" w:color="auto" w:fill="auto"/>
            <w:vAlign w:val="bottom"/>
          </w:tcPr>
          <w:p w:rsidR="009B1DFE" w:rsidRDefault="009B1DFE">
            <w:pPr>
              <w:spacing w:line="200" w:lineRule="atLeast"/>
              <w:rPr>
                <w:sz w:val="8"/>
                <w:szCs w:val="8"/>
              </w:rPr>
            </w:pPr>
          </w:p>
        </w:tc>
        <w:tc>
          <w:tcPr>
            <w:tcW w:w="1020" w:type="dxa"/>
            <w:tcBorders>
              <w:bottom w:val="single" w:sz="8" w:space="0" w:color="000000"/>
            </w:tcBorders>
            <w:shd w:val="clear" w:color="auto" w:fill="auto"/>
            <w:vAlign w:val="bottom"/>
          </w:tcPr>
          <w:p w:rsidR="009B1DFE" w:rsidRDefault="009B1DFE">
            <w:pPr>
              <w:spacing w:line="200" w:lineRule="atLeast"/>
              <w:rPr>
                <w:sz w:val="8"/>
                <w:szCs w:val="8"/>
              </w:rPr>
            </w:pPr>
          </w:p>
        </w:tc>
        <w:tc>
          <w:tcPr>
            <w:tcW w:w="120" w:type="dxa"/>
            <w:tcBorders>
              <w:bottom w:val="single" w:sz="8" w:space="0" w:color="000000"/>
            </w:tcBorders>
            <w:shd w:val="clear" w:color="auto" w:fill="auto"/>
            <w:vAlign w:val="bottom"/>
          </w:tcPr>
          <w:p w:rsidR="009B1DFE" w:rsidRDefault="009B1DFE">
            <w:pPr>
              <w:spacing w:line="200" w:lineRule="atLeast"/>
              <w:rPr>
                <w:sz w:val="8"/>
                <w:szCs w:val="8"/>
              </w:rPr>
            </w:pPr>
          </w:p>
        </w:tc>
        <w:tc>
          <w:tcPr>
            <w:tcW w:w="680" w:type="dxa"/>
            <w:tcBorders>
              <w:bottom w:val="single" w:sz="8" w:space="0" w:color="000000"/>
            </w:tcBorders>
            <w:shd w:val="clear" w:color="auto" w:fill="auto"/>
            <w:vAlign w:val="bottom"/>
          </w:tcPr>
          <w:p w:rsidR="009B1DFE" w:rsidRDefault="009B1DFE">
            <w:pPr>
              <w:spacing w:line="200" w:lineRule="atLeast"/>
              <w:rPr>
                <w:sz w:val="8"/>
                <w:szCs w:val="8"/>
              </w:rPr>
            </w:pPr>
          </w:p>
        </w:tc>
        <w:tc>
          <w:tcPr>
            <w:tcW w:w="100" w:type="dxa"/>
            <w:tcBorders>
              <w:bottom w:val="single" w:sz="8" w:space="0" w:color="000000"/>
            </w:tcBorders>
            <w:shd w:val="clear" w:color="auto" w:fill="auto"/>
            <w:vAlign w:val="bottom"/>
          </w:tcPr>
          <w:p w:rsidR="009B1DFE" w:rsidRDefault="009B1DFE">
            <w:pPr>
              <w:spacing w:line="200" w:lineRule="atLeast"/>
              <w:rPr>
                <w:sz w:val="8"/>
                <w:szCs w:val="8"/>
              </w:rPr>
            </w:pPr>
          </w:p>
        </w:tc>
        <w:tc>
          <w:tcPr>
            <w:tcW w:w="340" w:type="dxa"/>
            <w:tcBorders>
              <w:bottom w:val="single" w:sz="8" w:space="0" w:color="000000"/>
            </w:tcBorders>
            <w:shd w:val="clear" w:color="auto" w:fill="auto"/>
            <w:vAlign w:val="bottom"/>
          </w:tcPr>
          <w:p w:rsidR="009B1DFE" w:rsidRDefault="009B1DFE">
            <w:pPr>
              <w:spacing w:line="200" w:lineRule="atLeast"/>
              <w:rPr>
                <w:sz w:val="8"/>
                <w:szCs w:val="8"/>
              </w:rPr>
            </w:pPr>
          </w:p>
        </w:tc>
        <w:tc>
          <w:tcPr>
            <w:tcW w:w="180" w:type="dxa"/>
            <w:tcBorders>
              <w:bottom w:val="single" w:sz="8" w:space="0" w:color="000000"/>
              <w:right w:val="single" w:sz="8" w:space="0" w:color="000000"/>
            </w:tcBorders>
            <w:shd w:val="clear" w:color="auto" w:fill="auto"/>
            <w:vAlign w:val="bottom"/>
          </w:tcPr>
          <w:p w:rsidR="009B1DFE" w:rsidRDefault="009B1DFE">
            <w:pPr>
              <w:spacing w:line="200" w:lineRule="atLeast"/>
              <w:rPr>
                <w:sz w:val="8"/>
                <w:szCs w:val="8"/>
              </w:rPr>
            </w:pPr>
          </w:p>
        </w:tc>
        <w:tc>
          <w:tcPr>
            <w:tcW w:w="1480" w:type="dxa"/>
            <w:tcBorders>
              <w:bottom w:val="single" w:sz="8" w:space="0" w:color="000000"/>
            </w:tcBorders>
            <w:shd w:val="clear" w:color="auto" w:fill="auto"/>
            <w:vAlign w:val="bottom"/>
          </w:tcPr>
          <w:p w:rsidR="009B1DFE" w:rsidRDefault="009B1DFE">
            <w:pPr>
              <w:spacing w:line="200" w:lineRule="atLeast"/>
              <w:rPr>
                <w:sz w:val="8"/>
                <w:szCs w:val="8"/>
              </w:rPr>
            </w:pPr>
          </w:p>
        </w:tc>
        <w:tc>
          <w:tcPr>
            <w:tcW w:w="500" w:type="dxa"/>
            <w:tcBorders>
              <w:bottom w:val="single" w:sz="8" w:space="0" w:color="000000"/>
            </w:tcBorders>
            <w:shd w:val="clear" w:color="auto" w:fill="auto"/>
            <w:vAlign w:val="bottom"/>
          </w:tcPr>
          <w:p w:rsidR="009B1DFE" w:rsidRDefault="009B1DFE">
            <w:pPr>
              <w:spacing w:line="200" w:lineRule="atLeast"/>
              <w:rPr>
                <w:sz w:val="8"/>
                <w:szCs w:val="8"/>
              </w:rPr>
            </w:pPr>
          </w:p>
        </w:tc>
        <w:tc>
          <w:tcPr>
            <w:tcW w:w="720" w:type="dxa"/>
            <w:tcBorders>
              <w:bottom w:val="single" w:sz="8" w:space="0" w:color="000000"/>
            </w:tcBorders>
            <w:shd w:val="clear" w:color="auto" w:fill="auto"/>
            <w:vAlign w:val="bottom"/>
          </w:tcPr>
          <w:p w:rsidR="009B1DFE" w:rsidRDefault="009B1DFE">
            <w:pPr>
              <w:spacing w:line="200" w:lineRule="atLeast"/>
              <w:rPr>
                <w:sz w:val="8"/>
                <w:szCs w:val="8"/>
              </w:rPr>
            </w:pPr>
          </w:p>
        </w:tc>
        <w:tc>
          <w:tcPr>
            <w:tcW w:w="80" w:type="dxa"/>
            <w:tcBorders>
              <w:bottom w:val="single" w:sz="8" w:space="0" w:color="000000"/>
            </w:tcBorders>
            <w:shd w:val="clear" w:color="auto" w:fill="auto"/>
            <w:vAlign w:val="bottom"/>
          </w:tcPr>
          <w:p w:rsidR="009B1DFE" w:rsidRDefault="009B1DFE">
            <w:pPr>
              <w:spacing w:line="200" w:lineRule="atLeast"/>
              <w:rPr>
                <w:sz w:val="8"/>
                <w:szCs w:val="8"/>
              </w:rPr>
            </w:pPr>
          </w:p>
        </w:tc>
        <w:tc>
          <w:tcPr>
            <w:tcW w:w="560" w:type="dxa"/>
            <w:tcBorders>
              <w:bottom w:val="single" w:sz="8" w:space="0" w:color="000000"/>
              <w:right w:val="single" w:sz="8" w:space="0" w:color="000000"/>
            </w:tcBorders>
            <w:shd w:val="clear" w:color="auto" w:fill="auto"/>
            <w:vAlign w:val="bottom"/>
          </w:tcPr>
          <w:p w:rsidR="009B1DFE" w:rsidRDefault="009B1DFE">
            <w:pPr>
              <w:spacing w:line="200" w:lineRule="atLeast"/>
              <w:rPr>
                <w:sz w:val="8"/>
                <w:szCs w:val="8"/>
              </w:rPr>
            </w:pPr>
          </w:p>
        </w:tc>
        <w:tc>
          <w:tcPr>
            <w:tcW w:w="1300" w:type="dxa"/>
            <w:shd w:val="clear" w:color="auto" w:fill="auto"/>
            <w:vAlign w:val="bottom"/>
          </w:tcPr>
          <w:p w:rsidR="009B1DFE" w:rsidRDefault="009B1DFE">
            <w:pPr>
              <w:spacing w:line="200" w:lineRule="atLeast"/>
              <w:rPr>
                <w:sz w:val="1"/>
                <w:szCs w:val="1"/>
              </w:rPr>
            </w:pPr>
          </w:p>
        </w:tc>
      </w:tr>
      <w:tr w:rsidR="009B1DFE">
        <w:trPr>
          <w:trHeight w:val="181"/>
        </w:trPr>
        <w:tc>
          <w:tcPr>
            <w:tcW w:w="2820" w:type="dxa"/>
            <w:tcBorders>
              <w:left w:val="single" w:sz="8" w:space="0" w:color="000000"/>
              <w:right w:val="single" w:sz="8" w:space="0" w:color="000000"/>
            </w:tcBorders>
            <w:shd w:val="clear" w:color="auto" w:fill="auto"/>
            <w:vAlign w:val="bottom"/>
          </w:tcPr>
          <w:p w:rsidR="009B1DFE" w:rsidRDefault="009B1DFE">
            <w:pPr>
              <w:spacing w:line="200" w:lineRule="atLeast"/>
              <w:rPr>
                <w:sz w:val="15"/>
                <w:szCs w:val="15"/>
              </w:rPr>
            </w:pPr>
          </w:p>
        </w:tc>
        <w:tc>
          <w:tcPr>
            <w:tcW w:w="1740" w:type="dxa"/>
            <w:gridSpan w:val="2"/>
            <w:tcBorders>
              <w:right w:val="single" w:sz="8" w:space="0" w:color="000000"/>
            </w:tcBorders>
            <w:shd w:val="clear" w:color="auto" w:fill="auto"/>
            <w:vAlign w:val="bottom"/>
          </w:tcPr>
          <w:p w:rsidR="009B1DFE" w:rsidRDefault="009B1DFE">
            <w:pPr>
              <w:spacing w:line="271" w:lineRule="exact"/>
              <w:ind w:left="420"/>
              <w:rPr>
                <w:sz w:val="15"/>
                <w:szCs w:val="15"/>
              </w:rPr>
            </w:pPr>
            <w:r>
              <w:rPr>
                <w:rFonts w:ascii="Gabriola" w:eastAsia="Gabriola" w:hAnsi="Gabriola" w:cs="Gabriola"/>
                <w:sz w:val="16"/>
                <w:szCs w:val="16"/>
              </w:rPr>
              <w:t>Základ dane</w:t>
            </w:r>
          </w:p>
        </w:tc>
        <w:tc>
          <w:tcPr>
            <w:tcW w:w="120" w:type="dxa"/>
            <w:shd w:val="clear" w:color="auto" w:fill="auto"/>
            <w:vAlign w:val="bottom"/>
          </w:tcPr>
          <w:p w:rsidR="009B1DFE" w:rsidRDefault="009B1DFE">
            <w:pPr>
              <w:spacing w:line="200" w:lineRule="atLeast"/>
              <w:rPr>
                <w:sz w:val="15"/>
                <w:szCs w:val="15"/>
              </w:rPr>
            </w:pPr>
          </w:p>
        </w:tc>
        <w:tc>
          <w:tcPr>
            <w:tcW w:w="680" w:type="dxa"/>
            <w:tcBorders>
              <w:right w:val="single" w:sz="8" w:space="0" w:color="000000"/>
            </w:tcBorders>
            <w:shd w:val="clear" w:color="auto" w:fill="auto"/>
            <w:vAlign w:val="bottom"/>
          </w:tcPr>
          <w:p w:rsidR="009B1DFE" w:rsidRDefault="009B1DFE">
            <w:pPr>
              <w:spacing w:line="271" w:lineRule="exact"/>
              <w:ind w:right="220"/>
              <w:jc w:val="right"/>
              <w:rPr>
                <w:sz w:val="15"/>
                <w:szCs w:val="15"/>
              </w:rPr>
            </w:pPr>
            <w:r>
              <w:rPr>
                <w:rFonts w:ascii="Gabriola" w:eastAsia="Gabriola" w:hAnsi="Gabriola" w:cs="Gabriola"/>
                <w:sz w:val="16"/>
                <w:szCs w:val="16"/>
              </w:rPr>
              <w:t>Daň</w:t>
            </w:r>
          </w:p>
        </w:tc>
        <w:tc>
          <w:tcPr>
            <w:tcW w:w="100" w:type="dxa"/>
            <w:shd w:val="clear" w:color="auto" w:fill="auto"/>
            <w:vAlign w:val="bottom"/>
          </w:tcPr>
          <w:p w:rsidR="009B1DFE" w:rsidRDefault="009B1DFE">
            <w:pPr>
              <w:spacing w:line="200" w:lineRule="atLeast"/>
              <w:rPr>
                <w:sz w:val="15"/>
                <w:szCs w:val="15"/>
              </w:rPr>
            </w:pPr>
          </w:p>
        </w:tc>
        <w:tc>
          <w:tcPr>
            <w:tcW w:w="520" w:type="dxa"/>
            <w:gridSpan w:val="2"/>
            <w:tcBorders>
              <w:right w:val="single" w:sz="8" w:space="0" w:color="000000"/>
            </w:tcBorders>
            <w:shd w:val="clear" w:color="auto" w:fill="auto"/>
            <w:vAlign w:val="bottom"/>
          </w:tcPr>
          <w:p w:rsidR="009B1DFE" w:rsidRDefault="009B1DFE">
            <w:pPr>
              <w:spacing w:line="180" w:lineRule="exact"/>
              <w:ind w:right="160"/>
              <w:jc w:val="center"/>
              <w:rPr>
                <w:rFonts w:ascii="Gabriola" w:eastAsia="Gabriola" w:hAnsi="Gabriola" w:cs="Gabriola"/>
                <w:sz w:val="16"/>
                <w:szCs w:val="16"/>
              </w:rPr>
            </w:pPr>
            <w:r>
              <w:rPr>
                <w:rFonts w:ascii="Gabriola" w:eastAsia="Gabriola" w:hAnsi="Gabriola" w:cs="Gabriola"/>
                <w:sz w:val="13"/>
                <w:szCs w:val="13"/>
              </w:rPr>
              <w:t>Daň</w:t>
            </w:r>
          </w:p>
        </w:tc>
        <w:tc>
          <w:tcPr>
            <w:tcW w:w="1480" w:type="dxa"/>
            <w:shd w:val="clear" w:color="auto" w:fill="auto"/>
            <w:vAlign w:val="bottom"/>
          </w:tcPr>
          <w:p w:rsidR="009B1DFE" w:rsidRDefault="009B1DFE">
            <w:pPr>
              <w:spacing w:line="271" w:lineRule="exact"/>
              <w:ind w:left="382"/>
              <w:jc w:val="center"/>
              <w:rPr>
                <w:sz w:val="15"/>
                <w:szCs w:val="15"/>
              </w:rPr>
            </w:pPr>
            <w:r>
              <w:rPr>
                <w:rFonts w:ascii="Gabriola" w:eastAsia="Gabriola" w:hAnsi="Gabriola" w:cs="Gabriola"/>
                <w:sz w:val="16"/>
                <w:szCs w:val="16"/>
              </w:rPr>
              <w:t>Základ dane</w:t>
            </w:r>
          </w:p>
        </w:tc>
        <w:tc>
          <w:tcPr>
            <w:tcW w:w="500" w:type="dxa"/>
            <w:tcBorders>
              <w:right w:val="single" w:sz="8" w:space="0" w:color="000000"/>
            </w:tcBorders>
            <w:shd w:val="clear" w:color="auto" w:fill="auto"/>
            <w:vAlign w:val="bottom"/>
          </w:tcPr>
          <w:p w:rsidR="009B1DFE" w:rsidRDefault="009B1DFE">
            <w:pPr>
              <w:spacing w:line="200" w:lineRule="atLeast"/>
              <w:rPr>
                <w:sz w:val="15"/>
                <w:szCs w:val="15"/>
              </w:rPr>
            </w:pPr>
          </w:p>
        </w:tc>
        <w:tc>
          <w:tcPr>
            <w:tcW w:w="720" w:type="dxa"/>
            <w:tcBorders>
              <w:right w:val="single" w:sz="8" w:space="0" w:color="000000"/>
            </w:tcBorders>
            <w:shd w:val="clear" w:color="auto" w:fill="auto"/>
            <w:vAlign w:val="bottom"/>
          </w:tcPr>
          <w:p w:rsidR="009B1DFE" w:rsidRDefault="009B1DFE">
            <w:pPr>
              <w:spacing w:line="271" w:lineRule="exact"/>
              <w:ind w:right="20"/>
              <w:jc w:val="center"/>
              <w:rPr>
                <w:sz w:val="15"/>
                <w:szCs w:val="15"/>
              </w:rPr>
            </w:pPr>
            <w:r>
              <w:rPr>
                <w:rFonts w:ascii="Gabriola" w:eastAsia="Gabriola" w:hAnsi="Gabriola" w:cs="Gabriola"/>
                <w:sz w:val="16"/>
                <w:szCs w:val="16"/>
              </w:rPr>
              <w:t>Daň</w:t>
            </w:r>
          </w:p>
        </w:tc>
        <w:tc>
          <w:tcPr>
            <w:tcW w:w="80" w:type="dxa"/>
            <w:shd w:val="clear" w:color="auto" w:fill="auto"/>
            <w:vAlign w:val="bottom"/>
          </w:tcPr>
          <w:p w:rsidR="009B1DFE" w:rsidRDefault="009B1DFE">
            <w:pPr>
              <w:spacing w:line="200" w:lineRule="atLeast"/>
              <w:rPr>
                <w:sz w:val="15"/>
                <w:szCs w:val="15"/>
              </w:rPr>
            </w:pPr>
          </w:p>
        </w:tc>
        <w:tc>
          <w:tcPr>
            <w:tcW w:w="560" w:type="dxa"/>
            <w:tcBorders>
              <w:right w:val="single" w:sz="8" w:space="0" w:color="000000"/>
            </w:tcBorders>
            <w:shd w:val="clear" w:color="auto" w:fill="auto"/>
            <w:vAlign w:val="bottom"/>
          </w:tcPr>
          <w:p w:rsidR="009B1DFE" w:rsidRDefault="009B1DFE">
            <w:pPr>
              <w:spacing w:line="180" w:lineRule="exact"/>
              <w:ind w:right="86"/>
              <w:jc w:val="center"/>
              <w:rPr>
                <w:sz w:val="1"/>
                <w:szCs w:val="1"/>
              </w:rPr>
            </w:pPr>
            <w:r>
              <w:rPr>
                <w:rFonts w:ascii="Gabriola" w:eastAsia="Gabriola" w:hAnsi="Gabriola" w:cs="Gabriola"/>
                <w:sz w:val="13"/>
                <w:szCs w:val="13"/>
              </w:rPr>
              <w:t>Daň</w:t>
            </w:r>
          </w:p>
        </w:tc>
        <w:tc>
          <w:tcPr>
            <w:tcW w:w="1300" w:type="dxa"/>
            <w:shd w:val="clear" w:color="auto" w:fill="auto"/>
            <w:vAlign w:val="bottom"/>
          </w:tcPr>
          <w:p w:rsidR="009B1DFE" w:rsidRDefault="009B1DFE">
            <w:pPr>
              <w:spacing w:line="200" w:lineRule="atLeast"/>
              <w:rPr>
                <w:sz w:val="1"/>
                <w:szCs w:val="1"/>
              </w:rPr>
            </w:pPr>
          </w:p>
        </w:tc>
      </w:tr>
      <w:tr w:rsidR="009B1DFE">
        <w:trPr>
          <w:trHeight w:val="91"/>
        </w:trPr>
        <w:tc>
          <w:tcPr>
            <w:tcW w:w="2820" w:type="dxa"/>
            <w:tcBorders>
              <w:left w:val="single" w:sz="8" w:space="0" w:color="000000"/>
              <w:right w:val="single" w:sz="8" w:space="0" w:color="000000"/>
            </w:tcBorders>
            <w:shd w:val="clear" w:color="auto" w:fill="auto"/>
            <w:vAlign w:val="bottom"/>
          </w:tcPr>
          <w:p w:rsidR="009B1DFE" w:rsidRDefault="009B1DFE">
            <w:pPr>
              <w:spacing w:line="200" w:lineRule="atLeast"/>
              <w:rPr>
                <w:sz w:val="7"/>
                <w:szCs w:val="7"/>
              </w:rPr>
            </w:pPr>
          </w:p>
        </w:tc>
        <w:tc>
          <w:tcPr>
            <w:tcW w:w="1740" w:type="dxa"/>
            <w:gridSpan w:val="2"/>
            <w:tcBorders>
              <w:right w:val="single" w:sz="8" w:space="0" w:color="000000"/>
            </w:tcBorders>
            <w:shd w:val="clear" w:color="auto" w:fill="auto"/>
            <w:vAlign w:val="bottom"/>
          </w:tcPr>
          <w:p w:rsidR="009B1DFE" w:rsidRDefault="009B1DFE">
            <w:pPr>
              <w:spacing w:line="200" w:lineRule="atLeast"/>
              <w:rPr>
                <w:sz w:val="7"/>
                <w:szCs w:val="7"/>
              </w:rPr>
            </w:pPr>
          </w:p>
        </w:tc>
        <w:tc>
          <w:tcPr>
            <w:tcW w:w="120" w:type="dxa"/>
            <w:shd w:val="clear" w:color="auto" w:fill="auto"/>
            <w:vAlign w:val="bottom"/>
          </w:tcPr>
          <w:p w:rsidR="009B1DFE" w:rsidRDefault="009B1DFE">
            <w:pPr>
              <w:spacing w:line="200" w:lineRule="atLeast"/>
              <w:rPr>
                <w:sz w:val="7"/>
                <w:szCs w:val="7"/>
              </w:rPr>
            </w:pPr>
          </w:p>
        </w:tc>
        <w:tc>
          <w:tcPr>
            <w:tcW w:w="680" w:type="dxa"/>
            <w:tcBorders>
              <w:right w:val="single" w:sz="8" w:space="0" w:color="000000"/>
            </w:tcBorders>
            <w:shd w:val="clear" w:color="auto" w:fill="auto"/>
            <w:vAlign w:val="bottom"/>
          </w:tcPr>
          <w:p w:rsidR="009B1DFE" w:rsidRDefault="009B1DFE">
            <w:pPr>
              <w:spacing w:line="200" w:lineRule="atLeast"/>
              <w:rPr>
                <w:sz w:val="7"/>
                <w:szCs w:val="7"/>
              </w:rPr>
            </w:pPr>
          </w:p>
        </w:tc>
        <w:tc>
          <w:tcPr>
            <w:tcW w:w="100" w:type="dxa"/>
            <w:shd w:val="clear" w:color="auto" w:fill="auto"/>
            <w:vAlign w:val="bottom"/>
          </w:tcPr>
          <w:p w:rsidR="009B1DFE" w:rsidRDefault="009B1DFE">
            <w:pPr>
              <w:spacing w:line="200" w:lineRule="atLeast"/>
              <w:rPr>
                <w:sz w:val="7"/>
                <w:szCs w:val="7"/>
              </w:rPr>
            </w:pPr>
          </w:p>
        </w:tc>
        <w:tc>
          <w:tcPr>
            <w:tcW w:w="520" w:type="dxa"/>
            <w:gridSpan w:val="2"/>
            <w:tcBorders>
              <w:right w:val="single" w:sz="8" w:space="0" w:color="000000"/>
            </w:tcBorders>
            <w:shd w:val="clear" w:color="auto" w:fill="auto"/>
            <w:vAlign w:val="bottom"/>
          </w:tcPr>
          <w:p w:rsidR="009B1DFE" w:rsidRDefault="009B1DFE">
            <w:pPr>
              <w:spacing w:line="184" w:lineRule="exact"/>
              <w:ind w:right="160"/>
              <w:jc w:val="center"/>
              <w:rPr>
                <w:sz w:val="7"/>
                <w:szCs w:val="7"/>
              </w:rPr>
            </w:pPr>
            <w:r>
              <w:rPr>
                <w:rFonts w:ascii="Gabriola" w:eastAsia="Gabriola" w:hAnsi="Gabriola" w:cs="Gabriola"/>
                <w:sz w:val="13"/>
                <w:szCs w:val="13"/>
              </w:rPr>
              <w:t>v %</w:t>
            </w:r>
          </w:p>
        </w:tc>
        <w:tc>
          <w:tcPr>
            <w:tcW w:w="1480" w:type="dxa"/>
            <w:shd w:val="clear" w:color="auto" w:fill="auto"/>
            <w:vAlign w:val="bottom"/>
          </w:tcPr>
          <w:p w:rsidR="009B1DFE" w:rsidRDefault="009B1DFE">
            <w:pPr>
              <w:spacing w:line="200" w:lineRule="atLeast"/>
              <w:rPr>
                <w:sz w:val="7"/>
                <w:szCs w:val="7"/>
              </w:rPr>
            </w:pPr>
          </w:p>
        </w:tc>
        <w:tc>
          <w:tcPr>
            <w:tcW w:w="500" w:type="dxa"/>
            <w:tcBorders>
              <w:right w:val="single" w:sz="8" w:space="0" w:color="000000"/>
            </w:tcBorders>
            <w:shd w:val="clear" w:color="auto" w:fill="auto"/>
            <w:vAlign w:val="bottom"/>
          </w:tcPr>
          <w:p w:rsidR="009B1DFE" w:rsidRDefault="009B1DFE">
            <w:pPr>
              <w:spacing w:line="200" w:lineRule="atLeast"/>
              <w:rPr>
                <w:sz w:val="7"/>
                <w:szCs w:val="7"/>
              </w:rPr>
            </w:pPr>
          </w:p>
        </w:tc>
        <w:tc>
          <w:tcPr>
            <w:tcW w:w="720" w:type="dxa"/>
            <w:tcBorders>
              <w:right w:val="single" w:sz="8" w:space="0" w:color="000000"/>
            </w:tcBorders>
            <w:shd w:val="clear" w:color="auto" w:fill="auto"/>
            <w:vAlign w:val="bottom"/>
          </w:tcPr>
          <w:p w:rsidR="009B1DFE" w:rsidRDefault="009B1DFE">
            <w:pPr>
              <w:spacing w:line="200" w:lineRule="atLeast"/>
              <w:rPr>
                <w:sz w:val="7"/>
                <w:szCs w:val="7"/>
              </w:rPr>
            </w:pPr>
          </w:p>
        </w:tc>
        <w:tc>
          <w:tcPr>
            <w:tcW w:w="80" w:type="dxa"/>
            <w:shd w:val="clear" w:color="auto" w:fill="auto"/>
            <w:vAlign w:val="bottom"/>
          </w:tcPr>
          <w:p w:rsidR="009B1DFE" w:rsidRDefault="009B1DFE">
            <w:pPr>
              <w:spacing w:line="200" w:lineRule="atLeast"/>
              <w:rPr>
                <w:sz w:val="7"/>
                <w:szCs w:val="7"/>
              </w:rPr>
            </w:pPr>
          </w:p>
        </w:tc>
        <w:tc>
          <w:tcPr>
            <w:tcW w:w="560" w:type="dxa"/>
            <w:tcBorders>
              <w:right w:val="single" w:sz="8" w:space="0" w:color="000000"/>
            </w:tcBorders>
            <w:shd w:val="clear" w:color="auto" w:fill="auto"/>
            <w:vAlign w:val="bottom"/>
          </w:tcPr>
          <w:p w:rsidR="009B1DFE" w:rsidRDefault="009B1DFE">
            <w:pPr>
              <w:spacing w:line="184" w:lineRule="exact"/>
              <w:ind w:right="86"/>
              <w:jc w:val="center"/>
              <w:rPr>
                <w:sz w:val="1"/>
                <w:szCs w:val="1"/>
              </w:rPr>
            </w:pPr>
            <w:r>
              <w:rPr>
                <w:rFonts w:ascii="Gabriola" w:eastAsia="Gabriola" w:hAnsi="Gabriola" w:cs="Gabriola"/>
                <w:sz w:val="13"/>
                <w:szCs w:val="13"/>
              </w:rPr>
              <w:t>v %</w:t>
            </w:r>
          </w:p>
        </w:tc>
        <w:tc>
          <w:tcPr>
            <w:tcW w:w="1300" w:type="dxa"/>
            <w:shd w:val="clear" w:color="auto" w:fill="auto"/>
            <w:vAlign w:val="bottom"/>
          </w:tcPr>
          <w:p w:rsidR="009B1DFE" w:rsidRDefault="009B1DFE">
            <w:pPr>
              <w:spacing w:line="200" w:lineRule="atLeast"/>
              <w:rPr>
                <w:sz w:val="1"/>
                <w:szCs w:val="1"/>
              </w:rPr>
            </w:pPr>
          </w:p>
        </w:tc>
      </w:tr>
      <w:tr w:rsidR="009B1DFE">
        <w:trPr>
          <w:trHeight w:val="94"/>
        </w:trPr>
        <w:tc>
          <w:tcPr>
            <w:tcW w:w="2820" w:type="dxa"/>
            <w:tcBorders>
              <w:left w:val="single" w:sz="8" w:space="0" w:color="000000"/>
              <w:right w:val="single" w:sz="8" w:space="0" w:color="000000"/>
            </w:tcBorders>
            <w:shd w:val="clear" w:color="auto" w:fill="auto"/>
            <w:vAlign w:val="bottom"/>
          </w:tcPr>
          <w:p w:rsidR="009B1DFE" w:rsidRDefault="009B1DFE">
            <w:pPr>
              <w:spacing w:line="200" w:lineRule="atLeast"/>
              <w:rPr>
                <w:sz w:val="8"/>
                <w:szCs w:val="8"/>
              </w:rPr>
            </w:pPr>
          </w:p>
        </w:tc>
        <w:tc>
          <w:tcPr>
            <w:tcW w:w="720" w:type="dxa"/>
            <w:shd w:val="clear" w:color="auto" w:fill="auto"/>
            <w:vAlign w:val="bottom"/>
          </w:tcPr>
          <w:p w:rsidR="009B1DFE" w:rsidRDefault="009B1DFE">
            <w:pPr>
              <w:spacing w:line="200" w:lineRule="atLeast"/>
              <w:rPr>
                <w:sz w:val="8"/>
                <w:szCs w:val="8"/>
              </w:rPr>
            </w:pPr>
          </w:p>
        </w:tc>
        <w:tc>
          <w:tcPr>
            <w:tcW w:w="1020" w:type="dxa"/>
            <w:tcBorders>
              <w:right w:val="single" w:sz="8" w:space="0" w:color="000000"/>
            </w:tcBorders>
            <w:shd w:val="clear" w:color="auto" w:fill="auto"/>
            <w:vAlign w:val="bottom"/>
          </w:tcPr>
          <w:p w:rsidR="009B1DFE" w:rsidRDefault="009B1DFE">
            <w:pPr>
              <w:spacing w:line="200" w:lineRule="atLeast"/>
              <w:rPr>
                <w:sz w:val="8"/>
                <w:szCs w:val="8"/>
              </w:rPr>
            </w:pPr>
          </w:p>
        </w:tc>
        <w:tc>
          <w:tcPr>
            <w:tcW w:w="120" w:type="dxa"/>
            <w:shd w:val="clear" w:color="auto" w:fill="auto"/>
            <w:vAlign w:val="bottom"/>
          </w:tcPr>
          <w:p w:rsidR="009B1DFE" w:rsidRDefault="009B1DFE">
            <w:pPr>
              <w:spacing w:line="200" w:lineRule="atLeast"/>
              <w:rPr>
                <w:sz w:val="8"/>
                <w:szCs w:val="8"/>
              </w:rPr>
            </w:pPr>
          </w:p>
        </w:tc>
        <w:tc>
          <w:tcPr>
            <w:tcW w:w="680" w:type="dxa"/>
            <w:tcBorders>
              <w:right w:val="single" w:sz="8" w:space="0" w:color="000000"/>
            </w:tcBorders>
            <w:shd w:val="clear" w:color="auto" w:fill="auto"/>
            <w:vAlign w:val="bottom"/>
          </w:tcPr>
          <w:p w:rsidR="009B1DFE" w:rsidRDefault="009B1DFE">
            <w:pPr>
              <w:spacing w:line="200" w:lineRule="atLeast"/>
              <w:rPr>
                <w:sz w:val="8"/>
                <w:szCs w:val="8"/>
              </w:rPr>
            </w:pPr>
          </w:p>
        </w:tc>
        <w:tc>
          <w:tcPr>
            <w:tcW w:w="100" w:type="dxa"/>
            <w:shd w:val="clear" w:color="auto" w:fill="auto"/>
            <w:vAlign w:val="bottom"/>
          </w:tcPr>
          <w:p w:rsidR="009B1DFE" w:rsidRDefault="009B1DFE">
            <w:pPr>
              <w:spacing w:line="200" w:lineRule="atLeast"/>
              <w:rPr>
                <w:sz w:val="8"/>
                <w:szCs w:val="8"/>
              </w:rPr>
            </w:pPr>
          </w:p>
        </w:tc>
        <w:tc>
          <w:tcPr>
            <w:tcW w:w="520" w:type="dxa"/>
            <w:gridSpan w:val="2"/>
            <w:tcBorders>
              <w:right w:val="single" w:sz="8" w:space="0" w:color="000000"/>
            </w:tcBorders>
            <w:shd w:val="clear" w:color="auto" w:fill="auto"/>
            <w:vAlign w:val="bottom"/>
          </w:tcPr>
          <w:p w:rsidR="009B1DFE" w:rsidRDefault="009B1DFE">
            <w:pPr>
              <w:spacing w:line="200" w:lineRule="atLeast"/>
              <w:rPr>
                <w:sz w:val="8"/>
                <w:szCs w:val="8"/>
              </w:rPr>
            </w:pPr>
          </w:p>
        </w:tc>
        <w:tc>
          <w:tcPr>
            <w:tcW w:w="1480" w:type="dxa"/>
            <w:shd w:val="clear" w:color="auto" w:fill="auto"/>
            <w:vAlign w:val="bottom"/>
          </w:tcPr>
          <w:p w:rsidR="009B1DFE" w:rsidRDefault="009B1DFE">
            <w:pPr>
              <w:spacing w:line="200" w:lineRule="atLeast"/>
              <w:rPr>
                <w:sz w:val="8"/>
                <w:szCs w:val="8"/>
              </w:rPr>
            </w:pPr>
          </w:p>
        </w:tc>
        <w:tc>
          <w:tcPr>
            <w:tcW w:w="500" w:type="dxa"/>
            <w:tcBorders>
              <w:right w:val="single" w:sz="8" w:space="0" w:color="000000"/>
            </w:tcBorders>
            <w:shd w:val="clear" w:color="auto" w:fill="auto"/>
            <w:vAlign w:val="bottom"/>
          </w:tcPr>
          <w:p w:rsidR="009B1DFE" w:rsidRDefault="009B1DFE">
            <w:pPr>
              <w:spacing w:line="200" w:lineRule="atLeast"/>
              <w:rPr>
                <w:sz w:val="8"/>
                <w:szCs w:val="8"/>
              </w:rPr>
            </w:pPr>
          </w:p>
        </w:tc>
        <w:tc>
          <w:tcPr>
            <w:tcW w:w="720" w:type="dxa"/>
            <w:tcBorders>
              <w:right w:val="single" w:sz="8" w:space="0" w:color="000000"/>
            </w:tcBorders>
            <w:shd w:val="clear" w:color="auto" w:fill="auto"/>
            <w:vAlign w:val="bottom"/>
          </w:tcPr>
          <w:p w:rsidR="009B1DFE" w:rsidRDefault="009B1DFE">
            <w:pPr>
              <w:spacing w:line="200" w:lineRule="atLeast"/>
              <w:rPr>
                <w:sz w:val="8"/>
                <w:szCs w:val="8"/>
              </w:rPr>
            </w:pPr>
          </w:p>
        </w:tc>
        <w:tc>
          <w:tcPr>
            <w:tcW w:w="80" w:type="dxa"/>
            <w:shd w:val="clear" w:color="auto" w:fill="auto"/>
            <w:vAlign w:val="bottom"/>
          </w:tcPr>
          <w:p w:rsidR="009B1DFE" w:rsidRDefault="009B1DFE">
            <w:pPr>
              <w:spacing w:line="200" w:lineRule="atLeast"/>
              <w:rPr>
                <w:sz w:val="8"/>
                <w:szCs w:val="8"/>
              </w:rPr>
            </w:pPr>
          </w:p>
        </w:tc>
        <w:tc>
          <w:tcPr>
            <w:tcW w:w="560" w:type="dxa"/>
            <w:tcBorders>
              <w:right w:val="single" w:sz="8" w:space="0" w:color="000000"/>
            </w:tcBorders>
            <w:shd w:val="clear" w:color="auto" w:fill="auto"/>
            <w:vAlign w:val="bottom"/>
          </w:tcPr>
          <w:p w:rsidR="009B1DFE" w:rsidRDefault="009B1DFE">
            <w:pPr>
              <w:spacing w:line="200" w:lineRule="atLeast"/>
              <w:rPr>
                <w:sz w:val="8"/>
                <w:szCs w:val="8"/>
              </w:rPr>
            </w:pPr>
          </w:p>
        </w:tc>
        <w:tc>
          <w:tcPr>
            <w:tcW w:w="1300" w:type="dxa"/>
            <w:shd w:val="clear" w:color="auto" w:fill="auto"/>
            <w:vAlign w:val="bottom"/>
          </w:tcPr>
          <w:p w:rsidR="009B1DFE" w:rsidRDefault="009B1DFE">
            <w:pPr>
              <w:spacing w:line="200" w:lineRule="atLeast"/>
              <w:rPr>
                <w:sz w:val="1"/>
                <w:szCs w:val="1"/>
              </w:rPr>
            </w:pPr>
          </w:p>
        </w:tc>
      </w:tr>
      <w:tr w:rsidR="009B1DFE">
        <w:trPr>
          <w:trHeight w:val="221"/>
        </w:trPr>
        <w:tc>
          <w:tcPr>
            <w:tcW w:w="2820" w:type="dxa"/>
            <w:tcBorders>
              <w:left w:val="single" w:sz="8" w:space="0" w:color="000000"/>
              <w:right w:val="single" w:sz="8" w:space="0" w:color="000000"/>
            </w:tcBorders>
            <w:shd w:val="clear" w:color="auto" w:fill="auto"/>
            <w:vAlign w:val="bottom"/>
          </w:tcPr>
          <w:p w:rsidR="009B1DFE" w:rsidRDefault="009B1DFE">
            <w:pPr>
              <w:spacing w:line="220" w:lineRule="exact"/>
              <w:ind w:left="1380"/>
              <w:rPr>
                <w:sz w:val="19"/>
                <w:szCs w:val="19"/>
              </w:rPr>
            </w:pPr>
            <w:r>
              <w:rPr>
                <w:rFonts w:ascii="Gabriola" w:eastAsia="Gabriola" w:hAnsi="Gabriola" w:cs="Gabriola"/>
                <w:sz w:val="15"/>
                <w:szCs w:val="15"/>
              </w:rPr>
              <w:t>a</w:t>
            </w:r>
          </w:p>
        </w:tc>
        <w:tc>
          <w:tcPr>
            <w:tcW w:w="720" w:type="dxa"/>
            <w:shd w:val="clear" w:color="auto" w:fill="auto"/>
            <w:vAlign w:val="bottom"/>
          </w:tcPr>
          <w:p w:rsidR="009B1DFE" w:rsidRDefault="009B1DFE">
            <w:pPr>
              <w:spacing w:line="200" w:lineRule="atLeast"/>
              <w:rPr>
                <w:sz w:val="19"/>
                <w:szCs w:val="19"/>
              </w:rPr>
            </w:pPr>
          </w:p>
        </w:tc>
        <w:tc>
          <w:tcPr>
            <w:tcW w:w="1020" w:type="dxa"/>
            <w:tcBorders>
              <w:right w:val="single" w:sz="8" w:space="0" w:color="000000"/>
            </w:tcBorders>
            <w:shd w:val="clear" w:color="auto" w:fill="auto"/>
            <w:vAlign w:val="bottom"/>
          </w:tcPr>
          <w:p w:rsidR="009B1DFE" w:rsidRDefault="009B1DFE">
            <w:pPr>
              <w:spacing w:line="220" w:lineRule="exact"/>
              <w:ind w:left="80"/>
              <w:rPr>
                <w:sz w:val="19"/>
                <w:szCs w:val="19"/>
              </w:rPr>
            </w:pPr>
            <w:r>
              <w:rPr>
                <w:rFonts w:ascii="Gabriola" w:eastAsia="Gabriola" w:hAnsi="Gabriola" w:cs="Gabriola"/>
                <w:sz w:val="15"/>
                <w:szCs w:val="15"/>
              </w:rPr>
              <w:t>b</w:t>
            </w:r>
          </w:p>
        </w:tc>
        <w:tc>
          <w:tcPr>
            <w:tcW w:w="120" w:type="dxa"/>
            <w:shd w:val="clear" w:color="auto" w:fill="auto"/>
            <w:vAlign w:val="bottom"/>
          </w:tcPr>
          <w:p w:rsidR="009B1DFE" w:rsidRDefault="009B1DFE">
            <w:pPr>
              <w:spacing w:line="200" w:lineRule="atLeast"/>
              <w:rPr>
                <w:sz w:val="19"/>
                <w:szCs w:val="19"/>
              </w:rPr>
            </w:pPr>
          </w:p>
        </w:tc>
        <w:tc>
          <w:tcPr>
            <w:tcW w:w="680" w:type="dxa"/>
            <w:tcBorders>
              <w:right w:val="single" w:sz="8" w:space="0" w:color="000000"/>
            </w:tcBorders>
            <w:shd w:val="clear" w:color="auto" w:fill="auto"/>
            <w:vAlign w:val="bottom"/>
          </w:tcPr>
          <w:p w:rsidR="009B1DFE" w:rsidRDefault="009B1DFE">
            <w:pPr>
              <w:spacing w:line="220" w:lineRule="exact"/>
              <w:ind w:right="340"/>
              <w:jc w:val="right"/>
              <w:rPr>
                <w:sz w:val="19"/>
                <w:szCs w:val="19"/>
              </w:rPr>
            </w:pPr>
            <w:r>
              <w:rPr>
                <w:rFonts w:ascii="Gabriola" w:eastAsia="Gabriola" w:hAnsi="Gabriola" w:cs="Gabriola"/>
                <w:sz w:val="15"/>
                <w:szCs w:val="15"/>
              </w:rPr>
              <w:t>c</w:t>
            </w:r>
          </w:p>
        </w:tc>
        <w:tc>
          <w:tcPr>
            <w:tcW w:w="100" w:type="dxa"/>
            <w:shd w:val="clear" w:color="auto" w:fill="auto"/>
            <w:vAlign w:val="bottom"/>
          </w:tcPr>
          <w:p w:rsidR="009B1DFE" w:rsidRDefault="009B1DFE">
            <w:pPr>
              <w:spacing w:line="200" w:lineRule="atLeast"/>
              <w:rPr>
                <w:sz w:val="19"/>
                <w:szCs w:val="19"/>
              </w:rPr>
            </w:pPr>
          </w:p>
        </w:tc>
        <w:tc>
          <w:tcPr>
            <w:tcW w:w="520" w:type="dxa"/>
            <w:gridSpan w:val="2"/>
            <w:tcBorders>
              <w:right w:val="single" w:sz="8" w:space="0" w:color="000000"/>
            </w:tcBorders>
            <w:shd w:val="clear" w:color="auto" w:fill="auto"/>
            <w:vAlign w:val="bottom"/>
          </w:tcPr>
          <w:p w:rsidR="009B1DFE" w:rsidRDefault="009B1DFE">
            <w:pPr>
              <w:spacing w:line="220" w:lineRule="exact"/>
              <w:ind w:right="160"/>
              <w:jc w:val="center"/>
              <w:rPr>
                <w:rFonts w:ascii="Gabriola" w:eastAsia="Gabriola" w:hAnsi="Gabriola" w:cs="Gabriola"/>
                <w:sz w:val="15"/>
                <w:szCs w:val="15"/>
              </w:rPr>
            </w:pPr>
            <w:r>
              <w:rPr>
                <w:rFonts w:ascii="Gabriola" w:eastAsia="Gabriola" w:hAnsi="Gabriola" w:cs="Gabriola"/>
                <w:sz w:val="15"/>
                <w:szCs w:val="15"/>
              </w:rPr>
              <w:t>d</w:t>
            </w:r>
          </w:p>
        </w:tc>
        <w:tc>
          <w:tcPr>
            <w:tcW w:w="1480" w:type="dxa"/>
            <w:shd w:val="clear" w:color="auto" w:fill="auto"/>
            <w:vAlign w:val="bottom"/>
          </w:tcPr>
          <w:p w:rsidR="009B1DFE" w:rsidRDefault="009B1DFE">
            <w:pPr>
              <w:spacing w:line="220" w:lineRule="exact"/>
              <w:ind w:left="362"/>
              <w:jc w:val="center"/>
              <w:rPr>
                <w:sz w:val="19"/>
                <w:szCs w:val="19"/>
              </w:rPr>
            </w:pPr>
            <w:r>
              <w:rPr>
                <w:rFonts w:ascii="Gabriola" w:eastAsia="Gabriola" w:hAnsi="Gabriola" w:cs="Gabriola"/>
                <w:sz w:val="15"/>
                <w:szCs w:val="15"/>
              </w:rPr>
              <w:t>e</w:t>
            </w:r>
          </w:p>
        </w:tc>
        <w:tc>
          <w:tcPr>
            <w:tcW w:w="500" w:type="dxa"/>
            <w:tcBorders>
              <w:right w:val="single" w:sz="8" w:space="0" w:color="000000"/>
            </w:tcBorders>
            <w:shd w:val="clear" w:color="auto" w:fill="auto"/>
            <w:vAlign w:val="bottom"/>
          </w:tcPr>
          <w:p w:rsidR="009B1DFE" w:rsidRDefault="009B1DFE">
            <w:pPr>
              <w:spacing w:line="200" w:lineRule="atLeast"/>
              <w:rPr>
                <w:sz w:val="19"/>
                <w:szCs w:val="19"/>
              </w:rPr>
            </w:pPr>
          </w:p>
        </w:tc>
        <w:tc>
          <w:tcPr>
            <w:tcW w:w="720" w:type="dxa"/>
            <w:tcBorders>
              <w:right w:val="single" w:sz="8" w:space="0" w:color="000000"/>
            </w:tcBorders>
            <w:shd w:val="clear" w:color="auto" w:fill="auto"/>
            <w:vAlign w:val="bottom"/>
          </w:tcPr>
          <w:p w:rsidR="009B1DFE" w:rsidRDefault="009B1DFE">
            <w:pPr>
              <w:spacing w:line="220" w:lineRule="exact"/>
              <w:ind w:right="20"/>
              <w:jc w:val="center"/>
              <w:rPr>
                <w:sz w:val="19"/>
                <w:szCs w:val="19"/>
              </w:rPr>
            </w:pPr>
            <w:r>
              <w:rPr>
                <w:rFonts w:ascii="Gabriola" w:eastAsia="Gabriola" w:hAnsi="Gabriola" w:cs="Gabriola"/>
                <w:sz w:val="15"/>
                <w:szCs w:val="15"/>
              </w:rPr>
              <w:t>f</w:t>
            </w:r>
          </w:p>
        </w:tc>
        <w:tc>
          <w:tcPr>
            <w:tcW w:w="80" w:type="dxa"/>
            <w:shd w:val="clear" w:color="auto" w:fill="auto"/>
            <w:vAlign w:val="bottom"/>
          </w:tcPr>
          <w:p w:rsidR="009B1DFE" w:rsidRDefault="009B1DFE">
            <w:pPr>
              <w:spacing w:line="200" w:lineRule="atLeast"/>
              <w:rPr>
                <w:sz w:val="19"/>
                <w:szCs w:val="19"/>
              </w:rPr>
            </w:pPr>
          </w:p>
        </w:tc>
        <w:tc>
          <w:tcPr>
            <w:tcW w:w="560" w:type="dxa"/>
            <w:tcBorders>
              <w:right w:val="single" w:sz="8" w:space="0" w:color="000000"/>
            </w:tcBorders>
            <w:shd w:val="clear" w:color="auto" w:fill="auto"/>
            <w:vAlign w:val="bottom"/>
          </w:tcPr>
          <w:p w:rsidR="009B1DFE" w:rsidRDefault="009B1DFE">
            <w:pPr>
              <w:spacing w:line="220" w:lineRule="exact"/>
              <w:ind w:right="86"/>
              <w:jc w:val="center"/>
              <w:rPr>
                <w:sz w:val="1"/>
                <w:szCs w:val="1"/>
              </w:rPr>
            </w:pPr>
            <w:r>
              <w:rPr>
                <w:rFonts w:ascii="Gabriola" w:eastAsia="Gabriola" w:hAnsi="Gabriola" w:cs="Gabriola"/>
                <w:sz w:val="15"/>
                <w:szCs w:val="15"/>
              </w:rPr>
              <w:t>g</w:t>
            </w:r>
          </w:p>
        </w:tc>
        <w:tc>
          <w:tcPr>
            <w:tcW w:w="1300" w:type="dxa"/>
            <w:shd w:val="clear" w:color="auto" w:fill="auto"/>
            <w:vAlign w:val="bottom"/>
          </w:tcPr>
          <w:p w:rsidR="009B1DFE" w:rsidRDefault="009B1DFE">
            <w:pPr>
              <w:spacing w:line="200" w:lineRule="atLeast"/>
              <w:rPr>
                <w:sz w:val="1"/>
                <w:szCs w:val="1"/>
              </w:rPr>
            </w:pPr>
          </w:p>
        </w:tc>
      </w:tr>
      <w:tr w:rsidR="009B1DFE">
        <w:trPr>
          <w:trHeight w:val="56"/>
        </w:trPr>
        <w:tc>
          <w:tcPr>
            <w:tcW w:w="2820" w:type="dxa"/>
            <w:tcBorders>
              <w:left w:val="single" w:sz="8" w:space="0" w:color="000000"/>
              <w:bottom w:val="single" w:sz="8" w:space="0" w:color="000000"/>
              <w:right w:val="single" w:sz="8" w:space="0" w:color="000000"/>
            </w:tcBorders>
            <w:shd w:val="clear" w:color="auto" w:fill="auto"/>
            <w:vAlign w:val="bottom"/>
          </w:tcPr>
          <w:p w:rsidR="009B1DFE" w:rsidRDefault="009B1DFE">
            <w:pPr>
              <w:spacing w:line="200" w:lineRule="atLeast"/>
              <w:rPr>
                <w:sz w:val="4"/>
                <w:szCs w:val="4"/>
              </w:rPr>
            </w:pPr>
          </w:p>
        </w:tc>
        <w:tc>
          <w:tcPr>
            <w:tcW w:w="720" w:type="dxa"/>
            <w:tcBorders>
              <w:bottom w:val="single" w:sz="8" w:space="0" w:color="000000"/>
            </w:tcBorders>
            <w:shd w:val="clear" w:color="auto" w:fill="auto"/>
            <w:vAlign w:val="bottom"/>
          </w:tcPr>
          <w:p w:rsidR="009B1DFE" w:rsidRDefault="009B1DFE">
            <w:pPr>
              <w:spacing w:line="200" w:lineRule="atLeast"/>
              <w:rPr>
                <w:sz w:val="4"/>
                <w:szCs w:val="4"/>
              </w:rPr>
            </w:pPr>
          </w:p>
        </w:tc>
        <w:tc>
          <w:tcPr>
            <w:tcW w:w="1020" w:type="dxa"/>
            <w:tcBorders>
              <w:bottom w:val="single" w:sz="8" w:space="0" w:color="000000"/>
              <w:right w:val="single" w:sz="8" w:space="0" w:color="000000"/>
            </w:tcBorders>
            <w:shd w:val="clear" w:color="auto" w:fill="auto"/>
            <w:vAlign w:val="bottom"/>
          </w:tcPr>
          <w:p w:rsidR="009B1DFE" w:rsidRDefault="009B1DFE">
            <w:pPr>
              <w:spacing w:line="200" w:lineRule="atLeast"/>
              <w:rPr>
                <w:sz w:val="4"/>
                <w:szCs w:val="4"/>
              </w:rPr>
            </w:pPr>
          </w:p>
        </w:tc>
        <w:tc>
          <w:tcPr>
            <w:tcW w:w="120" w:type="dxa"/>
            <w:tcBorders>
              <w:bottom w:val="single" w:sz="8" w:space="0" w:color="000000"/>
            </w:tcBorders>
            <w:shd w:val="clear" w:color="auto" w:fill="auto"/>
            <w:vAlign w:val="bottom"/>
          </w:tcPr>
          <w:p w:rsidR="009B1DFE" w:rsidRDefault="009B1DFE">
            <w:pPr>
              <w:spacing w:line="200" w:lineRule="atLeast"/>
              <w:rPr>
                <w:sz w:val="4"/>
                <w:szCs w:val="4"/>
              </w:rPr>
            </w:pPr>
          </w:p>
        </w:tc>
        <w:tc>
          <w:tcPr>
            <w:tcW w:w="680" w:type="dxa"/>
            <w:tcBorders>
              <w:bottom w:val="single" w:sz="8" w:space="0" w:color="000000"/>
              <w:right w:val="single" w:sz="8" w:space="0" w:color="000000"/>
            </w:tcBorders>
            <w:shd w:val="clear" w:color="auto" w:fill="auto"/>
            <w:vAlign w:val="bottom"/>
          </w:tcPr>
          <w:p w:rsidR="009B1DFE" w:rsidRDefault="009B1DFE">
            <w:pPr>
              <w:spacing w:line="200" w:lineRule="atLeast"/>
              <w:rPr>
                <w:sz w:val="4"/>
                <w:szCs w:val="4"/>
              </w:rPr>
            </w:pPr>
          </w:p>
        </w:tc>
        <w:tc>
          <w:tcPr>
            <w:tcW w:w="100" w:type="dxa"/>
            <w:tcBorders>
              <w:bottom w:val="single" w:sz="8" w:space="0" w:color="000000"/>
            </w:tcBorders>
            <w:shd w:val="clear" w:color="auto" w:fill="auto"/>
            <w:vAlign w:val="bottom"/>
          </w:tcPr>
          <w:p w:rsidR="009B1DFE" w:rsidRDefault="009B1DFE">
            <w:pPr>
              <w:spacing w:line="200" w:lineRule="atLeast"/>
              <w:rPr>
                <w:sz w:val="4"/>
                <w:szCs w:val="4"/>
              </w:rPr>
            </w:pPr>
          </w:p>
        </w:tc>
        <w:tc>
          <w:tcPr>
            <w:tcW w:w="340" w:type="dxa"/>
            <w:tcBorders>
              <w:bottom w:val="single" w:sz="8" w:space="0" w:color="000000"/>
            </w:tcBorders>
            <w:shd w:val="clear" w:color="auto" w:fill="auto"/>
            <w:vAlign w:val="bottom"/>
          </w:tcPr>
          <w:p w:rsidR="009B1DFE" w:rsidRDefault="009B1DFE">
            <w:pPr>
              <w:spacing w:line="200" w:lineRule="atLeast"/>
              <w:rPr>
                <w:sz w:val="4"/>
                <w:szCs w:val="4"/>
              </w:rPr>
            </w:pPr>
          </w:p>
        </w:tc>
        <w:tc>
          <w:tcPr>
            <w:tcW w:w="180" w:type="dxa"/>
            <w:tcBorders>
              <w:bottom w:val="single" w:sz="8" w:space="0" w:color="000000"/>
              <w:right w:val="single" w:sz="8" w:space="0" w:color="000000"/>
            </w:tcBorders>
            <w:shd w:val="clear" w:color="auto" w:fill="auto"/>
            <w:vAlign w:val="bottom"/>
          </w:tcPr>
          <w:p w:rsidR="009B1DFE" w:rsidRDefault="009B1DFE">
            <w:pPr>
              <w:spacing w:line="200" w:lineRule="atLeast"/>
              <w:rPr>
                <w:sz w:val="4"/>
                <w:szCs w:val="4"/>
              </w:rPr>
            </w:pPr>
          </w:p>
        </w:tc>
        <w:tc>
          <w:tcPr>
            <w:tcW w:w="1480" w:type="dxa"/>
            <w:tcBorders>
              <w:bottom w:val="single" w:sz="8" w:space="0" w:color="000000"/>
            </w:tcBorders>
            <w:shd w:val="clear" w:color="auto" w:fill="auto"/>
            <w:vAlign w:val="bottom"/>
          </w:tcPr>
          <w:p w:rsidR="009B1DFE" w:rsidRDefault="009B1DFE">
            <w:pPr>
              <w:spacing w:line="200" w:lineRule="atLeast"/>
              <w:rPr>
                <w:sz w:val="4"/>
                <w:szCs w:val="4"/>
              </w:rPr>
            </w:pPr>
          </w:p>
        </w:tc>
        <w:tc>
          <w:tcPr>
            <w:tcW w:w="500" w:type="dxa"/>
            <w:tcBorders>
              <w:bottom w:val="single" w:sz="8" w:space="0" w:color="000000"/>
              <w:right w:val="single" w:sz="8" w:space="0" w:color="000000"/>
            </w:tcBorders>
            <w:shd w:val="clear" w:color="auto" w:fill="auto"/>
            <w:vAlign w:val="bottom"/>
          </w:tcPr>
          <w:p w:rsidR="009B1DFE" w:rsidRDefault="009B1DFE">
            <w:pPr>
              <w:spacing w:line="200" w:lineRule="atLeast"/>
              <w:rPr>
                <w:sz w:val="4"/>
                <w:szCs w:val="4"/>
              </w:rPr>
            </w:pPr>
          </w:p>
        </w:tc>
        <w:tc>
          <w:tcPr>
            <w:tcW w:w="720" w:type="dxa"/>
            <w:tcBorders>
              <w:bottom w:val="single" w:sz="8" w:space="0" w:color="000000"/>
              <w:right w:val="single" w:sz="8" w:space="0" w:color="000000"/>
            </w:tcBorders>
            <w:shd w:val="clear" w:color="auto" w:fill="auto"/>
            <w:vAlign w:val="bottom"/>
          </w:tcPr>
          <w:p w:rsidR="009B1DFE" w:rsidRDefault="009B1DFE">
            <w:pPr>
              <w:spacing w:line="200" w:lineRule="atLeast"/>
              <w:rPr>
                <w:sz w:val="4"/>
                <w:szCs w:val="4"/>
              </w:rPr>
            </w:pPr>
          </w:p>
        </w:tc>
        <w:tc>
          <w:tcPr>
            <w:tcW w:w="80" w:type="dxa"/>
            <w:tcBorders>
              <w:bottom w:val="single" w:sz="8" w:space="0" w:color="000000"/>
            </w:tcBorders>
            <w:shd w:val="clear" w:color="auto" w:fill="auto"/>
            <w:vAlign w:val="bottom"/>
          </w:tcPr>
          <w:p w:rsidR="009B1DFE" w:rsidRDefault="009B1DFE">
            <w:pPr>
              <w:spacing w:line="200" w:lineRule="atLeast"/>
              <w:rPr>
                <w:sz w:val="4"/>
                <w:szCs w:val="4"/>
              </w:rPr>
            </w:pPr>
          </w:p>
        </w:tc>
        <w:tc>
          <w:tcPr>
            <w:tcW w:w="560" w:type="dxa"/>
            <w:tcBorders>
              <w:bottom w:val="single" w:sz="8" w:space="0" w:color="000000"/>
              <w:right w:val="single" w:sz="8" w:space="0" w:color="000000"/>
            </w:tcBorders>
            <w:shd w:val="clear" w:color="auto" w:fill="auto"/>
            <w:vAlign w:val="bottom"/>
          </w:tcPr>
          <w:p w:rsidR="009B1DFE" w:rsidRDefault="009B1DFE">
            <w:pPr>
              <w:spacing w:line="200" w:lineRule="atLeast"/>
              <w:rPr>
                <w:sz w:val="4"/>
                <w:szCs w:val="4"/>
              </w:rPr>
            </w:pPr>
          </w:p>
        </w:tc>
        <w:tc>
          <w:tcPr>
            <w:tcW w:w="1300" w:type="dxa"/>
            <w:shd w:val="clear" w:color="auto" w:fill="auto"/>
            <w:vAlign w:val="bottom"/>
          </w:tcPr>
          <w:p w:rsidR="009B1DFE" w:rsidRDefault="009B1DFE">
            <w:pPr>
              <w:spacing w:line="200" w:lineRule="atLeast"/>
              <w:rPr>
                <w:sz w:val="1"/>
                <w:szCs w:val="1"/>
              </w:rPr>
            </w:pPr>
          </w:p>
        </w:tc>
      </w:tr>
      <w:tr w:rsidR="009B1DFE">
        <w:trPr>
          <w:trHeight w:val="193"/>
        </w:trPr>
        <w:tc>
          <w:tcPr>
            <w:tcW w:w="2820" w:type="dxa"/>
            <w:tcBorders>
              <w:left w:val="single" w:sz="8" w:space="0" w:color="000000"/>
              <w:right w:val="single" w:sz="8" w:space="0" w:color="000000"/>
            </w:tcBorders>
            <w:shd w:val="clear" w:color="auto" w:fill="auto"/>
            <w:vAlign w:val="bottom"/>
          </w:tcPr>
          <w:p w:rsidR="009B1DFE" w:rsidRDefault="009B1DFE">
            <w:pPr>
              <w:spacing w:line="192" w:lineRule="exact"/>
              <w:ind w:left="120"/>
              <w:rPr>
                <w:sz w:val="16"/>
                <w:szCs w:val="16"/>
              </w:rPr>
            </w:pPr>
            <w:r>
              <w:rPr>
                <w:rFonts w:ascii="Gabriola" w:eastAsia="Gabriola" w:hAnsi="Gabriola" w:cs="Gabriola"/>
                <w:sz w:val="13"/>
                <w:szCs w:val="13"/>
              </w:rPr>
              <w:t>Výsledok hospodárenia</w:t>
            </w:r>
          </w:p>
        </w:tc>
        <w:tc>
          <w:tcPr>
            <w:tcW w:w="720" w:type="dxa"/>
            <w:shd w:val="clear" w:color="auto" w:fill="auto"/>
            <w:vAlign w:val="bottom"/>
          </w:tcPr>
          <w:p w:rsidR="009B1DFE" w:rsidRDefault="009B1DFE">
            <w:pPr>
              <w:spacing w:line="200" w:lineRule="atLeast"/>
              <w:rPr>
                <w:sz w:val="16"/>
                <w:szCs w:val="16"/>
              </w:rPr>
            </w:pPr>
          </w:p>
        </w:tc>
        <w:tc>
          <w:tcPr>
            <w:tcW w:w="1020" w:type="dxa"/>
            <w:tcBorders>
              <w:right w:val="single" w:sz="8" w:space="0" w:color="000000"/>
            </w:tcBorders>
            <w:shd w:val="clear" w:color="auto" w:fill="auto"/>
            <w:vAlign w:val="bottom"/>
          </w:tcPr>
          <w:p w:rsidR="009B1DFE" w:rsidRDefault="009B1DFE">
            <w:pPr>
              <w:spacing w:line="286" w:lineRule="exact"/>
              <w:ind w:left="80"/>
              <w:rPr>
                <w:sz w:val="16"/>
                <w:szCs w:val="16"/>
              </w:rPr>
            </w:pPr>
            <w:r>
              <w:rPr>
                <w:rFonts w:ascii="Gabriola" w:eastAsia="Gabriola" w:hAnsi="Gabriola" w:cs="Gabriola"/>
                <w:sz w:val="16"/>
                <w:szCs w:val="16"/>
              </w:rPr>
              <w:t>0</w:t>
            </w:r>
          </w:p>
        </w:tc>
        <w:tc>
          <w:tcPr>
            <w:tcW w:w="120" w:type="dxa"/>
            <w:shd w:val="clear" w:color="auto" w:fill="auto"/>
            <w:vAlign w:val="bottom"/>
          </w:tcPr>
          <w:p w:rsidR="009B1DFE" w:rsidRDefault="009B1DFE">
            <w:pPr>
              <w:spacing w:line="200" w:lineRule="atLeast"/>
              <w:rPr>
                <w:sz w:val="16"/>
                <w:szCs w:val="16"/>
              </w:rPr>
            </w:pPr>
          </w:p>
        </w:tc>
        <w:tc>
          <w:tcPr>
            <w:tcW w:w="680" w:type="dxa"/>
            <w:tcBorders>
              <w:right w:val="single" w:sz="8" w:space="0" w:color="000000"/>
            </w:tcBorders>
            <w:shd w:val="clear" w:color="auto" w:fill="auto"/>
            <w:vAlign w:val="bottom"/>
          </w:tcPr>
          <w:p w:rsidR="009B1DFE" w:rsidRDefault="009B1DFE">
            <w:pPr>
              <w:spacing w:line="283" w:lineRule="exact"/>
              <w:ind w:right="340"/>
              <w:jc w:val="right"/>
              <w:rPr>
                <w:sz w:val="16"/>
                <w:szCs w:val="16"/>
              </w:rPr>
            </w:pPr>
            <w:r>
              <w:rPr>
                <w:rFonts w:ascii="Gabriola" w:eastAsia="Gabriola" w:hAnsi="Gabriola" w:cs="Gabriola"/>
                <w:sz w:val="16"/>
                <w:szCs w:val="16"/>
              </w:rPr>
              <w:t>x</w:t>
            </w:r>
          </w:p>
        </w:tc>
        <w:tc>
          <w:tcPr>
            <w:tcW w:w="100" w:type="dxa"/>
            <w:shd w:val="clear" w:color="auto" w:fill="auto"/>
            <w:vAlign w:val="bottom"/>
          </w:tcPr>
          <w:p w:rsidR="009B1DFE" w:rsidRDefault="009B1DFE">
            <w:pPr>
              <w:spacing w:line="200" w:lineRule="atLeast"/>
              <w:rPr>
                <w:sz w:val="16"/>
                <w:szCs w:val="16"/>
              </w:rPr>
            </w:pPr>
          </w:p>
        </w:tc>
        <w:tc>
          <w:tcPr>
            <w:tcW w:w="520" w:type="dxa"/>
            <w:gridSpan w:val="2"/>
            <w:tcBorders>
              <w:right w:val="single" w:sz="8" w:space="0" w:color="000000"/>
            </w:tcBorders>
            <w:shd w:val="clear" w:color="auto" w:fill="auto"/>
            <w:vAlign w:val="bottom"/>
          </w:tcPr>
          <w:p w:rsidR="009B1DFE" w:rsidRDefault="009B1DFE">
            <w:pPr>
              <w:spacing w:line="283" w:lineRule="exact"/>
              <w:ind w:right="160"/>
              <w:jc w:val="center"/>
              <w:rPr>
                <w:rFonts w:ascii="Gabriola" w:eastAsia="Gabriola" w:hAnsi="Gabriola" w:cs="Gabriola"/>
                <w:sz w:val="16"/>
                <w:szCs w:val="16"/>
              </w:rPr>
            </w:pPr>
            <w:r>
              <w:rPr>
                <w:rFonts w:ascii="Gabriola" w:eastAsia="Gabriola" w:hAnsi="Gabriola" w:cs="Gabriola"/>
                <w:sz w:val="16"/>
                <w:szCs w:val="16"/>
              </w:rPr>
              <w:t>x</w:t>
            </w:r>
          </w:p>
        </w:tc>
        <w:tc>
          <w:tcPr>
            <w:tcW w:w="1480" w:type="dxa"/>
            <w:shd w:val="clear" w:color="auto" w:fill="auto"/>
            <w:vAlign w:val="bottom"/>
          </w:tcPr>
          <w:p w:rsidR="009B1DFE" w:rsidRDefault="009B1DFE">
            <w:pPr>
              <w:spacing w:line="283" w:lineRule="exact"/>
              <w:ind w:left="362"/>
              <w:jc w:val="center"/>
              <w:rPr>
                <w:sz w:val="16"/>
                <w:szCs w:val="16"/>
              </w:rPr>
            </w:pPr>
            <w:r>
              <w:rPr>
                <w:rFonts w:ascii="Gabriola" w:eastAsia="Gabriola" w:hAnsi="Gabriola" w:cs="Gabriola"/>
                <w:sz w:val="16"/>
                <w:szCs w:val="16"/>
              </w:rPr>
              <w:t>0</w:t>
            </w:r>
          </w:p>
        </w:tc>
        <w:tc>
          <w:tcPr>
            <w:tcW w:w="500" w:type="dxa"/>
            <w:tcBorders>
              <w:right w:val="single" w:sz="8" w:space="0" w:color="000000"/>
            </w:tcBorders>
            <w:shd w:val="clear" w:color="auto" w:fill="auto"/>
            <w:vAlign w:val="bottom"/>
          </w:tcPr>
          <w:p w:rsidR="009B1DFE" w:rsidRDefault="009B1DFE">
            <w:pPr>
              <w:spacing w:line="200" w:lineRule="atLeast"/>
              <w:rPr>
                <w:sz w:val="16"/>
                <w:szCs w:val="16"/>
              </w:rPr>
            </w:pPr>
          </w:p>
        </w:tc>
        <w:tc>
          <w:tcPr>
            <w:tcW w:w="720" w:type="dxa"/>
            <w:tcBorders>
              <w:right w:val="single" w:sz="8" w:space="0" w:color="000000"/>
            </w:tcBorders>
            <w:shd w:val="clear" w:color="auto" w:fill="auto"/>
            <w:vAlign w:val="bottom"/>
          </w:tcPr>
          <w:p w:rsidR="009B1DFE" w:rsidRDefault="009B1DFE">
            <w:pPr>
              <w:spacing w:line="283" w:lineRule="exact"/>
              <w:jc w:val="center"/>
              <w:rPr>
                <w:sz w:val="16"/>
                <w:szCs w:val="16"/>
              </w:rPr>
            </w:pPr>
            <w:r>
              <w:rPr>
                <w:rFonts w:ascii="Gabriola" w:eastAsia="Gabriola" w:hAnsi="Gabriola" w:cs="Gabriola"/>
                <w:sz w:val="16"/>
                <w:szCs w:val="16"/>
              </w:rPr>
              <w:t>x</w:t>
            </w:r>
          </w:p>
        </w:tc>
        <w:tc>
          <w:tcPr>
            <w:tcW w:w="80" w:type="dxa"/>
            <w:shd w:val="clear" w:color="auto" w:fill="auto"/>
            <w:vAlign w:val="bottom"/>
          </w:tcPr>
          <w:p w:rsidR="009B1DFE" w:rsidRDefault="009B1DFE">
            <w:pPr>
              <w:spacing w:line="200" w:lineRule="atLeast"/>
              <w:rPr>
                <w:sz w:val="16"/>
                <w:szCs w:val="16"/>
              </w:rPr>
            </w:pPr>
          </w:p>
        </w:tc>
        <w:tc>
          <w:tcPr>
            <w:tcW w:w="560" w:type="dxa"/>
            <w:tcBorders>
              <w:right w:val="single" w:sz="8" w:space="0" w:color="000000"/>
            </w:tcBorders>
            <w:shd w:val="clear" w:color="auto" w:fill="auto"/>
            <w:vAlign w:val="bottom"/>
          </w:tcPr>
          <w:p w:rsidR="009B1DFE" w:rsidRDefault="009B1DFE">
            <w:pPr>
              <w:spacing w:line="283" w:lineRule="exact"/>
              <w:ind w:right="86"/>
              <w:jc w:val="center"/>
              <w:rPr>
                <w:sz w:val="1"/>
                <w:szCs w:val="1"/>
              </w:rPr>
            </w:pPr>
            <w:r>
              <w:rPr>
                <w:rFonts w:ascii="Gabriola" w:eastAsia="Gabriola" w:hAnsi="Gabriola" w:cs="Gabriola"/>
                <w:sz w:val="16"/>
                <w:szCs w:val="16"/>
              </w:rPr>
              <w:t>x</w:t>
            </w:r>
          </w:p>
        </w:tc>
        <w:tc>
          <w:tcPr>
            <w:tcW w:w="1300" w:type="dxa"/>
            <w:shd w:val="clear" w:color="auto" w:fill="auto"/>
            <w:vAlign w:val="bottom"/>
          </w:tcPr>
          <w:p w:rsidR="009B1DFE" w:rsidRDefault="009B1DFE">
            <w:pPr>
              <w:spacing w:line="200" w:lineRule="atLeast"/>
              <w:rPr>
                <w:sz w:val="1"/>
                <w:szCs w:val="1"/>
              </w:rPr>
            </w:pPr>
          </w:p>
        </w:tc>
      </w:tr>
      <w:tr w:rsidR="009B1DFE">
        <w:trPr>
          <w:trHeight w:val="94"/>
        </w:trPr>
        <w:tc>
          <w:tcPr>
            <w:tcW w:w="2820" w:type="dxa"/>
            <w:tcBorders>
              <w:left w:val="single" w:sz="8" w:space="0" w:color="000000"/>
              <w:right w:val="single" w:sz="8" w:space="0" w:color="000000"/>
            </w:tcBorders>
            <w:shd w:val="clear" w:color="auto" w:fill="auto"/>
            <w:vAlign w:val="bottom"/>
          </w:tcPr>
          <w:p w:rsidR="009B1DFE" w:rsidRDefault="009B1DFE">
            <w:pPr>
              <w:spacing w:line="181" w:lineRule="exact"/>
              <w:ind w:left="120"/>
              <w:rPr>
                <w:sz w:val="8"/>
                <w:szCs w:val="8"/>
              </w:rPr>
            </w:pPr>
            <w:r>
              <w:rPr>
                <w:rFonts w:ascii="Gabriola" w:eastAsia="Gabriola" w:hAnsi="Gabriola" w:cs="Gabriola"/>
                <w:sz w:val="13"/>
                <w:szCs w:val="13"/>
              </w:rPr>
              <w:t>pred zdanením, z toho:</w:t>
            </w:r>
          </w:p>
        </w:tc>
        <w:tc>
          <w:tcPr>
            <w:tcW w:w="720" w:type="dxa"/>
            <w:shd w:val="clear" w:color="auto" w:fill="auto"/>
            <w:vAlign w:val="bottom"/>
          </w:tcPr>
          <w:p w:rsidR="009B1DFE" w:rsidRDefault="009B1DFE">
            <w:pPr>
              <w:spacing w:line="200" w:lineRule="atLeast"/>
              <w:rPr>
                <w:sz w:val="8"/>
                <w:szCs w:val="8"/>
              </w:rPr>
            </w:pPr>
          </w:p>
        </w:tc>
        <w:tc>
          <w:tcPr>
            <w:tcW w:w="1020" w:type="dxa"/>
            <w:tcBorders>
              <w:right w:val="single" w:sz="8" w:space="0" w:color="000000"/>
            </w:tcBorders>
            <w:shd w:val="clear" w:color="auto" w:fill="auto"/>
            <w:vAlign w:val="bottom"/>
          </w:tcPr>
          <w:p w:rsidR="009B1DFE" w:rsidRDefault="009B1DFE">
            <w:pPr>
              <w:spacing w:line="200" w:lineRule="atLeast"/>
              <w:rPr>
                <w:sz w:val="8"/>
                <w:szCs w:val="8"/>
              </w:rPr>
            </w:pPr>
          </w:p>
        </w:tc>
        <w:tc>
          <w:tcPr>
            <w:tcW w:w="120" w:type="dxa"/>
            <w:shd w:val="clear" w:color="auto" w:fill="auto"/>
            <w:vAlign w:val="bottom"/>
          </w:tcPr>
          <w:p w:rsidR="009B1DFE" w:rsidRDefault="009B1DFE">
            <w:pPr>
              <w:spacing w:line="200" w:lineRule="atLeast"/>
              <w:rPr>
                <w:sz w:val="8"/>
                <w:szCs w:val="8"/>
              </w:rPr>
            </w:pPr>
          </w:p>
        </w:tc>
        <w:tc>
          <w:tcPr>
            <w:tcW w:w="680" w:type="dxa"/>
            <w:tcBorders>
              <w:right w:val="single" w:sz="8" w:space="0" w:color="000000"/>
            </w:tcBorders>
            <w:shd w:val="clear" w:color="auto" w:fill="auto"/>
            <w:vAlign w:val="bottom"/>
          </w:tcPr>
          <w:p w:rsidR="009B1DFE" w:rsidRDefault="009B1DFE">
            <w:pPr>
              <w:spacing w:line="200" w:lineRule="atLeast"/>
              <w:rPr>
                <w:sz w:val="8"/>
                <w:szCs w:val="8"/>
              </w:rPr>
            </w:pPr>
          </w:p>
        </w:tc>
        <w:tc>
          <w:tcPr>
            <w:tcW w:w="100" w:type="dxa"/>
            <w:shd w:val="clear" w:color="auto" w:fill="auto"/>
            <w:vAlign w:val="bottom"/>
          </w:tcPr>
          <w:p w:rsidR="009B1DFE" w:rsidRDefault="009B1DFE">
            <w:pPr>
              <w:spacing w:line="200" w:lineRule="atLeast"/>
              <w:rPr>
                <w:sz w:val="8"/>
                <w:szCs w:val="8"/>
              </w:rPr>
            </w:pPr>
          </w:p>
        </w:tc>
        <w:tc>
          <w:tcPr>
            <w:tcW w:w="520" w:type="dxa"/>
            <w:gridSpan w:val="2"/>
            <w:tcBorders>
              <w:right w:val="single" w:sz="8" w:space="0" w:color="000000"/>
            </w:tcBorders>
            <w:shd w:val="clear" w:color="auto" w:fill="auto"/>
            <w:vAlign w:val="bottom"/>
          </w:tcPr>
          <w:p w:rsidR="009B1DFE" w:rsidRDefault="009B1DFE">
            <w:pPr>
              <w:spacing w:line="200" w:lineRule="atLeast"/>
              <w:rPr>
                <w:sz w:val="8"/>
                <w:szCs w:val="8"/>
              </w:rPr>
            </w:pPr>
          </w:p>
        </w:tc>
        <w:tc>
          <w:tcPr>
            <w:tcW w:w="1480" w:type="dxa"/>
            <w:shd w:val="clear" w:color="auto" w:fill="auto"/>
            <w:vAlign w:val="bottom"/>
          </w:tcPr>
          <w:p w:rsidR="009B1DFE" w:rsidRDefault="009B1DFE">
            <w:pPr>
              <w:spacing w:line="200" w:lineRule="atLeast"/>
              <w:rPr>
                <w:sz w:val="8"/>
                <w:szCs w:val="8"/>
              </w:rPr>
            </w:pPr>
          </w:p>
        </w:tc>
        <w:tc>
          <w:tcPr>
            <w:tcW w:w="500" w:type="dxa"/>
            <w:tcBorders>
              <w:right w:val="single" w:sz="8" w:space="0" w:color="000000"/>
            </w:tcBorders>
            <w:shd w:val="clear" w:color="auto" w:fill="auto"/>
            <w:vAlign w:val="bottom"/>
          </w:tcPr>
          <w:p w:rsidR="009B1DFE" w:rsidRDefault="009B1DFE">
            <w:pPr>
              <w:spacing w:line="200" w:lineRule="atLeast"/>
              <w:rPr>
                <w:sz w:val="8"/>
                <w:szCs w:val="8"/>
              </w:rPr>
            </w:pPr>
          </w:p>
        </w:tc>
        <w:tc>
          <w:tcPr>
            <w:tcW w:w="720" w:type="dxa"/>
            <w:tcBorders>
              <w:right w:val="single" w:sz="8" w:space="0" w:color="000000"/>
            </w:tcBorders>
            <w:shd w:val="clear" w:color="auto" w:fill="auto"/>
            <w:vAlign w:val="bottom"/>
          </w:tcPr>
          <w:p w:rsidR="009B1DFE" w:rsidRDefault="009B1DFE">
            <w:pPr>
              <w:spacing w:line="200" w:lineRule="atLeast"/>
              <w:rPr>
                <w:sz w:val="8"/>
                <w:szCs w:val="8"/>
              </w:rPr>
            </w:pPr>
          </w:p>
        </w:tc>
        <w:tc>
          <w:tcPr>
            <w:tcW w:w="80" w:type="dxa"/>
            <w:shd w:val="clear" w:color="auto" w:fill="auto"/>
            <w:vAlign w:val="bottom"/>
          </w:tcPr>
          <w:p w:rsidR="009B1DFE" w:rsidRDefault="009B1DFE">
            <w:pPr>
              <w:spacing w:line="200" w:lineRule="atLeast"/>
              <w:rPr>
                <w:sz w:val="8"/>
                <w:szCs w:val="8"/>
              </w:rPr>
            </w:pPr>
          </w:p>
        </w:tc>
        <w:tc>
          <w:tcPr>
            <w:tcW w:w="560" w:type="dxa"/>
            <w:tcBorders>
              <w:right w:val="single" w:sz="8" w:space="0" w:color="000000"/>
            </w:tcBorders>
            <w:shd w:val="clear" w:color="auto" w:fill="auto"/>
            <w:vAlign w:val="bottom"/>
          </w:tcPr>
          <w:p w:rsidR="009B1DFE" w:rsidRDefault="009B1DFE">
            <w:pPr>
              <w:spacing w:line="200" w:lineRule="atLeast"/>
              <w:rPr>
                <w:sz w:val="8"/>
                <w:szCs w:val="8"/>
              </w:rPr>
            </w:pPr>
          </w:p>
        </w:tc>
        <w:tc>
          <w:tcPr>
            <w:tcW w:w="1300" w:type="dxa"/>
            <w:shd w:val="clear" w:color="auto" w:fill="auto"/>
            <w:vAlign w:val="bottom"/>
          </w:tcPr>
          <w:p w:rsidR="009B1DFE" w:rsidRDefault="009B1DFE">
            <w:pPr>
              <w:spacing w:line="200" w:lineRule="atLeast"/>
              <w:rPr>
                <w:sz w:val="1"/>
                <w:szCs w:val="1"/>
              </w:rPr>
            </w:pPr>
          </w:p>
        </w:tc>
      </w:tr>
      <w:tr w:rsidR="009B1DFE">
        <w:trPr>
          <w:trHeight w:val="89"/>
        </w:trPr>
        <w:tc>
          <w:tcPr>
            <w:tcW w:w="2820" w:type="dxa"/>
            <w:tcBorders>
              <w:left w:val="single" w:sz="8" w:space="0" w:color="000000"/>
              <w:right w:val="single" w:sz="8" w:space="0" w:color="000000"/>
            </w:tcBorders>
            <w:shd w:val="clear" w:color="auto" w:fill="auto"/>
            <w:vAlign w:val="bottom"/>
          </w:tcPr>
          <w:p w:rsidR="009B1DFE" w:rsidRDefault="009B1DFE">
            <w:pPr>
              <w:spacing w:line="200" w:lineRule="atLeast"/>
              <w:rPr>
                <w:sz w:val="7"/>
                <w:szCs w:val="7"/>
              </w:rPr>
            </w:pPr>
          </w:p>
        </w:tc>
        <w:tc>
          <w:tcPr>
            <w:tcW w:w="720" w:type="dxa"/>
            <w:shd w:val="clear" w:color="auto" w:fill="auto"/>
            <w:vAlign w:val="bottom"/>
          </w:tcPr>
          <w:p w:rsidR="009B1DFE" w:rsidRDefault="009B1DFE">
            <w:pPr>
              <w:spacing w:line="200" w:lineRule="atLeast"/>
              <w:rPr>
                <w:sz w:val="7"/>
                <w:szCs w:val="7"/>
              </w:rPr>
            </w:pPr>
          </w:p>
        </w:tc>
        <w:tc>
          <w:tcPr>
            <w:tcW w:w="1020" w:type="dxa"/>
            <w:tcBorders>
              <w:right w:val="single" w:sz="8" w:space="0" w:color="000000"/>
            </w:tcBorders>
            <w:shd w:val="clear" w:color="auto" w:fill="auto"/>
            <w:vAlign w:val="bottom"/>
          </w:tcPr>
          <w:p w:rsidR="009B1DFE" w:rsidRDefault="009B1DFE">
            <w:pPr>
              <w:spacing w:line="200" w:lineRule="atLeast"/>
              <w:rPr>
                <w:sz w:val="7"/>
                <w:szCs w:val="7"/>
              </w:rPr>
            </w:pPr>
          </w:p>
        </w:tc>
        <w:tc>
          <w:tcPr>
            <w:tcW w:w="120" w:type="dxa"/>
            <w:shd w:val="clear" w:color="auto" w:fill="auto"/>
            <w:vAlign w:val="bottom"/>
          </w:tcPr>
          <w:p w:rsidR="009B1DFE" w:rsidRDefault="009B1DFE">
            <w:pPr>
              <w:spacing w:line="200" w:lineRule="atLeast"/>
              <w:rPr>
                <w:sz w:val="7"/>
                <w:szCs w:val="7"/>
              </w:rPr>
            </w:pPr>
          </w:p>
        </w:tc>
        <w:tc>
          <w:tcPr>
            <w:tcW w:w="680" w:type="dxa"/>
            <w:tcBorders>
              <w:right w:val="single" w:sz="8" w:space="0" w:color="000000"/>
            </w:tcBorders>
            <w:shd w:val="clear" w:color="auto" w:fill="auto"/>
            <w:vAlign w:val="bottom"/>
          </w:tcPr>
          <w:p w:rsidR="009B1DFE" w:rsidRDefault="009B1DFE">
            <w:pPr>
              <w:spacing w:line="200" w:lineRule="atLeast"/>
              <w:rPr>
                <w:sz w:val="7"/>
                <w:szCs w:val="7"/>
              </w:rPr>
            </w:pPr>
          </w:p>
        </w:tc>
        <w:tc>
          <w:tcPr>
            <w:tcW w:w="100" w:type="dxa"/>
            <w:shd w:val="clear" w:color="auto" w:fill="auto"/>
            <w:vAlign w:val="bottom"/>
          </w:tcPr>
          <w:p w:rsidR="009B1DFE" w:rsidRDefault="009B1DFE">
            <w:pPr>
              <w:spacing w:line="200" w:lineRule="atLeast"/>
              <w:rPr>
                <w:sz w:val="7"/>
                <w:szCs w:val="7"/>
              </w:rPr>
            </w:pPr>
          </w:p>
        </w:tc>
        <w:tc>
          <w:tcPr>
            <w:tcW w:w="340" w:type="dxa"/>
            <w:shd w:val="clear" w:color="auto" w:fill="auto"/>
            <w:vAlign w:val="bottom"/>
          </w:tcPr>
          <w:p w:rsidR="009B1DFE" w:rsidRDefault="009B1DFE">
            <w:pPr>
              <w:spacing w:line="200" w:lineRule="atLeast"/>
              <w:rPr>
                <w:sz w:val="7"/>
                <w:szCs w:val="7"/>
              </w:rPr>
            </w:pPr>
          </w:p>
        </w:tc>
        <w:tc>
          <w:tcPr>
            <w:tcW w:w="180" w:type="dxa"/>
            <w:tcBorders>
              <w:right w:val="single" w:sz="8" w:space="0" w:color="000000"/>
            </w:tcBorders>
            <w:shd w:val="clear" w:color="auto" w:fill="auto"/>
            <w:vAlign w:val="bottom"/>
          </w:tcPr>
          <w:p w:rsidR="009B1DFE" w:rsidRDefault="009B1DFE">
            <w:pPr>
              <w:spacing w:line="200" w:lineRule="atLeast"/>
              <w:rPr>
                <w:sz w:val="7"/>
                <w:szCs w:val="7"/>
              </w:rPr>
            </w:pPr>
          </w:p>
        </w:tc>
        <w:tc>
          <w:tcPr>
            <w:tcW w:w="1480" w:type="dxa"/>
            <w:shd w:val="clear" w:color="auto" w:fill="auto"/>
            <w:vAlign w:val="bottom"/>
          </w:tcPr>
          <w:p w:rsidR="009B1DFE" w:rsidRDefault="009B1DFE">
            <w:pPr>
              <w:spacing w:line="200" w:lineRule="atLeast"/>
              <w:rPr>
                <w:sz w:val="7"/>
                <w:szCs w:val="7"/>
              </w:rPr>
            </w:pPr>
          </w:p>
        </w:tc>
        <w:tc>
          <w:tcPr>
            <w:tcW w:w="500" w:type="dxa"/>
            <w:tcBorders>
              <w:right w:val="single" w:sz="8" w:space="0" w:color="000000"/>
            </w:tcBorders>
            <w:shd w:val="clear" w:color="auto" w:fill="auto"/>
            <w:vAlign w:val="bottom"/>
          </w:tcPr>
          <w:p w:rsidR="009B1DFE" w:rsidRDefault="009B1DFE">
            <w:pPr>
              <w:spacing w:line="200" w:lineRule="atLeast"/>
              <w:rPr>
                <w:sz w:val="7"/>
                <w:szCs w:val="7"/>
              </w:rPr>
            </w:pPr>
          </w:p>
        </w:tc>
        <w:tc>
          <w:tcPr>
            <w:tcW w:w="720" w:type="dxa"/>
            <w:tcBorders>
              <w:right w:val="single" w:sz="8" w:space="0" w:color="000000"/>
            </w:tcBorders>
            <w:shd w:val="clear" w:color="auto" w:fill="auto"/>
            <w:vAlign w:val="bottom"/>
          </w:tcPr>
          <w:p w:rsidR="009B1DFE" w:rsidRDefault="009B1DFE">
            <w:pPr>
              <w:spacing w:line="200" w:lineRule="atLeast"/>
              <w:rPr>
                <w:sz w:val="7"/>
                <w:szCs w:val="7"/>
              </w:rPr>
            </w:pPr>
          </w:p>
        </w:tc>
        <w:tc>
          <w:tcPr>
            <w:tcW w:w="80" w:type="dxa"/>
            <w:shd w:val="clear" w:color="auto" w:fill="auto"/>
            <w:vAlign w:val="bottom"/>
          </w:tcPr>
          <w:p w:rsidR="009B1DFE" w:rsidRDefault="009B1DFE">
            <w:pPr>
              <w:spacing w:line="200" w:lineRule="atLeast"/>
              <w:rPr>
                <w:sz w:val="7"/>
                <w:szCs w:val="7"/>
              </w:rPr>
            </w:pPr>
          </w:p>
        </w:tc>
        <w:tc>
          <w:tcPr>
            <w:tcW w:w="560" w:type="dxa"/>
            <w:tcBorders>
              <w:right w:val="single" w:sz="8" w:space="0" w:color="000000"/>
            </w:tcBorders>
            <w:shd w:val="clear" w:color="auto" w:fill="auto"/>
            <w:vAlign w:val="bottom"/>
          </w:tcPr>
          <w:p w:rsidR="009B1DFE" w:rsidRDefault="009B1DFE">
            <w:pPr>
              <w:spacing w:line="200" w:lineRule="atLeast"/>
              <w:rPr>
                <w:sz w:val="7"/>
                <w:szCs w:val="7"/>
              </w:rPr>
            </w:pPr>
          </w:p>
        </w:tc>
        <w:tc>
          <w:tcPr>
            <w:tcW w:w="1300" w:type="dxa"/>
            <w:shd w:val="clear" w:color="auto" w:fill="auto"/>
            <w:vAlign w:val="bottom"/>
          </w:tcPr>
          <w:p w:rsidR="009B1DFE" w:rsidRDefault="009B1DFE">
            <w:pPr>
              <w:spacing w:line="200" w:lineRule="atLeast"/>
              <w:rPr>
                <w:sz w:val="1"/>
                <w:szCs w:val="1"/>
              </w:rPr>
            </w:pPr>
          </w:p>
        </w:tc>
      </w:tr>
      <w:tr w:rsidR="009B1DFE">
        <w:trPr>
          <w:trHeight w:val="23"/>
        </w:trPr>
        <w:tc>
          <w:tcPr>
            <w:tcW w:w="2820" w:type="dxa"/>
            <w:tcBorders>
              <w:left w:val="single" w:sz="8" w:space="0" w:color="000000"/>
              <w:bottom w:val="single" w:sz="8" w:space="0" w:color="000000"/>
              <w:right w:val="single" w:sz="8" w:space="0" w:color="000000"/>
            </w:tcBorders>
            <w:shd w:val="clear" w:color="auto" w:fill="auto"/>
            <w:vAlign w:val="bottom"/>
          </w:tcPr>
          <w:p w:rsidR="009B1DFE" w:rsidRDefault="009B1DFE">
            <w:pPr>
              <w:spacing w:line="200" w:lineRule="atLeast"/>
              <w:rPr>
                <w:sz w:val="2"/>
                <w:szCs w:val="2"/>
              </w:rPr>
            </w:pPr>
          </w:p>
        </w:tc>
        <w:tc>
          <w:tcPr>
            <w:tcW w:w="720" w:type="dxa"/>
            <w:tcBorders>
              <w:bottom w:val="single" w:sz="8" w:space="0" w:color="000000"/>
            </w:tcBorders>
            <w:shd w:val="clear" w:color="auto" w:fill="auto"/>
            <w:vAlign w:val="bottom"/>
          </w:tcPr>
          <w:p w:rsidR="009B1DFE" w:rsidRDefault="009B1DFE">
            <w:pPr>
              <w:spacing w:line="200" w:lineRule="atLeast"/>
              <w:rPr>
                <w:sz w:val="2"/>
                <w:szCs w:val="2"/>
              </w:rPr>
            </w:pPr>
          </w:p>
        </w:tc>
        <w:tc>
          <w:tcPr>
            <w:tcW w:w="1020" w:type="dxa"/>
            <w:tcBorders>
              <w:bottom w:val="single" w:sz="8" w:space="0" w:color="000000"/>
              <w:right w:val="single" w:sz="8" w:space="0" w:color="000000"/>
            </w:tcBorders>
            <w:shd w:val="clear" w:color="auto" w:fill="auto"/>
            <w:vAlign w:val="bottom"/>
          </w:tcPr>
          <w:p w:rsidR="009B1DFE" w:rsidRDefault="009B1DFE">
            <w:pPr>
              <w:spacing w:line="200" w:lineRule="atLeast"/>
              <w:rPr>
                <w:sz w:val="2"/>
                <w:szCs w:val="2"/>
              </w:rPr>
            </w:pPr>
          </w:p>
        </w:tc>
        <w:tc>
          <w:tcPr>
            <w:tcW w:w="120" w:type="dxa"/>
            <w:tcBorders>
              <w:bottom w:val="single" w:sz="8" w:space="0" w:color="000000"/>
            </w:tcBorders>
            <w:shd w:val="clear" w:color="auto" w:fill="auto"/>
            <w:vAlign w:val="bottom"/>
          </w:tcPr>
          <w:p w:rsidR="009B1DFE" w:rsidRDefault="009B1DFE">
            <w:pPr>
              <w:spacing w:line="200" w:lineRule="atLeast"/>
              <w:rPr>
                <w:sz w:val="2"/>
                <w:szCs w:val="2"/>
              </w:rPr>
            </w:pPr>
          </w:p>
        </w:tc>
        <w:tc>
          <w:tcPr>
            <w:tcW w:w="680" w:type="dxa"/>
            <w:tcBorders>
              <w:bottom w:val="single" w:sz="8" w:space="0" w:color="000000"/>
              <w:right w:val="single" w:sz="8" w:space="0" w:color="000000"/>
            </w:tcBorders>
            <w:shd w:val="clear" w:color="auto" w:fill="auto"/>
            <w:vAlign w:val="bottom"/>
          </w:tcPr>
          <w:p w:rsidR="009B1DFE" w:rsidRDefault="009B1DFE">
            <w:pPr>
              <w:spacing w:line="200" w:lineRule="atLeast"/>
              <w:rPr>
                <w:sz w:val="2"/>
                <w:szCs w:val="2"/>
              </w:rPr>
            </w:pPr>
          </w:p>
        </w:tc>
        <w:tc>
          <w:tcPr>
            <w:tcW w:w="100" w:type="dxa"/>
            <w:tcBorders>
              <w:bottom w:val="single" w:sz="8" w:space="0" w:color="000000"/>
            </w:tcBorders>
            <w:shd w:val="clear" w:color="auto" w:fill="auto"/>
            <w:vAlign w:val="bottom"/>
          </w:tcPr>
          <w:p w:rsidR="009B1DFE" w:rsidRDefault="009B1DFE">
            <w:pPr>
              <w:spacing w:line="200" w:lineRule="atLeast"/>
              <w:rPr>
                <w:sz w:val="2"/>
                <w:szCs w:val="2"/>
              </w:rPr>
            </w:pPr>
          </w:p>
        </w:tc>
        <w:tc>
          <w:tcPr>
            <w:tcW w:w="340" w:type="dxa"/>
            <w:tcBorders>
              <w:bottom w:val="single" w:sz="8" w:space="0" w:color="000000"/>
            </w:tcBorders>
            <w:shd w:val="clear" w:color="auto" w:fill="auto"/>
            <w:vAlign w:val="bottom"/>
          </w:tcPr>
          <w:p w:rsidR="009B1DFE" w:rsidRDefault="009B1DFE">
            <w:pPr>
              <w:spacing w:line="200" w:lineRule="atLeast"/>
              <w:rPr>
                <w:sz w:val="2"/>
                <w:szCs w:val="2"/>
              </w:rPr>
            </w:pPr>
          </w:p>
        </w:tc>
        <w:tc>
          <w:tcPr>
            <w:tcW w:w="180" w:type="dxa"/>
            <w:tcBorders>
              <w:bottom w:val="single" w:sz="8" w:space="0" w:color="000000"/>
              <w:right w:val="single" w:sz="8" w:space="0" w:color="000000"/>
            </w:tcBorders>
            <w:shd w:val="clear" w:color="auto" w:fill="auto"/>
            <w:vAlign w:val="bottom"/>
          </w:tcPr>
          <w:p w:rsidR="009B1DFE" w:rsidRDefault="009B1DFE">
            <w:pPr>
              <w:spacing w:line="200" w:lineRule="atLeast"/>
              <w:rPr>
                <w:sz w:val="2"/>
                <w:szCs w:val="2"/>
              </w:rPr>
            </w:pPr>
          </w:p>
        </w:tc>
        <w:tc>
          <w:tcPr>
            <w:tcW w:w="1480" w:type="dxa"/>
            <w:tcBorders>
              <w:bottom w:val="single" w:sz="8" w:space="0" w:color="000000"/>
            </w:tcBorders>
            <w:shd w:val="clear" w:color="auto" w:fill="auto"/>
            <w:vAlign w:val="bottom"/>
          </w:tcPr>
          <w:p w:rsidR="009B1DFE" w:rsidRDefault="009B1DFE">
            <w:pPr>
              <w:spacing w:line="200" w:lineRule="atLeast"/>
              <w:rPr>
                <w:sz w:val="2"/>
                <w:szCs w:val="2"/>
              </w:rPr>
            </w:pPr>
          </w:p>
        </w:tc>
        <w:tc>
          <w:tcPr>
            <w:tcW w:w="500" w:type="dxa"/>
            <w:tcBorders>
              <w:bottom w:val="single" w:sz="8" w:space="0" w:color="000000"/>
              <w:right w:val="single" w:sz="8" w:space="0" w:color="000000"/>
            </w:tcBorders>
            <w:shd w:val="clear" w:color="auto" w:fill="auto"/>
            <w:vAlign w:val="bottom"/>
          </w:tcPr>
          <w:p w:rsidR="009B1DFE" w:rsidRDefault="009B1DFE">
            <w:pPr>
              <w:spacing w:line="200" w:lineRule="atLeast"/>
              <w:rPr>
                <w:sz w:val="2"/>
                <w:szCs w:val="2"/>
              </w:rPr>
            </w:pPr>
          </w:p>
        </w:tc>
        <w:tc>
          <w:tcPr>
            <w:tcW w:w="720" w:type="dxa"/>
            <w:tcBorders>
              <w:bottom w:val="single" w:sz="8" w:space="0" w:color="000000"/>
              <w:right w:val="single" w:sz="8" w:space="0" w:color="000000"/>
            </w:tcBorders>
            <w:shd w:val="clear" w:color="auto" w:fill="auto"/>
            <w:vAlign w:val="bottom"/>
          </w:tcPr>
          <w:p w:rsidR="009B1DFE" w:rsidRDefault="009B1DFE">
            <w:pPr>
              <w:spacing w:line="200" w:lineRule="atLeast"/>
              <w:rPr>
                <w:sz w:val="2"/>
                <w:szCs w:val="2"/>
              </w:rPr>
            </w:pPr>
          </w:p>
        </w:tc>
        <w:tc>
          <w:tcPr>
            <w:tcW w:w="80" w:type="dxa"/>
            <w:tcBorders>
              <w:bottom w:val="single" w:sz="8" w:space="0" w:color="000000"/>
            </w:tcBorders>
            <w:shd w:val="clear" w:color="auto" w:fill="auto"/>
            <w:vAlign w:val="bottom"/>
          </w:tcPr>
          <w:p w:rsidR="009B1DFE" w:rsidRDefault="009B1DFE">
            <w:pPr>
              <w:spacing w:line="200" w:lineRule="atLeast"/>
              <w:rPr>
                <w:sz w:val="2"/>
                <w:szCs w:val="2"/>
              </w:rPr>
            </w:pPr>
          </w:p>
        </w:tc>
        <w:tc>
          <w:tcPr>
            <w:tcW w:w="560" w:type="dxa"/>
            <w:tcBorders>
              <w:bottom w:val="single" w:sz="8" w:space="0" w:color="000000"/>
              <w:right w:val="single" w:sz="8" w:space="0" w:color="000000"/>
            </w:tcBorders>
            <w:shd w:val="clear" w:color="auto" w:fill="auto"/>
            <w:vAlign w:val="bottom"/>
          </w:tcPr>
          <w:p w:rsidR="009B1DFE" w:rsidRDefault="009B1DFE">
            <w:pPr>
              <w:spacing w:line="200" w:lineRule="atLeast"/>
              <w:rPr>
                <w:sz w:val="2"/>
                <w:szCs w:val="2"/>
              </w:rPr>
            </w:pPr>
          </w:p>
        </w:tc>
        <w:tc>
          <w:tcPr>
            <w:tcW w:w="1300" w:type="dxa"/>
            <w:shd w:val="clear" w:color="auto" w:fill="auto"/>
            <w:vAlign w:val="bottom"/>
          </w:tcPr>
          <w:p w:rsidR="009B1DFE" w:rsidRDefault="009B1DFE">
            <w:pPr>
              <w:spacing w:line="200" w:lineRule="atLeast"/>
              <w:rPr>
                <w:sz w:val="1"/>
                <w:szCs w:val="1"/>
              </w:rPr>
            </w:pPr>
          </w:p>
        </w:tc>
      </w:tr>
      <w:tr w:rsidR="009B1DFE">
        <w:trPr>
          <w:trHeight w:val="274"/>
        </w:trPr>
        <w:tc>
          <w:tcPr>
            <w:tcW w:w="2820" w:type="dxa"/>
            <w:tcBorders>
              <w:left w:val="single" w:sz="8" w:space="0" w:color="000000"/>
              <w:right w:val="single" w:sz="8" w:space="0" w:color="000000"/>
            </w:tcBorders>
            <w:shd w:val="clear" w:color="auto" w:fill="auto"/>
            <w:vAlign w:val="bottom"/>
          </w:tcPr>
          <w:p w:rsidR="009B1DFE" w:rsidRDefault="009B1DFE">
            <w:pPr>
              <w:spacing w:line="272" w:lineRule="exact"/>
              <w:ind w:left="120"/>
              <w:rPr>
                <w:sz w:val="23"/>
                <w:szCs w:val="23"/>
              </w:rPr>
            </w:pPr>
            <w:r>
              <w:rPr>
                <w:rFonts w:ascii="Gabriola" w:eastAsia="Gabriola" w:hAnsi="Gabriola" w:cs="Gabriola"/>
                <w:sz w:val="16"/>
                <w:szCs w:val="16"/>
              </w:rPr>
              <w:t>teoretická daň</w:t>
            </w:r>
          </w:p>
        </w:tc>
        <w:tc>
          <w:tcPr>
            <w:tcW w:w="720" w:type="dxa"/>
            <w:shd w:val="clear" w:color="auto" w:fill="auto"/>
            <w:vAlign w:val="bottom"/>
          </w:tcPr>
          <w:p w:rsidR="009B1DFE" w:rsidRDefault="009B1DFE">
            <w:pPr>
              <w:spacing w:line="200" w:lineRule="atLeast"/>
              <w:rPr>
                <w:sz w:val="23"/>
                <w:szCs w:val="23"/>
              </w:rPr>
            </w:pPr>
          </w:p>
        </w:tc>
        <w:tc>
          <w:tcPr>
            <w:tcW w:w="1020" w:type="dxa"/>
            <w:tcBorders>
              <w:right w:val="single" w:sz="8" w:space="0" w:color="000000"/>
            </w:tcBorders>
            <w:shd w:val="clear" w:color="auto" w:fill="auto"/>
            <w:vAlign w:val="bottom"/>
          </w:tcPr>
          <w:p w:rsidR="009B1DFE" w:rsidRDefault="009B1DFE">
            <w:pPr>
              <w:spacing w:line="272" w:lineRule="exact"/>
              <w:ind w:left="80"/>
              <w:rPr>
                <w:sz w:val="23"/>
                <w:szCs w:val="23"/>
              </w:rPr>
            </w:pPr>
            <w:r>
              <w:rPr>
                <w:rFonts w:ascii="Gabriola" w:eastAsia="Gabriola" w:hAnsi="Gabriola" w:cs="Gabriola"/>
                <w:sz w:val="16"/>
                <w:szCs w:val="16"/>
              </w:rPr>
              <w:t>x</w:t>
            </w:r>
          </w:p>
        </w:tc>
        <w:tc>
          <w:tcPr>
            <w:tcW w:w="120" w:type="dxa"/>
            <w:shd w:val="clear" w:color="auto" w:fill="auto"/>
            <w:vAlign w:val="bottom"/>
          </w:tcPr>
          <w:p w:rsidR="009B1DFE" w:rsidRDefault="009B1DFE">
            <w:pPr>
              <w:spacing w:line="200" w:lineRule="atLeast"/>
              <w:rPr>
                <w:sz w:val="23"/>
                <w:szCs w:val="23"/>
              </w:rPr>
            </w:pPr>
          </w:p>
        </w:tc>
        <w:tc>
          <w:tcPr>
            <w:tcW w:w="680" w:type="dxa"/>
            <w:tcBorders>
              <w:right w:val="single" w:sz="8" w:space="0" w:color="000000"/>
            </w:tcBorders>
            <w:shd w:val="clear" w:color="auto" w:fill="auto"/>
            <w:vAlign w:val="bottom"/>
          </w:tcPr>
          <w:p w:rsidR="009B1DFE" w:rsidRDefault="009B1DFE">
            <w:pPr>
              <w:spacing w:line="200" w:lineRule="atLeast"/>
              <w:rPr>
                <w:sz w:val="23"/>
                <w:szCs w:val="23"/>
              </w:rPr>
            </w:pPr>
          </w:p>
        </w:tc>
        <w:tc>
          <w:tcPr>
            <w:tcW w:w="100" w:type="dxa"/>
            <w:shd w:val="clear" w:color="auto" w:fill="auto"/>
            <w:vAlign w:val="bottom"/>
          </w:tcPr>
          <w:p w:rsidR="009B1DFE" w:rsidRDefault="009B1DFE">
            <w:pPr>
              <w:spacing w:line="200" w:lineRule="atLeast"/>
              <w:rPr>
                <w:sz w:val="23"/>
                <w:szCs w:val="23"/>
              </w:rPr>
            </w:pPr>
          </w:p>
        </w:tc>
        <w:tc>
          <w:tcPr>
            <w:tcW w:w="340" w:type="dxa"/>
            <w:shd w:val="clear" w:color="auto" w:fill="auto"/>
            <w:vAlign w:val="bottom"/>
          </w:tcPr>
          <w:p w:rsidR="009B1DFE" w:rsidRDefault="009B1DFE">
            <w:pPr>
              <w:spacing w:line="200" w:lineRule="atLeast"/>
              <w:rPr>
                <w:sz w:val="23"/>
                <w:szCs w:val="23"/>
              </w:rPr>
            </w:pPr>
          </w:p>
        </w:tc>
        <w:tc>
          <w:tcPr>
            <w:tcW w:w="180" w:type="dxa"/>
            <w:tcBorders>
              <w:right w:val="single" w:sz="8" w:space="0" w:color="000000"/>
            </w:tcBorders>
            <w:shd w:val="clear" w:color="auto" w:fill="auto"/>
            <w:vAlign w:val="bottom"/>
          </w:tcPr>
          <w:p w:rsidR="009B1DFE" w:rsidRDefault="009B1DFE">
            <w:pPr>
              <w:spacing w:line="200" w:lineRule="atLeast"/>
              <w:rPr>
                <w:sz w:val="23"/>
                <w:szCs w:val="23"/>
              </w:rPr>
            </w:pPr>
          </w:p>
        </w:tc>
        <w:tc>
          <w:tcPr>
            <w:tcW w:w="1480" w:type="dxa"/>
            <w:shd w:val="clear" w:color="auto" w:fill="auto"/>
            <w:vAlign w:val="bottom"/>
          </w:tcPr>
          <w:p w:rsidR="009B1DFE" w:rsidRDefault="009B1DFE">
            <w:pPr>
              <w:spacing w:line="272" w:lineRule="exact"/>
              <w:ind w:left="362"/>
              <w:jc w:val="center"/>
              <w:rPr>
                <w:sz w:val="23"/>
                <w:szCs w:val="23"/>
              </w:rPr>
            </w:pPr>
            <w:r>
              <w:rPr>
                <w:rFonts w:ascii="Gabriola" w:eastAsia="Gabriola" w:hAnsi="Gabriola" w:cs="Gabriola"/>
                <w:sz w:val="16"/>
                <w:szCs w:val="16"/>
              </w:rPr>
              <w:t>x</w:t>
            </w:r>
          </w:p>
        </w:tc>
        <w:tc>
          <w:tcPr>
            <w:tcW w:w="500" w:type="dxa"/>
            <w:tcBorders>
              <w:right w:val="single" w:sz="8" w:space="0" w:color="000000"/>
            </w:tcBorders>
            <w:shd w:val="clear" w:color="auto" w:fill="auto"/>
            <w:vAlign w:val="bottom"/>
          </w:tcPr>
          <w:p w:rsidR="009B1DFE" w:rsidRDefault="009B1DFE">
            <w:pPr>
              <w:spacing w:line="200" w:lineRule="atLeast"/>
              <w:rPr>
                <w:sz w:val="23"/>
                <w:szCs w:val="23"/>
              </w:rPr>
            </w:pPr>
          </w:p>
        </w:tc>
        <w:tc>
          <w:tcPr>
            <w:tcW w:w="720" w:type="dxa"/>
            <w:tcBorders>
              <w:right w:val="single" w:sz="8" w:space="0" w:color="000000"/>
            </w:tcBorders>
            <w:shd w:val="clear" w:color="auto" w:fill="auto"/>
            <w:vAlign w:val="bottom"/>
          </w:tcPr>
          <w:p w:rsidR="009B1DFE" w:rsidRDefault="009B1DFE">
            <w:pPr>
              <w:spacing w:line="200" w:lineRule="atLeast"/>
              <w:rPr>
                <w:sz w:val="23"/>
                <w:szCs w:val="23"/>
              </w:rPr>
            </w:pPr>
          </w:p>
        </w:tc>
        <w:tc>
          <w:tcPr>
            <w:tcW w:w="80" w:type="dxa"/>
            <w:shd w:val="clear" w:color="auto" w:fill="auto"/>
            <w:vAlign w:val="bottom"/>
          </w:tcPr>
          <w:p w:rsidR="009B1DFE" w:rsidRDefault="009B1DFE">
            <w:pPr>
              <w:spacing w:line="200" w:lineRule="atLeast"/>
              <w:rPr>
                <w:sz w:val="23"/>
                <w:szCs w:val="23"/>
              </w:rPr>
            </w:pPr>
          </w:p>
        </w:tc>
        <w:tc>
          <w:tcPr>
            <w:tcW w:w="560" w:type="dxa"/>
            <w:tcBorders>
              <w:right w:val="single" w:sz="8" w:space="0" w:color="000000"/>
            </w:tcBorders>
            <w:shd w:val="clear" w:color="auto" w:fill="auto"/>
            <w:vAlign w:val="bottom"/>
          </w:tcPr>
          <w:p w:rsidR="009B1DFE" w:rsidRDefault="009B1DFE">
            <w:pPr>
              <w:spacing w:line="200" w:lineRule="atLeast"/>
              <w:rPr>
                <w:sz w:val="23"/>
                <w:szCs w:val="23"/>
              </w:rPr>
            </w:pPr>
          </w:p>
        </w:tc>
        <w:tc>
          <w:tcPr>
            <w:tcW w:w="1300" w:type="dxa"/>
            <w:shd w:val="clear" w:color="auto" w:fill="auto"/>
            <w:vAlign w:val="bottom"/>
          </w:tcPr>
          <w:p w:rsidR="009B1DFE" w:rsidRDefault="009B1DFE">
            <w:pPr>
              <w:spacing w:line="200" w:lineRule="atLeast"/>
              <w:rPr>
                <w:sz w:val="1"/>
                <w:szCs w:val="1"/>
              </w:rPr>
            </w:pPr>
          </w:p>
        </w:tc>
      </w:tr>
      <w:tr w:rsidR="009B1DFE">
        <w:trPr>
          <w:trHeight w:val="114"/>
        </w:trPr>
        <w:tc>
          <w:tcPr>
            <w:tcW w:w="2820" w:type="dxa"/>
            <w:tcBorders>
              <w:left w:val="single" w:sz="8" w:space="0" w:color="000000"/>
              <w:bottom w:val="single" w:sz="8" w:space="0" w:color="000000"/>
              <w:right w:val="single" w:sz="8" w:space="0" w:color="000000"/>
            </w:tcBorders>
            <w:shd w:val="clear" w:color="auto" w:fill="auto"/>
            <w:vAlign w:val="bottom"/>
          </w:tcPr>
          <w:p w:rsidR="009B1DFE" w:rsidRDefault="009B1DFE">
            <w:pPr>
              <w:spacing w:line="200" w:lineRule="atLeast"/>
              <w:rPr>
                <w:sz w:val="9"/>
                <w:szCs w:val="9"/>
              </w:rPr>
            </w:pPr>
          </w:p>
        </w:tc>
        <w:tc>
          <w:tcPr>
            <w:tcW w:w="720" w:type="dxa"/>
            <w:tcBorders>
              <w:bottom w:val="single" w:sz="8" w:space="0" w:color="000000"/>
            </w:tcBorders>
            <w:shd w:val="clear" w:color="auto" w:fill="auto"/>
            <w:vAlign w:val="bottom"/>
          </w:tcPr>
          <w:p w:rsidR="009B1DFE" w:rsidRDefault="009B1DFE">
            <w:pPr>
              <w:spacing w:line="200" w:lineRule="atLeast"/>
              <w:rPr>
                <w:sz w:val="9"/>
                <w:szCs w:val="9"/>
              </w:rPr>
            </w:pPr>
          </w:p>
        </w:tc>
        <w:tc>
          <w:tcPr>
            <w:tcW w:w="1020" w:type="dxa"/>
            <w:tcBorders>
              <w:bottom w:val="single" w:sz="8" w:space="0" w:color="000000"/>
              <w:right w:val="single" w:sz="8" w:space="0" w:color="000000"/>
            </w:tcBorders>
            <w:shd w:val="clear" w:color="auto" w:fill="auto"/>
            <w:vAlign w:val="bottom"/>
          </w:tcPr>
          <w:p w:rsidR="009B1DFE" w:rsidRDefault="009B1DFE">
            <w:pPr>
              <w:spacing w:line="200" w:lineRule="atLeast"/>
              <w:rPr>
                <w:sz w:val="9"/>
                <w:szCs w:val="9"/>
              </w:rPr>
            </w:pPr>
          </w:p>
        </w:tc>
        <w:tc>
          <w:tcPr>
            <w:tcW w:w="120" w:type="dxa"/>
            <w:tcBorders>
              <w:bottom w:val="single" w:sz="8" w:space="0" w:color="000000"/>
            </w:tcBorders>
            <w:shd w:val="clear" w:color="auto" w:fill="auto"/>
            <w:vAlign w:val="bottom"/>
          </w:tcPr>
          <w:p w:rsidR="009B1DFE" w:rsidRDefault="009B1DFE">
            <w:pPr>
              <w:spacing w:line="200" w:lineRule="atLeast"/>
              <w:rPr>
                <w:sz w:val="9"/>
                <w:szCs w:val="9"/>
              </w:rPr>
            </w:pPr>
          </w:p>
        </w:tc>
        <w:tc>
          <w:tcPr>
            <w:tcW w:w="680" w:type="dxa"/>
            <w:tcBorders>
              <w:bottom w:val="single" w:sz="8" w:space="0" w:color="000000"/>
              <w:right w:val="single" w:sz="8" w:space="0" w:color="000000"/>
            </w:tcBorders>
            <w:shd w:val="clear" w:color="auto" w:fill="auto"/>
            <w:vAlign w:val="bottom"/>
          </w:tcPr>
          <w:p w:rsidR="009B1DFE" w:rsidRDefault="009B1DFE">
            <w:pPr>
              <w:spacing w:line="200" w:lineRule="atLeast"/>
              <w:rPr>
                <w:sz w:val="9"/>
                <w:szCs w:val="9"/>
              </w:rPr>
            </w:pPr>
          </w:p>
        </w:tc>
        <w:tc>
          <w:tcPr>
            <w:tcW w:w="100" w:type="dxa"/>
            <w:tcBorders>
              <w:bottom w:val="single" w:sz="8" w:space="0" w:color="000000"/>
            </w:tcBorders>
            <w:shd w:val="clear" w:color="auto" w:fill="auto"/>
            <w:vAlign w:val="bottom"/>
          </w:tcPr>
          <w:p w:rsidR="009B1DFE" w:rsidRDefault="009B1DFE">
            <w:pPr>
              <w:spacing w:line="200" w:lineRule="atLeast"/>
              <w:rPr>
                <w:sz w:val="9"/>
                <w:szCs w:val="9"/>
              </w:rPr>
            </w:pPr>
          </w:p>
        </w:tc>
        <w:tc>
          <w:tcPr>
            <w:tcW w:w="340" w:type="dxa"/>
            <w:tcBorders>
              <w:bottom w:val="single" w:sz="8" w:space="0" w:color="000000"/>
            </w:tcBorders>
            <w:shd w:val="clear" w:color="auto" w:fill="auto"/>
            <w:vAlign w:val="bottom"/>
          </w:tcPr>
          <w:p w:rsidR="009B1DFE" w:rsidRDefault="009B1DFE">
            <w:pPr>
              <w:spacing w:line="200" w:lineRule="atLeast"/>
              <w:rPr>
                <w:sz w:val="9"/>
                <w:szCs w:val="9"/>
              </w:rPr>
            </w:pPr>
          </w:p>
        </w:tc>
        <w:tc>
          <w:tcPr>
            <w:tcW w:w="180" w:type="dxa"/>
            <w:tcBorders>
              <w:bottom w:val="single" w:sz="8" w:space="0" w:color="000000"/>
              <w:right w:val="single" w:sz="8" w:space="0" w:color="000000"/>
            </w:tcBorders>
            <w:shd w:val="clear" w:color="auto" w:fill="auto"/>
            <w:vAlign w:val="bottom"/>
          </w:tcPr>
          <w:p w:rsidR="009B1DFE" w:rsidRDefault="009B1DFE">
            <w:pPr>
              <w:spacing w:line="200" w:lineRule="atLeast"/>
              <w:rPr>
                <w:sz w:val="9"/>
                <w:szCs w:val="9"/>
              </w:rPr>
            </w:pPr>
          </w:p>
        </w:tc>
        <w:tc>
          <w:tcPr>
            <w:tcW w:w="1480" w:type="dxa"/>
            <w:tcBorders>
              <w:bottom w:val="single" w:sz="8" w:space="0" w:color="000000"/>
            </w:tcBorders>
            <w:shd w:val="clear" w:color="auto" w:fill="auto"/>
            <w:vAlign w:val="bottom"/>
          </w:tcPr>
          <w:p w:rsidR="009B1DFE" w:rsidRDefault="009B1DFE">
            <w:pPr>
              <w:spacing w:line="200" w:lineRule="atLeast"/>
              <w:rPr>
                <w:sz w:val="9"/>
                <w:szCs w:val="9"/>
              </w:rPr>
            </w:pPr>
          </w:p>
        </w:tc>
        <w:tc>
          <w:tcPr>
            <w:tcW w:w="500" w:type="dxa"/>
            <w:tcBorders>
              <w:bottom w:val="single" w:sz="8" w:space="0" w:color="000000"/>
              <w:right w:val="single" w:sz="8" w:space="0" w:color="000000"/>
            </w:tcBorders>
            <w:shd w:val="clear" w:color="auto" w:fill="auto"/>
            <w:vAlign w:val="bottom"/>
          </w:tcPr>
          <w:p w:rsidR="009B1DFE" w:rsidRDefault="009B1DFE">
            <w:pPr>
              <w:spacing w:line="200" w:lineRule="atLeast"/>
              <w:rPr>
                <w:sz w:val="9"/>
                <w:szCs w:val="9"/>
              </w:rPr>
            </w:pPr>
          </w:p>
        </w:tc>
        <w:tc>
          <w:tcPr>
            <w:tcW w:w="720" w:type="dxa"/>
            <w:tcBorders>
              <w:bottom w:val="single" w:sz="8" w:space="0" w:color="000000"/>
              <w:right w:val="single" w:sz="8" w:space="0" w:color="000000"/>
            </w:tcBorders>
            <w:shd w:val="clear" w:color="auto" w:fill="auto"/>
            <w:vAlign w:val="bottom"/>
          </w:tcPr>
          <w:p w:rsidR="009B1DFE" w:rsidRDefault="009B1DFE">
            <w:pPr>
              <w:spacing w:line="200" w:lineRule="atLeast"/>
              <w:rPr>
                <w:sz w:val="9"/>
                <w:szCs w:val="9"/>
              </w:rPr>
            </w:pPr>
          </w:p>
        </w:tc>
        <w:tc>
          <w:tcPr>
            <w:tcW w:w="80" w:type="dxa"/>
            <w:tcBorders>
              <w:bottom w:val="single" w:sz="8" w:space="0" w:color="000000"/>
            </w:tcBorders>
            <w:shd w:val="clear" w:color="auto" w:fill="auto"/>
            <w:vAlign w:val="bottom"/>
          </w:tcPr>
          <w:p w:rsidR="009B1DFE" w:rsidRDefault="009B1DFE">
            <w:pPr>
              <w:spacing w:line="200" w:lineRule="atLeast"/>
              <w:rPr>
                <w:sz w:val="9"/>
                <w:szCs w:val="9"/>
              </w:rPr>
            </w:pPr>
          </w:p>
        </w:tc>
        <w:tc>
          <w:tcPr>
            <w:tcW w:w="560" w:type="dxa"/>
            <w:tcBorders>
              <w:bottom w:val="single" w:sz="8" w:space="0" w:color="000000"/>
              <w:right w:val="single" w:sz="8" w:space="0" w:color="000000"/>
            </w:tcBorders>
            <w:shd w:val="clear" w:color="auto" w:fill="auto"/>
            <w:vAlign w:val="bottom"/>
          </w:tcPr>
          <w:p w:rsidR="009B1DFE" w:rsidRDefault="009B1DFE">
            <w:pPr>
              <w:spacing w:line="200" w:lineRule="atLeast"/>
              <w:rPr>
                <w:sz w:val="9"/>
                <w:szCs w:val="9"/>
              </w:rPr>
            </w:pPr>
          </w:p>
        </w:tc>
        <w:tc>
          <w:tcPr>
            <w:tcW w:w="1300" w:type="dxa"/>
            <w:shd w:val="clear" w:color="auto" w:fill="auto"/>
            <w:vAlign w:val="bottom"/>
          </w:tcPr>
          <w:p w:rsidR="009B1DFE" w:rsidRDefault="009B1DFE">
            <w:pPr>
              <w:spacing w:line="200" w:lineRule="atLeast"/>
              <w:rPr>
                <w:sz w:val="1"/>
                <w:szCs w:val="1"/>
              </w:rPr>
            </w:pPr>
          </w:p>
        </w:tc>
      </w:tr>
      <w:tr w:rsidR="009B1DFE">
        <w:trPr>
          <w:trHeight w:val="276"/>
        </w:trPr>
        <w:tc>
          <w:tcPr>
            <w:tcW w:w="2820" w:type="dxa"/>
            <w:tcBorders>
              <w:left w:val="single" w:sz="8" w:space="0" w:color="000000"/>
              <w:right w:val="single" w:sz="8" w:space="0" w:color="000000"/>
            </w:tcBorders>
            <w:shd w:val="clear" w:color="auto" w:fill="auto"/>
            <w:vAlign w:val="bottom"/>
          </w:tcPr>
          <w:p w:rsidR="009B1DFE" w:rsidRDefault="009B1DFE">
            <w:pPr>
              <w:spacing w:line="275" w:lineRule="exact"/>
              <w:ind w:left="120"/>
            </w:pPr>
            <w:r>
              <w:rPr>
                <w:rFonts w:ascii="Gabriola" w:eastAsia="Gabriola" w:hAnsi="Gabriola" w:cs="Gabriola"/>
                <w:sz w:val="16"/>
                <w:szCs w:val="16"/>
              </w:rPr>
              <w:t>Daňovo neuznané náklady</w:t>
            </w:r>
          </w:p>
        </w:tc>
        <w:tc>
          <w:tcPr>
            <w:tcW w:w="720" w:type="dxa"/>
            <w:shd w:val="clear" w:color="auto" w:fill="auto"/>
            <w:vAlign w:val="bottom"/>
          </w:tcPr>
          <w:p w:rsidR="009B1DFE" w:rsidRDefault="009B1DFE">
            <w:pPr>
              <w:spacing w:line="200" w:lineRule="atLeast"/>
            </w:pPr>
          </w:p>
        </w:tc>
        <w:tc>
          <w:tcPr>
            <w:tcW w:w="1020" w:type="dxa"/>
            <w:tcBorders>
              <w:right w:val="single" w:sz="8" w:space="0" w:color="000000"/>
            </w:tcBorders>
            <w:shd w:val="clear" w:color="auto" w:fill="auto"/>
            <w:vAlign w:val="bottom"/>
          </w:tcPr>
          <w:p w:rsidR="009B1DFE" w:rsidRDefault="009B1DFE">
            <w:pPr>
              <w:spacing w:line="275" w:lineRule="exact"/>
              <w:ind w:left="80"/>
            </w:pPr>
            <w:r>
              <w:rPr>
                <w:rFonts w:ascii="Gabriola" w:eastAsia="Gabriola" w:hAnsi="Gabriola" w:cs="Gabriola"/>
                <w:sz w:val="16"/>
                <w:szCs w:val="16"/>
              </w:rPr>
              <w:t>0</w:t>
            </w:r>
          </w:p>
        </w:tc>
        <w:tc>
          <w:tcPr>
            <w:tcW w:w="120" w:type="dxa"/>
            <w:shd w:val="clear" w:color="auto" w:fill="auto"/>
            <w:vAlign w:val="bottom"/>
          </w:tcPr>
          <w:p w:rsidR="009B1DFE" w:rsidRDefault="009B1DFE">
            <w:pPr>
              <w:spacing w:line="200" w:lineRule="atLeast"/>
            </w:pPr>
          </w:p>
        </w:tc>
        <w:tc>
          <w:tcPr>
            <w:tcW w:w="680" w:type="dxa"/>
            <w:tcBorders>
              <w:right w:val="single" w:sz="8" w:space="0" w:color="000000"/>
            </w:tcBorders>
            <w:shd w:val="clear" w:color="auto" w:fill="auto"/>
            <w:vAlign w:val="bottom"/>
          </w:tcPr>
          <w:p w:rsidR="009B1DFE" w:rsidRDefault="009B1DFE">
            <w:pPr>
              <w:spacing w:line="200" w:lineRule="atLeast"/>
            </w:pPr>
          </w:p>
        </w:tc>
        <w:tc>
          <w:tcPr>
            <w:tcW w:w="100" w:type="dxa"/>
            <w:shd w:val="clear" w:color="auto" w:fill="auto"/>
            <w:vAlign w:val="bottom"/>
          </w:tcPr>
          <w:p w:rsidR="009B1DFE" w:rsidRDefault="009B1DFE">
            <w:pPr>
              <w:spacing w:line="200" w:lineRule="atLeast"/>
            </w:pPr>
          </w:p>
        </w:tc>
        <w:tc>
          <w:tcPr>
            <w:tcW w:w="340" w:type="dxa"/>
            <w:shd w:val="clear" w:color="auto" w:fill="auto"/>
            <w:vAlign w:val="bottom"/>
          </w:tcPr>
          <w:p w:rsidR="009B1DFE" w:rsidRDefault="009B1DFE">
            <w:pPr>
              <w:spacing w:line="200" w:lineRule="atLeast"/>
            </w:pPr>
          </w:p>
        </w:tc>
        <w:tc>
          <w:tcPr>
            <w:tcW w:w="180" w:type="dxa"/>
            <w:tcBorders>
              <w:right w:val="single" w:sz="8" w:space="0" w:color="000000"/>
            </w:tcBorders>
            <w:shd w:val="clear" w:color="auto" w:fill="auto"/>
            <w:vAlign w:val="bottom"/>
          </w:tcPr>
          <w:p w:rsidR="009B1DFE" w:rsidRDefault="009B1DFE">
            <w:pPr>
              <w:spacing w:line="200" w:lineRule="atLeast"/>
            </w:pPr>
          </w:p>
        </w:tc>
        <w:tc>
          <w:tcPr>
            <w:tcW w:w="1480" w:type="dxa"/>
            <w:shd w:val="clear" w:color="auto" w:fill="auto"/>
            <w:vAlign w:val="bottom"/>
          </w:tcPr>
          <w:p w:rsidR="009B1DFE" w:rsidRDefault="009B1DFE">
            <w:pPr>
              <w:spacing w:line="275" w:lineRule="exact"/>
              <w:ind w:left="362"/>
              <w:jc w:val="center"/>
            </w:pPr>
            <w:r>
              <w:rPr>
                <w:rFonts w:ascii="Gabriola" w:eastAsia="Gabriola" w:hAnsi="Gabriola" w:cs="Gabriola"/>
                <w:sz w:val="16"/>
                <w:szCs w:val="16"/>
              </w:rPr>
              <w:t>0</w:t>
            </w:r>
          </w:p>
        </w:tc>
        <w:tc>
          <w:tcPr>
            <w:tcW w:w="500" w:type="dxa"/>
            <w:tcBorders>
              <w:right w:val="single" w:sz="8" w:space="0" w:color="000000"/>
            </w:tcBorders>
            <w:shd w:val="clear" w:color="auto" w:fill="auto"/>
            <w:vAlign w:val="bottom"/>
          </w:tcPr>
          <w:p w:rsidR="009B1DFE" w:rsidRDefault="009B1DFE">
            <w:pPr>
              <w:spacing w:line="200" w:lineRule="atLeast"/>
            </w:pPr>
          </w:p>
        </w:tc>
        <w:tc>
          <w:tcPr>
            <w:tcW w:w="720" w:type="dxa"/>
            <w:tcBorders>
              <w:right w:val="single" w:sz="8" w:space="0" w:color="000000"/>
            </w:tcBorders>
            <w:shd w:val="clear" w:color="auto" w:fill="auto"/>
            <w:vAlign w:val="bottom"/>
          </w:tcPr>
          <w:p w:rsidR="009B1DFE" w:rsidRDefault="009B1DFE">
            <w:pPr>
              <w:spacing w:line="200" w:lineRule="atLeast"/>
            </w:pPr>
          </w:p>
        </w:tc>
        <w:tc>
          <w:tcPr>
            <w:tcW w:w="80" w:type="dxa"/>
            <w:shd w:val="clear" w:color="auto" w:fill="auto"/>
            <w:vAlign w:val="bottom"/>
          </w:tcPr>
          <w:p w:rsidR="009B1DFE" w:rsidRDefault="009B1DFE">
            <w:pPr>
              <w:spacing w:line="200" w:lineRule="atLeast"/>
            </w:pPr>
          </w:p>
        </w:tc>
        <w:tc>
          <w:tcPr>
            <w:tcW w:w="560" w:type="dxa"/>
            <w:tcBorders>
              <w:right w:val="single" w:sz="8" w:space="0" w:color="000000"/>
            </w:tcBorders>
            <w:shd w:val="clear" w:color="auto" w:fill="auto"/>
            <w:vAlign w:val="bottom"/>
          </w:tcPr>
          <w:p w:rsidR="009B1DFE" w:rsidRDefault="009B1DFE">
            <w:pPr>
              <w:spacing w:line="200" w:lineRule="atLeast"/>
            </w:pPr>
          </w:p>
        </w:tc>
        <w:tc>
          <w:tcPr>
            <w:tcW w:w="1300" w:type="dxa"/>
            <w:shd w:val="clear" w:color="auto" w:fill="auto"/>
            <w:vAlign w:val="bottom"/>
          </w:tcPr>
          <w:p w:rsidR="009B1DFE" w:rsidRDefault="009B1DFE">
            <w:pPr>
              <w:spacing w:line="200" w:lineRule="atLeast"/>
              <w:rPr>
                <w:sz w:val="1"/>
                <w:szCs w:val="1"/>
              </w:rPr>
            </w:pPr>
          </w:p>
        </w:tc>
      </w:tr>
      <w:tr w:rsidR="009B1DFE">
        <w:trPr>
          <w:trHeight w:val="114"/>
        </w:trPr>
        <w:tc>
          <w:tcPr>
            <w:tcW w:w="2820" w:type="dxa"/>
            <w:tcBorders>
              <w:left w:val="single" w:sz="8" w:space="0" w:color="000000"/>
              <w:bottom w:val="single" w:sz="8" w:space="0" w:color="000000"/>
              <w:right w:val="single" w:sz="8" w:space="0" w:color="000000"/>
            </w:tcBorders>
            <w:shd w:val="clear" w:color="auto" w:fill="auto"/>
            <w:vAlign w:val="bottom"/>
          </w:tcPr>
          <w:p w:rsidR="009B1DFE" w:rsidRDefault="009B1DFE">
            <w:pPr>
              <w:spacing w:line="200" w:lineRule="atLeast"/>
              <w:rPr>
                <w:sz w:val="9"/>
                <w:szCs w:val="9"/>
              </w:rPr>
            </w:pPr>
          </w:p>
        </w:tc>
        <w:tc>
          <w:tcPr>
            <w:tcW w:w="720" w:type="dxa"/>
            <w:tcBorders>
              <w:bottom w:val="single" w:sz="8" w:space="0" w:color="000000"/>
            </w:tcBorders>
            <w:shd w:val="clear" w:color="auto" w:fill="auto"/>
            <w:vAlign w:val="bottom"/>
          </w:tcPr>
          <w:p w:rsidR="009B1DFE" w:rsidRDefault="009B1DFE">
            <w:pPr>
              <w:spacing w:line="200" w:lineRule="atLeast"/>
              <w:rPr>
                <w:sz w:val="9"/>
                <w:szCs w:val="9"/>
              </w:rPr>
            </w:pPr>
          </w:p>
        </w:tc>
        <w:tc>
          <w:tcPr>
            <w:tcW w:w="1020" w:type="dxa"/>
            <w:tcBorders>
              <w:bottom w:val="single" w:sz="8" w:space="0" w:color="000000"/>
              <w:right w:val="single" w:sz="8" w:space="0" w:color="000000"/>
            </w:tcBorders>
            <w:shd w:val="clear" w:color="auto" w:fill="auto"/>
            <w:vAlign w:val="bottom"/>
          </w:tcPr>
          <w:p w:rsidR="009B1DFE" w:rsidRDefault="009B1DFE">
            <w:pPr>
              <w:spacing w:line="200" w:lineRule="atLeast"/>
              <w:rPr>
                <w:sz w:val="9"/>
                <w:szCs w:val="9"/>
              </w:rPr>
            </w:pPr>
          </w:p>
        </w:tc>
        <w:tc>
          <w:tcPr>
            <w:tcW w:w="120" w:type="dxa"/>
            <w:tcBorders>
              <w:bottom w:val="single" w:sz="8" w:space="0" w:color="000000"/>
            </w:tcBorders>
            <w:shd w:val="clear" w:color="auto" w:fill="auto"/>
            <w:vAlign w:val="bottom"/>
          </w:tcPr>
          <w:p w:rsidR="009B1DFE" w:rsidRDefault="009B1DFE">
            <w:pPr>
              <w:spacing w:line="200" w:lineRule="atLeast"/>
              <w:rPr>
                <w:sz w:val="9"/>
                <w:szCs w:val="9"/>
              </w:rPr>
            </w:pPr>
          </w:p>
        </w:tc>
        <w:tc>
          <w:tcPr>
            <w:tcW w:w="680" w:type="dxa"/>
            <w:tcBorders>
              <w:bottom w:val="single" w:sz="8" w:space="0" w:color="000000"/>
              <w:right w:val="single" w:sz="8" w:space="0" w:color="000000"/>
            </w:tcBorders>
            <w:shd w:val="clear" w:color="auto" w:fill="auto"/>
            <w:vAlign w:val="bottom"/>
          </w:tcPr>
          <w:p w:rsidR="009B1DFE" w:rsidRDefault="009B1DFE">
            <w:pPr>
              <w:spacing w:line="200" w:lineRule="atLeast"/>
              <w:rPr>
                <w:sz w:val="9"/>
                <w:szCs w:val="9"/>
              </w:rPr>
            </w:pPr>
          </w:p>
        </w:tc>
        <w:tc>
          <w:tcPr>
            <w:tcW w:w="100" w:type="dxa"/>
            <w:tcBorders>
              <w:bottom w:val="single" w:sz="8" w:space="0" w:color="000000"/>
            </w:tcBorders>
            <w:shd w:val="clear" w:color="auto" w:fill="auto"/>
            <w:vAlign w:val="bottom"/>
          </w:tcPr>
          <w:p w:rsidR="009B1DFE" w:rsidRDefault="009B1DFE">
            <w:pPr>
              <w:spacing w:line="200" w:lineRule="atLeast"/>
              <w:rPr>
                <w:sz w:val="9"/>
                <w:szCs w:val="9"/>
              </w:rPr>
            </w:pPr>
          </w:p>
        </w:tc>
        <w:tc>
          <w:tcPr>
            <w:tcW w:w="340" w:type="dxa"/>
            <w:tcBorders>
              <w:bottom w:val="single" w:sz="8" w:space="0" w:color="000000"/>
            </w:tcBorders>
            <w:shd w:val="clear" w:color="auto" w:fill="auto"/>
            <w:vAlign w:val="bottom"/>
          </w:tcPr>
          <w:p w:rsidR="009B1DFE" w:rsidRDefault="009B1DFE">
            <w:pPr>
              <w:spacing w:line="200" w:lineRule="atLeast"/>
              <w:rPr>
                <w:sz w:val="9"/>
                <w:szCs w:val="9"/>
              </w:rPr>
            </w:pPr>
          </w:p>
        </w:tc>
        <w:tc>
          <w:tcPr>
            <w:tcW w:w="180" w:type="dxa"/>
            <w:tcBorders>
              <w:bottom w:val="single" w:sz="8" w:space="0" w:color="000000"/>
              <w:right w:val="single" w:sz="8" w:space="0" w:color="000000"/>
            </w:tcBorders>
            <w:shd w:val="clear" w:color="auto" w:fill="auto"/>
            <w:vAlign w:val="bottom"/>
          </w:tcPr>
          <w:p w:rsidR="009B1DFE" w:rsidRDefault="009B1DFE">
            <w:pPr>
              <w:spacing w:line="200" w:lineRule="atLeast"/>
              <w:rPr>
                <w:sz w:val="9"/>
                <w:szCs w:val="9"/>
              </w:rPr>
            </w:pPr>
          </w:p>
        </w:tc>
        <w:tc>
          <w:tcPr>
            <w:tcW w:w="1480" w:type="dxa"/>
            <w:tcBorders>
              <w:bottom w:val="single" w:sz="8" w:space="0" w:color="000000"/>
            </w:tcBorders>
            <w:shd w:val="clear" w:color="auto" w:fill="auto"/>
            <w:vAlign w:val="bottom"/>
          </w:tcPr>
          <w:p w:rsidR="009B1DFE" w:rsidRDefault="009B1DFE">
            <w:pPr>
              <w:spacing w:line="200" w:lineRule="atLeast"/>
              <w:rPr>
                <w:sz w:val="9"/>
                <w:szCs w:val="9"/>
              </w:rPr>
            </w:pPr>
          </w:p>
        </w:tc>
        <w:tc>
          <w:tcPr>
            <w:tcW w:w="500" w:type="dxa"/>
            <w:tcBorders>
              <w:bottom w:val="single" w:sz="8" w:space="0" w:color="000000"/>
              <w:right w:val="single" w:sz="8" w:space="0" w:color="000000"/>
            </w:tcBorders>
            <w:shd w:val="clear" w:color="auto" w:fill="auto"/>
            <w:vAlign w:val="bottom"/>
          </w:tcPr>
          <w:p w:rsidR="009B1DFE" w:rsidRDefault="009B1DFE">
            <w:pPr>
              <w:spacing w:line="200" w:lineRule="atLeast"/>
              <w:rPr>
                <w:sz w:val="9"/>
                <w:szCs w:val="9"/>
              </w:rPr>
            </w:pPr>
          </w:p>
        </w:tc>
        <w:tc>
          <w:tcPr>
            <w:tcW w:w="720" w:type="dxa"/>
            <w:tcBorders>
              <w:bottom w:val="single" w:sz="8" w:space="0" w:color="000000"/>
              <w:right w:val="single" w:sz="8" w:space="0" w:color="000000"/>
            </w:tcBorders>
            <w:shd w:val="clear" w:color="auto" w:fill="auto"/>
            <w:vAlign w:val="bottom"/>
          </w:tcPr>
          <w:p w:rsidR="009B1DFE" w:rsidRDefault="009B1DFE">
            <w:pPr>
              <w:spacing w:line="200" w:lineRule="atLeast"/>
              <w:rPr>
                <w:sz w:val="9"/>
                <w:szCs w:val="9"/>
              </w:rPr>
            </w:pPr>
          </w:p>
        </w:tc>
        <w:tc>
          <w:tcPr>
            <w:tcW w:w="80" w:type="dxa"/>
            <w:tcBorders>
              <w:bottom w:val="single" w:sz="8" w:space="0" w:color="000000"/>
            </w:tcBorders>
            <w:shd w:val="clear" w:color="auto" w:fill="auto"/>
            <w:vAlign w:val="bottom"/>
          </w:tcPr>
          <w:p w:rsidR="009B1DFE" w:rsidRDefault="009B1DFE">
            <w:pPr>
              <w:spacing w:line="200" w:lineRule="atLeast"/>
              <w:rPr>
                <w:sz w:val="9"/>
                <w:szCs w:val="9"/>
              </w:rPr>
            </w:pPr>
          </w:p>
        </w:tc>
        <w:tc>
          <w:tcPr>
            <w:tcW w:w="560" w:type="dxa"/>
            <w:tcBorders>
              <w:bottom w:val="single" w:sz="8" w:space="0" w:color="000000"/>
              <w:right w:val="single" w:sz="8" w:space="0" w:color="000000"/>
            </w:tcBorders>
            <w:shd w:val="clear" w:color="auto" w:fill="auto"/>
            <w:vAlign w:val="bottom"/>
          </w:tcPr>
          <w:p w:rsidR="009B1DFE" w:rsidRDefault="009B1DFE">
            <w:pPr>
              <w:spacing w:line="200" w:lineRule="atLeast"/>
              <w:rPr>
                <w:sz w:val="9"/>
                <w:szCs w:val="9"/>
              </w:rPr>
            </w:pPr>
          </w:p>
        </w:tc>
        <w:tc>
          <w:tcPr>
            <w:tcW w:w="1300" w:type="dxa"/>
            <w:shd w:val="clear" w:color="auto" w:fill="auto"/>
            <w:vAlign w:val="bottom"/>
          </w:tcPr>
          <w:p w:rsidR="009B1DFE" w:rsidRDefault="009B1DFE">
            <w:pPr>
              <w:spacing w:line="200" w:lineRule="atLeast"/>
              <w:rPr>
                <w:sz w:val="1"/>
                <w:szCs w:val="1"/>
              </w:rPr>
            </w:pPr>
          </w:p>
        </w:tc>
      </w:tr>
      <w:tr w:rsidR="009B1DFE">
        <w:trPr>
          <w:trHeight w:val="278"/>
        </w:trPr>
        <w:tc>
          <w:tcPr>
            <w:tcW w:w="2820" w:type="dxa"/>
            <w:tcBorders>
              <w:left w:val="single" w:sz="8" w:space="0" w:color="000000"/>
              <w:right w:val="single" w:sz="8" w:space="0" w:color="000000"/>
            </w:tcBorders>
            <w:shd w:val="clear" w:color="auto" w:fill="auto"/>
            <w:vAlign w:val="bottom"/>
          </w:tcPr>
          <w:p w:rsidR="009B1DFE" w:rsidRDefault="009B1DFE">
            <w:pPr>
              <w:spacing w:line="277" w:lineRule="exact"/>
              <w:ind w:left="120"/>
            </w:pPr>
            <w:r>
              <w:rPr>
                <w:rFonts w:ascii="Gabriola" w:eastAsia="Gabriola" w:hAnsi="Gabriola" w:cs="Gabriola"/>
                <w:sz w:val="16"/>
                <w:szCs w:val="16"/>
              </w:rPr>
              <w:t>Výnosy nepodliehajúce dani</w:t>
            </w:r>
          </w:p>
        </w:tc>
        <w:tc>
          <w:tcPr>
            <w:tcW w:w="720" w:type="dxa"/>
            <w:shd w:val="clear" w:color="auto" w:fill="auto"/>
            <w:vAlign w:val="bottom"/>
          </w:tcPr>
          <w:p w:rsidR="009B1DFE" w:rsidRDefault="009B1DFE">
            <w:pPr>
              <w:spacing w:line="200" w:lineRule="atLeast"/>
            </w:pPr>
          </w:p>
        </w:tc>
        <w:tc>
          <w:tcPr>
            <w:tcW w:w="1020" w:type="dxa"/>
            <w:tcBorders>
              <w:right w:val="single" w:sz="8" w:space="0" w:color="000000"/>
            </w:tcBorders>
            <w:shd w:val="clear" w:color="auto" w:fill="auto"/>
            <w:vAlign w:val="bottom"/>
          </w:tcPr>
          <w:p w:rsidR="009B1DFE" w:rsidRDefault="009B1DFE">
            <w:pPr>
              <w:spacing w:line="277" w:lineRule="exact"/>
              <w:ind w:left="80"/>
            </w:pPr>
            <w:r>
              <w:rPr>
                <w:rFonts w:ascii="Gabriola" w:eastAsia="Gabriola" w:hAnsi="Gabriola" w:cs="Gabriola"/>
                <w:sz w:val="16"/>
                <w:szCs w:val="16"/>
              </w:rPr>
              <w:t>0</w:t>
            </w:r>
          </w:p>
        </w:tc>
        <w:tc>
          <w:tcPr>
            <w:tcW w:w="120" w:type="dxa"/>
            <w:shd w:val="clear" w:color="auto" w:fill="auto"/>
            <w:vAlign w:val="bottom"/>
          </w:tcPr>
          <w:p w:rsidR="009B1DFE" w:rsidRDefault="009B1DFE">
            <w:pPr>
              <w:spacing w:line="200" w:lineRule="atLeast"/>
            </w:pPr>
          </w:p>
        </w:tc>
        <w:tc>
          <w:tcPr>
            <w:tcW w:w="680" w:type="dxa"/>
            <w:tcBorders>
              <w:right w:val="single" w:sz="8" w:space="0" w:color="000000"/>
            </w:tcBorders>
            <w:shd w:val="clear" w:color="auto" w:fill="auto"/>
            <w:vAlign w:val="bottom"/>
          </w:tcPr>
          <w:p w:rsidR="009B1DFE" w:rsidRDefault="009B1DFE">
            <w:pPr>
              <w:spacing w:line="200" w:lineRule="atLeast"/>
            </w:pPr>
          </w:p>
        </w:tc>
        <w:tc>
          <w:tcPr>
            <w:tcW w:w="100" w:type="dxa"/>
            <w:shd w:val="clear" w:color="auto" w:fill="auto"/>
            <w:vAlign w:val="bottom"/>
          </w:tcPr>
          <w:p w:rsidR="009B1DFE" w:rsidRDefault="009B1DFE">
            <w:pPr>
              <w:spacing w:line="200" w:lineRule="atLeast"/>
            </w:pPr>
          </w:p>
        </w:tc>
        <w:tc>
          <w:tcPr>
            <w:tcW w:w="340" w:type="dxa"/>
            <w:shd w:val="clear" w:color="auto" w:fill="auto"/>
            <w:vAlign w:val="bottom"/>
          </w:tcPr>
          <w:p w:rsidR="009B1DFE" w:rsidRDefault="009B1DFE">
            <w:pPr>
              <w:spacing w:line="200" w:lineRule="atLeast"/>
            </w:pPr>
          </w:p>
        </w:tc>
        <w:tc>
          <w:tcPr>
            <w:tcW w:w="180" w:type="dxa"/>
            <w:tcBorders>
              <w:right w:val="single" w:sz="8" w:space="0" w:color="000000"/>
            </w:tcBorders>
            <w:shd w:val="clear" w:color="auto" w:fill="auto"/>
            <w:vAlign w:val="bottom"/>
          </w:tcPr>
          <w:p w:rsidR="009B1DFE" w:rsidRDefault="009B1DFE">
            <w:pPr>
              <w:spacing w:line="200" w:lineRule="atLeast"/>
            </w:pPr>
          </w:p>
        </w:tc>
        <w:tc>
          <w:tcPr>
            <w:tcW w:w="1480" w:type="dxa"/>
            <w:shd w:val="clear" w:color="auto" w:fill="auto"/>
            <w:vAlign w:val="bottom"/>
          </w:tcPr>
          <w:p w:rsidR="009B1DFE" w:rsidRDefault="009B1DFE">
            <w:pPr>
              <w:spacing w:line="277" w:lineRule="exact"/>
              <w:ind w:left="362"/>
              <w:jc w:val="center"/>
            </w:pPr>
            <w:r>
              <w:rPr>
                <w:rFonts w:ascii="Gabriola" w:eastAsia="Gabriola" w:hAnsi="Gabriola" w:cs="Gabriola"/>
                <w:sz w:val="16"/>
                <w:szCs w:val="16"/>
              </w:rPr>
              <w:t>0</w:t>
            </w:r>
          </w:p>
        </w:tc>
        <w:tc>
          <w:tcPr>
            <w:tcW w:w="500" w:type="dxa"/>
            <w:tcBorders>
              <w:right w:val="single" w:sz="8" w:space="0" w:color="000000"/>
            </w:tcBorders>
            <w:shd w:val="clear" w:color="auto" w:fill="auto"/>
            <w:vAlign w:val="bottom"/>
          </w:tcPr>
          <w:p w:rsidR="009B1DFE" w:rsidRDefault="009B1DFE">
            <w:pPr>
              <w:spacing w:line="200" w:lineRule="atLeast"/>
            </w:pPr>
          </w:p>
        </w:tc>
        <w:tc>
          <w:tcPr>
            <w:tcW w:w="720" w:type="dxa"/>
            <w:tcBorders>
              <w:right w:val="single" w:sz="8" w:space="0" w:color="000000"/>
            </w:tcBorders>
            <w:shd w:val="clear" w:color="auto" w:fill="auto"/>
            <w:vAlign w:val="bottom"/>
          </w:tcPr>
          <w:p w:rsidR="009B1DFE" w:rsidRDefault="009B1DFE">
            <w:pPr>
              <w:spacing w:line="200" w:lineRule="atLeast"/>
            </w:pPr>
          </w:p>
        </w:tc>
        <w:tc>
          <w:tcPr>
            <w:tcW w:w="80" w:type="dxa"/>
            <w:shd w:val="clear" w:color="auto" w:fill="auto"/>
            <w:vAlign w:val="bottom"/>
          </w:tcPr>
          <w:p w:rsidR="009B1DFE" w:rsidRDefault="009B1DFE">
            <w:pPr>
              <w:spacing w:line="200" w:lineRule="atLeast"/>
            </w:pPr>
          </w:p>
        </w:tc>
        <w:tc>
          <w:tcPr>
            <w:tcW w:w="560" w:type="dxa"/>
            <w:tcBorders>
              <w:right w:val="single" w:sz="8" w:space="0" w:color="000000"/>
            </w:tcBorders>
            <w:shd w:val="clear" w:color="auto" w:fill="auto"/>
            <w:vAlign w:val="bottom"/>
          </w:tcPr>
          <w:p w:rsidR="009B1DFE" w:rsidRDefault="009B1DFE">
            <w:pPr>
              <w:spacing w:line="200" w:lineRule="atLeast"/>
            </w:pPr>
          </w:p>
        </w:tc>
        <w:tc>
          <w:tcPr>
            <w:tcW w:w="1300" w:type="dxa"/>
            <w:shd w:val="clear" w:color="auto" w:fill="auto"/>
            <w:vAlign w:val="bottom"/>
          </w:tcPr>
          <w:p w:rsidR="009B1DFE" w:rsidRDefault="009B1DFE">
            <w:pPr>
              <w:spacing w:line="200" w:lineRule="atLeast"/>
              <w:rPr>
                <w:sz w:val="1"/>
                <w:szCs w:val="1"/>
              </w:rPr>
            </w:pPr>
          </w:p>
        </w:tc>
      </w:tr>
      <w:tr w:rsidR="009B1DFE">
        <w:trPr>
          <w:trHeight w:val="114"/>
        </w:trPr>
        <w:tc>
          <w:tcPr>
            <w:tcW w:w="2820" w:type="dxa"/>
            <w:tcBorders>
              <w:left w:val="single" w:sz="8" w:space="0" w:color="000000"/>
              <w:bottom w:val="single" w:sz="8" w:space="0" w:color="000000"/>
              <w:right w:val="single" w:sz="8" w:space="0" w:color="000000"/>
            </w:tcBorders>
            <w:shd w:val="clear" w:color="auto" w:fill="auto"/>
            <w:vAlign w:val="bottom"/>
          </w:tcPr>
          <w:p w:rsidR="009B1DFE" w:rsidRDefault="009B1DFE">
            <w:pPr>
              <w:spacing w:line="200" w:lineRule="atLeast"/>
              <w:rPr>
                <w:sz w:val="9"/>
                <w:szCs w:val="9"/>
              </w:rPr>
            </w:pPr>
          </w:p>
        </w:tc>
        <w:tc>
          <w:tcPr>
            <w:tcW w:w="720" w:type="dxa"/>
            <w:tcBorders>
              <w:bottom w:val="single" w:sz="8" w:space="0" w:color="000000"/>
            </w:tcBorders>
            <w:shd w:val="clear" w:color="auto" w:fill="auto"/>
            <w:vAlign w:val="bottom"/>
          </w:tcPr>
          <w:p w:rsidR="009B1DFE" w:rsidRDefault="009B1DFE">
            <w:pPr>
              <w:spacing w:line="200" w:lineRule="atLeast"/>
              <w:rPr>
                <w:sz w:val="9"/>
                <w:szCs w:val="9"/>
              </w:rPr>
            </w:pPr>
          </w:p>
        </w:tc>
        <w:tc>
          <w:tcPr>
            <w:tcW w:w="1020" w:type="dxa"/>
            <w:tcBorders>
              <w:bottom w:val="single" w:sz="8" w:space="0" w:color="000000"/>
              <w:right w:val="single" w:sz="8" w:space="0" w:color="000000"/>
            </w:tcBorders>
            <w:shd w:val="clear" w:color="auto" w:fill="auto"/>
            <w:vAlign w:val="bottom"/>
          </w:tcPr>
          <w:p w:rsidR="009B1DFE" w:rsidRDefault="009B1DFE">
            <w:pPr>
              <w:spacing w:line="200" w:lineRule="atLeast"/>
              <w:rPr>
                <w:sz w:val="9"/>
                <w:szCs w:val="9"/>
              </w:rPr>
            </w:pPr>
          </w:p>
        </w:tc>
        <w:tc>
          <w:tcPr>
            <w:tcW w:w="120" w:type="dxa"/>
            <w:tcBorders>
              <w:bottom w:val="single" w:sz="8" w:space="0" w:color="000000"/>
            </w:tcBorders>
            <w:shd w:val="clear" w:color="auto" w:fill="auto"/>
            <w:vAlign w:val="bottom"/>
          </w:tcPr>
          <w:p w:rsidR="009B1DFE" w:rsidRDefault="009B1DFE">
            <w:pPr>
              <w:spacing w:line="200" w:lineRule="atLeast"/>
              <w:rPr>
                <w:sz w:val="9"/>
                <w:szCs w:val="9"/>
              </w:rPr>
            </w:pPr>
          </w:p>
        </w:tc>
        <w:tc>
          <w:tcPr>
            <w:tcW w:w="680" w:type="dxa"/>
            <w:tcBorders>
              <w:bottom w:val="single" w:sz="8" w:space="0" w:color="000000"/>
              <w:right w:val="single" w:sz="8" w:space="0" w:color="000000"/>
            </w:tcBorders>
            <w:shd w:val="clear" w:color="auto" w:fill="auto"/>
            <w:vAlign w:val="bottom"/>
          </w:tcPr>
          <w:p w:rsidR="009B1DFE" w:rsidRDefault="009B1DFE">
            <w:pPr>
              <w:spacing w:line="200" w:lineRule="atLeast"/>
              <w:rPr>
                <w:sz w:val="9"/>
                <w:szCs w:val="9"/>
              </w:rPr>
            </w:pPr>
          </w:p>
        </w:tc>
        <w:tc>
          <w:tcPr>
            <w:tcW w:w="100" w:type="dxa"/>
            <w:tcBorders>
              <w:bottom w:val="single" w:sz="8" w:space="0" w:color="000000"/>
            </w:tcBorders>
            <w:shd w:val="clear" w:color="auto" w:fill="auto"/>
            <w:vAlign w:val="bottom"/>
          </w:tcPr>
          <w:p w:rsidR="009B1DFE" w:rsidRDefault="009B1DFE">
            <w:pPr>
              <w:spacing w:line="200" w:lineRule="atLeast"/>
              <w:rPr>
                <w:sz w:val="9"/>
                <w:szCs w:val="9"/>
              </w:rPr>
            </w:pPr>
          </w:p>
        </w:tc>
        <w:tc>
          <w:tcPr>
            <w:tcW w:w="340" w:type="dxa"/>
            <w:tcBorders>
              <w:bottom w:val="single" w:sz="8" w:space="0" w:color="000000"/>
            </w:tcBorders>
            <w:shd w:val="clear" w:color="auto" w:fill="auto"/>
            <w:vAlign w:val="bottom"/>
          </w:tcPr>
          <w:p w:rsidR="009B1DFE" w:rsidRDefault="009B1DFE">
            <w:pPr>
              <w:spacing w:line="200" w:lineRule="atLeast"/>
              <w:rPr>
                <w:sz w:val="9"/>
                <w:szCs w:val="9"/>
              </w:rPr>
            </w:pPr>
          </w:p>
        </w:tc>
        <w:tc>
          <w:tcPr>
            <w:tcW w:w="180" w:type="dxa"/>
            <w:tcBorders>
              <w:bottom w:val="single" w:sz="8" w:space="0" w:color="000000"/>
              <w:right w:val="single" w:sz="8" w:space="0" w:color="000000"/>
            </w:tcBorders>
            <w:shd w:val="clear" w:color="auto" w:fill="auto"/>
            <w:vAlign w:val="bottom"/>
          </w:tcPr>
          <w:p w:rsidR="009B1DFE" w:rsidRDefault="009B1DFE">
            <w:pPr>
              <w:spacing w:line="200" w:lineRule="atLeast"/>
              <w:rPr>
                <w:sz w:val="9"/>
                <w:szCs w:val="9"/>
              </w:rPr>
            </w:pPr>
          </w:p>
        </w:tc>
        <w:tc>
          <w:tcPr>
            <w:tcW w:w="1480" w:type="dxa"/>
            <w:tcBorders>
              <w:bottom w:val="single" w:sz="8" w:space="0" w:color="000000"/>
            </w:tcBorders>
            <w:shd w:val="clear" w:color="auto" w:fill="auto"/>
            <w:vAlign w:val="bottom"/>
          </w:tcPr>
          <w:p w:rsidR="009B1DFE" w:rsidRDefault="009B1DFE">
            <w:pPr>
              <w:spacing w:line="200" w:lineRule="atLeast"/>
              <w:rPr>
                <w:sz w:val="9"/>
                <w:szCs w:val="9"/>
              </w:rPr>
            </w:pPr>
          </w:p>
        </w:tc>
        <w:tc>
          <w:tcPr>
            <w:tcW w:w="500" w:type="dxa"/>
            <w:tcBorders>
              <w:bottom w:val="single" w:sz="8" w:space="0" w:color="000000"/>
              <w:right w:val="single" w:sz="8" w:space="0" w:color="000000"/>
            </w:tcBorders>
            <w:shd w:val="clear" w:color="auto" w:fill="auto"/>
            <w:vAlign w:val="bottom"/>
          </w:tcPr>
          <w:p w:rsidR="009B1DFE" w:rsidRDefault="009B1DFE">
            <w:pPr>
              <w:spacing w:line="200" w:lineRule="atLeast"/>
              <w:rPr>
                <w:sz w:val="9"/>
                <w:szCs w:val="9"/>
              </w:rPr>
            </w:pPr>
          </w:p>
        </w:tc>
        <w:tc>
          <w:tcPr>
            <w:tcW w:w="720" w:type="dxa"/>
            <w:tcBorders>
              <w:bottom w:val="single" w:sz="8" w:space="0" w:color="000000"/>
              <w:right w:val="single" w:sz="8" w:space="0" w:color="000000"/>
            </w:tcBorders>
            <w:shd w:val="clear" w:color="auto" w:fill="auto"/>
            <w:vAlign w:val="bottom"/>
          </w:tcPr>
          <w:p w:rsidR="009B1DFE" w:rsidRDefault="009B1DFE">
            <w:pPr>
              <w:spacing w:line="200" w:lineRule="atLeast"/>
              <w:rPr>
                <w:sz w:val="9"/>
                <w:szCs w:val="9"/>
              </w:rPr>
            </w:pPr>
          </w:p>
        </w:tc>
        <w:tc>
          <w:tcPr>
            <w:tcW w:w="80" w:type="dxa"/>
            <w:tcBorders>
              <w:bottom w:val="single" w:sz="8" w:space="0" w:color="000000"/>
            </w:tcBorders>
            <w:shd w:val="clear" w:color="auto" w:fill="auto"/>
            <w:vAlign w:val="bottom"/>
          </w:tcPr>
          <w:p w:rsidR="009B1DFE" w:rsidRDefault="009B1DFE">
            <w:pPr>
              <w:spacing w:line="200" w:lineRule="atLeast"/>
              <w:rPr>
                <w:sz w:val="9"/>
                <w:szCs w:val="9"/>
              </w:rPr>
            </w:pPr>
          </w:p>
        </w:tc>
        <w:tc>
          <w:tcPr>
            <w:tcW w:w="560" w:type="dxa"/>
            <w:tcBorders>
              <w:bottom w:val="single" w:sz="8" w:space="0" w:color="000000"/>
              <w:right w:val="single" w:sz="8" w:space="0" w:color="000000"/>
            </w:tcBorders>
            <w:shd w:val="clear" w:color="auto" w:fill="auto"/>
            <w:vAlign w:val="bottom"/>
          </w:tcPr>
          <w:p w:rsidR="009B1DFE" w:rsidRDefault="009B1DFE">
            <w:pPr>
              <w:spacing w:line="200" w:lineRule="atLeast"/>
              <w:rPr>
                <w:sz w:val="9"/>
                <w:szCs w:val="9"/>
              </w:rPr>
            </w:pPr>
          </w:p>
        </w:tc>
        <w:tc>
          <w:tcPr>
            <w:tcW w:w="1300" w:type="dxa"/>
            <w:shd w:val="clear" w:color="auto" w:fill="auto"/>
            <w:vAlign w:val="bottom"/>
          </w:tcPr>
          <w:p w:rsidR="009B1DFE" w:rsidRDefault="009B1DFE">
            <w:pPr>
              <w:spacing w:line="200" w:lineRule="atLeast"/>
              <w:rPr>
                <w:sz w:val="1"/>
                <w:szCs w:val="1"/>
              </w:rPr>
            </w:pPr>
          </w:p>
        </w:tc>
      </w:tr>
      <w:tr w:rsidR="009B1DFE">
        <w:trPr>
          <w:trHeight w:val="185"/>
        </w:trPr>
        <w:tc>
          <w:tcPr>
            <w:tcW w:w="2820" w:type="dxa"/>
            <w:tcBorders>
              <w:left w:val="single" w:sz="8" w:space="0" w:color="000000"/>
              <w:right w:val="single" w:sz="8" w:space="0" w:color="000000"/>
            </w:tcBorders>
            <w:shd w:val="clear" w:color="auto" w:fill="auto"/>
            <w:vAlign w:val="bottom"/>
          </w:tcPr>
          <w:p w:rsidR="009B1DFE" w:rsidRDefault="009B1DFE">
            <w:pPr>
              <w:spacing w:line="184" w:lineRule="exact"/>
              <w:ind w:left="120"/>
              <w:rPr>
                <w:sz w:val="16"/>
                <w:szCs w:val="16"/>
              </w:rPr>
            </w:pPr>
            <w:r>
              <w:rPr>
                <w:rFonts w:ascii="Gabriola" w:eastAsia="Gabriola" w:hAnsi="Gabriola" w:cs="Gabriola"/>
                <w:sz w:val="13"/>
                <w:szCs w:val="13"/>
              </w:rPr>
              <w:t>Vplyv nevykázanej odloženej daňovej</w:t>
            </w:r>
          </w:p>
        </w:tc>
        <w:tc>
          <w:tcPr>
            <w:tcW w:w="720" w:type="dxa"/>
            <w:shd w:val="clear" w:color="auto" w:fill="auto"/>
            <w:vAlign w:val="bottom"/>
          </w:tcPr>
          <w:p w:rsidR="009B1DFE" w:rsidRDefault="009B1DFE">
            <w:pPr>
              <w:spacing w:line="200" w:lineRule="atLeast"/>
              <w:rPr>
                <w:sz w:val="16"/>
                <w:szCs w:val="16"/>
              </w:rPr>
            </w:pPr>
          </w:p>
        </w:tc>
        <w:tc>
          <w:tcPr>
            <w:tcW w:w="1020" w:type="dxa"/>
            <w:tcBorders>
              <w:right w:val="single" w:sz="8" w:space="0" w:color="000000"/>
            </w:tcBorders>
            <w:shd w:val="clear" w:color="auto" w:fill="auto"/>
            <w:vAlign w:val="bottom"/>
          </w:tcPr>
          <w:p w:rsidR="009B1DFE" w:rsidRDefault="009B1DFE">
            <w:pPr>
              <w:spacing w:line="277" w:lineRule="exact"/>
              <w:ind w:left="80"/>
              <w:rPr>
                <w:sz w:val="16"/>
                <w:szCs w:val="16"/>
              </w:rPr>
            </w:pPr>
            <w:r>
              <w:rPr>
                <w:rFonts w:ascii="Gabriola" w:eastAsia="Gabriola" w:hAnsi="Gabriola" w:cs="Gabriola"/>
                <w:sz w:val="16"/>
                <w:szCs w:val="16"/>
              </w:rPr>
              <w:t>x</w:t>
            </w:r>
          </w:p>
        </w:tc>
        <w:tc>
          <w:tcPr>
            <w:tcW w:w="120" w:type="dxa"/>
            <w:shd w:val="clear" w:color="auto" w:fill="auto"/>
            <w:vAlign w:val="bottom"/>
          </w:tcPr>
          <w:p w:rsidR="009B1DFE" w:rsidRDefault="009B1DFE">
            <w:pPr>
              <w:spacing w:line="200" w:lineRule="atLeast"/>
              <w:rPr>
                <w:sz w:val="16"/>
                <w:szCs w:val="16"/>
              </w:rPr>
            </w:pPr>
          </w:p>
        </w:tc>
        <w:tc>
          <w:tcPr>
            <w:tcW w:w="680" w:type="dxa"/>
            <w:tcBorders>
              <w:right w:val="single" w:sz="8" w:space="0" w:color="000000"/>
            </w:tcBorders>
            <w:shd w:val="clear" w:color="auto" w:fill="auto"/>
            <w:vAlign w:val="bottom"/>
          </w:tcPr>
          <w:p w:rsidR="009B1DFE" w:rsidRDefault="009B1DFE">
            <w:pPr>
              <w:spacing w:line="200" w:lineRule="atLeast"/>
              <w:rPr>
                <w:sz w:val="16"/>
                <w:szCs w:val="16"/>
              </w:rPr>
            </w:pPr>
          </w:p>
        </w:tc>
        <w:tc>
          <w:tcPr>
            <w:tcW w:w="100" w:type="dxa"/>
            <w:shd w:val="clear" w:color="auto" w:fill="auto"/>
            <w:vAlign w:val="bottom"/>
          </w:tcPr>
          <w:p w:rsidR="009B1DFE" w:rsidRDefault="009B1DFE">
            <w:pPr>
              <w:spacing w:line="200" w:lineRule="atLeast"/>
              <w:rPr>
                <w:sz w:val="16"/>
                <w:szCs w:val="16"/>
              </w:rPr>
            </w:pPr>
          </w:p>
        </w:tc>
        <w:tc>
          <w:tcPr>
            <w:tcW w:w="340" w:type="dxa"/>
            <w:shd w:val="clear" w:color="auto" w:fill="auto"/>
            <w:vAlign w:val="bottom"/>
          </w:tcPr>
          <w:p w:rsidR="009B1DFE" w:rsidRDefault="009B1DFE">
            <w:pPr>
              <w:spacing w:line="200" w:lineRule="atLeast"/>
              <w:rPr>
                <w:sz w:val="16"/>
                <w:szCs w:val="16"/>
              </w:rPr>
            </w:pPr>
          </w:p>
        </w:tc>
        <w:tc>
          <w:tcPr>
            <w:tcW w:w="180" w:type="dxa"/>
            <w:tcBorders>
              <w:right w:val="single" w:sz="8" w:space="0" w:color="000000"/>
            </w:tcBorders>
            <w:shd w:val="clear" w:color="auto" w:fill="auto"/>
            <w:vAlign w:val="bottom"/>
          </w:tcPr>
          <w:p w:rsidR="009B1DFE" w:rsidRDefault="009B1DFE">
            <w:pPr>
              <w:spacing w:line="200" w:lineRule="atLeast"/>
              <w:rPr>
                <w:sz w:val="16"/>
                <w:szCs w:val="16"/>
              </w:rPr>
            </w:pPr>
          </w:p>
        </w:tc>
        <w:tc>
          <w:tcPr>
            <w:tcW w:w="1480" w:type="dxa"/>
            <w:shd w:val="clear" w:color="auto" w:fill="auto"/>
            <w:vAlign w:val="bottom"/>
          </w:tcPr>
          <w:p w:rsidR="009B1DFE" w:rsidRDefault="009B1DFE">
            <w:pPr>
              <w:spacing w:line="277" w:lineRule="exact"/>
              <w:ind w:left="362"/>
              <w:jc w:val="center"/>
              <w:rPr>
                <w:sz w:val="16"/>
                <w:szCs w:val="16"/>
              </w:rPr>
            </w:pPr>
            <w:r>
              <w:rPr>
                <w:rFonts w:ascii="Gabriola" w:eastAsia="Gabriola" w:hAnsi="Gabriola" w:cs="Gabriola"/>
                <w:sz w:val="16"/>
                <w:szCs w:val="16"/>
              </w:rPr>
              <w:t>x</w:t>
            </w:r>
          </w:p>
        </w:tc>
        <w:tc>
          <w:tcPr>
            <w:tcW w:w="500" w:type="dxa"/>
            <w:tcBorders>
              <w:right w:val="single" w:sz="8" w:space="0" w:color="000000"/>
            </w:tcBorders>
            <w:shd w:val="clear" w:color="auto" w:fill="auto"/>
            <w:vAlign w:val="bottom"/>
          </w:tcPr>
          <w:p w:rsidR="009B1DFE" w:rsidRDefault="009B1DFE">
            <w:pPr>
              <w:spacing w:line="200" w:lineRule="atLeast"/>
              <w:rPr>
                <w:sz w:val="16"/>
                <w:szCs w:val="16"/>
              </w:rPr>
            </w:pPr>
          </w:p>
        </w:tc>
        <w:tc>
          <w:tcPr>
            <w:tcW w:w="720" w:type="dxa"/>
            <w:tcBorders>
              <w:right w:val="single" w:sz="8" w:space="0" w:color="000000"/>
            </w:tcBorders>
            <w:shd w:val="clear" w:color="auto" w:fill="auto"/>
            <w:vAlign w:val="bottom"/>
          </w:tcPr>
          <w:p w:rsidR="009B1DFE" w:rsidRDefault="009B1DFE">
            <w:pPr>
              <w:spacing w:line="200" w:lineRule="atLeast"/>
              <w:rPr>
                <w:sz w:val="16"/>
                <w:szCs w:val="16"/>
              </w:rPr>
            </w:pPr>
          </w:p>
        </w:tc>
        <w:tc>
          <w:tcPr>
            <w:tcW w:w="80" w:type="dxa"/>
            <w:shd w:val="clear" w:color="auto" w:fill="auto"/>
            <w:vAlign w:val="bottom"/>
          </w:tcPr>
          <w:p w:rsidR="009B1DFE" w:rsidRDefault="009B1DFE">
            <w:pPr>
              <w:spacing w:line="200" w:lineRule="atLeast"/>
              <w:rPr>
                <w:sz w:val="16"/>
                <w:szCs w:val="16"/>
              </w:rPr>
            </w:pPr>
          </w:p>
        </w:tc>
        <w:tc>
          <w:tcPr>
            <w:tcW w:w="560" w:type="dxa"/>
            <w:tcBorders>
              <w:right w:val="single" w:sz="8" w:space="0" w:color="000000"/>
            </w:tcBorders>
            <w:shd w:val="clear" w:color="auto" w:fill="auto"/>
            <w:vAlign w:val="bottom"/>
          </w:tcPr>
          <w:p w:rsidR="009B1DFE" w:rsidRDefault="009B1DFE">
            <w:pPr>
              <w:spacing w:line="200" w:lineRule="atLeast"/>
              <w:rPr>
                <w:sz w:val="16"/>
                <w:szCs w:val="16"/>
              </w:rPr>
            </w:pPr>
          </w:p>
        </w:tc>
        <w:tc>
          <w:tcPr>
            <w:tcW w:w="1300" w:type="dxa"/>
            <w:shd w:val="clear" w:color="auto" w:fill="auto"/>
            <w:vAlign w:val="bottom"/>
          </w:tcPr>
          <w:p w:rsidR="009B1DFE" w:rsidRDefault="009B1DFE">
            <w:pPr>
              <w:spacing w:line="200" w:lineRule="atLeast"/>
              <w:rPr>
                <w:sz w:val="1"/>
                <w:szCs w:val="1"/>
              </w:rPr>
            </w:pPr>
          </w:p>
        </w:tc>
      </w:tr>
      <w:tr w:rsidR="009B1DFE">
        <w:trPr>
          <w:trHeight w:val="94"/>
        </w:trPr>
        <w:tc>
          <w:tcPr>
            <w:tcW w:w="2820" w:type="dxa"/>
            <w:tcBorders>
              <w:left w:val="single" w:sz="8" w:space="0" w:color="000000"/>
              <w:right w:val="single" w:sz="8" w:space="0" w:color="000000"/>
            </w:tcBorders>
            <w:shd w:val="clear" w:color="auto" w:fill="auto"/>
            <w:vAlign w:val="bottom"/>
          </w:tcPr>
          <w:p w:rsidR="009B1DFE" w:rsidRDefault="009B1DFE">
            <w:pPr>
              <w:spacing w:line="184" w:lineRule="exact"/>
              <w:ind w:left="120"/>
              <w:rPr>
                <w:sz w:val="8"/>
                <w:szCs w:val="8"/>
              </w:rPr>
            </w:pPr>
            <w:r>
              <w:rPr>
                <w:rFonts w:ascii="Gabriola" w:eastAsia="Gabriola" w:hAnsi="Gabriola" w:cs="Gabriola"/>
                <w:sz w:val="13"/>
                <w:szCs w:val="13"/>
              </w:rPr>
              <w:t>pohľadávky</w:t>
            </w:r>
          </w:p>
        </w:tc>
        <w:tc>
          <w:tcPr>
            <w:tcW w:w="720" w:type="dxa"/>
            <w:shd w:val="clear" w:color="auto" w:fill="auto"/>
            <w:vAlign w:val="bottom"/>
          </w:tcPr>
          <w:p w:rsidR="009B1DFE" w:rsidRDefault="009B1DFE">
            <w:pPr>
              <w:spacing w:line="200" w:lineRule="atLeast"/>
              <w:rPr>
                <w:sz w:val="8"/>
                <w:szCs w:val="8"/>
              </w:rPr>
            </w:pPr>
          </w:p>
        </w:tc>
        <w:tc>
          <w:tcPr>
            <w:tcW w:w="1020" w:type="dxa"/>
            <w:tcBorders>
              <w:right w:val="single" w:sz="8" w:space="0" w:color="000000"/>
            </w:tcBorders>
            <w:shd w:val="clear" w:color="auto" w:fill="auto"/>
            <w:vAlign w:val="bottom"/>
          </w:tcPr>
          <w:p w:rsidR="009B1DFE" w:rsidRDefault="009B1DFE">
            <w:pPr>
              <w:spacing w:line="200" w:lineRule="atLeast"/>
              <w:rPr>
                <w:sz w:val="8"/>
                <w:szCs w:val="8"/>
              </w:rPr>
            </w:pPr>
          </w:p>
        </w:tc>
        <w:tc>
          <w:tcPr>
            <w:tcW w:w="120" w:type="dxa"/>
            <w:shd w:val="clear" w:color="auto" w:fill="auto"/>
            <w:vAlign w:val="bottom"/>
          </w:tcPr>
          <w:p w:rsidR="009B1DFE" w:rsidRDefault="009B1DFE">
            <w:pPr>
              <w:spacing w:line="200" w:lineRule="atLeast"/>
              <w:rPr>
                <w:sz w:val="8"/>
                <w:szCs w:val="8"/>
              </w:rPr>
            </w:pPr>
          </w:p>
        </w:tc>
        <w:tc>
          <w:tcPr>
            <w:tcW w:w="680" w:type="dxa"/>
            <w:tcBorders>
              <w:right w:val="single" w:sz="8" w:space="0" w:color="000000"/>
            </w:tcBorders>
            <w:shd w:val="clear" w:color="auto" w:fill="auto"/>
            <w:vAlign w:val="bottom"/>
          </w:tcPr>
          <w:p w:rsidR="009B1DFE" w:rsidRDefault="009B1DFE">
            <w:pPr>
              <w:spacing w:line="200" w:lineRule="atLeast"/>
              <w:rPr>
                <w:sz w:val="8"/>
                <w:szCs w:val="8"/>
              </w:rPr>
            </w:pPr>
          </w:p>
        </w:tc>
        <w:tc>
          <w:tcPr>
            <w:tcW w:w="100" w:type="dxa"/>
            <w:shd w:val="clear" w:color="auto" w:fill="auto"/>
            <w:vAlign w:val="bottom"/>
          </w:tcPr>
          <w:p w:rsidR="009B1DFE" w:rsidRDefault="009B1DFE">
            <w:pPr>
              <w:spacing w:line="200" w:lineRule="atLeast"/>
              <w:rPr>
                <w:sz w:val="8"/>
                <w:szCs w:val="8"/>
              </w:rPr>
            </w:pPr>
          </w:p>
        </w:tc>
        <w:tc>
          <w:tcPr>
            <w:tcW w:w="340" w:type="dxa"/>
            <w:shd w:val="clear" w:color="auto" w:fill="auto"/>
            <w:vAlign w:val="bottom"/>
          </w:tcPr>
          <w:p w:rsidR="009B1DFE" w:rsidRDefault="009B1DFE">
            <w:pPr>
              <w:spacing w:line="200" w:lineRule="atLeast"/>
              <w:rPr>
                <w:sz w:val="8"/>
                <w:szCs w:val="8"/>
              </w:rPr>
            </w:pPr>
          </w:p>
        </w:tc>
        <w:tc>
          <w:tcPr>
            <w:tcW w:w="180" w:type="dxa"/>
            <w:tcBorders>
              <w:right w:val="single" w:sz="8" w:space="0" w:color="000000"/>
            </w:tcBorders>
            <w:shd w:val="clear" w:color="auto" w:fill="auto"/>
            <w:vAlign w:val="bottom"/>
          </w:tcPr>
          <w:p w:rsidR="009B1DFE" w:rsidRDefault="009B1DFE">
            <w:pPr>
              <w:spacing w:line="200" w:lineRule="atLeast"/>
              <w:rPr>
                <w:sz w:val="8"/>
                <w:szCs w:val="8"/>
              </w:rPr>
            </w:pPr>
          </w:p>
        </w:tc>
        <w:tc>
          <w:tcPr>
            <w:tcW w:w="1480" w:type="dxa"/>
            <w:shd w:val="clear" w:color="auto" w:fill="auto"/>
            <w:vAlign w:val="bottom"/>
          </w:tcPr>
          <w:p w:rsidR="009B1DFE" w:rsidRDefault="009B1DFE">
            <w:pPr>
              <w:spacing w:line="200" w:lineRule="atLeast"/>
              <w:rPr>
                <w:sz w:val="8"/>
                <w:szCs w:val="8"/>
              </w:rPr>
            </w:pPr>
          </w:p>
        </w:tc>
        <w:tc>
          <w:tcPr>
            <w:tcW w:w="500" w:type="dxa"/>
            <w:tcBorders>
              <w:right w:val="single" w:sz="8" w:space="0" w:color="000000"/>
            </w:tcBorders>
            <w:shd w:val="clear" w:color="auto" w:fill="auto"/>
            <w:vAlign w:val="bottom"/>
          </w:tcPr>
          <w:p w:rsidR="009B1DFE" w:rsidRDefault="009B1DFE">
            <w:pPr>
              <w:spacing w:line="200" w:lineRule="atLeast"/>
              <w:rPr>
                <w:sz w:val="8"/>
                <w:szCs w:val="8"/>
              </w:rPr>
            </w:pPr>
          </w:p>
        </w:tc>
        <w:tc>
          <w:tcPr>
            <w:tcW w:w="720" w:type="dxa"/>
            <w:tcBorders>
              <w:right w:val="single" w:sz="8" w:space="0" w:color="000000"/>
            </w:tcBorders>
            <w:shd w:val="clear" w:color="auto" w:fill="auto"/>
            <w:vAlign w:val="bottom"/>
          </w:tcPr>
          <w:p w:rsidR="009B1DFE" w:rsidRDefault="009B1DFE">
            <w:pPr>
              <w:spacing w:line="200" w:lineRule="atLeast"/>
              <w:rPr>
                <w:sz w:val="8"/>
                <w:szCs w:val="8"/>
              </w:rPr>
            </w:pPr>
          </w:p>
        </w:tc>
        <w:tc>
          <w:tcPr>
            <w:tcW w:w="80" w:type="dxa"/>
            <w:shd w:val="clear" w:color="auto" w:fill="auto"/>
            <w:vAlign w:val="bottom"/>
          </w:tcPr>
          <w:p w:rsidR="009B1DFE" w:rsidRDefault="009B1DFE">
            <w:pPr>
              <w:spacing w:line="200" w:lineRule="atLeast"/>
              <w:rPr>
                <w:sz w:val="8"/>
                <w:szCs w:val="8"/>
              </w:rPr>
            </w:pPr>
          </w:p>
        </w:tc>
        <w:tc>
          <w:tcPr>
            <w:tcW w:w="560" w:type="dxa"/>
            <w:tcBorders>
              <w:right w:val="single" w:sz="8" w:space="0" w:color="000000"/>
            </w:tcBorders>
            <w:shd w:val="clear" w:color="auto" w:fill="auto"/>
            <w:vAlign w:val="bottom"/>
          </w:tcPr>
          <w:p w:rsidR="009B1DFE" w:rsidRDefault="009B1DFE">
            <w:pPr>
              <w:spacing w:line="200" w:lineRule="atLeast"/>
              <w:rPr>
                <w:sz w:val="8"/>
                <w:szCs w:val="8"/>
              </w:rPr>
            </w:pPr>
          </w:p>
        </w:tc>
        <w:tc>
          <w:tcPr>
            <w:tcW w:w="1300" w:type="dxa"/>
            <w:shd w:val="clear" w:color="auto" w:fill="auto"/>
            <w:vAlign w:val="bottom"/>
          </w:tcPr>
          <w:p w:rsidR="009B1DFE" w:rsidRDefault="009B1DFE">
            <w:pPr>
              <w:spacing w:line="200" w:lineRule="atLeast"/>
              <w:rPr>
                <w:sz w:val="1"/>
                <w:szCs w:val="1"/>
              </w:rPr>
            </w:pPr>
          </w:p>
        </w:tc>
      </w:tr>
      <w:tr w:rsidR="009B1DFE">
        <w:trPr>
          <w:trHeight w:val="91"/>
        </w:trPr>
        <w:tc>
          <w:tcPr>
            <w:tcW w:w="2820" w:type="dxa"/>
            <w:tcBorders>
              <w:left w:val="single" w:sz="8" w:space="0" w:color="000000"/>
              <w:right w:val="single" w:sz="8" w:space="0" w:color="000000"/>
            </w:tcBorders>
            <w:shd w:val="clear" w:color="auto" w:fill="auto"/>
            <w:vAlign w:val="bottom"/>
          </w:tcPr>
          <w:p w:rsidR="009B1DFE" w:rsidRDefault="009B1DFE">
            <w:pPr>
              <w:spacing w:line="200" w:lineRule="atLeast"/>
              <w:rPr>
                <w:sz w:val="7"/>
                <w:szCs w:val="7"/>
              </w:rPr>
            </w:pPr>
          </w:p>
        </w:tc>
        <w:tc>
          <w:tcPr>
            <w:tcW w:w="720" w:type="dxa"/>
            <w:shd w:val="clear" w:color="auto" w:fill="auto"/>
            <w:vAlign w:val="bottom"/>
          </w:tcPr>
          <w:p w:rsidR="009B1DFE" w:rsidRDefault="009B1DFE">
            <w:pPr>
              <w:spacing w:line="200" w:lineRule="atLeast"/>
              <w:rPr>
                <w:sz w:val="7"/>
                <w:szCs w:val="7"/>
              </w:rPr>
            </w:pPr>
          </w:p>
        </w:tc>
        <w:tc>
          <w:tcPr>
            <w:tcW w:w="1020" w:type="dxa"/>
            <w:tcBorders>
              <w:right w:val="single" w:sz="8" w:space="0" w:color="000000"/>
            </w:tcBorders>
            <w:shd w:val="clear" w:color="auto" w:fill="auto"/>
            <w:vAlign w:val="bottom"/>
          </w:tcPr>
          <w:p w:rsidR="009B1DFE" w:rsidRDefault="009B1DFE">
            <w:pPr>
              <w:spacing w:line="200" w:lineRule="atLeast"/>
              <w:rPr>
                <w:sz w:val="7"/>
                <w:szCs w:val="7"/>
              </w:rPr>
            </w:pPr>
          </w:p>
        </w:tc>
        <w:tc>
          <w:tcPr>
            <w:tcW w:w="120" w:type="dxa"/>
            <w:shd w:val="clear" w:color="auto" w:fill="auto"/>
            <w:vAlign w:val="bottom"/>
          </w:tcPr>
          <w:p w:rsidR="009B1DFE" w:rsidRDefault="009B1DFE">
            <w:pPr>
              <w:spacing w:line="200" w:lineRule="atLeast"/>
              <w:rPr>
                <w:sz w:val="7"/>
                <w:szCs w:val="7"/>
              </w:rPr>
            </w:pPr>
          </w:p>
        </w:tc>
        <w:tc>
          <w:tcPr>
            <w:tcW w:w="680" w:type="dxa"/>
            <w:tcBorders>
              <w:right w:val="single" w:sz="8" w:space="0" w:color="000000"/>
            </w:tcBorders>
            <w:shd w:val="clear" w:color="auto" w:fill="auto"/>
            <w:vAlign w:val="bottom"/>
          </w:tcPr>
          <w:p w:rsidR="009B1DFE" w:rsidRDefault="009B1DFE">
            <w:pPr>
              <w:spacing w:line="200" w:lineRule="atLeast"/>
              <w:rPr>
                <w:sz w:val="7"/>
                <w:szCs w:val="7"/>
              </w:rPr>
            </w:pPr>
          </w:p>
        </w:tc>
        <w:tc>
          <w:tcPr>
            <w:tcW w:w="100" w:type="dxa"/>
            <w:shd w:val="clear" w:color="auto" w:fill="auto"/>
            <w:vAlign w:val="bottom"/>
          </w:tcPr>
          <w:p w:rsidR="009B1DFE" w:rsidRDefault="009B1DFE">
            <w:pPr>
              <w:spacing w:line="200" w:lineRule="atLeast"/>
              <w:rPr>
                <w:sz w:val="7"/>
                <w:szCs w:val="7"/>
              </w:rPr>
            </w:pPr>
          </w:p>
        </w:tc>
        <w:tc>
          <w:tcPr>
            <w:tcW w:w="340" w:type="dxa"/>
            <w:shd w:val="clear" w:color="auto" w:fill="auto"/>
            <w:vAlign w:val="bottom"/>
          </w:tcPr>
          <w:p w:rsidR="009B1DFE" w:rsidRDefault="009B1DFE">
            <w:pPr>
              <w:spacing w:line="200" w:lineRule="atLeast"/>
              <w:rPr>
                <w:sz w:val="7"/>
                <w:szCs w:val="7"/>
              </w:rPr>
            </w:pPr>
          </w:p>
        </w:tc>
        <w:tc>
          <w:tcPr>
            <w:tcW w:w="180" w:type="dxa"/>
            <w:tcBorders>
              <w:right w:val="single" w:sz="8" w:space="0" w:color="000000"/>
            </w:tcBorders>
            <w:shd w:val="clear" w:color="auto" w:fill="auto"/>
            <w:vAlign w:val="bottom"/>
          </w:tcPr>
          <w:p w:rsidR="009B1DFE" w:rsidRDefault="009B1DFE">
            <w:pPr>
              <w:spacing w:line="200" w:lineRule="atLeast"/>
              <w:rPr>
                <w:sz w:val="7"/>
                <w:szCs w:val="7"/>
              </w:rPr>
            </w:pPr>
          </w:p>
        </w:tc>
        <w:tc>
          <w:tcPr>
            <w:tcW w:w="1480" w:type="dxa"/>
            <w:shd w:val="clear" w:color="auto" w:fill="auto"/>
            <w:vAlign w:val="bottom"/>
          </w:tcPr>
          <w:p w:rsidR="009B1DFE" w:rsidRDefault="009B1DFE">
            <w:pPr>
              <w:spacing w:line="200" w:lineRule="atLeast"/>
              <w:rPr>
                <w:sz w:val="7"/>
                <w:szCs w:val="7"/>
              </w:rPr>
            </w:pPr>
          </w:p>
        </w:tc>
        <w:tc>
          <w:tcPr>
            <w:tcW w:w="500" w:type="dxa"/>
            <w:tcBorders>
              <w:right w:val="single" w:sz="8" w:space="0" w:color="000000"/>
            </w:tcBorders>
            <w:shd w:val="clear" w:color="auto" w:fill="auto"/>
            <w:vAlign w:val="bottom"/>
          </w:tcPr>
          <w:p w:rsidR="009B1DFE" w:rsidRDefault="009B1DFE">
            <w:pPr>
              <w:spacing w:line="200" w:lineRule="atLeast"/>
              <w:rPr>
                <w:sz w:val="7"/>
                <w:szCs w:val="7"/>
              </w:rPr>
            </w:pPr>
          </w:p>
        </w:tc>
        <w:tc>
          <w:tcPr>
            <w:tcW w:w="720" w:type="dxa"/>
            <w:tcBorders>
              <w:right w:val="single" w:sz="8" w:space="0" w:color="000000"/>
            </w:tcBorders>
            <w:shd w:val="clear" w:color="auto" w:fill="auto"/>
            <w:vAlign w:val="bottom"/>
          </w:tcPr>
          <w:p w:rsidR="009B1DFE" w:rsidRDefault="009B1DFE">
            <w:pPr>
              <w:spacing w:line="200" w:lineRule="atLeast"/>
              <w:rPr>
                <w:sz w:val="7"/>
                <w:szCs w:val="7"/>
              </w:rPr>
            </w:pPr>
          </w:p>
        </w:tc>
        <w:tc>
          <w:tcPr>
            <w:tcW w:w="80" w:type="dxa"/>
            <w:shd w:val="clear" w:color="auto" w:fill="auto"/>
            <w:vAlign w:val="bottom"/>
          </w:tcPr>
          <w:p w:rsidR="009B1DFE" w:rsidRDefault="009B1DFE">
            <w:pPr>
              <w:spacing w:line="200" w:lineRule="atLeast"/>
              <w:rPr>
                <w:sz w:val="7"/>
                <w:szCs w:val="7"/>
              </w:rPr>
            </w:pPr>
          </w:p>
        </w:tc>
        <w:tc>
          <w:tcPr>
            <w:tcW w:w="560" w:type="dxa"/>
            <w:tcBorders>
              <w:right w:val="single" w:sz="8" w:space="0" w:color="000000"/>
            </w:tcBorders>
            <w:shd w:val="clear" w:color="auto" w:fill="auto"/>
            <w:vAlign w:val="bottom"/>
          </w:tcPr>
          <w:p w:rsidR="009B1DFE" w:rsidRDefault="009B1DFE">
            <w:pPr>
              <w:spacing w:line="200" w:lineRule="atLeast"/>
              <w:rPr>
                <w:sz w:val="7"/>
                <w:szCs w:val="7"/>
              </w:rPr>
            </w:pPr>
          </w:p>
        </w:tc>
        <w:tc>
          <w:tcPr>
            <w:tcW w:w="1300" w:type="dxa"/>
            <w:shd w:val="clear" w:color="auto" w:fill="auto"/>
            <w:vAlign w:val="bottom"/>
          </w:tcPr>
          <w:p w:rsidR="009B1DFE" w:rsidRDefault="009B1DFE">
            <w:pPr>
              <w:spacing w:line="200" w:lineRule="atLeast"/>
              <w:rPr>
                <w:sz w:val="1"/>
                <w:szCs w:val="1"/>
              </w:rPr>
            </w:pPr>
          </w:p>
        </w:tc>
      </w:tr>
      <w:tr w:rsidR="009B1DFE">
        <w:trPr>
          <w:trHeight w:val="23"/>
        </w:trPr>
        <w:tc>
          <w:tcPr>
            <w:tcW w:w="2820" w:type="dxa"/>
            <w:tcBorders>
              <w:left w:val="single" w:sz="8" w:space="0" w:color="000000"/>
              <w:bottom w:val="single" w:sz="8" w:space="0" w:color="000000"/>
              <w:right w:val="single" w:sz="8" w:space="0" w:color="000000"/>
            </w:tcBorders>
            <w:shd w:val="clear" w:color="auto" w:fill="auto"/>
            <w:vAlign w:val="bottom"/>
          </w:tcPr>
          <w:p w:rsidR="009B1DFE" w:rsidRDefault="009B1DFE">
            <w:pPr>
              <w:spacing w:line="200" w:lineRule="atLeast"/>
              <w:rPr>
                <w:sz w:val="2"/>
                <w:szCs w:val="2"/>
              </w:rPr>
            </w:pPr>
          </w:p>
        </w:tc>
        <w:tc>
          <w:tcPr>
            <w:tcW w:w="720" w:type="dxa"/>
            <w:tcBorders>
              <w:bottom w:val="single" w:sz="8" w:space="0" w:color="000000"/>
            </w:tcBorders>
            <w:shd w:val="clear" w:color="auto" w:fill="auto"/>
            <w:vAlign w:val="bottom"/>
          </w:tcPr>
          <w:p w:rsidR="009B1DFE" w:rsidRDefault="009B1DFE">
            <w:pPr>
              <w:spacing w:line="200" w:lineRule="atLeast"/>
              <w:rPr>
                <w:sz w:val="2"/>
                <w:szCs w:val="2"/>
              </w:rPr>
            </w:pPr>
          </w:p>
        </w:tc>
        <w:tc>
          <w:tcPr>
            <w:tcW w:w="1020" w:type="dxa"/>
            <w:tcBorders>
              <w:bottom w:val="single" w:sz="8" w:space="0" w:color="000000"/>
              <w:right w:val="single" w:sz="8" w:space="0" w:color="000000"/>
            </w:tcBorders>
            <w:shd w:val="clear" w:color="auto" w:fill="auto"/>
            <w:vAlign w:val="bottom"/>
          </w:tcPr>
          <w:p w:rsidR="009B1DFE" w:rsidRDefault="009B1DFE">
            <w:pPr>
              <w:spacing w:line="200" w:lineRule="atLeast"/>
              <w:rPr>
                <w:sz w:val="2"/>
                <w:szCs w:val="2"/>
              </w:rPr>
            </w:pPr>
          </w:p>
        </w:tc>
        <w:tc>
          <w:tcPr>
            <w:tcW w:w="120" w:type="dxa"/>
            <w:tcBorders>
              <w:bottom w:val="single" w:sz="8" w:space="0" w:color="000000"/>
            </w:tcBorders>
            <w:shd w:val="clear" w:color="auto" w:fill="auto"/>
            <w:vAlign w:val="bottom"/>
          </w:tcPr>
          <w:p w:rsidR="009B1DFE" w:rsidRDefault="009B1DFE">
            <w:pPr>
              <w:spacing w:line="200" w:lineRule="atLeast"/>
              <w:rPr>
                <w:sz w:val="2"/>
                <w:szCs w:val="2"/>
              </w:rPr>
            </w:pPr>
          </w:p>
        </w:tc>
        <w:tc>
          <w:tcPr>
            <w:tcW w:w="680" w:type="dxa"/>
            <w:tcBorders>
              <w:bottom w:val="single" w:sz="8" w:space="0" w:color="000000"/>
              <w:right w:val="single" w:sz="8" w:space="0" w:color="000000"/>
            </w:tcBorders>
            <w:shd w:val="clear" w:color="auto" w:fill="auto"/>
            <w:vAlign w:val="bottom"/>
          </w:tcPr>
          <w:p w:rsidR="009B1DFE" w:rsidRDefault="009B1DFE">
            <w:pPr>
              <w:spacing w:line="200" w:lineRule="atLeast"/>
              <w:rPr>
                <w:sz w:val="2"/>
                <w:szCs w:val="2"/>
              </w:rPr>
            </w:pPr>
          </w:p>
        </w:tc>
        <w:tc>
          <w:tcPr>
            <w:tcW w:w="100" w:type="dxa"/>
            <w:tcBorders>
              <w:bottom w:val="single" w:sz="8" w:space="0" w:color="000000"/>
            </w:tcBorders>
            <w:shd w:val="clear" w:color="auto" w:fill="auto"/>
            <w:vAlign w:val="bottom"/>
          </w:tcPr>
          <w:p w:rsidR="009B1DFE" w:rsidRDefault="009B1DFE">
            <w:pPr>
              <w:spacing w:line="200" w:lineRule="atLeast"/>
              <w:rPr>
                <w:sz w:val="2"/>
                <w:szCs w:val="2"/>
              </w:rPr>
            </w:pPr>
          </w:p>
        </w:tc>
        <w:tc>
          <w:tcPr>
            <w:tcW w:w="340" w:type="dxa"/>
            <w:tcBorders>
              <w:bottom w:val="single" w:sz="8" w:space="0" w:color="000000"/>
            </w:tcBorders>
            <w:shd w:val="clear" w:color="auto" w:fill="auto"/>
            <w:vAlign w:val="bottom"/>
          </w:tcPr>
          <w:p w:rsidR="009B1DFE" w:rsidRDefault="009B1DFE">
            <w:pPr>
              <w:spacing w:line="200" w:lineRule="atLeast"/>
              <w:rPr>
                <w:sz w:val="2"/>
                <w:szCs w:val="2"/>
              </w:rPr>
            </w:pPr>
          </w:p>
        </w:tc>
        <w:tc>
          <w:tcPr>
            <w:tcW w:w="180" w:type="dxa"/>
            <w:tcBorders>
              <w:bottom w:val="single" w:sz="8" w:space="0" w:color="000000"/>
              <w:right w:val="single" w:sz="8" w:space="0" w:color="000000"/>
            </w:tcBorders>
            <w:shd w:val="clear" w:color="auto" w:fill="auto"/>
            <w:vAlign w:val="bottom"/>
          </w:tcPr>
          <w:p w:rsidR="009B1DFE" w:rsidRDefault="009B1DFE">
            <w:pPr>
              <w:spacing w:line="200" w:lineRule="atLeast"/>
              <w:rPr>
                <w:sz w:val="2"/>
                <w:szCs w:val="2"/>
              </w:rPr>
            </w:pPr>
          </w:p>
        </w:tc>
        <w:tc>
          <w:tcPr>
            <w:tcW w:w="1480" w:type="dxa"/>
            <w:tcBorders>
              <w:bottom w:val="single" w:sz="8" w:space="0" w:color="000000"/>
            </w:tcBorders>
            <w:shd w:val="clear" w:color="auto" w:fill="auto"/>
            <w:vAlign w:val="bottom"/>
          </w:tcPr>
          <w:p w:rsidR="009B1DFE" w:rsidRDefault="009B1DFE">
            <w:pPr>
              <w:spacing w:line="200" w:lineRule="atLeast"/>
              <w:rPr>
                <w:sz w:val="2"/>
                <w:szCs w:val="2"/>
              </w:rPr>
            </w:pPr>
          </w:p>
        </w:tc>
        <w:tc>
          <w:tcPr>
            <w:tcW w:w="500" w:type="dxa"/>
            <w:tcBorders>
              <w:bottom w:val="single" w:sz="8" w:space="0" w:color="000000"/>
              <w:right w:val="single" w:sz="8" w:space="0" w:color="000000"/>
            </w:tcBorders>
            <w:shd w:val="clear" w:color="auto" w:fill="auto"/>
            <w:vAlign w:val="bottom"/>
          </w:tcPr>
          <w:p w:rsidR="009B1DFE" w:rsidRDefault="009B1DFE">
            <w:pPr>
              <w:spacing w:line="200" w:lineRule="atLeast"/>
              <w:rPr>
                <w:sz w:val="2"/>
                <w:szCs w:val="2"/>
              </w:rPr>
            </w:pPr>
          </w:p>
        </w:tc>
        <w:tc>
          <w:tcPr>
            <w:tcW w:w="720" w:type="dxa"/>
            <w:tcBorders>
              <w:bottom w:val="single" w:sz="8" w:space="0" w:color="000000"/>
              <w:right w:val="single" w:sz="8" w:space="0" w:color="000000"/>
            </w:tcBorders>
            <w:shd w:val="clear" w:color="auto" w:fill="auto"/>
            <w:vAlign w:val="bottom"/>
          </w:tcPr>
          <w:p w:rsidR="009B1DFE" w:rsidRDefault="009B1DFE">
            <w:pPr>
              <w:spacing w:line="200" w:lineRule="atLeast"/>
              <w:rPr>
                <w:sz w:val="2"/>
                <w:szCs w:val="2"/>
              </w:rPr>
            </w:pPr>
          </w:p>
        </w:tc>
        <w:tc>
          <w:tcPr>
            <w:tcW w:w="80" w:type="dxa"/>
            <w:tcBorders>
              <w:bottom w:val="single" w:sz="8" w:space="0" w:color="000000"/>
            </w:tcBorders>
            <w:shd w:val="clear" w:color="auto" w:fill="auto"/>
            <w:vAlign w:val="bottom"/>
          </w:tcPr>
          <w:p w:rsidR="009B1DFE" w:rsidRDefault="009B1DFE">
            <w:pPr>
              <w:spacing w:line="200" w:lineRule="atLeast"/>
              <w:rPr>
                <w:sz w:val="2"/>
                <w:szCs w:val="2"/>
              </w:rPr>
            </w:pPr>
          </w:p>
        </w:tc>
        <w:tc>
          <w:tcPr>
            <w:tcW w:w="560" w:type="dxa"/>
            <w:tcBorders>
              <w:bottom w:val="single" w:sz="8" w:space="0" w:color="000000"/>
              <w:right w:val="single" w:sz="8" w:space="0" w:color="000000"/>
            </w:tcBorders>
            <w:shd w:val="clear" w:color="auto" w:fill="auto"/>
            <w:vAlign w:val="bottom"/>
          </w:tcPr>
          <w:p w:rsidR="009B1DFE" w:rsidRDefault="009B1DFE">
            <w:pPr>
              <w:spacing w:line="200" w:lineRule="atLeast"/>
              <w:rPr>
                <w:sz w:val="2"/>
                <w:szCs w:val="2"/>
              </w:rPr>
            </w:pPr>
          </w:p>
        </w:tc>
        <w:tc>
          <w:tcPr>
            <w:tcW w:w="1300" w:type="dxa"/>
            <w:shd w:val="clear" w:color="auto" w:fill="auto"/>
            <w:vAlign w:val="bottom"/>
          </w:tcPr>
          <w:p w:rsidR="009B1DFE" w:rsidRDefault="009B1DFE">
            <w:pPr>
              <w:spacing w:line="200" w:lineRule="atLeast"/>
              <w:rPr>
                <w:sz w:val="1"/>
                <w:szCs w:val="1"/>
              </w:rPr>
            </w:pPr>
          </w:p>
        </w:tc>
      </w:tr>
      <w:tr w:rsidR="009B1DFE">
        <w:trPr>
          <w:trHeight w:val="276"/>
        </w:trPr>
        <w:tc>
          <w:tcPr>
            <w:tcW w:w="2820" w:type="dxa"/>
            <w:tcBorders>
              <w:left w:val="single" w:sz="8" w:space="0" w:color="000000"/>
              <w:right w:val="single" w:sz="8" w:space="0" w:color="000000"/>
            </w:tcBorders>
            <w:shd w:val="clear" w:color="auto" w:fill="auto"/>
            <w:vAlign w:val="bottom"/>
          </w:tcPr>
          <w:p w:rsidR="009B1DFE" w:rsidRDefault="009B1DFE">
            <w:pPr>
              <w:spacing w:line="275" w:lineRule="exact"/>
              <w:ind w:left="120"/>
            </w:pPr>
            <w:r>
              <w:rPr>
                <w:rFonts w:ascii="Gabriola" w:eastAsia="Gabriola" w:hAnsi="Gabriola" w:cs="Gabriola"/>
                <w:sz w:val="16"/>
                <w:szCs w:val="16"/>
              </w:rPr>
              <w:t>Umorenie daňovej straty</w:t>
            </w:r>
          </w:p>
        </w:tc>
        <w:tc>
          <w:tcPr>
            <w:tcW w:w="720" w:type="dxa"/>
            <w:shd w:val="clear" w:color="auto" w:fill="auto"/>
            <w:vAlign w:val="bottom"/>
          </w:tcPr>
          <w:p w:rsidR="009B1DFE" w:rsidRDefault="009B1DFE">
            <w:pPr>
              <w:spacing w:line="200" w:lineRule="atLeast"/>
            </w:pPr>
          </w:p>
        </w:tc>
        <w:tc>
          <w:tcPr>
            <w:tcW w:w="1020" w:type="dxa"/>
            <w:tcBorders>
              <w:right w:val="single" w:sz="8" w:space="0" w:color="000000"/>
            </w:tcBorders>
            <w:shd w:val="clear" w:color="auto" w:fill="auto"/>
            <w:vAlign w:val="bottom"/>
          </w:tcPr>
          <w:p w:rsidR="009B1DFE" w:rsidRDefault="009B1DFE">
            <w:pPr>
              <w:spacing w:line="275" w:lineRule="exact"/>
              <w:ind w:left="80"/>
            </w:pPr>
            <w:r>
              <w:rPr>
                <w:rFonts w:ascii="Gabriola" w:eastAsia="Gabriola" w:hAnsi="Gabriola" w:cs="Gabriola"/>
                <w:sz w:val="16"/>
                <w:szCs w:val="16"/>
              </w:rPr>
              <w:t>x</w:t>
            </w:r>
          </w:p>
        </w:tc>
        <w:tc>
          <w:tcPr>
            <w:tcW w:w="120" w:type="dxa"/>
            <w:shd w:val="clear" w:color="auto" w:fill="auto"/>
            <w:vAlign w:val="bottom"/>
          </w:tcPr>
          <w:p w:rsidR="009B1DFE" w:rsidRDefault="009B1DFE">
            <w:pPr>
              <w:spacing w:line="200" w:lineRule="atLeast"/>
            </w:pPr>
          </w:p>
        </w:tc>
        <w:tc>
          <w:tcPr>
            <w:tcW w:w="680" w:type="dxa"/>
            <w:tcBorders>
              <w:right w:val="single" w:sz="8" w:space="0" w:color="000000"/>
            </w:tcBorders>
            <w:shd w:val="clear" w:color="auto" w:fill="auto"/>
            <w:vAlign w:val="bottom"/>
          </w:tcPr>
          <w:p w:rsidR="009B1DFE" w:rsidRDefault="009B1DFE">
            <w:pPr>
              <w:spacing w:line="200" w:lineRule="atLeast"/>
            </w:pPr>
          </w:p>
        </w:tc>
        <w:tc>
          <w:tcPr>
            <w:tcW w:w="100" w:type="dxa"/>
            <w:shd w:val="clear" w:color="auto" w:fill="auto"/>
            <w:vAlign w:val="bottom"/>
          </w:tcPr>
          <w:p w:rsidR="009B1DFE" w:rsidRDefault="009B1DFE">
            <w:pPr>
              <w:spacing w:line="200" w:lineRule="atLeast"/>
            </w:pPr>
          </w:p>
        </w:tc>
        <w:tc>
          <w:tcPr>
            <w:tcW w:w="340" w:type="dxa"/>
            <w:shd w:val="clear" w:color="auto" w:fill="auto"/>
            <w:vAlign w:val="bottom"/>
          </w:tcPr>
          <w:p w:rsidR="009B1DFE" w:rsidRDefault="009B1DFE">
            <w:pPr>
              <w:spacing w:line="200" w:lineRule="atLeast"/>
            </w:pPr>
          </w:p>
        </w:tc>
        <w:tc>
          <w:tcPr>
            <w:tcW w:w="180" w:type="dxa"/>
            <w:tcBorders>
              <w:right w:val="single" w:sz="8" w:space="0" w:color="000000"/>
            </w:tcBorders>
            <w:shd w:val="clear" w:color="auto" w:fill="auto"/>
            <w:vAlign w:val="bottom"/>
          </w:tcPr>
          <w:p w:rsidR="009B1DFE" w:rsidRDefault="009B1DFE">
            <w:pPr>
              <w:spacing w:line="200" w:lineRule="atLeast"/>
            </w:pPr>
          </w:p>
        </w:tc>
        <w:tc>
          <w:tcPr>
            <w:tcW w:w="1480" w:type="dxa"/>
            <w:shd w:val="clear" w:color="auto" w:fill="auto"/>
            <w:vAlign w:val="bottom"/>
          </w:tcPr>
          <w:p w:rsidR="009B1DFE" w:rsidRDefault="009B1DFE">
            <w:pPr>
              <w:spacing w:line="275" w:lineRule="exact"/>
              <w:ind w:left="362"/>
              <w:jc w:val="center"/>
            </w:pPr>
            <w:r>
              <w:rPr>
                <w:rFonts w:ascii="Gabriola" w:eastAsia="Gabriola" w:hAnsi="Gabriola" w:cs="Gabriola"/>
                <w:sz w:val="16"/>
                <w:szCs w:val="16"/>
              </w:rPr>
              <w:t>x</w:t>
            </w:r>
          </w:p>
        </w:tc>
        <w:tc>
          <w:tcPr>
            <w:tcW w:w="500" w:type="dxa"/>
            <w:tcBorders>
              <w:right w:val="single" w:sz="8" w:space="0" w:color="000000"/>
            </w:tcBorders>
            <w:shd w:val="clear" w:color="auto" w:fill="auto"/>
            <w:vAlign w:val="bottom"/>
          </w:tcPr>
          <w:p w:rsidR="009B1DFE" w:rsidRDefault="009B1DFE">
            <w:pPr>
              <w:spacing w:line="200" w:lineRule="atLeast"/>
            </w:pPr>
          </w:p>
        </w:tc>
        <w:tc>
          <w:tcPr>
            <w:tcW w:w="720" w:type="dxa"/>
            <w:tcBorders>
              <w:right w:val="single" w:sz="8" w:space="0" w:color="000000"/>
            </w:tcBorders>
            <w:shd w:val="clear" w:color="auto" w:fill="auto"/>
            <w:vAlign w:val="bottom"/>
          </w:tcPr>
          <w:p w:rsidR="009B1DFE" w:rsidRDefault="009B1DFE">
            <w:pPr>
              <w:spacing w:line="200" w:lineRule="atLeast"/>
            </w:pPr>
          </w:p>
        </w:tc>
        <w:tc>
          <w:tcPr>
            <w:tcW w:w="80" w:type="dxa"/>
            <w:shd w:val="clear" w:color="auto" w:fill="auto"/>
            <w:vAlign w:val="bottom"/>
          </w:tcPr>
          <w:p w:rsidR="009B1DFE" w:rsidRDefault="009B1DFE">
            <w:pPr>
              <w:spacing w:line="200" w:lineRule="atLeast"/>
            </w:pPr>
          </w:p>
        </w:tc>
        <w:tc>
          <w:tcPr>
            <w:tcW w:w="560" w:type="dxa"/>
            <w:tcBorders>
              <w:right w:val="single" w:sz="8" w:space="0" w:color="000000"/>
            </w:tcBorders>
            <w:shd w:val="clear" w:color="auto" w:fill="auto"/>
            <w:vAlign w:val="bottom"/>
          </w:tcPr>
          <w:p w:rsidR="009B1DFE" w:rsidRDefault="009B1DFE">
            <w:pPr>
              <w:spacing w:line="200" w:lineRule="atLeast"/>
            </w:pPr>
          </w:p>
        </w:tc>
        <w:tc>
          <w:tcPr>
            <w:tcW w:w="1300" w:type="dxa"/>
            <w:shd w:val="clear" w:color="auto" w:fill="auto"/>
            <w:vAlign w:val="bottom"/>
          </w:tcPr>
          <w:p w:rsidR="009B1DFE" w:rsidRDefault="009B1DFE">
            <w:pPr>
              <w:spacing w:line="200" w:lineRule="atLeast"/>
              <w:rPr>
                <w:sz w:val="1"/>
                <w:szCs w:val="1"/>
              </w:rPr>
            </w:pPr>
          </w:p>
        </w:tc>
      </w:tr>
      <w:tr w:rsidR="009B1DFE">
        <w:trPr>
          <w:trHeight w:val="114"/>
        </w:trPr>
        <w:tc>
          <w:tcPr>
            <w:tcW w:w="2820" w:type="dxa"/>
            <w:tcBorders>
              <w:left w:val="single" w:sz="8" w:space="0" w:color="000000"/>
              <w:bottom w:val="single" w:sz="8" w:space="0" w:color="000000"/>
              <w:right w:val="single" w:sz="8" w:space="0" w:color="000000"/>
            </w:tcBorders>
            <w:shd w:val="clear" w:color="auto" w:fill="auto"/>
            <w:vAlign w:val="bottom"/>
          </w:tcPr>
          <w:p w:rsidR="009B1DFE" w:rsidRDefault="009B1DFE">
            <w:pPr>
              <w:spacing w:line="200" w:lineRule="atLeast"/>
              <w:rPr>
                <w:sz w:val="9"/>
                <w:szCs w:val="9"/>
              </w:rPr>
            </w:pPr>
          </w:p>
        </w:tc>
        <w:tc>
          <w:tcPr>
            <w:tcW w:w="720" w:type="dxa"/>
            <w:tcBorders>
              <w:bottom w:val="single" w:sz="8" w:space="0" w:color="000000"/>
            </w:tcBorders>
            <w:shd w:val="clear" w:color="auto" w:fill="auto"/>
            <w:vAlign w:val="bottom"/>
          </w:tcPr>
          <w:p w:rsidR="009B1DFE" w:rsidRDefault="009B1DFE">
            <w:pPr>
              <w:spacing w:line="200" w:lineRule="atLeast"/>
              <w:rPr>
                <w:sz w:val="9"/>
                <w:szCs w:val="9"/>
              </w:rPr>
            </w:pPr>
          </w:p>
        </w:tc>
        <w:tc>
          <w:tcPr>
            <w:tcW w:w="1020" w:type="dxa"/>
            <w:tcBorders>
              <w:bottom w:val="single" w:sz="8" w:space="0" w:color="000000"/>
              <w:right w:val="single" w:sz="8" w:space="0" w:color="000000"/>
            </w:tcBorders>
            <w:shd w:val="clear" w:color="auto" w:fill="auto"/>
            <w:vAlign w:val="bottom"/>
          </w:tcPr>
          <w:p w:rsidR="009B1DFE" w:rsidRDefault="009B1DFE">
            <w:pPr>
              <w:spacing w:line="200" w:lineRule="atLeast"/>
              <w:rPr>
                <w:sz w:val="9"/>
                <w:szCs w:val="9"/>
              </w:rPr>
            </w:pPr>
          </w:p>
        </w:tc>
        <w:tc>
          <w:tcPr>
            <w:tcW w:w="120" w:type="dxa"/>
            <w:tcBorders>
              <w:bottom w:val="single" w:sz="8" w:space="0" w:color="000000"/>
            </w:tcBorders>
            <w:shd w:val="clear" w:color="auto" w:fill="auto"/>
            <w:vAlign w:val="bottom"/>
          </w:tcPr>
          <w:p w:rsidR="009B1DFE" w:rsidRDefault="009B1DFE">
            <w:pPr>
              <w:spacing w:line="200" w:lineRule="atLeast"/>
              <w:rPr>
                <w:sz w:val="9"/>
                <w:szCs w:val="9"/>
              </w:rPr>
            </w:pPr>
          </w:p>
        </w:tc>
        <w:tc>
          <w:tcPr>
            <w:tcW w:w="680" w:type="dxa"/>
            <w:tcBorders>
              <w:bottom w:val="single" w:sz="8" w:space="0" w:color="000000"/>
              <w:right w:val="single" w:sz="8" w:space="0" w:color="000000"/>
            </w:tcBorders>
            <w:shd w:val="clear" w:color="auto" w:fill="auto"/>
            <w:vAlign w:val="bottom"/>
          </w:tcPr>
          <w:p w:rsidR="009B1DFE" w:rsidRDefault="009B1DFE">
            <w:pPr>
              <w:spacing w:line="200" w:lineRule="atLeast"/>
              <w:rPr>
                <w:sz w:val="9"/>
                <w:szCs w:val="9"/>
              </w:rPr>
            </w:pPr>
          </w:p>
        </w:tc>
        <w:tc>
          <w:tcPr>
            <w:tcW w:w="100" w:type="dxa"/>
            <w:tcBorders>
              <w:bottom w:val="single" w:sz="8" w:space="0" w:color="000000"/>
            </w:tcBorders>
            <w:shd w:val="clear" w:color="auto" w:fill="auto"/>
            <w:vAlign w:val="bottom"/>
          </w:tcPr>
          <w:p w:rsidR="009B1DFE" w:rsidRDefault="009B1DFE">
            <w:pPr>
              <w:spacing w:line="200" w:lineRule="atLeast"/>
              <w:rPr>
                <w:sz w:val="9"/>
                <w:szCs w:val="9"/>
              </w:rPr>
            </w:pPr>
          </w:p>
        </w:tc>
        <w:tc>
          <w:tcPr>
            <w:tcW w:w="340" w:type="dxa"/>
            <w:tcBorders>
              <w:bottom w:val="single" w:sz="8" w:space="0" w:color="000000"/>
            </w:tcBorders>
            <w:shd w:val="clear" w:color="auto" w:fill="auto"/>
            <w:vAlign w:val="bottom"/>
          </w:tcPr>
          <w:p w:rsidR="009B1DFE" w:rsidRDefault="009B1DFE">
            <w:pPr>
              <w:spacing w:line="200" w:lineRule="atLeast"/>
              <w:rPr>
                <w:sz w:val="9"/>
                <w:szCs w:val="9"/>
              </w:rPr>
            </w:pPr>
          </w:p>
        </w:tc>
        <w:tc>
          <w:tcPr>
            <w:tcW w:w="180" w:type="dxa"/>
            <w:tcBorders>
              <w:bottom w:val="single" w:sz="8" w:space="0" w:color="000000"/>
              <w:right w:val="single" w:sz="8" w:space="0" w:color="000000"/>
            </w:tcBorders>
            <w:shd w:val="clear" w:color="auto" w:fill="auto"/>
            <w:vAlign w:val="bottom"/>
          </w:tcPr>
          <w:p w:rsidR="009B1DFE" w:rsidRDefault="009B1DFE">
            <w:pPr>
              <w:spacing w:line="200" w:lineRule="atLeast"/>
              <w:rPr>
                <w:sz w:val="9"/>
                <w:szCs w:val="9"/>
              </w:rPr>
            </w:pPr>
          </w:p>
        </w:tc>
        <w:tc>
          <w:tcPr>
            <w:tcW w:w="1480" w:type="dxa"/>
            <w:tcBorders>
              <w:bottom w:val="single" w:sz="8" w:space="0" w:color="000000"/>
            </w:tcBorders>
            <w:shd w:val="clear" w:color="auto" w:fill="auto"/>
            <w:vAlign w:val="bottom"/>
          </w:tcPr>
          <w:p w:rsidR="009B1DFE" w:rsidRDefault="009B1DFE">
            <w:pPr>
              <w:spacing w:line="200" w:lineRule="atLeast"/>
              <w:rPr>
                <w:sz w:val="9"/>
                <w:szCs w:val="9"/>
              </w:rPr>
            </w:pPr>
          </w:p>
        </w:tc>
        <w:tc>
          <w:tcPr>
            <w:tcW w:w="500" w:type="dxa"/>
            <w:tcBorders>
              <w:bottom w:val="single" w:sz="8" w:space="0" w:color="000000"/>
              <w:right w:val="single" w:sz="8" w:space="0" w:color="000000"/>
            </w:tcBorders>
            <w:shd w:val="clear" w:color="auto" w:fill="auto"/>
            <w:vAlign w:val="bottom"/>
          </w:tcPr>
          <w:p w:rsidR="009B1DFE" w:rsidRDefault="009B1DFE">
            <w:pPr>
              <w:spacing w:line="200" w:lineRule="atLeast"/>
              <w:rPr>
                <w:sz w:val="9"/>
                <w:szCs w:val="9"/>
              </w:rPr>
            </w:pPr>
          </w:p>
        </w:tc>
        <w:tc>
          <w:tcPr>
            <w:tcW w:w="720" w:type="dxa"/>
            <w:tcBorders>
              <w:bottom w:val="single" w:sz="8" w:space="0" w:color="000000"/>
              <w:right w:val="single" w:sz="8" w:space="0" w:color="000000"/>
            </w:tcBorders>
            <w:shd w:val="clear" w:color="auto" w:fill="auto"/>
            <w:vAlign w:val="bottom"/>
          </w:tcPr>
          <w:p w:rsidR="009B1DFE" w:rsidRDefault="009B1DFE">
            <w:pPr>
              <w:spacing w:line="200" w:lineRule="atLeast"/>
              <w:rPr>
                <w:sz w:val="9"/>
                <w:szCs w:val="9"/>
              </w:rPr>
            </w:pPr>
          </w:p>
        </w:tc>
        <w:tc>
          <w:tcPr>
            <w:tcW w:w="80" w:type="dxa"/>
            <w:tcBorders>
              <w:bottom w:val="single" w:sz="8" w:space="0" w:color="000000"/>
            </w:tcBorders>
            <w:shd w:val="clear" w:color="auto" w:fill="auto"/>
            <w:vAlign w:val="bottom"/>
          </w:tcPr>
          <w:p w:rsidR="009B1DFE" w:rsidRDefault="009B1DFE">
            <w:pPr>
              <w:spacing w:line="200" w:lineRule="atLeast"/>
              <w:rPr>
                <w:sz w:val="9"/>
                <w:szCs w:val="9"/>
              </w:rPr>
            </w:pPr>
          </w:p>
        </w:tc>
        <w:tc>
          <w:tcPr>
            <w:tcW w:w="560" w:type="dxa"/>
            <w:tcBorders>
              <w:bottom w:val="single" w:sz="8" w:space="0" w:color="000000"/>
              <w:right w:val="single" w:sz="8" w:space="0" w:color="000000"/>
            </w:tcBorders>
            <w:shd w:val="clear" w:color="auto" w:fill="auto"/>
            <w:vAlign w:val="bottom"/>
          </w:tcPr>
          <w:p w:rsidR="009B1DFE" w:rsidRDefault="009B1DFE">
            <w:pPr>
              <w:spacing w:line="200" w:lineRule="atLeast"/>
              <w:rPr>
                <w:sz w:val="9"/>
                <w:szCs w:val="9"/>
              </w:rPr>
            </w:pPr>
          </w:p>
        </w:tc>
        <w:tc>
          <w:tcPr>
            <w:tcW w:w="1300" w:type="dxa"/>
            <w:shd w:val="clear" w:color="auto" w:fill="auto"/>
            <w:vAlign w:val="bottom"/>
          </w:tcPr>
          <w:p w:rsidR="009B1DFE" w:rsidRDefault="009B1DFE">
            <w:pPr>
              <w:spacing w:line="200" w:lineRule="atLeast"/>
              <w:rPr>
                <w:sz w:val="1"/>
                <w:szCs w:val="1"/>
              </w:rPr>
            </w:pPr>
          </w:p>
        </w:tc>
      </w:tr>
      <w:tr w:rsidR="009B1DFE">
        <w:trPr>
          <w:trHeight w:val="274"/>
        </w:trPr>
        <w:tc>
          <w:tcPr>
            <w:tcW w:w="2820" w:type="dxa"/>
            <w:tcBorders>
              <w:left w:val="single" w:sz="8" w:space="0" w:color="000000"/>
              <w:right w:val="single" w:sz="8" w:space="0" w:color="000000"/>
            </w:tcBorders>
            <w:shd w:val="clear" w:color="auto" w:fill="auto"/>
            <w:vAlign w:val="bottom"/>
          </w:tcPr>
          <w:p w:rsidR="009B1DFE" w:rsidRDefault="009B1DFE">
            <w:pPr>
              <w:spacing w:line="272" w:lineRule="exact"/>
              <w:ind w:left="120"/>
              <w:rPr>
                <w:sz w:val="23"/>
                <w:szCs w:val="23"/>
              </w:rPr>
            </w:pPr>
            <w:r>
              <w:rPr>
                <w:rFonts w:ascii="Gabriola" w:eastAsia="Gabriola" w:hAnsi="Gabriola" w:cs="Gabriola"/>
                <w:sz w:val="16"/>
                <w:szCs w:val="16"/>
              </w:rPr>
              <w:t>Zmena sadzby dane</w:t>
            </w:r>
          </w:p>
        </w:tc>
        <w:tc>
          <w:tcPr>
            <w:tcW w:w="720" w:type="dxa"/>
            <w:shd w:val="clear" w:color="auto" w:fill="auto"/>
            <w:vAlign w:val="bottom"/>
          </w:tcPr>
          <w:p w:rsidR="009B1DFE" w:rsidRDefault="009B1DFE">
            <w:pPr>
              <w:spacing w:line="200" w:lineRule="atLeast"/>
              <w:rPr>
                <w:sz w:val="23"/>
                <w:szCs w:val="23"/>
              </w:rPr>
            </w:pPr>
          </w:p>
        </w:tc>
        <w:tc>
          <w:tcPr>
            <w:tcW w:w="1020" w:type="dxa"/>
            <w:tcBorders>
              <w:right w:val="single" w:sz="8" w:space="0" w:color="000000"/>
            </w:tcBorders>
            <w:shd w:val="clear" w:color="auto" w:fill="auto"/>
            <w:vAlign w:val="bottom"/>
          </w:tcPr>
          <w:p w:rsidR="009B1DFE" w:rsidRDefault="009B1DFE">
            <w:pPr>
              <w:spacing w:line="272" w:lineRule="exact"/>
              <w:ind w:left="80"/>
              <w:rPr>
                <w:sz w:val="23"/>
                <w:szCs w:val="23"/>
              </w:rPr>
            </w:pPr>
            <w:r>
              <w:rPr>
                <w:rFonts w:ascii="Gabriola" w:eastAsia="Gabriola" w:hAnsi="Gabriola" w:cs="Gabriola"/>
                <w:sz w:val="16"/>
                <w:szCs w:val="16"/>
              </w:rPr>
              <w:t>x</w:t>
            </w:r>
          </w:p>
        </w:tc>
        <w:tc>
          <w:tcPr>
            <w:tcW w:w="120" w:type="dxa"/>
            <w:shd w:val="clear" w:color="auto" w:fill="auto"/>
            <w:vAlign w:val="bottom"/>
          </w:tcPr>
          <w:p w:rsidR="009B1DFE" w:rsidRDefault="009B1DFE">
            <w:pPr>
              <w:spacing w:line="200" w:lineRule="atLeast"/>
              <w:rPr>
                <w:sz w:val="23"/>
                <w:szCs w:val="23"/>
              </w:rPr>
            </w:pPr>
          </w:p>
        </w:tc>
        <w:tc>
          <w:tcPr>
            <w:tcW w:w="680" w:type="dxa"/>
            <w:tcBorders>
              <w:right w:val="single" w:sz="8" w:space="0" w:color="000000"/>
            </w:tcBorders>
            <w:shd w:val="clear" w:color="auto" w:fill="auto"/>
            <w:vAlign w:val="bottom"/>
          </w:tcPr>
          <w:p w:rsidR="009B1DFE" w:rsidRDefault="009B1DFE">
            <w:pPr>
              <w:spacing w:line="200" w:lineRule="atLeast"/>
              <w:rPr>
                <w:sz w:val="23"/>
                <w:szCs w:val="23"/>
              </w:rPr>
            </w:pPr>
          </w:p>
        </w:tc>
        <w:tc>
          <w:tcPr>
            <w:tcW w:w="100" w:type="dxa"/>
            <w:shd w:val="clear" w:color="auto" w:fill="auto"/>
            <w:vAlign w:val="bottom"/>
          </w:tcPr>
          <w:p w:rsidR="009B1DFE" w:rsidRDefault="009B1DFE">
            <w:pPr>
              <w:spacing w:line="200" w:lineRule="atLeast"/>
              <w:rPr>
                <w:sz w:val="23"/>
                <w:szCs w:val="23"/>
              </w:rPr>
            </w:pPr>
          </w:p>
        </w:tc>
        <w:tc>
          <w:tcPr>
            <w:tcW w:w="340" w:type="dxa"/>
            <w:shd w:val="clear" w:color="auto" w:fill="auto"/>
            <w:vAlign w:val="bottom"/>
          </w:tcPr>
          <w:p w:rsidR="009B1DFE" w:rsidRDefault="009B1DFE">
            <w:pPr>
              <w:spacing w:line="200" w:lineRule="atLeast"/>
              <w:rPr>
                <w:sz w:val="23"/>
                <w:szCs w:val="23"/>
              </w:rPr>
            </w:pPr>
          </w:p>
        </w:tc>
        <w:tc>
          <w:tcPr>
            <w:tcW w:w="180" w:type="dxa"/>
            <w:tcBorders>
              <w:right w:val="single" w:sz="8" w:space="0" w:color="000000"/>
            </w:tcBorders>
            <w:shd w:val="clear" w:color="auto" w:fill="auto"/>
            <w:vAlign w:val="bottom"/>
          </w:tcPr>
          <w:p w:rsidR="009B1DFE" w:rsidRDefault="009B1DFE">
            <w:pPr>
              <w:spacing w:line="200" w:lineRule="atLeast"/>
              <w:rPr>
                <w:sz w:val="23"/>
                <w:szCs w:val="23"/>
              </w:rPr>
            </w:pPr>
          </w:p>
        </w:tc>
        <w:tc>
          <w:tcPr>
            <w:tcW w:w="1480" w:type="dxa"/>
            <w:shd w:val="clear" w:color="auto" w:fill="auto"/>
            <w:vAlign w:val="bottom"/>
          </w:tcPr>
          <w:p w:rsidR="009B1DFE" w:rsidRDefault="009B1DFE">
            <w:pPr>
              <w:spacing w:line="272" w:lineRule="exact"/>
              <w:ind w:left="362"/>
              <w:jc w:val="center"/>
              <w:rPr>
                <w:sz w:val="23"/>
                <w:szCs w:val="23"/>
              </w:rPr>
            </w:pPr>
            <w:r>
              <w:rPr>
                <w:rFonts w:ascii="Gabriola" w:eastAsia="Gabriola" w:hAnsi="Gabriola" w:cs="Gabriola"/>
                <w:sz w:val="16"/>
                <w:szCs w:val="16"/>
              </w:rPr>
              <w:t>x</w:t>
            </w:r>
          </w:p>
        </w:tc>
        <w:tc>
          <w:tcPr>
            <w:tcW w:w="500" w:type="dxa"/>
            <w:tcBorders>
              <w:right w:val="single" w:sz="8" w:space="0" w:color="000000"/>
            </w:tcBorders>
            <w:shd w:val="clear" w:color="auto" w:fill="auto"/>
            <w:vAlign w:val="bottom"/>
          </w:tcPr>
          <w:p w:rsidR="009B1DFE" w:rsidRDefault="009B1DFE">
            <w:pPr>
              <w:spacing w:line="200" w:lineRule="atLeast"/>
              <w:rPr>
                <w:sz w:val="23"/>
                <w:szCs w:val="23"/>
              </w:rPr>
            </w:pPr>
          </w:p>
        </w:tc>
        <w:tc>
          <w:tcPr>
            <w:tcW w:w="720" w:type="dxa"/>
            <w:tcBorders>
              <w:right w:val="single" w:sz="8" w:space="0" w:color="000000"/>
            </w:tcBorders>
            <w:shd w:val="clear" w:color="auto" w:fill="auto"/>
            <w:vAlign w:val="bottom"/>
          </w:tcPr>
          <w:p w:rsidR="009B1DFE" w:rsidRDefault="009B1DFE">
            <w:pPr>
              <w:spacing w:line="200" w:lineRule="atLeast"/>
              <w:rPr>
                <w:sz w:val="23"/>
                <w:szCs w:val="23"/>
              </w:rPr>
            </w:pPr>
          </w:p>
        </w:tc>
        <w:tc>
          <w:tcPr>
            <w:tcW w:w="80" w:type="dxa"/>
            <w:shd w:val="clear" w:color="auto" w:fill="auto"/>
            <w:vAlign w:val="bottom"/>
          </w:tcPr>
          <w:p w:rsidR="009B1DFE" w:rsidRDefault="009B1DFE">
            <w:pPr>
              <w:spacing w:line="200" w:lineRule="atLeast"/>
              <w:rPr>
                <w:sz w:val="23"/>
                <w:szCs w:val="23"/>
              </w:rPr>
            </w:pPr>
          </w:p>
        </w:tc>
        <w:tc>
          <w:tcPr>
            <w:tcW w:w="560" w:type="dxa"/>
            <w:tcBorders>
              <w:right w:val="single" w:sz="8" w:space="0" w:color="000000"/>
            </w:tcBorders>
            <w:shd w:val="clear" w:color="auto" w:fill="auto"/>
            <w:vAlign w:val="bottom"/>
          </w:tcPr>
          <w:p w:rsidR="009B1DFE" w:rsidRDefault="009B1DFE">
            <w:pPr>
              <w:spacing w:line="200" w:lineRule="atLeast"/>
              <w:rPr>
                <w:sz w:val="23"/>
                <w:szCs w:val="23"/>
              </w:rPr>
            </w:pPr>
          </w:p>
        </w:tc>
        <w:tc>
          <w:tcPr>
            <w:tcW w:w="1300" w:type="dxa"/>
            <w:shd w:val="clear" w:color="auto" w:fill="auto"/>
            <w:vAlign w:val="bottom"/>
          </w:tcPr>
          <w:p w:rsidR="009B1DFE" w:rsidRDefault="009B1DFE">
            <w:pPr>
              <w:spacing w:line="200" w:lineRule="atLeast"/>
              <w:rPr>
                <w:sz w:val="1"/>
                <w:szCs w:val="1"/>
              </w:rPr>
            </w:pPr>
          </w:p>
        </w:tc>
      </w:tr>
      <w:tr w:rsidR="009B1DFE">
        <w:trPr>
          <w:trHeight w:val="114"/>
        </w:trPr>
        <w:tc>
          <w:tcPr>
            <w:tcW w:w="2820" w:type="dxa"/>
            <w:tcBorders>
              <w:left w:val="single" w:sz="8" w:space="0" w:color="000000"/>
              <w:bottom w:val="single" w:sz="8" w:space="0" w:color="000000"/>
              <w:right w:val="single" w:sz="8" w:space="0" w:color="000000"/>
            </w:tcBorders>
            <w:shd w:val="clear" w:color="auto" w:fill="auto"/>
            <w:vAlign w:val="bottom"/>
          </w:tcPr>
          <w:p w:rsidR="009B1DFE" w:rsidRDefault="009B1DFE">
            <w:pPr>
              <w:spacing w:line="200" w:lineRule="atLeast"/>
              <w:rPr>
                <w:sz w:val="9"/>
                <w:szCs w:val="9"/>
              </w:rPr>
            </w:pPr>
          </w:p>
        </w:tc>
        <w:tc>
          <w:tcPr>
            <w:tcW w:w="720" w:type="dxa"/>
            <w:tcBorders>
              <w:bottom w:val="single" w:sz="8" w:space="0" w:color="000000"/>
            </w:tcBorders>
            <w:shd w:val="clear" w:color="auto" w:fill="auto"/>
            <w:vAlign w:val="bottom"/>
          </w:tcPr>
          <w:p w:rsidR="009B1DFE" w:rsidRDefault="009B1DFE">
            <w:pPr>
              <w:spacing w:line="200" w:lineRule="atLeast"/>
              <w:rPr>
                <w:sz w:val="9"/>
                <w:szCs w:val="9"/>
              </w:rPr>
            </w:pPr>
          </w:p>
        </w:tc>
        <w:tc>
          <w:tcPr>
            <w:tcW w:w="1020" w:type="dxa"/>
            <w:tcBorders>
              <w:bottom w:val="single" w:sz="8" w:space="0" w:color="000000"/>
              <w:right w:val="single" w:sz="8" w:space="0" w:color="000000"/>
            </w:tcBorders>
            <w:shd w:val="clear" w:color="auto" w:fill="auto"/>
            <w:vAlign w:val="bottom"/>
          </w:tcPr>
          <w:p w:rsidR="009B1DFE" w:rsidRDefault="009B1DFE">
            <w:pPr>
              <w:spacing w:line="200" w:lineRule="atLeast"/>
              <w:rPr>
                <w:sz w:val="9"/>
                <w:szCs w:val="9"/>
              </w:rPr>
            </w:pPr>
          </w:p>
        </w:tc>
        <w:tc>
          <w:tcPr>
            <w:tcW w:w="120" w:type="dxa"/>
            <w:tcBorders>
              <w:bottom w:val="single" w:sz="8" w:space="0" w:color="000000"/>
            </w:tcBorders>
            <w:shd w:val="clear" w:color="auto" w:fill="auto"/>
            <w:vAlign w:val="bottom"/>
          </w:tcPr>
          <w:p w:rsidR="009B1DFE" w:rsidRDefault="009B1DFE">
            <w:pPr>
              <w:spacing w:line="200" w:lineRule="atLeast"/>
              <w:rPr>
                <w:sz w:val="9"/>
                <w:szCs w:val="9"/>
              </w:rPr>
            </w:pPr>
          </w:p>
        </w:tc>
        <w:tc>
          <w:tcPr>
            <w:tcW w:w="680" w:type="dxa"/>
            <w:tcBorders>
              <w:bottom w:val="single" w:sz="8" w:space="0" w:color="000000"/>
              <w:right w:val="single" w:sz="8" w:space="0" w:color="000000"/>
            </w:tcBorders>
            <w:shd w:val="clear" w:color="auto" w:fill="auto"/>
            <w:vAlign w:val="bottom"/>
          </w:tcPr>
          <w:p w:rsidR="009B1DFE" w:rsidRDefault="009B1DFE">
            <w:pPr>
              <w:spacing w:line="200" w:lineRule="atLeast"/>
              <w:rPr>
                <w:sz w:val="9"/>
                <w:szCs w:val="9"/>
              </w:rPr>
            </w:pPr>
          </w:p>
        </w:tc>
        <w:tc>
          <w:tcPr>
            <w:tcW w:w="100" w:type="dxa"/>
            <w:tcBorders>
              <w:bottom w:val="single" w:sz="8" w:space="0" w:color="000000"/>
            </w:tcBorders>
            <w:shd w:val="clear" w:color="auto" w:fill="auto"/>
            <w:vAlign w:val="bottom"/>
          </w:tcPr>
          <w:p w:rsidR="009B1DFE" w:rsidRDefault="009B1DFE">
            <w:pPr>
              <w:spacing w:line="200" w:lineRule="atLeast"/>
              <w:rPr>
                <w:sz w:val="9"/>
                <w:szCs w:val="9"/>
              </w:rPr>
            </w:pPr>
          </w:p>
        </w:tc>
        <w:tc>
          <w:tcPr>
            <w:tcW w:w="340" w:type="dxa"/>
            <w:tcBorders>
              <w:bottom w:val="single" w:sz="8" w:space="0" w:color="000000"/>
            </w:tcBorders>
            <w:shd w:val="clear" w:color="auto" w:fill="auto"/>
            <w:vAlign w:val="bottom"/>
          </w:tcPr>
          <w:p w:rsidR="009B1DFE" w:rsidRDefault="009B1DFE">
            <w:pPr>
              <w:spacing w:line="200" w:lineRule="atLeast"/>
              <w:rPr>
                <w:sz w:val="9"/>
                <w:szCs w:val="9"/>
              </w:rPr>
            </w:pPr>
          </w:p>
        </w:tc>
        <w:tc>
          <w:tcPr>
            <w:tcW w:w="180" w:type="dxa"/>
            <w:tcBorders>
              <w:bottom w:val="single" w:sz="8" w:space="0" w:color="000000"/>
              <w:right w:val="single" w:sz="8" w:space="0" w:color="000000"/>
            </w:tcBorders>
            <w:shd w:val="clear" w:color="auto" w:fill="auto"/>
            <w:vAlign w:val="bottom"/>
          </w:tcPr>
          <w:p w:rsidR="009B1DFE" w:rsidRDefault="009B1DFE">
            <w:pPr>
              <w:spacing w:line="200" w:lineRule="atLeast"/>
              <w:rPr>
                <w:sz w:val="9"/>
                <w:szCs w:val="9"/>
              </w:rPr>
            </w:pPr>
          </w:p>
        </w:tc>
        <w:tc>
          <w:tcPr>
            <w:tcW w:w="1480" w:type="dxa"/>
            <w:tcBorders>
              <w:bottom w:val="single" w:sz="8" w:space="0" w:color="000000"/>
            </w:tcBorders>
            <w:shd w:val="clear" w:color="auto" w:fill="auto"/>
            <w:vAlign w:val="bottom"/>
          </w:tcPr>
          <w:p w:rsidR="009B1DFE" w:rsidRDefault="009B1DFE">
            <w:pPr>
              <w:spacing w:line="200" w:lineRule="atLeast"/>
              <w:rPr>
                <w:sz w:val="9"/>
                <w:szCs w:val="9"/>
              </w:rPr>
            </w:pPr>
          </w:p>
        </w:tc>
        <w:tc>
          <w:tcPr>
            <w:tcW w:w="500" w:type="dxa"/>
            <w:tcBorders>
              <w:bottom w:val="single" w:sz="8" w:space="0" w:color="000000"/>
              <w:right w:val="single" w:sz="8" w:space="0" w:color="000000"/>
            </w:tcBorders>
            <w:shd w:val="clear" w:color="auto" w:fill="auto"/>
            <w:vAlign w:val="bottom"/>
          </w:tcPr>
          <w:p w:rsidR="009B1DFE" w:rsidRDefault="009B1DFE">
            <w:pPr>
              <w:spacing w:line="200" w:lineRule="atLeast"/>
              <w:rPr>
                <w:sz w:val="9"/>
                <w:szCs w:val="9"/>
              </w:rPr>
            </w:pPr>
          </w:p>
        </w:tc>
        <w:tc>
          <w:tcPr>
            <w:tcW w:w="720" w:type="dxa"/>
            <w:tcBorders>
              <w:bottom w:val="single" w:sz="8" w:space="0" w:color="000000"/>
              <w:right w:val="single" w:sz="8" w:space="0" w:color="000000"/>
            </w:tcBorders>
            <w:shd w:val="clear" w:color="auto" w:fill="auto"/>
            <w:vAlign w:val="bottom"/>
          </w:tcPr>
          <w:p w:rsidR="009B1DFE" w:rsidRDefault="009B1DFE">
            <w:pPr>
              <w:spacing w:line="200" w:lineRule="atLeast"/>
              <w:rPr>
                <w:sz w:val="9"/>
                <w:szCs w:val="9"/>
              </w:rPr>
            </w:pPr>
          </w:p>
        </w:tc>
        <w:tc>
          <w:tcPr>
            <w:tcW w:w="80" w:type="dxa"/>
            <w:tcBorders>
              <w:bottom w:val="single" w:sz="8" w:space="0" w:color="000000"/>
            </w:tcBorders>
            <w:shd w:val="clear" w:color="auto" w:fill="auto"/>
            <w:vAlign w:val="bottom"/>
          </w:tcPr>
          <w:p w:rsidR="009B1DFE" w:rsidRDefault="009B1DFE">
            <w:pPr>
              <w:spacing w:line="200" w:lineRule="atLeast"/>
              <w:rPr>
                <w:sz w:val="9"/>
                <w:szCs w:val="9"/>
              </w:rPr>
            </w:pPr>
          </w:p>
        </w:tc>
        <w:tc>
          <w:tcPr>
            <w:tcW w:w="560" w:type="dxa"/>
            <w:tcBorders>
              <w:bottom w:val="single" w:sz="8" w:space="0" w:color="000000"/>
              <w:right w:val="single" w:sz="8" w:space="0" w:color="000000"/>
            </w:tcBorders>
            <w:shd w:val="clear" w:color="auto" w:fill="auto"/>
            <w:vAlign w:val="bottom"/>
          </w:tcPr>
          <w:p w:rsidR="009B1DFE" w:rsidRDefault="009B1DFE">
            <w:pPr>
              <w:spacing w:line="200" w:lineRule="atLeast"/>
              <w:rPr>
                <w:sz w:val="9"/>
                <w:szCs w:val="9"/>
              </w:rPr>
            </w:pPr>
          </w:p>
        </w:tc>
        <w:tc>
          <w:tcPr>
            <w:tcW w:w="1300" w:type="dxa"/>
            <w:shd w:val="clear" w:color="auto" w:fill="auto"/>
            <w:vAlign w:val="bottom"/>
          </w:tcPr>
          <w:p w:rsidR="009B1DFE" w:rsidRDefault="009B1DFE">
            <w:pPr>
              <w:spacing w:line="200" w:lineRule="atLeast"/>
              <w:rPr>
                <w:sz w:val="1"/>
                <w:szCs w:val="1"/>
              </w:rPr>
            </w:pPr>
          </w:p>
        </w:tc>
      </w:tr>
      <w:tr w:rsidR="009B1DFE">
        <w:trPr>
          <w:trHeight w:val="274"/>
        </w:trPr>
        <w:tc>
          <w:tcPr>
            <w:tcW w:w="2820" w:type="dxa"/>
            <w:tcBorders>
              <w:left w:val="single" w:sz="8" w:space="0" w:color="000000"/>
              <w:right w:val="single" w:sz="8" w:space="0" w:color="000000"/>
            </w:tcBorders>
            <w:shd w:val="clear" w:color="auto" w:fill="auto"/>
            <w:vAlign w:val="bottom"/>
          </w:tcPr>
          <w:p w:rsidR="009B1DFE" w:rsidRDefault="009B1DFE">
            <w:pPr>
              <w:spacing w:line="272" w:lineRule="exact"/>
              <w:ind w:left="120"/>
              <w:rPr>
                <w:sz w:val="23"/>
                <w:szCs w:val="23"/>
              </w:rPr>
            </w:pPr>
            <w:r>
              <w:rPr>
                <w:rFonts w:ascii="Gabriola" w:eastAsia="Gabriola" w:hAnsi="Gabriola" w:cs="Gabriola"/>
                <w:sz w:val="16"/>
                <w:szCs w:val="16"/>
              </w:rPr>
              <w:t>Iné</w:t>
            </w:r>
          </w:p>
        </w:tc>
        <w:tc>
          <w:tcPr>
            <w:tcW w:w="720" w:type="dxa"/>
            <w:shd w:val="clear" w:color="auto" w:fill="auto"/>
            <w:vAlign w:val="bottom"/>
          </w:tcPr>
          <w:p w:rsidR="009B1DFE" w:rsidRDefault="009B1DFE">
            <w:pPr>
              <w:spacing w:line="200" w:lineRule="atLeast"/>
              <w:rPr>
                <w:sz w:val="23"/>
                <w:szCs w:val="23"/>
              </w:rPr>
            </w:pPr>
          </w:p>
        </w:tc>
        <w:tc>
          <w:tcPr>
            <w:tcW w:w="1020" w:type="dxa"/>
            <w:tcBorders>
              <w:right w:val="single" w:sz="8" w:space="0" w:color="000000"/>
            </w:tcBorders>
            <w:shd w:val="clear" w:color="auto" w:fill="auto"/>
            <w:vAlign w:val="bottom"/>
          </w:tcPr>
          <w:p w:rsidR="009B1DFE" w:rsidRDefault="009B1DFE">
            <w:pPr>
              <w:spacing w:line="272" w:lineRule="exact"/>
              <w:ind w:left="80"/>
              <w:rPr>
                <w:sz w:val="23"/>
                <w:szCs w:val="23"/>
              </w:rPr>
            </w:pPr>
            <w:r>
              <w:rPr>
                <w:rFonts w:ascii="Gabriola" w:eastAsia="Gabriola" w:hAnsi="Gabriola" w:cs="Gabriola"/>
                <w:sz w:val="16"/>
                <w:szCs w:val="16"/>
              </w:rPr>
              <w:t>x</w:t>
            </w:r>
          </w:p>
        </w:tc>
        <w:tc>
          <w:tcPr>
            <w:tcW w:w="120" w:type="dxa"/>
            <w:shd w:val="clear" w:color="auto" w:fill="auto"/>
            <w:vAlign w:val="bottom"/>
          </w:tcPr>
          <w:p w:rsidR="009B1DFE" w:rsidRDefault="009B1DFE">
            <w:pPr>
              <w:spacing w:line="200" w:lineRule="atLeast"/>
              <w:rPr>
                <w:sz w:val="23"/>
                <w:szCs w:val="23"/>
              </w:rPr>
            </w:pPr>
          </w:p>
        </w:tc>
        <w:tc>
          <w:tcPr>
            <w:tcW w:w="680" w:type="dxa"/>
            <w:tcBorders>
              <w:right w:val="single" w:sz="8" w:space="0" w:color="000000"/>
            </w:tcBorders>
            <w:shd w:val="clear" w:color="auto" w:fill="auto"/>
            <w:vAlign w:val="bottom"/>
          </w:tcPr>
          <w:p w:rsidR="009B1DFE" w:rsidRDefault="009B1DFE">
            <w:pPr>
              <w:spacing w:line="200" w:lineRule="atLeast"/>
              <w:rPr>
                <w:sz w:val="23"/>
                <w:szCs w:val="23"/>
              </w:rPr>
            </w:pPr>
          </w:p>
        </w:tc>
        <w:tc>
          <w:tcPr>
            <w:tcW w:w="100" w:type="dxa"/>
            <w:shd w:val="clear" w:color="auto" w:fill="auto"/>
            <w:vAlign w:val="bottom"/>
          </w:tcPr>
          <w:p w:rsidR="009B1DFE" w:rsidRDefault="009B1DFE">
            <w:pPr>
              <w:spacing w:line="200" w:lineRule="atLeast"/>
              <w:rPr>
                <w:sz w:val="23"/>
                <w:szCs w:val="23"/>
              </w:rPr>
            </w:pPr>
          </w:p>
        </w:tc>
        <w:tc>
          <w:tcPr>
            <w:tcW w:w="340" w:type="dxa"/>
            <w:shd w:val="clear" w:color="auto" w:fill="auto"/>
            <w:vAlign w:val="bottom"/>
          </w:tcPr>
          <w:p w:rsidR="009B1DFE" w:rsidRDefault="009B1DFE">
            <w:pPr>
              <w:spacing w:line="200" w:lineRule="atLeast"/>
              <w:rPr>
                <w:sz w:val="23"/>
                <w:szCs w:val="23"/>
              </w:rPr>
            </w:pPr>
          </w:p>
        </w:tc>
        <w:tc>
          <w:tcPr>
            <w:tcW w:w="180" w:type="dxa"/>
            <w:tcBorders>
              <w:right w:val="single" w:sz="8" w:space="0" w:color="000000"/>
            </w:tcBorders>
            <w:shd w:val="clear" w:color="auto" w:fill="auto"/>
            <w:vAlign w:val="bottom"/>
          </w:tcPr>
          <w:p w:rsidR="009B1DFE" w:rsidRDefault="009B1DFE">
            <w:pPr>
              <w:spacing w:line="200" w:lineRule="atLeast"/>
              <w:rPr>
                <w:sz w:val="23"/>
                <w:szCs w:val="23"/>
              </w:rPr>
            </w:pPr>
          </w:p>
        </w:tc>
        <w:tc>
          <w:tcPr>
            <w:tcW w:w="1480" w:type="dxa"/>
            <w:shd w:val="clear" w:color="auto" w:fill="auto"/>
            <w:vAlign w:val="bottom"/>
          </w:tcPr>
          <w:p w:rsidR="009B1DFE" w:rsidRDefault="009B1DFE">
            <w:pPr>
              <w:spacing w:line="272" w:lineRule="exact"/>
              <w:ind w:left="362"/>
              <w:jc w:val="center"/>
              <w:rPr>
                <w:sz w:val="23"/>
                <w:szCs w:val="23"/>
              </w:rPr>
            </w:pPr>
            <w:r>
              <w:rPr>
                <w:rFonts w:ascii="Gabriola" w:eastAsia="Gabriola" w:hAnsi="Gabriola" w:cs="Gabriola"/>
                <w:sz w:val="16"/>
                <w:szCs w:val="16"/>
              </w:rPr>
              <w:t>x</w:t>
            </w:r>
          </w:p>
        </w:tc>
        <w:tc>
          <w:tcPr>
            <w:tcW w:w="500" w:type="dxa"/>
            <w:tcBorders>
              <w:right w:val="single" w:sz="8" w:space="0" w:color="000000"/>
            </w:tcBorders>
            <w:shd w:val="clear" w:color="auto" w:fill="auto"/>
            <w:vAlign w:val="bottom"/>
          </w:tcPr>
          <w:p w:rsidR="009B1DFE" w:rsidRDefault="009B1DFE">
            <w:pPr>
              <w:spacing w:line="200" w:lineRule="atLeast"/>
              <w:rPr>
                <w:sz w:val="23"/>
                <w:szCs w:val="23"/>
              </w:rPr>
            </w:pPr>
          </w:p>
        </w:tc>
        <w:tc>
          <w:tcPr>
            <w:tcW w:w="720" w:type="dxa"/>
            <w:tcBorders>
              <w:right w:val="single" w:sz="8" w:space="0" w:color="000000"/>
            </w:tcBorders>
            <w:shd w:val="clear" w:color="auto" w:fill="auto"/>
            <w:vAlign w:val="bottom"/>
          </w:tcPr>
          <w:p w:rsidR="009B1DFE" w:rsidRDefault="009B1DFE">
            <w:pPr>
              <w:spacing w:line="200" w:lineRule="atLeast"/>
              <w:rPr>
                <w:sz w:val="23"/>
                <w:szCs w:val="23"/>
              </w:rPr>
            </w:pPr>
          </w:p>
        </w:tc>
        <w:tc>
          <w:tcPr>
            <w:tcW w:w="80" w:type="dxa"/>
            <w:shd w:val="clear" w:color="auto" w:fill="auto"/>
            <w:vAlign w:val="bottom"/>
          </w:tcPr>
          <w:p w:rsidR="009B1DFE" w:rsidRDefault="009B1DFE">
            <w:pPr>
              <w:spacing w:line="200" w:lineRule="atLeast"/>
              <w:rPr>
                <w:sz w:val="23"/>
                <w:szCs w:val="23"/>
              </w:rPr>
            </w:pPr>
          </w:p>
        </w:tc>
        <w:tc>
          <w:tcPr>
            <w:tcW w:w="560" w:type="dxa"/>
            <w:tcBorders>
              <w:right w:val="single" w:sz="8" w:space="0" w:color="000000"/>
            </w:tcBorders>
            <w:shd w:val="clear" w:color="auto" w:fill="auto"/>
            <w:vAlign w:val="bottom"/>
          </w:tcPr>
          <w:p w:rsidR="009B1DFE" w:rsidRDefault="009B1DFE">
            <w:pPr>
              <w:spacing w:line="200" w:lineRule="atLeast"/>
              <w:rPr>
                <w:sz w:val="23"/>
                <w:szCs w:val="23"/>
              </w:rPr>
            </w:pPr>
          </w:p>
        </w:tc>
        <w:tc>
          <w:tcPr>
            <w:tcW w:w="1300" w:type="dxa"/>
            <w:shd w:val="clear" w:color="auto" w:fill="auto"/>
            <w:vAlign w:val="bottom"/>
          </w:tcPr>
          <w:p w:rsidR="009B1DFE" w:rsidRDefault="009B1DFE">
            <w:pPr>
              <w:spacing w:line="200" w:lineRule="atLeast"/>
              <w:rPr>
                <w:sz w:val="1"/>
                <w:szCs w:val="1"/>
              </w:rPr>
            </w:pPr>
          </w:p>
        </w:tc>
      </w:tr>
      <w:tr w:rsidR="009B1DFE">
        <w:trPr>
          <w:trHeight w:val="114"/>
        </w:trPr>
        <w:tc>
          <w:tcPr>
            <w:tcW w:w="2820" w:type="dxa"/>
            <w:tcBorders>
              <w:left w:val="single" w:sz="8" w:space="0" w:color="000000"/>
              <w:bottom w:val="single" w:sz="8" w:space="0" w:color="000000"/>
              <w:right w:val="single" w:sz="8" w:space="0" w:color="000000"/>
            </w:tcBorders>
            <w:shd w:val="clear" w:color="auto" w:fill="auto"/>
            <w:vAlign w:val="bottom"/>
          </w:tcPr>
          <w:p w:rsidR="009B1DFE" w:rsidRDefault="009B1DFE">
            <w:pPr>
              <w:spacing w:line="200" w:lineRule="atLeast"/>
              <w:rPr>
                <w:sz w:val="9"/>
                <w:szCs w:val="9"/>
              </w:rPr>
            </w:pPr>
          </w:p>
        </w:tc>
        <w:tc>
          <w:tcPr>
            <w:tcW w:w="720" w:type="dxa"/>
            <w:tcBorders>
              <w:bottom w:val="single" w:sz="8" w:space="0" w:color="000000"/>
            </w:tcBorders>
            <w:shd w:val="clear" w:color="auto" w:fill="auto"/>
            <w:vAlign w:val="bottom"/>
          </w:tcPr>
          <w:p w:rsidR="009B1DFE" w:rsidRDefault="009B1DFE">
            <w:pPr>
              <w:spacing w:line="200" w:lineRule="atLeast"/>
              <w:rPr>
                <w:sz w:val="9"/>
                <w:szCs w:val="9"/>
              </w:rPr>
            </w:pPr>
          </w:p>
        </w:tc>
        <w:tc>
          <w:tcPr>
            <w:tcW w:w="1020" w:type="dxa"/>
            <w:tcBorders>
              <w:bottom w:val="single" w:sz="8" w:space="0" w:color="000000"/>
              <w:right w:val="single" w:sz="8" w:space="0" w:color="000000"/>
            </w:tcBorders>
            <w:shd w:val="clear" w:color="auto" w:fill="auto"/>
            <w:vAlign w:val="bottom"/>
          </w:tcPr>
          <w:p w:rsidR="009B1DFE" w:rsidRDefault="009B1DFE">
            <w:pPr>
              <w:spacing w:line="200" w:lineRule="atLeast"/>
              <w:rPr>
                <w:sz w:val="9"/>
                <w:szCs w:val="9"/>
              </w:rPr>
            </w:pPr>
          </w:p>
        </w:tc>
        <w:tc>
          <w:tcPr>
            <w:tcW w:w="120" w:type="dxa"/>
            <w:tcBorders>
              <w:bottom w:val="single" w:sz="8" w:space="0" w:color="000000"/>
            </w:tcBorders>
            <w:shd w:val="clear" w:color="auto" w:fill="auto"/>
            <w:vAlign w:val="bottom"/>
          </w:tcPr>
          <w:p w:rsidR="009B1DFE" w:rsidRDefault="009B1DFE">
            <w:pPr>
              <w:spacing w:line="200" w:lineRule="atLeast"/>
              <w:rPr>
                <w:sz w:val="9"/>
                <w:szCs w:val="9"/>
              </w:rPr>
            </w:pPr>
          </w:p>
        </w:tc>
        <w:tc>
          <w:tcPr>
            <w:tcW w:w="680" w:type="dxa"/>
            <w:tcBorders>
              <w:bottom w:val="single" w:sz="8" w:space="0" w:color="000000"/>
              <w:right w:val="single" w:sz="8" w:space="0" w:color="000000"/>
            </w:tcBorders>
            <w:shd w:val="clear" w:color="auto" w:fill="auto"/>
            <w:vAlign w:val="bottom"/>
          </w:tcPr>
          <w:p w:rsidR="009B1DFE" w:rsidRDefault="009B1DFE">
            <w:pPr>
              <w:spacing w:line="200" w:lineRule="atLeast"/>
              <w:rPr>
                <w:sz w:val="9"/>
                <w:szCs w:val="9"/>
              </w:rPr>
            </w:pPr>
          </w:p>
        </w:tc>
        <w:tc>
          <w:tcPr>
            <w:tcW w:w="100" w:type="dxa"/>
            <w:tcBorders>
              <w:bottom w:val="single" w:sz="8" w:space="0" w:color="000000"/>
            </w:tcBorders>
            <w:shd w:val="clear" w:color="auto" w:fill="auto"/>
            <w:vAlign w:val="bottom"/>
          </w:tcPr>
          <w:p w:rsidR="009B1DFE" w:rsidRDefault="009B1DFE">
            <w:pPr>
              <w:spacing w:line="200" w:lineRule="atLeast"/>
              <w:rPr>
                <w:sz w:val="9"/>
                <w:szCs w:val="9"/>
              </w:rPr>
            </w:pPr>
          </w:p>
        </w:tc>
        <w:tc>
          <w:tcPr>
            <w:tcW w:w="340" w:type="dxa"/>
            <w:tcBorders>
              <w:bottom w:val="single" w:sz="8" w:space="0" w:color="000000"/>
            </w:tcBorders>
            <w:shd w:val="clear" w:color="auto" w:fill="auto"/>
            <w:vAlign w:val="bottom"/>
          </w:tcPr>
          <w:p w:rsidR="009B1DFE" w:rsidRDefault="009B1DFE">
            <w:pPr>
              <w:spacing w:line="200" w:lineRule="atLeast"/>
              <w:rPr>
                <w:sz w:val="9"/>
                <w:szCs w:val="9"/>
              </w:rPr>
            </w:pPr>
          </w:p>
        </w:tc>
        <w:tc>
          <w:tcPr>
            <w:tcW w:w="180" w:type="dxa"/>
            <w:tcBorders>
              <w:bottom w:val="single" w:sz="8" w:space="0" w:color="000000"/>
              <w:right w:val="single" w:sz="8" w:space="0" w:color="000000"/>
            </w:tcBorders>
            <w:shd w:val="clear" w:color="auto" w:fill="auto"/>
            <w:vAlign w:val="bottom"/>
          </w:tcPr>
          <w:p w:rsidR="009B1DFE" w:rsidRDefault="009B1DFE">
            <w:pPr>
              <w:spacing w:line="200" w:lineRule="atLeast"/>
              <w:rPr>
                <w:sz w:val="9"/>
                <w:szCs w:val="9"/>
              </w:rPr>
            </w:pPr>
          </w:p>
        </w:tc>
        <w:tc>
          <w:tcPr>
            <w:tcW w:w="1480" w:type="dxa"/>
            <w:tcBorders>
              <w:bottom w:val="single" w:sz="8" w:space="0" w:color="000000"/>
            </w:tcBorders>
            <w:shd w:val="clear" w:color="auto" w:fill="auto"/>
            <w:vAlign w:val="bottom"/>
          </w:tcPr>
          <w:p w:rsidR="009B1DFE" w:rsidRDefault="009B1DFE">
            <w:pPr>
              <w:spacing w:line="200" w:lineRule="atLeast"/>
              <w:rPr>
                <w:sz w:val="9"/>
                <w:szCs w:val="9"/>
              </w:rPr>
            </w:pPr>
          </w:p>
        </w:tc>
        <w:tc>
          <w:tcPr>
            <w:tcW w:w="500" w:type="dxa"/>
            <w:tcBorders>
              <w:bottom w:val="single" w:sz="8" w:space="0" w:color="000000"/>
              <w:right w:val="single" w:sz="8" w:space="0" w:color="000000"/>
            </w:tcBorders>
            <w:shd w:val="clear" w:color="auto" w:fill="auto"/>
            <w:vAlign w:val="bottom"/>
          </w:tcPr>
          <w:p w:rsidR="009B1DFE" w:rsidRDefault="009B1DFE">
            <w:pPr>
              <w:spacing w:line="200" w:lineRule="atLeast"/>
              <w:rPr>
                <w:sz w:val="9"/>
                <w:szCs w:val="9"/>
              </w:rPr>
            </w:pPr>
          </w:p>
        </w:tc>
        <w:tc>
          <w:tcPr>
            <w:tcW w:w="720" w:type="dxa"/>
            <w:tcBorders>
              <w:bottom w:val="single" w:sz="8" w:space="0" w:color="000000"/>
              <w:right w:val="single" w:sz="8" w:space="0" w:color="000000"/>
            </w:tcBorders>
            <w:shd w:val="clear" w:color="auto" w:fill="auto"/>
            <w:vAlign w:val="bottom"/>
          </w:tcPr>
          <w:p w:rsidR="009B1DFE" w:rsidRDefault="009B1DFE">
            <w:pPr>
              <w:spacing w:line="200" w:lineRule="atLeast"/>
              <w:rPr>
                <w:sz w:val="9"/>
                <w:szCs w:val="9"/>
              </w:rPr>
            </w:pPr>
          </w:p>
        </w:tc>
        <w:tc>
          <w:tcPr>
            <w:tcW w:w="80" w:type="dxa"/>
            <w:tcBorders>
              <w:bottom w:val="single" w:sz="8" w:space="0" w:color="000000"/>
            </w:tcBorders>
            <w:shd w:val="clear" w:color="auto" w:fill="auto"/>
            <w:vAlign w:val="bottom"/>
          </w:tcPr>
          <w:p w:rsidR="009B1DFE" w:rsidRDefault="009B1DFE">
            <w:pPr>
              <w:spacing w:line="200" w:lineRule="atLeast"/>
              <w:rPr>
                <w:sz w:val="9"/>
                <w:szCs w:val="9"/>
              </w:rPr>
            </w:pPr>
          </w:p>
        </w:tc>
        <w:tc>
          <w:tcPr>
            <w:tcW w:w="560" w:type="dxa"/>
            <w:tcBorders>
              <w:bottom w:val="single" w:sz="8" w:space="0" w:color="000000"/>
              <w:right w:val="single" w:sz="8" w:space="0" w:color="000000"/>
            </w:tcBorders>
            <w:shd w:val="clear" w:color="auto" w:fill="auto"/>
            <w:vAlign w:val="bottom"/>
          </w:tcPr>
          <w:p w:rsidR="009B1DFE" w:rsidRDefault="009B1DFE">
            <w:pPr>
              <w:spacing w:line="200" w:lineRule="atLeast"/>
              <w:rPr>
                <w:sz w:val="9"/>
                <w:szCs w:val="9"/>
              </w:rPr>
            </w:pPr>
          </w:p>
        </w:tc>
        <w:tc>
          <w:tcPr>
            <w:tcW w:w="1300" w:type="dxa"/>
            <w:shd w:val="clear" w:color="auto" w:fill="auto"/>
            <w:vAlign w:val="bottom"/>
          </w:tcPr>
          <w:p w:rsidR="009B1DFE" w:rsidRDefault="009B1DFE">
            <w:pPr>
              <w:spacing w:line="200" w:lineRule="atLeast"/>
              <w:rPr>
                <w:sz w:val="1"/>
                <w:szCs w:val="1"/>
              </w:rPr>
            </w:pPr>
          </w:p>
        </w:tc>
      </w:tr>
      <w:tr w:rsidR="009B1DFE">
        <w:trPr>
          <w:trHeight w:val="274"/>
        </w:trPr>
        <w:tc>
          <w:tcPr>
            <w:tcW w:w="2820" w:type="dxa"/>
            <w:tcBorders>
              <w:left w:val="single" w:sz="8" w:space="0" w:color="000000"/>
              <w:right w:val="single" w:sz="8" w:space="0" w:color="000000"/>
            </w:tcBorders>
            <w:shd w:val="clear" w:color="auto" w:fill="auto"/>
            <w:vAlign w:val="bottom"/>
          </w:tcPr>
          <w:p w:rsidR="009B1DFE" w:rsidRDefault="009B1DFE">
            <w:pPr>
              <w:spacing w:line="270" w:lineRule="exact"/>
              <w:ind w:left="120"/>
              <w:rPr>
                <w:sz w:val="23"/>
                <w:szCs w:val="23"/>
              </w:rPr>
            </w:pPr>
            <w:r>
              <w:rPr>
                <w:rFonts w:ascii="Gabriola" w:eastAsia="Gabriola" w:hAnsi="Gabriola" w:cs="Gabriola"/>
                <w:sz w:val="16"/>
                <w:szCs w:val="16"/>
              </w:rPr>
              <w:t>Spolu</w:t>
            </w:r>
          </w:p>
        </w:tc>
        <w:tc>
          <w:tcPr>
            <w:tcW w:w="720" w:type="dxa"/>
            <w:shd w:val="clear" w:color="auto" w:fill="auto"/>
            <w:vAlign w:val="bottom"/>
          </w:tcPr>
          <w:p w:rsidR="009B1DFE" w:rsidRDefault="009B1DFE">
            <w:pPr>
              <w:spacing w:line="200" w:lineRule="atLeast"/>
              <w:rPr>
                <w:sz w:val="23"/>
                <w:szCs w:val="23"/>
              </w:rPr>
            </w:pPr>
          </w:p>
        </w:tc>
        <w:tc>
          <w:tcPr>
            <w:tcW w:w="1020" w:type="dxa"/>
            <w:tcBorders>
              <w:right w:val="single" w:sz="8" w:space="0" w:color="000000"/>
            </w:tcBorders>
            <w:shd w:val="clear" w:color="auto" w:fill="auto"/>
            <w:vAlign w:val="bottom"/>
          </w:tcPr>
          <w:p w:rsidR="009B1DFE" w:rsidRDefault="009B1DFE">
            <w:pPr>
              <w:spacing w:line="272" w:lineRule="exact"/>
              <w:ind w:left="80"/>
              <w:rPr>
                <w:sz w:val="23"/>
                <w:szCs w:val="23"/>
              </w:rPr>
            </w:pPr>
            <w:r>
              <w:rPr>
                <w:rFonts w:ascii="Gabriola" w:eastAsia="Gabriola" w:hAnsi="Gabriola" w:cs="Gabriola"/>
                <w:sz w:val="16"/>
                <w:szCs w:val="16"/>
              </w:rPr>
              <w:t>0</w:t>
            </w:r>
          </w:p>
        </w:tc>
        <w:tc>
          <w:tcPr>
            <w:tcW w:w="120" w:type="dxa"/>
            <w:shd w:val="clear" w:color="auto" w:fill="auto"/>
            <w:vAlign w:val="bottom"/>
          </w:tcPr>
          <w:p w:rsidR="009B1DFE" w:rsidRDefault="009B1DFE">
            <w:pPr>
              <w:spacing w:line="200" w:lineRule="atLeast"/>
              <w:rPr>
                <w:sz w:val="23"/>
                <w:szCs w:val="23"/>
              </w:rPr>
            </w:pPr>
          </w:p>
        </w:tc>
        <w:tc>
          <w:tcPr>
            <w:tcW w:w="680" w:type="dxa"/>
            <w:tcBorders>
              <w:right w:val="single" w:sz="8" w:space="0" w:color="000000"/>
            </w:tcBorders>
            <w:shd w:val="clear" w:color="auto" w:fill="auto"/>
            <w:vAlign w:val="bottom"/>
          </w:tcPr>
          <w:p w:rsidR="009B1DFE" w:rsidRDefault="009B1DFE">
            <w:pPr>
              <w:spacing w:line="200" w:lineRule="atLeast"/>
              <w:rPr>
                <w:sz w:val="23"/>
                <w:szCs w:val="23"/>
              </w:rPr>
            </w:pPr>
          </w:p>
        </w:tc>
        <w:tc>
          <w:tcPr>
            <w:tcW w:w="100" w:type="dxa"/>
            <w:shd w:val="clear" w:color="auto" w:fill="auto"/>
            <w:vAlign w:val="bottom"/>
          </w:tcPr>
          <w:p w:rsidR="009B1DFE" w:rsidRDefault="009B1DFE">
            <w:pPr>
              <w:spacing w:line="200" w:lineRule="atLeast"/>
              <w:rPr>
                <w:sz w:val="23"/>
                <w:szCs w:val="23"/>
              </w:rPr>
            </w:pPr>
          </w:p>
        </w:tc>
        <w:tc>
          <w:tcPr>
            <w:tcW w:w="340" w:type="dxa"/>
            <w:shd w:val="clear" w:color="auto" w:fill="auto"/>
            <w:vAlign w:val="bottom"/>
          </w:tcPr>
          <w:p w:rsidR="009B1DFE" w:rsidRDefault="009B1DFE">
            <w:pPr>
              <w:spacing w:line="200" w:lineRule="atLeast"/>
              <w:rPr>
                <w:sz w:val="23"/>
                <w:szCs w:val="23"/>
              </w:rPr>
            </w:pPr>
          </w:p>
        </w:tc>
        <w:tc>
          <w:tcPr>
            <w:tcW w:w="180" w:type="dxa"/>
            <w:tcBorders>
              <w:right w:val="single" w:sz="8" w:space="0" w:color="000000"/>
            </w:tcBorders>
            <w:shd w:val="clear" w:color="auto" w:fill="auto"/>
            <w:vAlign w:val="bottom"/>
          </w:tcPr>
          <w:p w:rsidR="009B1DFE" w:rsidRDefault="009B1DFE">
            <w:pPr>
              <w:spacing w:line="200" w:lineRule="atLeast"/>
              <w:rPr>
                <w:sz w:val="23"/>
                <w:szCs w:val="23"/>
              </w:rPr>
            </w:pPr>
          </w:p>
        </w:tc>
        <w:tc>
          <w:tcPr>
            <w:tcW w:w="1480" w:type="dxa"/>
            <w:shd w:val="clear" w:color="auto" w:fill="auto"/>
            <w:vAlign w:val="bottom"/>
          </w:tcPr>
          <w:p w:rsidR="009B1DFE" w:rsidRDefault="009B1DFE">
            <w:pPr>
              <w:spacing w:line="270" w:lineRule="exact"/>
              <w:ind w:left="362"/>
              <w:jc w:val="center"/>
              <w:rPr>
                <w:sz w:val="23"/>
                <w:szCs w:val="23"/>
              </w:rPr>
            </w:pPr>
            <w:r>
              <w:rPr>
                <w:rFonts w:ascii="Gabriola" w:eastAsia="Gabriola" w:hAnsi="Gabriola" w:cs="Gabriola"/>
                <w:sz w:val="16"/>
                <w:szCs w:val="16"/>
              </w:rPr>
              <w:t>0</w:t>
            </w:r>
          </w:p>
        </w:tc>
        <w:tc>
          <w:tcPr>
            <w:tcW w:w="500" w:type="dxa"/>
            <w:tcBorders>
              <w:right w:val="single" w:sz="8" w:space="0" w:color="000000"/>
            </w:tcBorders>
            <w:shd w:val="clear" w:color="auto" w:fill="auto"/>
            <w:vAlign w:val="bottom"/>
          </w:tcPr>
          <w:p w:rsidR="009B1DFE" w:rsidRDefault="009B1DFE">
            <w:pPr>
              <w:spacing w:line="200" w:lineRule="atLeast"/>
              <w:rPr>
                <w:sz w:val="23"/>
                <w:szCs w:val="23"/>
              </w:rPr>
            </w:pPr>
          </w:p>
        </w:tc>
        <w:tc>
          <w:tcPr>
            <w:tcW w:w="720" w:type="dxa"/>
            <w:tcBorders>
              <w:right w:val="single" w:sz="8" w:space="0" w:color="000000"/>
            </w:tcBorders>
            <w:shd w:val="clear" w:color="auto" w:fill="auto"/>
            <w:vAlign w:val="bottom"/>
          </w:tcPr>
          <w:p w:rsidR="009B1DFE" w:rsidRDefault="009B1DFE">
            <w:pPr>
              <w:spacing w:line="200" w:lineRule="atLeast"/>
              <w:rPr>
                <w:sz w:val="23"/>
                <w:szCs w:val="23"/>
              </w:rPr>
            </w:pPr>
          </w:p>
        </w:tc>
        <w:tc>
          <w:tcPr>
            <w:tcW w:w="80" w:type="dxa"/>
            <w:shd w:val="clear" w:color="auto" w:fill="auto"/>
            <w:vAlign w:val="bottom"/>
          </w:tcPr>
          <w:p w:rsidR="009B1DFE" w:rsidRDefault="009B1DFE">
            <w:pPr>
              <w:spacing w:line="200" w:lineRule="atLeast"/>
              <w:rPr>
                <w:sz w:val="23"/>
                <w:szCs w:val="23"/>
              </w:rPr>
            </w:pPr>
          </w:p>
        </w:tc>
        <w:tc>
          <w:tcPr>
            <w:tcW w:w="560" w:type="dxa"/>
            <w:tcBorders>
              <w:right w:val="single" w:sz="8" w:space="0" w:color="000000"/>
            </w:tcBorders>
            <w:shd w:val="clear" w:color="auto" w:fill="auto"/>
            <w:vAlign w:val="bottom"/>
          </w:tcPr>
          <w:p w:rsidR="009B1DFE" w:rsidRDefault="009B1DFE">
            <w:pPr>
              <w:spacing w:line="200" w:lineRule="atLeast"/>
              <w:rPr>
                <w:sz w:val="23"/>
                <w:szCs w:val="23"/>
              </w:rPr>
            </w:pPr>
          </w:p>
        </w:tc>
        <w:tc>
          <w:tcPr>
            <w:tcW w:w="1300" w:type="dxa"/>
            <w:shd w:val="clear" w:color="auto" w:fill="auto"/>
            <w:vAlign w:val="bottom"/>
          </w:tcPr>
          <w:p w:rsidR="009B1DFE" w:rsidRDefault="009B1DFE">
            <w:pPr>
              <w:spacing w:line="200" w:lineRule="atLeast"/>
              <w:rPr>
                <w:sz w:val="1"/>
                <w:szCs w:val="1"/>
              </w:rPr>
            </w:pPr>
          </w:p>
        </w:tc>
      </w:tr>
      <w:tr w:rsidR="009B1DFE">
        <w:trPr>
          <w:trHeight w:val="112"/>
        </w:trPr>
        <w:tc>
          <w:tcPr>
            <w:tcW w:w="2820" w:type="dxa"/>
            <w:tcBorders>
              <w:left w:val="single" w:sz="8" w:space="0" w:color="000000"/>
              <w:bottom w:val="single" w:sz="8" w:space="0" w:color="000000"/>
              <w:right w:val="single" w:sz="8" w:space="0" w:color="000000"/>
            </w:tcBorders>
            <w:shd w:val="clear" w:color="auto" w:fill="auto"/>
            <w:vAlign w:val="bottom"/>
          </w:tcPr>
          <w:p w:rsidR="009B1DFE" w:rsidRDefault="009B1DFE">
            <w:pPr>
              <w:spacing w:line="200" w:lineRule="atLeast"/>
              <w:rPr>
                <w:sz w:val="9"/>
                <w:szCs w:val="9"/>
              </w:rPr>
            </w:pPr>
          </w:p>
        </w:tc>
        <w:tc>
          <w:tcPr>
            <w:tcW w:w="720" w:type="dxa"/>
            <w:tcBorders>
              <w:bottom w:val="single" w:sz="8" w:space="0" w:color="000000"/>
            </w:tcBorders>
            <w:shd w:val="clear" w:color="auto" w:fill="auto"/>
            <w:vAlign w:val="bottom"/>
          </w:tcPr>
          <w:p w:rsidR="009B1DFE" w:rsidRDefault="009B1DFE">
            <w:pPr>
              <w:spacing w:line="200" w:lineRule="atLeast"/>
              <w:rPr>
                <w:sz w:val="9"/>
                <w:szCs w:val="9"/>
              </w:rPr>
            </w:pPr>
          </w:p>
        </w:tc>
        <w:tc>
          <w:tcPr>
            <w:tcW w:w="1020" w:type="dxa"/>
            <w:tcBorders>
              <w:bottom w:val="single" w:sz="8" w:space="0" w:color="000000"/>
              <w:right w:val="single" w:sz="8" w:space="0" w:color="000000"/>
            </w:tcBorders>
            <w:shd w:val="clear" w:color="auto" w:fill="auto"/>
            <w:vAlign w:val="bottom"/>
          </w:tcPr>
          <w:p w:rsidR="009B1DFE" w:rsidRDefault="009B1DFE">
            <w:pPr>
              <w:spacing w:line="200" w:lineRule="atLeast"/>
              <w:rPr>
                <w:sz w:val="9"/>
                <w:szCs w:val="9"/>
              </w:rPr>
            </w:pPr>
          </w:p>
        </w:tc>
        <w:tc>
          <w:tcPr>
            <w:tcW w:w="120" w:type="dxa"/>
            <w:tcBorders>
              <w:bottom w:val="single" w:sz="8" w:space="0" w:color="000000"/>
            </w:tcBorders>
            <w:shd w:val="clear" w:color="auto" w:fill="auto"/>
            <w:vAlign w:val="bottom"/>
          </w:tcPr>
          <w:p w:rsidR="009B1DFE" w:rsidRDefault="009B1DFE">
            <w:pPr>
              <w:spacing w:line="200" w:lineRule="atLeast"/>
              <w:rPr>
                <w:sz w:val="9"/>
                <w:szCs w:val="9"/>
              </w:rPr>
            </w:pPr>
          </w:p>
        </w:tc>
        <w:tc>
          <w:tcPr>
            <w:tcW w:w="680" w:type="dxa"/>
            <w:tcBorders>
              <w:bottom w:val="single" w:sz="8" w:space="0" w:color="000000"/>
              <w:right w:val="single" w:sz="8" w:space="0" w:color="000000"/>
            </w:tcBorders>
            <w:shd w:val="clear" w:color="auto" w:fill="auto"/>
            <w:vAlign w:val="bottom"/>
          </w:tcPr>
          <w:p w:rsidR="009B1DFE" w:rsidRDefault="009B1DFE">
            <w:pPr>
              <w:spacing w:line="200" w:lineRule="atLeast"/>
              <w:rPr>
                <w:sz w:val="9"/>
                <w:szCs w:val="9"/>
              </w:rPr>
            </w:pPr>
          </w:p>
        </w:tc>
        <w:tc>
          <w:tcPr>
            <w:tcW w:w="100" w:type="dxa"/>
            <w:tcBorders>
              <w:bottom w:val="single" w:sz="8" w:space="0" w:color="000000"/>
            </w:tcBorders>
            <w:shd w:val="clear" w:color="auto" w:fill="auto"/>
            <w:vAlign w:val="bottom"/>
          </w:tcPr>
          <w:p w:rsidR="009B1DFE" w:rsidRDefault="009B1DFE">
            <w:pPr>
              <w:spacing w:line="200" w:lineRule="atLeast"/>
              <w:rPr>
                <w:sz w:val="9"/>
                <w:szCs w:val="9"/>
              </w:rPr>
            </w:pPr>
          </w:p>
        </w:tc>
        <w:tc>
          <w:tcPr>
            <w:tcW w:w="520" w:type="dxa"/>
            <w:gridSpan w:val="2"/>
            <w:tcBorders>
              <w:bottom w:val="single" w:sz="8" w:space="0" w:color="000000"/>
              <w:right w:val="single" w:sz="8" w:space="0" w:color="000000"/>
            </w:tcBorders>
            <w:shd w:val="clear" w:color="auto" w:fill="auto"/>
            <w:vAlign w:val="bottom"/>
          </w:tcPr>
          <w:p w:rsidR="009B1DFE" w:rsidRDefault="009B1DFE">
            <w:pPr>
              <w:spacing w:line="200" w:lineRule="atLeast"/>
              <w:rPr>
                <w:sz w:val="9"/>
                <w:szCs w:val="9"/>
              </w:rPr>
            </w:pPr>
          </w:p>
        </w:tc>
        <w:tc>
          <w:tcPr>
            <w:tcW w:w="1480" w:type="dxa"/>
            <w:tcBorders>
              <w:bottom w:val="single" w:sz="8" w:space="0" w:color="000000"/>
            </w:tcBorders>
            <w:shd w:val="clear" w:color="auto" w:fill="auto"/>
            <w:vAlign w:val="bottom"/>
          </w:tcPr>
          <w:p w:rsidR="009B1DFE" w:rsidRDefault="009B1DFE">
            <w:pPr>
              <w:spacing w:line="200" w:lineRule="atLeast"/>
              <w:rPr>
                <w:sz w:val="9"/>
                <w:szCs w:val="9"/>
              </w:rPr>
            </w:pPr>
          </w:p>
        </w:tc>
        <w:tc>
          <w:tcPr>
            <w:tcW w:w="500" w:type="dxa"/>
            <w:tcBorders>
              <w:bottom w:val="single" w:sz="8" w:space="0" w:color="000000"/>
              <w:right w:val="single" w:sz="8" w:space="0" w:color="000000"/>
            </w:tcBorders>
            <w:shd w:val="clear" w:color="auto" w:fill="auto"/>
            <w:vAlign w:val="bottom"/>
          </w:tcPr>
          <w:p w:rsidR="009B1DFE" w:rsidRDefault="009B1DFE">
            <w:pPr>
              <w:spacing w:line="200" w:lineRule="atLeast"/>
              <w:rPr>
                <w:sz w:val="9"/>
                <w:szCs w:val="9"/>
              </w:rPr>
            </w:pPr>
          </w:p>
        </w:tc>
        <w:tc>
          <w:tcPr>
            <w:tcW w:w="720" w:type="dxa"/>
            <w:tcBorders>
              <w:bottom w:val="single" w:sz="8" w:space="0" w:color="000000"/>
              <w:right w:val="single" w:sz="8" w:space="0" w:color="000000"/>
            </w:tcBorders>
            <w:shd w:val="clear" w:color="auto" w:fill="auto"/>
            <w:vAlign w:val="bottom"/>
          </w:tcPr>
          <w:p w:rsidR="009B1DFE" w:rsidRDefault="009B1DFE">
            <w:pPr>
              <w:spacing w:line="200" w:lineRule="atLeast"/>
              <w:rPr>
                <w:sz w:val="9"/>
                <w:szCs w:val="9"/>
              </w:rPr>
            </w:pPr>
          </w:p>
        </w:tc>
        <w:tc>
          <w:tcPr>
            <w:tcW w:w="80" w:type="dxa"/>
            <w:tcBorders>
              <w:bottom w:val="single" w:sz="8" w:space="0" w:color="000000"/>
            </w:tcBorders>
            <w:shd w:val="clear" w:color="auto" w:fill="auto"/>
            <w:vAlign w:val="bottom"/>
          </w:tcPr>
          <w:p w:rsidR="009B1DFE" w:rsidRDefault="009B1DFE">
            <w:pPr>
              <w:spacing w:line="200" w:lineRule="atLeast"/>
              <w:rPr>
                <w:sz w:val="9"/>
                <w:szCs w:val="9"/>
              </w:rPr>
            </w:pPr>
          </w:p>
        </w:tc>
        <w:tc>
          <w:tcPr>
            <w:tcW w:w="560" w:type="dxa"/>
            <w:tcBorders>
              <w:bottom w:val="single" w:sz="8" w:space="0" w:color="000000"/>
              <w:right w:val="single" w:sz="8" w:space="0" w:color="000000"/>
            </w:tcBorders>
            <w:shd w:val="clear" w:color="auto" w:fill="auto"/>
            <w:vAlign w:val="bottom"/>
          </w:tcPr>
          <w:p w:rsidR="009B1DFE" w:rsidRDefault="009B1DFE">
            <w:pPr>
              <w:spacing w:line="200" w:lineRule="atLeast"/>
              <w:rPr>
                <w:sz w:val="9"/>
                <w:szCs w:val="9"/>
              </w:rPr>
            </w:pPr>
          </w:p>
        </w:tc>
        <w:tc>
          <w:tcPr>
            <w:tcW w:w="1300" w:type="dxa"/>
            <w:shd w:val="clear" w:color="auto" w:fill="auto"/>
            <w:vAlign w:val="bottom"/>
          </w:tcPr>
          <w:p w:rsidR="009B1DFE" w:rsidRDefault="009B1DFE">
            <w:pPr>
              <w:spacing w:line="200" w:lineRule="atLeast"/>
              <w:rPr>
                <w:sz w:val="1"/>
                <w:szCs w:val="1"/>
              </w:rPr>
            </w:pPr>
          </w:p>
        </w:tc>
      </w:tr>
      <w:tr w:rsidR="009B1DFE">
        <w:trPr>
          <w:trHeight w:val="276"/>
        </w:trPr>
        <w:tc>
          <w:tcPr>
            <w:tcW w:w="2820" w:type="dxa"/>
            <w:tcBorders>
              <w:left w:val="single" w:sz="8" w:space="0" w:color="000000"/>
              <w:right w:val="single" w:sz="8" w:space="0" w:color="000000"/>
            </w:tcBorders>
            <w:shd w:val="clear" w:color="auto" w:fill="auto"/>
            <w:vAlign w:val="bottom"/>
          </w:tcPr>
          <w:p w:rsidR="009B1DFE" w:rsidRDefault="009B1DFE">
            <w:pPr>
              <w:spacing w:line="272" w:lineRule="exact"/>
              <w:ind w:left="120"/>
            </w:pPr>
            <w:r>
              <w:rPr>
                <w:rFonts w:ascii="Gabriola" w:eastAsia="Gabriola" w:hAnsi="Gabriola" w:cs="Gabriola"/>
                <w:sz w:val="16"/>
                <w:szCs w:val="16"/>
              </w:rPr>
              <w:t>Splatná daň z príjmov</w:t>
            </w:r>
          </w:p>
        </w:tc>
        <w:tc>
          <w:tcPr>
            <w:tcW w:w="720" w:type="dxa"/>
            <w:shd w:val="clear" w:color="auto" w:fill="auto"/>
            <w:vAlign w:val="bottom"/>
          </w:tcPr>
          <w:p w:rsidR="009B1DFE" w:rsidRDefault="009B1DFE">
            <w:pPr>
              <w:spacing w:line="200" w:lineRule="atLeast"/>
            </w:pPr>
          </w:p>
        </w:tc>
        <w:tc>
          <w:tcPr>
            <w:tcW w:w="1020" w:type="dxa"/>
            <w:tcBorders>
              <w:right w:val="single" w:sz="8" w:space="0" w:color="000000"/>
            </w:tcBorders>
            <w:shd w:val="clear" w:color="auto" w:fill="auto"/>
            <w:vAlign w:val="bottom"/>
          </w:tcPr>
          <w:p w:rsidR="009B1DFE" w:rsidRDefault="009B1DFE">
            <w:pPr>
              <w:spacing w:line="272" w:lineRule="exact"/>
              <w:ind w:left="80"/>
            </w:pPr>
            <w:r>
              <w:rPr>
                <w:rFonts w:ascii="Gabriola" w:eastAsia="Gabriola" w:hAnsi="Gabriola" w:cs="Gabriola"/>
                <w:sz w:val="16"/>
                <w:szCs w:val="16"/>
              </w:rPr>
              <w:t>x</w:t>
            </w:r>
          </w:p>
        </w:tc>
        <w:tc>
          <w:tcPr>
            <w:tcW w:w="120" w:type="dxa"/>
            <w:shd w:val="clear" w:color="auto" w:fill="auto"/>
            <w:vAlign w:val="bottom"/>
          </w:tcPr>
          <w:p w:rsidR="009B1DFE" w:rsidRDefault="009B1DFE">
            <w:pPr>
              <w:spacing w:line="200" w:lineRule="atLeast"/>
            </w:pPr>
          </w:p>
        </w:tc>
        <w:tc>
          <w:tcPr>
            <w:tcW w:w="680" w:type="dxa"/>
            <w:tcBorders>
              <w:right w:val="single" w:sz="8" w:space="0" w:color="000000"/>
            </w:tcBorders>
            <w:shd w:val="clear" w:color="auto" w:fill="auto"/>
            <w:vAlign w:val="bottom"/>
          </w:tcPr>
          <w:p w:rsidR="009B1DFE" w:rsidRDefault="009B1DFE">
            <w:pPr>
              <w:spacing w:line="275" w:lineRule="exact"/>
              <w:ind w:right="80"/>
              <w:jc w:val="right"/>
            </w:pPr>
            <w:r>
              <w:rPr>
                <w:rFonts w:ascii="Gabriola" w:eastAsia="Gabriola" w:hAnsi="Gabriola" w:cs="Gabriola"/>
                <w:sz w:val="16"/>
                <w:szCs w:val="16"/>
              </w:rPr>
              <w:t>0</w:t>
            </w:r>
          </w:p>
        </w:tc>
        <w:tc>
          <w:tcPr>
            <w:tcW w:w="100" w:type="dxa"/>
            <w:shd w:val="clear" w:color="auto" w:fill="auto"/>
            <w:vAlign w:val="bottom"/>
          </w:tcPr>
          <w:p w:rsidR="009B1DFE" w:rsidRDefault="009B1DFE">
            <w:pPr>
              <w:spacing w:line="200" w:lineRule="atLeast"/>
            </w:pPr>
          </w:p>
        </w:tc>
        <w:tc>
          <w:tcPr>
            <w:tcW w:w="520" w:type="dxa"/>
            <w:gridSpan w:val="2"/>
            <w:tcBorders>
              <w:right w:val="single" w:sz="8" w:space="0" w:color="000000"/>
            </w:tcBorders>
            <w:shd w:val="clear" w:color="auto" w:fill="auto"/>
            <w:vAlign w:val="bottom"/>
          </w:tcPr>
          <w:p w:rsidR="009B1DFE" w:rsidRDefault="009B1DFE">
            <w:pPr>
              <w:spacing w:line="272" w:lineRule="exact"/>
              <w:ind w:right="120"/>
              <w:jc w:val="right"/>
              <w:rPr>
                <w:rFonts w:ascii="Gabriola" w:eastAsia="Gabriola" w:hAnsi="Gabriola" w:cs="Gabriola"/>
                <w:sz w:val="16"/>
                <w:szCs w:val="16"/>
              </w:rPr>
            </w:pPr>
            <w:r>
              <w:rPr>
                <w:rFonts w:ascii="Gabriola" w:eastAsia="Gabriola" w:hAnsi="Gabriola" w:cs="Gabriola"/>
                <w:sz w:val="16"/>
                <w:szCs w:val="16"/>
              </w:rPr>
              <w:t>23</w:t>
            </w:r>
          </w:p>
        </w:tc>
        <w:tc>
          <w:tcPr>
            <w:tcW w:w="1480" w:type="dxa"/>
            <w:shd w:val="clear" w:color="auto" w:fill="auto"/>
            <w:vAlign w:val="bottom"/>
          </w:tcPr>
          <w:p w:rsidR="009B1DFE" w:rsidRDefault="009B1DFE">
            <w:pPr>
              <w:spacing w:line="272" w:lineRule="exact"/>
              <w:ind w:left="362"/>
              <w:jc w:val="center"/>
            </w:pPr>
            <w:r>
              <w:rPr>
                <w:rFonts w:ascii="Gabriola" w:eastAsia="Gabriola" w:hAnsi="Gabriola" w:cs="Gabriola"/>
                <w:sz w:val="16"/>
                <w:szCs w:val="16"/>
              </w:rPr>
              <w:t>x</w:t>
            </w:r>
          </w:p>
        </w:tc>
        <w:tc>
          <w:tcPr>
            <w:tcW w:w="500" w:type="dxa"/>
            <w:tcBorders>
              <w:right w:val="single" w:sz="8" w:space="0" w:color="000000"/>
            </w:tcBorders>
            <w:shd w:val="clear" w:color="auto" w:fill="auto"/>
            <w:vAlign w:val="bottom"/>
          </w:tcPr>
          <w:p w:rsidR="009B1DFE" w:rsidRDefault="009B1DFE">
            <w:pPr>
              <w:spacing w:line="200" w:lineRule="atLeast"/>
            </w:pPr>
          </w:p>
        </w:tc>
        <w:tc>
          <w:tcPr>
            <w:tcW w:w="720" w:type="dxa"/>
            <w:tcBorders>
              <w:right w:val="single" w:sz="8" w:space="0" w:color="000000"/>
            </w:tcBorders>
            <w:shd w:val="clear" w:color="auto" w:fill="auto"/>
            <w:vAlign w:val="bottom"/>
          </w:tcPr>
          <w:p w:rsidR="009B1DFE" w:rsidRDefault="009B1DFE">
            <w:pPr>
              <w:spacing w:line="272" w:lineRule="exact"/>
              <w:jc w:val="center"/>
            </w:pPr>
            <w:r>
              <w:rPr>
                <w:rFonts w:ascii="Gabriola" w:eastAsia="Gabriola" w:hAnsi="Gabriola" w:cs="Gabriola"/>
                <w:sz w:val="16"/>
                <w:szCs w:val="16"/>
              </w:rPr>
              <w:t>0</w:t>
            </w:r>
          </w:p>
        </w:tc>
        <w:tc>
          <w:tcPr>
            <w:tcW w:w="80" w:type="dxa"/>
            <w:shd w:val="clear" w:color="auto" w:fill="auto"/>
            <w:vAlign w:val="bottom"/>
          </w:tcPr>
          <w:p w:rsidR="009B1DFE" w:rsidRDefault="009B1DFE">
            <w:pPr>
              <w:spacing w:line="200" w:lineRule="atLeast"/>
            </w:pPr>
          </w:p>
        </w:tc>
        <w:tc>
          <w:tcPr>
            <w:tcW w:w="560" w:type="dxa"/>
            <w:tcBorders>
              <w:right w:val="single" w:sz="8" w:space="0" w:color="000000"/>
            </w:tcBorders>
            <w:shd w:val="clear" w:color="auto" w:fill="auto"/>
            <w:vAlign w:val="bottom"/>
          </w:tcPr>
          <w:p w:rsidR="009B1DFE" w:rsidRDefault="009B1DFE">
            <w:pPr>
              <w:spacing w:line="200" w:lineRule="atLeast"/>
            </w:pPr>
          </w:p>
        </w:tc>
        <w:tc>
          <w:tcPr>
            <w:tcW w:w="1300" w:type="dxa"/>
            <w:shd w:val="clear" w:color="auto" w:fill="auto"/>
            <w:vAlign w:val="bottom"/>
          </w:tcPr>
          <w:p w:rsidR="009B1DFE" w:rsidRDefault="009B1DFE">
            <w:pPr>
              <w:spacing w:line="200" w:lineRule="atLeast"/>
              <w:rPr>
                <w:sz w:val="1"/>
                <w:szCs w:val="1"/>
              </w:rPr>
            </w:pPr>
          </w:p>
        </w:tc>
      </w:tr>
      <w:tr w:rsidR="009B1DFE">
        <w:trPr>
          <w:trHeight w:val="112"/>
        </w:trPr>
        <w:tc>
          <w:tcPr>
            <w:tcW w:w="2820" w:type="dxa"/>
            <w:tcBorders>
              <w:left w:val="single" w:sz="8" w:space="0" w:color="000000"/>
              <w:bottom w:val="single" w:sz="8" w:space="0" w:color="000000"/>
              <w:right w:val="single" w:sz="8" w:space="0" w:color="000000"/>
            </w:tcBorders>
            <w:shd w:val="clear" w:color="auto" w:fill="auto"/>
            <w:vAlign w:val="bottom"/>
          </w:tcPr>
          <w:p w:rsidR="009B1DFE" w:rsidRDefault="009B1DFE">
            <w:pPr>
              <w:spacing w:line="200" w:lineRule="atLeast"/>
              <w:rPr>
                <w:sz w:val="9"/>
                <w:szCs w:val="9"/>
              </w:rPr>
            </w:pPr>
          </w:p>
        </w:tc>
        <w:tc>
          <w:tcPr>
            <w:tcW w:w="720" w:type="dxa"/>
            <w:tcBorders>
              <w:bottom w:val="single" w:sz="8" w:space="0" w:color="000000"/>
            </w:tcBorders>
            <w:shd w:val="clear" w:color="auto" w:fill="auto"/>
            <w:vAlign w:val="bottom"/>
          </w:tcPr>
          <w:p w:rsidR="009B1DFE" w:rsidRDefault="009B1DFE">
            <w:pPr>
              <w:spacing w:line="200" w:lineRule="atLeast"/>
              <w:rPr>
                <w:sz w:val="9"/>
                <w:szCs w:val="9"/>
              </w:rPr>
            </w:pPr>
          </w:p>
        </w:tc>
        <w:tc>
          <w:tcPr>
            <w:tcW w:w="1020" w:type="dxa"/>
            <w:tcBorders>
              <w:bottom w:val="single" w:sz="8" w:space="0" w:color="000000"/>
              <w:right w:val="single" w:sz="8" w:space="0" w:color="000000"/>
            </w:tcBorders>
            <w:shd w:val="clear" w:color="auto" w:fill="auto"/>
            <w:vAlign w:val="bottom"/>
          </w:tcPr>
          <w:p w:rsidR="009B1DFE" w:rsidRDefault="009B1DFE">
            <w:pPr>
              <w:spacing w:line="200" w:lineRule="atLeast"/>
              <w:rPr>
                <w:sz w:val="9"/>
                <w:szCs w:val="9"/>
              </w:rPr>
            </w:pPr>
          </w:p>
        </w:tc>
        <w:tc>
          <w:tcPr>
            <w:tcW w:w="120" w:type="dxa"/>
            <w:tcBorders>
              <w:bottom w:val="single" w:sz="8" w:space="0" w:color="000000"/>
            </w:tcBorders>
            <w:shd w:val="clear" w:color="auto" w:fill="auto"/>
            <w:vAlign w:val="bottom"/>
          </w:tcPr>
          <w:p w:rsidR="009B1DFE" w:rsidRDefault="009B1DFE">
            <w:pPr>
              <w:spacing w:line="200" w:lineRule="atLeast"/>
              <w:rPr>
                <w:sz w:val="9"/>
                <w:szCs w:val="9"/>
              </w:rPr>
            </w:pPr>
          </w:p>
        </w:tc>
        <w:tc>
          <w:tcPr>
            <w:tcW w:w="680" w:type="dxa"/>
            <w:tcBorders>
              <w:bottom w:val="single" w:sz="8" w:space="0" w:color="000000"/>
              <w:right w:val="single" w:sz="8" w:space="0" w:color="000000"/>
            </w:tcBorders>
            <w:shd w:val="clear" w:color="auto" w:fill="auto"/>
            <w:vAlign w:val="bottom"/>
          </w:tcPr>
          <w:p w:rsidR="009B1DFE" w:rsidRDefault="009B1DFE">
            <w:pPr>
              <w:spacing w:line="200" w:lineRule="atLeast"/>
              <w:rPr>
                <w:sz w:val="9"/>
                <w:szCs w:val="9"/>
              </w:rPr>
            </w:pPr>
          </w:p>
        </w:tc>
        <w:tc>
          <w:tcPr>
            <w:tcW w:w="100" w:type="dxa"/>
            <w:tcBorders>
              <w:bottom w:val="single" w:sz="8" w:space="0" w:color="000000"/>
            </w:tcBorders>
            <w:shd w:val="clear" w:color="auto" w:fill="auto"/>
            <w:vAlign w:val="bottom"/>
          </w:tcPr>
          <w:p w:rsidR="009B1DFE" w:rsidRDefault="009B1DFE">
            <w:pPr>
              <w:spacing w:line="200" w:lineRule="atLeast"/>
              <w:rPr>
                <w:sz w:val="9"/>
                <w:szCs w:val="9"/>
              </w:rPr>
            </w:pPr>
          </w:p>
        </w:tc>
        <w:tc>
          <w:tcPr>
            <w:tcW w:w="340" w:type="dxa"/>
            <w:tcBorders>
              <w:bottom w:val="single" w:sz="8" w:space="0" w:color="000000"/>
            </w:tcBorders>
            <w:shd w:val="clear" w:color="auto" w:fill="auto"/>
            <w:vAlign w:val="bottom"/>
          </w:tcPr>
          <w:p w:rsidR="009B1DFE" w:rsidRDefault="009B1DFE">
            <w:pPr>
              <w:spacing w:line="200" w:lineRule="atLeast"/>
              <w:rPr>
                <w:sz w:val="9"/>
                <w:szCs w:val="9"/>
              </w:rPr>
            </w:pPr>
          </w:p>
        </w:tc>
        <w:tc>
          <w:tcPr>
            <w:tcW w:w="180" w:type="dxa"/>
            <w:tcBorders>
              <w:bottom w:val="single" w:sz="8" w:space="0" w:color="000000"/>
              <w:right w:val="single" w:sz="8" w:space="0" w:color="000000"/>
            </w:tcBorders>
            <w:shd w:val="clear" w:color="auto" w:fill="auto"/>
            <w:vAlign w:val="bottom"/>
          </w:tcPr>
          <w:p w:rsidR="009B1DFE" w:rsidRDefault="009B1DFE">
            <w:pPr>
              <w:spacing w:line="200" w:lineRule="atLeast"/>
              <w:rPr>
                <w:sz w:val="9"/>
                <w:szCs w:val="9"/>
              </w:rPr>
            </w:pPr>
          </w:p>
        </w:tc>
        <w:tc>
          <w:tcPr>
            <w:tcW w:w="1480" w:type="dxa"/>
            <w:tcBorders>
              <w:bottom w:val="single" w:sz="8" w:space="0" w:color="000000"/>
            </w:tcBorders>
            <w:shd w:val="clear" w:color="auto" w:fill="auto"/>
            <w:vAlign w:val="bottom"/>
          </w:tcPr>
          <w:p w:rsidR="009B1DFE" w:rsidRDefault="009B1DFE">
            <w:pPr>
              <w:spacing w:line="200" w:lineRule="atLeast"/>
              <w:rPr>
                <w:sz w:val="9"/>
                <w:szCs w:val="9"/>
              </w:rPr>
            </w:pPr>
          </w:p>
        </w:tc>
        <w:tc>
          <w:tcPr>
            <w:tcW w:w="500" w:type="dxa"/>
            <w:tcBorders>
              <w:bottom w:val="single" w:sz="8" w:space="0" w:color="000000"/>
              <w:right w:val="single" w:sz="8" w:space="0" w:color="000000"/>
            </w:tcBorders>
            <w:shd w:val="clear" w:color="auto" w:fill="auto"/>
            <w:vAlign w:val="bottom"/>
          </w:tcPr>
          <w:p w:rsidR="009B1DFE" w:rsidRDefault="009B1DFE">
            <w:pPr>
              <w:spacing w:line="200" w:lineRule="atLeast"/>
              <w:rPr>
                <w:sz w:val="9"/>
                <w:szCs w:val="9"/>
              </w:rPr>
            </w:pPr>
          </w:p>
        </w:tc>
        <w:tc>
          <w:tcPr>
            <w:tcW w:w="720" w:type="dxa"/>
            <w:tcBorders>
              <w:bottom w:val="single" w:sz="8" w:space="0" w:color="000000"/>
              <w:right w:val="single" w:sz="8" w:space="0" w:color="000000"/>
            </w:tcBorders>
            <w:shd w:val="clear" w:color="auto" w:fill="auto"/>
            <w:vAlign w:val="bottom"/>
          </w:tcPr>
          <w:p w:rsidR="009B1DFE" w:rsidRDefault="009B1DFE">
            <w:pPr>
              <w:spacing w:line="200" w:lineRule="atLeast"/>
              <w:rPr>
                <w:sz w:val="9"/>
                <w:szCs w:val="9"/>
              </w:rPr>
            </w:pPr>
          </w:p>
        </w:tc>
        <w:tc>
          <w:tcPr>
            <w:tcW w:w="80" w:type="dxa"/>
            <w:tcBorders>
              <w:bottom w:val="single" w:sz="8" w:space="0" w:color="000000"/>
            </w:tcBorders>
            <w:shd w:val="clear" w:color="auto" w:fill="auto"/>
            <w:vAlign w:val="bottom"/>
          </w:tcPr>
          <w:p w:rsidR="009B1DFE" w:rsidRDefault="009B1DFE">
            <w:pPr>
              <w:spacing w:line="200" w:lineRule="atLeast"/>
              <w:rPr>
                <w:sz w:val="9"/>
                <w:szCs w:val="9"/>
              </w:rPr>
            </w:pPr>
          </w:p>
        </w:tc>
        <w:tc>
          <w:tcPr>
            <w:tcW w:w="560" w:type="dxa"/>
            <w:tcBorders>
              <w:bottom w:val="single" w:sz="8" w:space="0" w:color="000000"/>
              <w:right w:val="single" w:sz="8" w:space="0" w:color="000000"/>
            </w:tcBorders>
            <w:shd w:val="clear" w:color="auto" w:fill="auto"/>
            <w:vAlign w:val="bottom"/>
          </w:tcPr>
          <w:p w:rsidR="009B1DFE" w:rsidRDefault="009B1DFE">
            <w:pPr>
              <w:spacing w:line="200" w:lineRule="atLeast"/>
              <w:rPr>
                <w:sz w:val="9"/>
                <w:szCs w:val="9"/>
              </w:rPr>
            </w:pPr>
          </w:p>
        </w:tc>
        <w:tc>
          <w:tcPr>
            <w:tcW w:w="1300" w:type="dxa"/>
            <w:shd w:val="clear" w:color="auto" w:fill="auto"/>
            <w:vAlign w:val="bottom"/>
          </w:tcPr>
          <w:p w:rsidR="009B1DFE" w:rsidRDefault="009B1DFE">
            <w:pPr>
              <w:spacing w:line="200" w:lineRule="atLeast"/>
              <w:rPr>
                <w:sz w:val="1"/>
                <w:szCs w:val="1"/>
              </w:rPr>
            </w:pPr>
          </w:p>
        </w:tc>
      </w:tr>
      <w:tr w:rsidR="009B1DFE">
        <w:trPr>
          <w:trHeight w:val="274"/>
        </w:trPr>
        <w:tc>
          <w:tcPr>
            <w:tcW w:w="2820" w:type="dxa"/>
            <w:tcBorders>
              <w:left w:val="single" w:sz="8" w:space="0" w:color="000000"/>
              <w:right w:val="single" w:sz="8" w:space="0" w:color="000000"/>
            </w:tcBorders>
            <w:shd w:val="clear" w:color="auto" w:fill="auto"/>
            <w:vAlign w:val="bottom"/>
          </w:tcPr>
          <w:p w:rsidR="009B1DFE" w:rsidRDefault="009B1DFE">
            <w:pPr>
              <w:spacing w:line="270" w:lineRule="exact"/>
              <w:ind w:left="120"/>
              <w:rPr>
                <w:sz w:val="23"/>
                <w:szCs w:val="23"/>
              </w:rPr>
            </w:pPr>
            <w:r>
              <w:rPr>
                <w:rFonts w:ascii="Gabriola" w:eastAsia="Gabriola" w:hAnsi="Gabriola" w:cs="Gabriola"/>
                <w:sz w:val="16"/>
                <w:szCs w:val="16"/>
              </w:rPr>
              <w:t>Odložená daň z príjmov</w:t>
            </w:r>
          </w:p>
        </w:tc>
        <w:tc>
          <w:tcPr>
            <w:tcW w:w="720" w:type="dxa"/>
            <w:shd w:val="clear" w:color="auto" w:fill="auto"/>
            <w:vAlign w:val="bottom"/>
          </w:tcPr>
          <w:p w:rsidR="009B1DFE" w:rsidRDefault="009B1DFE">
            <w:pPr>
              <w:spacing w:line="200" w:lineRule="atLeast"/>
              <w:rPr>
                <w:sz w:val="23"/>
                <w:szCs w:val="23"/>
              </w:rPr>
            </w:pPr>
          </w:p>
        </w:tc>
        <w:tc>
          <w:tcPr>
            <w:tcW w:w="1020" w:type="dxa"/>
            <w:tcBorders>
              <w:right w:val="single" w:sz="8" w:space="0" w:color="000000"/>
            </w:tcBorders>
            <w:shd w:val="clear" w:color="auto" w:fill="auto"/>
            <w:vAlign w:val="bottom"/>
          </w:tcPr>
          <w:p w:rsidR="009B1DFE" w:rsidRDefault="009B1DFE">
            <w:pPr>
              <w:spacing w:line="270" w:lineRule="exact"/>
              <w:ind w:left="80"/>
              <w:rPr>
                <w:sz w:val="23"/>
                <w:szCs w:val="23"/>
              </w:rPr>
            </w:pPr>
            <w:r>
              <w:rPr>
                <w:rFonts w:ascii="Gabriola" w:eastAsia="Gabriola" w:hAnsi="Gabriola" w:cs="Gabriola"/>
                <w:sz w:val="16"/>
                <w:szCs w:val="16"/>
              </w:rPr>
              <w:t>x</w:t>
            </w:r>
          </w:p>
        </w:tc>
        <w:tc>
          <w:tcPr>
            <w:tcW w:w="120" w:type="dxa"/>
            <w:shd w:val="clear" w:color="auto" w:fill="auto"/>
            <w:vAlign w:val="bottom"/>
          </w:tcPr>
          <w:p w:rsidR="009B1DFE" w:rsidRDefault="009B1DFE">
            <w:pPr>
              <w:spacing w:line="200" w:lineRule="atLeast"/>
              <w:rPr>
                <w:sz w:val="23"/>
                <w:szCs w:val="23"/>
              </w:rPr>
            </w:pPr>
          </w:p>
        </w:tc>
        <w:tc>
          <w:tcPr>
            <w:tcW w:w="680" w:type="dxa"/>
            <w:tcBorders>
              <w:right w:val="single" w:sz="8" w:space="0" w:color="000000"/>
            </w:tcBorders>
            <w:shd w:val="clear" w:color="auto" w:fill="auto"/>
            <w:vAlign w:val="bottom"/>
          </w:tcPr>
          <w:p w:rsidR="009B1DFE" w:rsidRDefault="009B1DFE">
            <w:pPr>
              <w:spacing w:line="272" w:lineRule="exact"/>
              <w:ind w:right="80"/>
              <w:jc w:val="right"/>
              <w:rPr>
                <w:sz w:val="23"/>
                <w:szCs w:val="23"/>
              </w:rPr>
            </w:pPr>
            <w:r>
              <w:rPr>
                <w:rFonts w:ascii="Gabriola" w:eastAsia="Gabriola" w:hAnsi="Gabriola" w:cs="Gabriola"/>
                <w:sz w:val="16"/>
                <w:szCs w:val="16"/>
              </w:rPr>
              <w:t>0</w:t>
            </w:r>
          </w:p>
        </w:tc>
        <w:tc>
          <w:tcPr>
            <w:tcW w:w="100" w:type="dxa"/>
            <w:shd w:val="clear" w:color="auto" w:fill="auto"/>
            <w:vAlign w:val="bottom"/>
          </w:tcPr>
          <w:p w:rsidR="009B1DFE" w:rsidRDefault="009B1DFE">
            <w:pPr>
              <w:spacing w:line="200" w:lineRule="atLeast"/>
              <w:rPr>
                <w:sz w:val="23"/>
                <w:szCs w:val="23"/>
              </w:rPr>
            </w:pPr>
          </w:p>
        </w:tc>
        <w:tc>
          <w:tcPr>
            <w:tcW w:w="340" w:type="dxa"/>
            <w:shd w:val="clear" w:color="auto" w:fill="auto"/>
            <w:vAlign w:val="bottom"/>
          </w:tcPr>
          <w:p w:rsidR="009B1DFE" w:rsidRDefault="009B1DFE">
            <w:pPr>
              <w:spacing w:line="200" w:lineRule="atLeast"/>
              <w:rPr>
                <w:sz w:val="23"/>
                <w:szCs w:val="23"/>
              </w:rPr>
            </w:pPr>
          </w:p>
        </w:tc>
        <w:tc>
          <w:tcPr>
            <w:tcW w:w="180" w:type="dxa"/>
            <w:tcBorders>
              <w:right w:val="single" w:sz="8" w:space="0" w:color="000000"/>
            </w:tcBorders>
            <w:shd w:val="clear" w:color="auto" w:fill="auto"/>
            <w:vAlign w:val="bottom"/>
          </w:tcPr>
          <w:p w:rsidR="009B1DFE" w:rsidRDefault="009B1DFE">
            <w:pPr>
              <w:spacing w:line="200" w:lineRule="atLeast"/>
              <w:rPr>
                <w:sz w:val="23"/>
                <w:szCs w:val="23"/>
              </w:rPr>
            </w:pPr>
          </w:p>
        </w:tc>
        <w:tc>
          <w:tcPr>
            <w:tcW w:w="1480" w:type="dxa"/>
            <w:shd w:val="clear" w:color="auto" w:fill="auto"/>
            <w:vAlign w:val="bottom"/>
          </w:tcPr>
          <w:p w:rsidR="009B1DFE" w:rsidRDefault="009B1DFE">
            <w:pPr>
              <w:spacing w:line="270" w:lineRule="exact"/>
              <w:ind w:left="362"/>
              <w:jc w:val="center"/>
              <w:rPr>
                <w:sz w:val="23"/>
                <w:szCs w:val="23"/>
              </w:rPr>
            </w:pPr>
            <w:r>
              <w:rPr>
                <w:rFonts w:ascii="Gabriola" w:eastAsia="Gabriola" w:hAnsi="Gabriola" w:cs="Gabriola"/>
                <w:sz w:val="16"/>
                <w:szCs w:val="16"/>
              </w:rPr>
              <w:t>x</w:t>
            </w:r>
          </w:p>
        </w:tc>
        <w:tc>
          <w:tcPr>
            <w:tcW w:w="500" w:type="dxa"/>
            <w:tcBorders>
              <w:right w:val="single" w:sz="8" w:space="0" w:color="000000"/>
            </w:tcBorders>
            <w:shd w:val="clear" w:color="auto" w:fill="auto"/>
            <w:vAlign w:val="bottom"/>
          </w:tcPr>
          <w:p w:rsidR="009B1DFE" w:rsidRDefault="009B1DFE">
            <w:pPr>
              <w:spacing w:line="200" w:lineRule="atLeast"/>
              <w:rPr>
                <w:sz w:val="23"/>
                <w:szCs w:val="23"/>
              </w:rPr>
            </w:pPr>
          </w:p>
        </w:tc>
        <w:tc>
          <w:tcPr>
            <w:tcW w:w="720" w:type="dxa"/>
            <w:tcBorders>
              <w:right w:val="single" w:sz="8" w:space="0" w:color="000000"/>
            </w:tcBorders>
            <w:shd w:val="clear" w:color="auto" w:fill="auto"/>
            <w:vAlign w:val="bottom"/>
          </w:tcPr>
          <w:p w:rsidR="009B1DFE" w:rsidRDefault="009B1DFE">
            <w:pPr>
              <w:spacing w:line="270" w:lineRule="exact"/>
              <w:jc w:val="center"/>
              <w:rPr>
                <w:sz w:val="23"/>
                <w:szCs w:val="23"/>
              </w:rPr>
            </w:pPr>
            <w:r>
              <w:rPr>
                <w:rFonts w:ascii="Gabriola" w:eastAsia="Gabriola" w:hAnsi="Gabriola" w:cs="Gabriola"/>
                <w:sz w:val="16"/>
                <w:szCs w:val="16"/>
              </w:rPr>
              <w:t>0</w:t>
            </w:r>
          </w:p>
        </w:tc>
        <w:tc>
          <w:tcPr>
            <w:tcW w:w="80" w:type="dxa"/>
            <w:shd w:val="clear" w:color="auto" w:fill="auto"/>
            <w:vAlign w:val="bottom"/>
          </w:tcPr>
          <w:p w:rsidR="009B1DFE" w:rsidRDefault="009B1DFE">
            <w:pPr>
              <w:spacing w:line="200" w:lineRule="atLeast"/>
              <w:rPr>
                <w:sz w:val="23"/>
                <w:szCs w:val="23"/>
              </w:rPr>
            </w:pPr>
          </w:p>
        </w:tc>
        <w:tc>
          <w:tcPr>
            <w:tcW w:w="560" w:type="dxa"/>
            <w:tcBorders>
              <w:right w:val="single" w:sz="8" w:space="0" w:color="000000"/>
            </w:tcBorders>
            <w:shd w:val="clear" w:color="auto" w:fill="auto"/>
            <w:vAlign w:val="bottom"/>
          </w:tcPr>
          <w:p w:rsidR="009B1DFE" w:rsidRDefault="009B1DFE">
            <w:pPr>
              <w:spacing w:line="200" w:lineRule="atLeast"/>
              <w:rPr>
                <w:sz w:val="23"/>
                <w:szCs w:val="23"/>
              </w:rPr>
            </w:pPr>
          </w:p>
        </w:tc>
        <w:tc>
          <w:tcPr>
            <w:tcW w:w="1300" w:type="dxa"/>
            <w:shd w:val="clear" w:color="auto" w:fill="auto"/>
            <w:vAlign w:val="bottom"/>
          </w:tcPr>
          <w:p w:rsidR="009B1DFE" w:rsidRDefault="009B1DFE">
            <w:pPr>
              <w:spacing w:line="200" w:lineRule="atLeast"/>
              <w:rPr>
                <w:sz w:val="1"/>
                <w:szCs w:val="1"/>
              </w:rPr>
            </w:pPr>
          </w:p>
        </w:tc>
      </w:tr>
      <w:tr w:rsidR="009B1DFE">
        <w:trPr>
          <w:trHeight w:val="112"/>
        </w:trPr>
        <w:tc>
          <w:tcPr>
            <w:tcW w:w="2820" w:type="dxa"/>
            <w:tcBorders>
              <w:left w:val="single" w:sz="8" w:space="0" w:color="000000"/>
              <w:bottom w:val="single" w:sz="8" w:space="0" w:color="000000"/>
              <w:right w:val="single" w:sz="8" w:space="0" w:color="000000"/>
            </w:tcBorders>
            <w:shd w:val="clear" w:color="auto" w:fill="auto"/>
            <w:vAlign w:val="bottom"/>
          </w:tcPr>
          <w:p w:rsidR="009B1DFE" w:rsidRDefault="009B1DFE">
            <w:pPr>
              <w:spacing w:line="200" w:lineRule="atLeast"/>
              <w:rPr>
                <w:sz w:val="9"/>
                <w:szCs w:val="9"/>
              </w:rPr>
            </w:pPr>
          </w:p>
        </w:tc>
        <w:tc>
          <w:tcPr>
            <w:tcW w:w="720" w:type="dxa"/>
            <w:tcBorders>
              <w:bottom w:val="single" w:sz="8" w:space="0" w:color="000000"/>
            </w:tcBorders>
            <w:shd w:val="clear" w:color="auto" w:fill="auto"/>
            <w:vAlign w:val="bottom"/>
          </w:tcPr>
          <w:p w:rsidR="009B1DFE" w:rsidRDefault="009B1DFE">
            <w:pPr>
              <w:spacing w:line="200" w:lineRule="atLeast"/>
              <w:rPr>
                <w:sz w:val="9"/>
                <w:szCs w:val="9"/>
              </w:rPr>
            </w:pPr>
          </w:p>
        </w:tc>
        <w:tc>
          <w:tcPr>
            <w:tcW w:w="1020" w:type="dxa"/>
            <w:tcBorders>
              <w:bottom w:val="single" w:sz="8" w:space="0" w:color="000000"/>
              <w:right w:val="single" w:sz="8" w:space="0" w:color="000000"/>
            </w:tcBorders>
            <w:shd w:val="clear" w:color="auto" w:fill="auto"/>
            <w:vAlign w:val="bottom"/>
          </w:tcPr>
          <w:p w:rsidR="009B1DFE" w:rsidRDefault="009B1DFE">
            <w:pPr>
              <w:spacing w:line="200" w:lineRule="atLeast"/>
              <w:rPr>
                <w:sz w:val="9"/>
                <w:szCs w:val="9"/>
              </w:rPr>
            </w:pPr>
          </w:p>
        </w:tc>
        <w:tc>
          <w:tcPr>
            <w:tcW w:w="120" w:type="dxa"/>
            <w:tcBorders>
              <w:bottom w:val="single" w:sz="8" w:space="0" w:color="000000"/>
            </w:tcBorders>
            <w:shd w:val="clear" w:color="auto" w:fill="auto"/>
            <w:vAlign w:val="bottom"/>
          </w:tcPr>
          <w:p w:rsidR="009B1DFE" w:rsidRDefault="009B1DFE">
            <w:pPr>
              <w:spacing w:line="200" w:lineRule="atLeast"/>
              <w:rPr>
                <w:sz w:val="9"/>
                <w:szCs w:val="9"/>
              </w:rPr>
            </w:pPr>
          </w:p>
        </w:tc>
        <w:tc>
          <w:tcPr>
            <w:tcW w:w="680" w:type="dxa"/>
            <w:tcBorders>
              <w:bottom w:val="single" w:sz="8" w:space="0" w:color="000000"/>
              <w:right w:val="single" w:sz="8" w:space="0" w:color="000000"/>
            </w:tcBorders>
            <w:shd w:val="clear" w:color="auto" w:fill="auto"/>
            <w:vAlign w:val="bottom"/>
          </w:tcPr>
          <w:p w:rsidR="009B1DFE" w:rsidRDefault="009B1DFE">
            <w:pPr>
              <w:spacing w:line="200" w:lineRule="atLeast"/>
              <w:rPr>
                <w:sz w:val="9"/>
                <w:szCs w:val="9"/>
              </w:rPr>
            </w:pPr>
          </w:p>
        </w:tc>
        <w:tc>
          <w:tcPr>
            <w:tcW w:w="100" w:type="dxa"/>
            <w:tcBorders>
              <w:bottom w:val="single" w:sz="8" w:space="0" w:color="000000"/>
            </w:tcBorders>
            <w:shd w:val="clear" w:color="auto" w:fill="auto"/>
            <w:vAlign w:val="bottom"/>
          </w:tcPr>
          <w:p w:rsidR="009B1DFE" w:rsidRDefault="009B1DFE">
            <w:pPr>
              <w:spacing w:line="200" w:lineRule="atLeast"/>
              <w:rPr>
                <w:sz w:val="9"/>
                <w:szCs w:val="9"/>
              </w:rPr>
            </w:pPr>
          </w:p>
        </w:tc>
        <w:tc>
          <w:tcPr>
            <w:tcW w:w="520" w:type="dxa"/>
            <w:gridSpan w:val="2"/>
            <w:tcBorders>
              <w:bottom w:val="single" w:sz="8" w:space="0" w:color="000000"/>
              <w:right w:val="single" w:sz="8" w:space="0" w:color="000000"/>
            </w:tcBorders>
            <w:shd w:val="clear" w:color="auto" w:fill="auto"/>
            <w:vAlign w:val="bottom"/>
          </w:tcPr>
          <w:p w:rsidR="009B1DFE" w:rsidRDefault="009B1DFE">
            <w:pPr>
              <w:spacing w:line="200" w:lineRule="atLeast"/>
              <w:rPr>
                <w:sz w:val="9"/>
                <w:szCs w:val="9"/>
              </w:rPr>
            </w:pPr>
          </w:p>
        </w:tc>
        <w:tc>
          <w:tcPr>
            <w:tcW w:w="1480" w:type="dxa"/>
            <w:tcBorders>
              <w:bottom w:val="single" w:sz="8" w:space="0" w:color="000000"/>
            </w:tcBorders>
            <w:shd w:val="clear" w:color="auto" w:fill="auto"/>
            <w:vAlign w:val="bottom"/>
          </w:tcPr>
          <w:p w:rsidR="009B1DFE" w:rsidRDefault="009B1DFE">
            <w:pPr>
              <w:spacing w:line="200" w:lineRule="atLeast"/>
              <w:rPr>
                <w:sz w:val="9"/>
                <w:szCs w:val="9"/>
              </w:rPr>
            </w:pPr>
          </w:p>
        </w:tc>
        <w:tc>
          <w:tcPr>
            <w:tcW w:w="500" w:type="dxa"/>
            <w:tcBorders>
              <w:bottom w:val="single" w:sz="8" w:space="0" w:color="000000"/>
              <w:right w:val="single" w:sz="8" w:space="0" w:color="000000"/>
            </w:tcBorders>
            <w:shd w:val="clear" w:color="auto" w:fill="auto"/>
            <w:vAlign w:val="bottom"/>
          </w:tcPr>
          <w:p w:rsidR="009B1DFE" w:rsidRDefault="009B1DFE">
            <w:pPr>
              <w:spacing w:line="200" w:lineRule="atLeast"/>
              <w:rPr>
                <w:sz w:val="9"/>
                <w:szCs w:val="9"/>
              </w:rPr>
            </w:pPr>
          </w:p>
        </w:tc>
        <w:tc>
          <w:tcPr>
            <w:tcW w:w="720" w:type="dxa"/>
            <w:tcBorders>
              <w:bottom w:val="single" w:sz="8" w:space="0" w:color="000000"/>
              <w:right w:val="single" w:sz="8" w:space="0" w:color="000000"/>
            </w:tcBorders>
            <w:shd w:val="clear" w:color="auto" w:fill="auto"/>
            <w:vAlign w:val="bottom"/>
          </w:tcPr>
          <w:p w:rsidR="009B1DFE" w:rsidRDefault="009B1DFE">
            <w:pPr>
              <w:spacing w:line="200" w:lineRule="atLeast"/>
              <w:rPr>
                <w:sz w:val="9"/>
                <w:szCs w:val="9"/>
              </w:rPr>
            </w:pPr>
          </w:p>
        </w:tc>
        <w:tc>
          <w:tcPr>
            <w:tcW w:w="80" w:type="dxa"/>
            <w:tcBorders>
              <w:bottom w:val="single" w:sz="8" w:space="0" w:color="000000"/>
            </w:tcBorders>
            <w:shd w:val="clear" w:color="auto" w:fill="auto"/>
            <w:vAlign w:val="bottom"/>
          </w:tcPr>
          <w:p w:rsidR="009B1DFE" w:rsidRDefault="009B1DFE">
            <w:pPr>
              <w:spacing w:line="200" w:lineRule="atLeast"/>
              <w:rPr>
                <w:sz w:val="9"/>
                <w:szCs w:val="9"/>
              </w:rPr>
            </w:pPr>
          </w:p>
        </w:tc>
        <w:tc>
          <w:tcPr>
            <w:tcW w:w="560" w:type="dxa"/>
            <w:tcBorders>
              <w:bottom w:val="single" w:sz="8" w:space="0" w:color="000000"/>
              <w:right w:val="single" w:sz="8" w:space="0" w:color="000000"/>
            </w:tcBorders>
            <w:shd w:val="clear" w:color="auto" w:fill="auto"/>
            <w:vAlign w:val="bottom"/>
          </w:tcPr>
          <w:p w:rsidR="009B1DFE" w:rsidRDefault="009B1DFE">
            <w:pPr>
              <w:spacing w:line="200" w:lineRule="atLeast"/>
              <w:rPr>
                <w:sz w:val="9"/>
                <w:szCs w:val="9"/>
              </w:rPr>
            </w:pPr>
          </w:p>
        </w:tc>
        <w:tc>
          <w:tcPr>
            <w:tcW w:w="1300" w:type="dxa"/>
            <w:shd w:val="clear" w:color="auto" w:fill="auto"/>
            <w:vAlign w:val="bottom"/>
          </w:tcPr>
          <w:p w:rsidR="009B1DFE" w:rsidRDefault="009B1DFE">
            <w:pPr>
              <w:spacing w:line="200" w:lineRule="atLeast"/>
              <w:rPr>
                <w:sz w:val="1"/>
                <w:szCs w:val="1"/>
              </w:rPr>
            </w:pPr>
          </w:p>
        </w:tc>
      </w:tr>
      <w:tr w:rsidR="009B1DFE">
        <w:trPr>
          <w:trHeight w:val="276"/>
        </w:trPr>
        <w:tc>
          <w:tcPr>
            <w:tcW w:w="2820" w:type="dxa"/>
            <w:tcBorders>
              <w:left w:val="single" w:sz="8" w:space="0" w:color="000000"/>
              <w:right w:val="single" w:sz="8" w:space="0" w:color="000000"/>
            </w:tcBorders>
            <w:shd w:val="clear" w:color="auto" w:fill="auto"/>
            <w:vAlign w:val="bottom"/>
          </w:tcPr>
          <w:p w:rsidR="009B1DFE" w:rsidRDefault="009B1DFE">
            <w:pPr>
              <w:spacing w:line="272" w:lineRule="exact"/>
              <w:ind w:left="120"/>
            </w:pPr>
            <w:r>
              <w:rPr>
                <w:rFonts w:ascii="Gabriola" w:eastAsia="Gabriola" w:hAnsi="Gabriola" w:cs="Gabriola"/>
                <w:sz w:val="16"/>
                <w:szCs w:val="16"/>
              </w:rPr>
              <w:t>Celková daň z príjmov</w:t>
            </w:r>
          </w:p>
        </w:tc>
        <w:tc>
          <w:tcPr>
            <w:tcW w:w="720" w:type="dxa"/>
            <w:shd w:val="clear" w:color="auto" w:fill="auto"/>
            <w:vAlign w:val="bottom"/>
          </w:tcPr>
          <w:p w:rsidR="009B1DFE" w:rsidRDefault="009B1DFE">
            <w:pPr>
              <w:spacing w:line="200" w:lineRule="atLeast"/>
            </w:pPr>
          </w:p>
        </w:tc>
        <w:tc>
          <w:tcPr>
            <w:tcW w:w="1020" w:type="dxa"/>
            <w:tcBorders>
              <w:right w:val="single" w:sz="8" w:space="0" w:color="000000"/>
            </w:tcBorders>
            <w:shd w:val="clear" w:color="auto" w:fill="auto"/>
            <w:vAlign w:val="bottom"/>
          </w:tcPr>
          <w:p w:rsidR="009B1DFE" w:rsidRDefault="009B1DFE">
            <w:pPr>
              <w:spacing w:line="272" w:lineRule="exact"/>
              <w:ind w:left="80"/>
            </w:pPr>
            <w:r>
              <w:rPr>
                <w:rFonts w:ascii="Gabriola" w:eastAsia="Gabriola" w:hAnsi="Gabriola" w:cs="Gabriola"/>
                <w:sz w:val="16"/>
                <w:szCs w:val="16"/>
              </w:rPr>
              <w:t>x</w:t>
            </w:r>
          </w:p>
        </w:tc>
        <w:tc>
          <w:tcPr>
            <w:tcW w:w="120" w:type="dxa"/>
            <w:shd w:val="clear" w:color="auto" w:fill="auto"/>
            <w:vAlign w:val="bottom"/>
          </w:tcPr>
          <w:p w:rsidR="009B1DFE" w:rsidRDefault="009B1DFE">
            <w:pPr>
              <w:spacing w:line="200" w:lineRule="atLeast"/>
            </w:pPr>
          </w:p>
        </w:tc>
        <w:tc>
          <w:tcPr>
            <w:tcW w:w="680" w:type="dxa"/>
            <w:tcBorders>
              <w:right w:val="single" w:sz="8" w:space="0" w:color="000000"/>
            </w:tcBorders>
            <w:shd w:val="clear" w:color="auto" w:fill="auto"/>
            <w:vAlign w:val="bottom"/>
          </w:tcPr>
          <w:p w:rsidR="009B1DFE" w:rsidRDefault="009B1DFE">
            <w:pPr>
              <w:spacing w:line="275" w:lineRule="exact"/>
              <w:ind w:right="80"/>
              <w:jc w:val="right"/>
            </w:pPr>
            <w:r>
              <w:rPr>
                <w:rFonts w:ascii="Gabriola" w:eastAsia="Gabriola" w:hAnsi="Gabriola" w:cs="Gabriola"/>
                <w:sz w:val="16"/>
                <w:szCs w:val="16"/>
              </w:rPr>
              <w:t>0</w:t>
            </w:r>
          </w:p>
        </w:tc>
        <w:tc>
          <w:tcPr>
            <w:tcW w:w="100" w:type="dxa"/>
            <w:shd w:val="clear" w:color="auto" w:fill="auto"/>
            <w:vAlign w:val="bottom"/>
          </w:tcPr>
          <w:p w:rsidR="009B1DFE" w:rsidRDefault="009B1DFE">
            <w:pPr>
              <w:spacing w:line="200" w:lineRule="atLeast"/>
            </w:pPr>
          </w:p>
        </w:tc>
        <w:tc>
          <w:tcPr>
            <w:tcW w:w="520" w:type="dxa"/>
            <w:gridSpan w:val="2"/>
            <w:tcBorders>
              <w:right w:val="single" w:sz="8" w:space="0" w:color="000000"/>
            </w:tcBorders>
            <w:shd w:val="clear" w:color="auto" w:fill="auto"/>
            <w:vAlign w:val="bottom"/>
          </w:tcPr>
          <w:p w:rsidR="009B1DFE" w:rsidRDefault="009B1DFE">
            <w:pPr>
              <w:spacing w:line="272" w:lineRule="exact"/>
              <w:ind w:right="120"/>
              <w:jc w:val="right"/>
              <w:rPr>
                <w:rFonts w:ascii="Gabriola" w:eastAsia="Gabriola" w:hAnsi="Gabriola" w:cs="Gabriola"/>
                <w:sz w:val="16"/>
                <w:szCs w:val="16"/>
              </w:rPr>
            </w:pPr>
            <w:r>
              <w:rPr>
                <w:rFonts w:ascii="Gabriola" w:eastAsia="Gabriola" w:hAnsi="Gabriola" w:cs="Gabriola"/>
                <w:sz w:val="16"/>
                <w:szCs w:val="16"/>
              </w:rPr>
              <w:t>23</w:t>
            </w:r>
          </w:p>
        </w:tc>
        <w:tc>
          <w:tcPr>
            <w:tcW w:w="1480" w:type="dxa"/>
            <w:shd w:val="clear" w:color="auto" w:fill="auto"/>
            <w:vAlign w:val="bottom"/>
          </w:tcPr>
          <w:p w:rsidR="009B1DFE" w:rsidRDefault="009B1DFE">
            <w:pPr>
              <w:spacing w:line="272" w:lineRule="exact"/>
              <w:ind w:left="362"/>
              <w:jc w:val="center"/>
            </w:pPr>
            <w:r>
              <w:rPr>
                <w:rFonts w:ascii="Gabriola" w:eastAsia="Gabriola" w:hAnsi="Gabriola" w:cs="Gabriola"/>
                <w:sz w:val="16"/>
                <w:szCs w:val="16"/>
              </w:rPr>
              <w:t>x</w:t>
            </w:r>
          </w:p>
        </w:tc>
        <w:tc>
          <w:tcPr>
            <w:tcW w:w="500" w:type="dxa"/>
            <w:tcBorders>
              <w:right w:val="single" w:sz="8" w:space="0" w:color="000000"/>
            </w:tcBorders>
            <w:shd w:val="clear" w:color="auto" w:fill="auto"/>
            <w:vAlign w:val="bottom"/>
          </w:tcPr>
          <w:p w:rsidR="009B1DFE" w:rsidRDefault="009B1DFE">
            <w:pPr>
              <w:spacing w:line="200" w:lineRule="atLeast"/>
            </w:pPr>
          </w:p>
        </w:tc>
        <w:tc>
          <w:tcPr>
            <w:tcW w:w="720" w:type="dxa"/>
            <w:tcBorders>
              <w:right w:val="single" w:sz="8" w:space="0" w:color="000000"/>
            </w:tcBorders>
            <w:shd w:val="clear" w:color="auto" w:fill="auto"/>
            <w:vAlign w:val="bottom"/>
          </w:tcPr>
          <w:p w:rsidR="009B1DFE" w:rsidRDefault="009B1DFE">
            <w:pPr>
              <w:spacing w:line="272" w:lineRule="exact"/>
              <w:jc w:val="center"/>
            </w:pPr>
            <w:r>
              <w:rPr>
                <w:rFonts w:ascii="Gabriola" w:eastAsia="Gabriola" w:hAnsi="Gabriola" w:cs="Gabriola"/>
                <w:sz w:val="16"/>
                <w:szCs w:val="16"/>
              </w:rPr>
              <w:t>0</w:t>
            </w:r>
          </w:p>
        </w:tc>
        <w:tc>
          <w:tcPr>
            <w:tcW w:w="80" w:type="dxa"/>
            <w:shd w:val="clear" w:color="auto" w:fill="auto"/>
            <w:vAlign w:val="bottom"/>
          </w:tcPr>
          <w:p w:rsidR="009B1DFE" w:rsidRDefault="009B1DFE">
            <w:pPr>
              <w:spacing w:line="200" w:lineRule="atLeast"/>
            </w:pPr>
          </w:p>
        </w:tc>
        <w:tc>
          <w:tcPr>
            <w:tcW w:w="560" w:type="dxa"/>
            <w:tcBorders>
              <w:right w:val="single" w:sz="8" w:space="0" w:color="000000"/>
            </w:tcBorders>
            <w:shd w:val="clear" w:color="auto" w:fill="auto"/>
            <w:vAlign w:val="bottom"/>
          </w:tcPr>
          <w:p w:rsidR="009B1DFE" w:rsidRDefault="009B1DFE">
            <w:pPr>
              <w:spacing w:line="200" w:lineRule="atLeast"/>
            </w:pPr>
          </w:p>
        </w:tc>
        <w:tc>
          <w:tcPr>
            <w:tcW w:w="1300" w:type="dxa"/>
            <w:shd w:val="clear" w:color="auto" w:fill="auto"/>
            <w:vAlign w:val="bottom"/>
          </w:tcPr>
          <w:p w:rsidR="009B1DFE" w:rsidRDefault="009B1DFE">
            <w:pPr>
              <w:spacing w:line="200" w:lineRule="atLeast"/>
              <w:rPr>
                <w:sz w:val="1"/>
                <w:szCs w:val="1"/>
              </w:rPr>
            </w:pPr>
          </w:p>
        </w:tc>
      </w:tr>
      <w:tr w:rsidR="009B1DFE">
        <w:trPr>
          <w:trHeight w:val="121"/>
        </w:trPr>
        <w:tc>
          <w:tcPr>
            <w:tcW w:w="2820" w:type="dxa"/>
            <w:tcBorders>
              <w:left w:val="single" w:sz="8" w:space="0" w:color="000000"/>
              <w:bottom w:val="single" w:sz="8" w:space="0" w:color="000000"/>
              <w:right w:val="single" w:sz="8" w:space="0" w:color="000000"/>
            </w:tcBorders>
            <w:shd w:val="clear" w:color="auto" w:fill="auto"/>
            <w:vAlign w:val="bottom"/>
          </w:tcPr>
          <w:p w:rsidR="009B1DFE" w:rsidRDefault="009B1DFE">
            <w:pPr>
              <w:spacing w:line="200" w:lineRule="atLeast"/>
              <w:rPr>
                <w:sz w:val="10"/>
                <w:szCs w:val="10"/>
              </w:rPr>
            </w:pPr>
          </w:p>
        </w:tc>
        <w:tc>
          <w:tcPr>
            <w:tcW w:w="720" w:type="dxa"/>
            <w:tcBorders>
              <w:bottom w:val="single" w:sz="8" w:space="0" w:color="000000"/>
            </w:tcBorders>
            <w:shd w:val="clear" w:color="auto" w:fill="auto"/>
            <w:vAlign w:val="bottom"/>
          </w:tcPr>
          <w:p w:rsidR="009B1DFE" w:rsidRDefault="009B1DFE">
            <w:pPr>
              <w:spacing w:line="200" w:lineRule="atLeast"/>
              <w:rPr>
                <w:sz w:val="10"/>
                <w:szCs w:val="10"/>
              </w:rPr>
            </w:pPr>
          </w:p>
        </w:tc>
        <w:tc>
          <w:tcPr>
            <w:tcW w:w="1020" w:type="dxa"/>
            <w:tcBorders>
              <w:bottom w:val="single" w:sz="8" w:space="0" w:color="000000"/>
              <w:right w:val="single" w:sz="8" w:space="0" w:color="000000"/>
            </w:tcBorders>
            <w:shd w:val="clear" w:color="auto" w:fill="auto"/>
            <w:vAlign w:val="bottom"/>
          </w:tcPr>
          <w:p w:rsidR="009B1DFE" w:rsidRDefault="009B1DFE">
            <w:pPr>
              <w:spacing w:line="200" w:lineRule="atLeast"/>
              <w:rPr>
                <w:sz w:val="10"/>
                <w:szCs w:val="10"/>
              </w:rPr>
            </w:pPr>
          </w:p>
        </w:tc>
        <w:tc>
          <w:tcPr>
            <w:tcW w:w="120" w:type="dxa"/>
            <w:tcBorders>
              <w:bottom w:val="single" w:sz="8" w:space="0" w:color="000000"/>
            </w:tcBorders>
            <w:shd w:val="clear" w:color="auto" w:fill="auto"/>
            <w:vAlign w:val="bottom"/>
          </w:tcPr>
          <w:p w:rsidR="009B1DFE" w:rsidRDefault="009B1DFE">
            <w:pPr>
              <w:spacing w:line="200" w:lineRule="atLeast"/>
              <w:rPr>
                <w:sz w:val="10"/>
                <w:szCs w:val="10"/>
              </w:rPr>
            </w:pPr>
          </w:p>
        </w:tc>
        <w:tc>
          <w:tcPr>
            <w:tcW w:w="680" w:type="dxa"/>
            <w:tcBorders>
              <w:bottom w:val="single" w:sz="8" w:space="0" w:color="000000"/>
              <w:right w:val="single" w:sz="8" w:space="0" w:color="000000"/>
            </w:tcBorders>
            <w:shd w:val="clear" w:color="auto" w:fill="auto"/>
            <w:vAlign w:val="bottom"/>
          </w:tcPr>
          <w:p w:rsidR="009B1DFE" w:rsidRDefault="009B1DFE">
            <w:pPr>
              <w:spacing w:line="200" w:lineRule="atLeast"/>
              <w:rPr>
                <w:sz w:val="10"/>
                <w:szCs w:val="10"/>
              </w:rPr>
            </w:pPr>
          </w:p>
        </w:tc>
        <w:tc>
          <w:tcPr>
            <w:tcW w:w="100" w:type="dxa"/>
            <w:tcBorders>
              <w:bottom w:val="single" w:sz="8" w:space="0" w:color="000000"/>
            </w:tcBorders>
            <w:shd w:val="clear" w:color="auto" w:fill="auto"/>
            <w:vAlign w:val="bottom"/>
          </w:tcPr>
          <w:p w:rsidR="009B1DFE" w:rsidRDefault="009B1DFE">
            <w:pPr>
              <w:spacing w:line="200" w:lineRule="atLeast"/>
              <w:rPr>
                <w:sz w:val="10"/>
                <w:szCs w:val="10"/>
              </w:rPr>
            </w:pPr>
          </w:p>
        </w:tc>
        <w:tc>
          <w:tcPr>
            <w:tcW w:w="340" w:type="dxa"/>
            <w:tcBorders>
              <w:bottom w:val="single" w:sz="8" w:space="0" w:color="000000"/>
            </w:tcBorders>
            <w:shd w:val="clear" w:color="auto" w:fill="auto"/>
            <w:vAlign w:val="bottom"/>
          </w:tcPr>
          <w:p w:rsidR="009B1DFE" w:rsidRDefault="009B1DFE">
            <w:pPr>
              <w:spacing w:line="200" w:lineRule="atLeast"/>
              <w:rPr>
                <w:sz w:val="10"/>
                <w:szCs w:val="10"/>
              </w:rPr>
            </w:pPr>
          </w:p>
        </w:tc>
        <w:tc>
          <w:tcPr>
            <w:tcW w:w="180" w:type="dxa"/>
            <w:tcBorders>
              <w:bottom w:val="single" w:sz="8" w:space="0" w:color="000000"/>
              <w:right w:val="single" w:sz="8" w:space="0" w:color="000000"/>
            </w:tcBorders>
            <w:shd w:val="clear" w:color="auto" w:fill="auto"/>
            <w:vAlign w:val="bottom"/>
          </w:tcPr>
          <w:p w:rsidR="009B1DFE" w:rsidRDefault="009B1DFE">
            <w:pPr>
              <w:spacing w:line="200" w:lineRule="atLeast"/>
              <w:rPr>
                <w:sz w:val="10"/>
                <w:szCs w:val="10"/>
              </w:rPr>
            </w:pPr>
          </w:p>
        </w:tc>
        <w:tc>
          <w:tcPr>
            <w:tcW w:w="1480" w:type="dxa"/>
            <w:tcBorders>
              <w:bottom w:val="single" w:sz="8" w:space="0" w:color="000000"/>
            </w:tcBorders>
            <w:shd w:val="clear" w:color="auto" w:fill="auto"/>
            <w:vAlign w:val="bottom"/>
          </w:tcPr>
          <w:p w:rsidR="009B1DFE" w:rsidRDefault="009B1DFE">
            <w:pPr>
              <w:spacing w:line="200" w:lineRule="atLeast"/>
              <w:rPr>
                <w:sz w:val="10"/>
                <w:szCs w:val="10"/>
              </w:rPr>
            </w:pPr>
          </w:p>
        </w:tc>
        <w:tc>
          <w:tcPr>
            <w:tcW w:w="500" w:type="dxa"/>
            <w:tcBorders>
              <w:bottom w:val="single" w:sz="8" w:space="0" w:color="000000"/>
              <w:right w:val="single" w:sz="8" w:space="0" w:color="000000"/>
            </w:tcBorders>
            <w:shd w:val="clear" w:color="auto" w:fill="auto"/>
            <w:vAlign w:val="bottom"/>
          </w:tcPr>
          <w:p w:rsidR="009B1DFE" w:rsidRDefault="009B1DFE">
            <w:pPr>
              <w:spacing w:line="200" w:lineRule="atLeast"/>
              <w:rPr>
                <w:sz w:val="10"/>
                <w:szCs w:val="10"/>
              </w:rPr>
            </w:pPr>
          </w:p>
        </w:tc>
        <w:tc>
          <w:tcPr>
            <w:tcW w:w="720" w:type="dxa"/>
            <w:tcBorders>
              <w:bottom w:val="single" w:sz="8" w:space="0" w:color="000000"/>
              <w:right w:val="single" w:sz="8" w:space="0" w:color="000000"/>
            </w:tcBorders>
            <w:shd w:val="clear" w:color="auto" w:fill="auto"/>
            <w:vAlign w:val="bottom"/>
          </w:tcPr>
          <w:p w:rsidR="009B1DFE" w:rsidRDefault="009B1DFE">
            <w:pPr>
              <w:spacing w:line="200" w:lineRule="atLeast"/>
              <w:rPr>
                <w:sz w:val="10"/>
                <w:szCs w:val="10"/>
              </w:rPr>
            </w:pPr>
          </w:p>
        </w:tc>
        <w:tc>
          <w:tcPr>
            <w:tcW w:w="80" w:type="dxa"/>
            <w:tcBorders>
              <w:bottom w:val="single" w:sz="8" w:space="0" w:color="000000"/>
            </w:tcBorders>
            <w:shd w:val="clear" w:color="auto" w:fill="auto"/>
            <w:vAlign w:val="bottom"/>
          </w:tcPr>
          <w:p w:rsidR="009B1DFE" w:rsidRDefault="009B1DFE">
            <w:pPr>
              <w:spacing w:line="200" w:lineRule="atLeast"/>
              <w:rPr>
                <w:sz w:val="10"/>
                <w:szCs w:val="10"/>
              </w:rPr>
            </w:pPr>
          </w:p>
        </w:tc>
        <w:tc>
          <w:tcPr>
            <w:tcW w:w="560" w:type="dxa"/>
            <w:tcBorders>
              <w:bottom w:val="single" w:sz="8" w:space="0" w:color="000000"/>
              <w:right w:val="single" w:sz="8" w:space="0" w:color="000000"/>
            </w:tcBorders>
            <w:shd w:val="clear" w:color="auto" w:fill="auto"/>
            <w:vAlign w:val="bottom"/>
          </w:tcPr>
          <w:p w:rsidR="009B1DFE" w:rsidRDefault="009B1DFE">
            <w:pPr>
              <w:spacing w:line="200" w:lineRule="atLeast"/>
              <w:rPr>
                <w:sz w:val="10"/>
                <w:szCs w:val="10"/>
              </w:rPr>
            </w:pPr>
          </w:p>
        </w:tc>
        <w:tc>
          <w:tcPr>
            <w:tcW w:w="1300" w:type="dxa"/>
            <w:shd w:val="clear" w:color="auto" w:fill="auto"/>
            <w:vAlign w:val="bottom"/>
          </w:tcPr>
          <w:p w:rsidR="009B1DFE" w:rsidRDefault="009B1DFE">
            <w:pPr>
              <w:spacing w:line="200" w:lineRule="atLeast"/>
              <w:rPr>
                <w:sz w:val="1"/>
                <w:szCs w:val="1"/>
              </w:rPr>
            </w:pPr>
          </w:p>
        </w:tc>
      </w:tr>
    </w:tbl>
    <w:p w:rsidR="009B1DFE" w:rsidRDefault="009B1DFE">
      <w:pPr>
        <w:sectPr w:rsidR="009B1DFE">
          <w:pgSz w:w="12240" w:h="15840"/>
          <w:pgMar w:top="1290" w:right="1280" w:bottom="1440" w:left="1300" w:header="708" w:footer="708" w:gutter="0"/>
          <w:cols w:space="708"/>
        </w:sectPr>
      </w:pPr>
    </w:p>
    <w:p w:rsidR="009B1DFE" w:rsidRDefault="009B1DFE">
      <w:pPr>
        <w:numPr>
          <w:ilvl w:val="0"/>
          <w:numId w:val="8"/>
        </w:numPr>
        <w:tabs>
          <w:tab w:val="left" w:pos="836"/>
        </w:tabs>
        <w:overflowPunct w:val="0"/>
        <w:spacing w:line="237" w:lineRule="auto"/>
        <w:ind w:left="836"/>
        <w:jc w:val="both"/>
        <w:rPr>
          <w:rFonts w:ascii="Gabriola" w:eastAsia="Gabriola" w:hAnsi="Gabriola" w:cs="Gabriola"/>
          <w:sz w:val="18"/>
          <w:szCs w:val="18"/>
        </w:rPr>
      </w:pPr>
      <w:bookmarkStart w:id="6" w:name="page7"/>
      <w:bookmarkEnd w:id="6"/>
      <w:r>
        <w:rPr>
          <w:rFonts w:ascii="Gabriola" w:eastAsia="Gabriola" w:hAnsi="Gabriola" w:cs="Gabriola"/>
          <w:sz w:val="18"/>
          <w:szCs w:val="18"/>
        </w:rPr>
        <w:lastRenderedPageBreak/>
        <w:t xml:space="preserve">INFORMÁCIE O ÚDAJOCH NA PODSÚVAHOVÝCH ÚČTOCH </w:t>
      </w:r>
    </w:p>
    <w:p w:rsidR="009B1DFE" w:rsidRDefault="009B1DFE">
      <w:pPr>
        <w:spacing w:line="238" w:lineRule="exact"/>
        <w:rPr>
          <w:rFonts w:ascii="Gabriola" w:eastAsia="Gabriola" w:hAnsi="Gabriola" w:cs="Gabriola"/>
          <w:sz w:val="18"/>
          <w:szCs w:val="18"/>
        </w:rPr>
      </w:pPr>
    </w:p>
    <w:p w:rsidR="009B1DFE" w:rsidRDefault="009B1DFE">
      <w:pPr>
        <w:numPr>
          <w:ilvl w:val="0"/>
          <w:numId w:val="8"/>
        </w:numPr>
        <w:tabs>
          <w:tab w:val="left" w:pos="836"/>
        </w:tabs>
        <w:overflowPunct w:val="0"/>
        <w:spacing w:line="237" w:lineRule="auto"/>
        <w:ind w:left="836"/>
        <w:jc w:val="both"/>
        <w:rPr>
          <w:rFonts w:ascii="Gabriola" w:eastAsia="Gabriola" w:hAnsi="Gabriola" w:cs="Gabriola"/>
          <w:sz w:val="18"/>
          <w:szCs w:val="18"/>
        </w:rPr>
      </w:pPr>
      <w:r>
        <w:rPr>
          <w:rFonts w:ascii="Gabriola" w:eastAsia="Gabriola" w:hAnsi="Gabriola" w:cs="Gabriola"/>
          <w:sz w:val="18"/>
          <w:szCs w:val="18"/>
        </w:rPr>
        <w:t xml:space="preserve">INFORMÁCIE O INÝCH AKTÍVACH A INÝCH PASÍVACH </w:t>
      </w:r>
    </w:p>
    <w:p w:rsidR="009B1DFE" w:rsidRDefault="009B1DFE">
      <w:pPr>
        <w:spacing w:line="333" w:lineRule="exact"/>
        <w:rPr>
          <w:rFonts w:ascii="Gabriola" w:eastAsia="Gabriola" w:hAnsi="Gabriola" w:cs="Gabriola"/>
          <w:sz w:val="18"/>
          <w:szCs w:val="18"/>
        </w:rPr>
      </w:pPr>
    </w:p>
    <w:p w:rsidR="009B1DFE" w:rsidRDefault="009B1DFE">
      <w:pPr>
        <w:numPr>
          <w:ilvl w:val="0"/>
          <w:numId w:val="8"/>
        </w:numPr>
        <w:tabs>
          <w:tab w:val="left" w:pos="836"/>
        </w:tabs>
        <w:overflowPunct w:val="0"/>
        <w:spacing w:line="200" w:lineRule="atLeast"/>
        <w:ind w:left="836" w:right="600"/>
        <w:jc w:val="both"/>
        <w:rPr>
          <w:rFonts w:ascii="Gabriola" w:eastAsia="Gabriola" w:hAnsi="Gabriola" w:cs="Gabriola"/>
          <w:sz w:val="17"/>
          <w:szCs w:val="17"/>
        </w:rPr>
      </w:pPr>
      <w:r>
        <w:rPr>
          <w:rFonts w:ascii="Gabriola" w:eastAsia="Gabriola" w:hAnsi="Gabriola" w:cs="Gabriola"/>
          <w:sz w:val="17"/>
          <w:szCs w:val="17"/>
        </w:rPr>
        <w:t xml:space="preserve">INFORMÁCIE O PRÍJMOCH A VÝHODÁCH ČLENOV ŠTATUTÁRNYCH ORGÁNOV, DOZORNÝCH ORGÁNOV A INÝCH ORGÁNOV ÚČTOVNEJ JEDNOTKY </w:t>
      </w:r>
    </w:p>
    <w:p w:rsidR="009B1DFE" w:rsidRDefault="009B1DFE">
      <w:pPr>
        <w:spacing w:line="358" w:lineRule="exact"/>
        <w:rPr>
          <w:rFonts w:ascii="Gabriola" w:eastAsia="Gabriola" w:hAnsi="Gabriola" w:cs="Gabriola"/>
          <w:sz w:val="17"/>
          <w:szCs w:val="17"/>
        </w:rPr>
      </w:pPr>
    </w:p>
    <w:p w:rsidR="009B1DFE" w:rsidRDefault="009B1DFE">
      <w:pPr>
        <w:numPr>
          <w:ilvl w:val="0"/>
          <w:numId w:val="8"/>
        </w:numPr>
        <w:tabs>
          <w:tab w:val="left" w:pos="836"/>
        </w:tabs>
        <w:overflowPunct w:val="0"/>
        <w:spacing w:line="237" w:lineRule="auto"/>
        <w:ind w:left="836"/>
        <w:jc w:val="both"/>
        <w:rPr>
          <w:rFonts w:ascii="Gabriola" w:eastAsia="Gabriola" w:hAnsi="Gabriola" w:cs="Gabriola"/>
          <w:sz w:val="18"/>
          <w:szCs w:val="18"/>
        </w:rPr>
      </w:pPr>
      <w:r>
        <w:rPr>
          <w:rFonts w:ascii="Gabriola" w:eastAsia="Gabriola" w:hAnsi="Gabriola" w:cs="Gabriola"/>
          <w:sz w:val="18"/>
          <w:szCs w:val="18"/>
        </w:rPr>
        <w:t xml:space="preserve">INFORMÁCIE O EKONOMICKÝCH VZŤAHOCH ÚČTOVNEJ JEDNOTKY A SPRIAZNENÝCH OSÔB </w:t>
      </w:r>
    </w:p>
    <w:p w:rsidR="009B1DFE" w:rsidRDefault="009B1DFE">
      <w:pPr>
        <w:spacing w:line="378" w:lineRule="exact"/>
        <w:rPr>
          <w:rFonts w:ascii="Gabriola" w:eastAsia="Gabriola" w:hAnsi="Gabriola" w:cs="Gabriola"/>
          <w:sz w:val="18"/>
          <w:szCs w:val="18"/>
        </w:rPr>
      </w:pPr>
    </w:p>
    <w:p w:rsidR="009B1DFE" w:rsidRDefault="009B1DFE">
      <w:pPr>
        <w:numPr>
          <w:ilvl w:val="0"/>
          <w:numId w:val="8"/>
        </w:numPr>
        <w:tabs>
          <w:tab w:val="left" w:pos="836"/>
        </w:tabs>
        <w:overflowPunct w:val="0"/>
        <w:spacing w:line="180" w:lineRule="auto"/>
        <w:ind w:left="836" w:right="820"/>
        <w:jc w:val="both"/>
        <w:rPr>
          <w:rFonts w:ascii="Gabriola" w:eastAsia="Gabriola" w:hAnsi="Gabriola" w:cs="Gabriola"/>
          <w:sz w:val="17"/>
          <w:szCs w:val="17"/>
        </w:rPr>
      </w:pPr>
      <w:r>
        <w:rPr>
          <w:rFonts w:ascii="Gabriola" w:eastAsia="Gabriola" w:hAnsi="Gabriola" w:cs="Gabriola"/>
          <w:sz w:val="17"/>
          <w:szCs w:val="17"/>
        </w:rPr>
        <w:t xml:space="preserve">INFORMÁCIE O SKUTOČNOSTIACH, KTORÉ NASTALI PO DNI, KU KTORÉMU SA ZOSTAVUJE ÚČTOVNÁ ZÁVIERKA, DO DŇA ZOSTAVENIA ÚČTOVNEJ ZÁVIERKY </w:t>
      </w:r>
    </w:p>
    <w:p w:rsidR="009B1DFE" w:rsidRDefault="009B1DFE">
      <w:pPr>
        <w:spacing w:line="204" w:lineRule="exact"/>
        <w:rPr>
          <w:rFonts w:ascii="Gabriola" w:eastAsia="Gabriola" w:hAnsi="Gabriola" w:cs="Gabriola"/>
          <w:sz w:val="17"/>
          <w:szCs w:val="17"/>
        </w:rPr>
      </w:pPr>
    </w:p>
    <w:p w:rsidR="009B1DFE" w:rsidRDefault="009B1DFE">
      <w:pPr>
        <w:numPr>
          <w:ilvl w:val="0"/>
          <w:numId w:val="8"/>
        </w:numPr>
        <w:tabs>
          <w:tab w:val="left" w:pos="836"/>
        </w:tabs>
        <w:overflowPunct w:val="0"/>
        <w:spacing w:line="237" w:lineRule="auto"/>
        <w:ind w:left="836"/>
        <w:jc w:val="both"/>
      </w:pPr>
      <w:r>
        <w:rPr>
          <w:rFonts w:ascii="Gabriola" w:eastAsia="Gabriola" w:hAnsi="Gabriola" w:cs="Gabriola"/>
          <w:sz w:val="18"/>
          <w:szCs w:val="18"/>
        </w:rPr>
        <w:t xml:space="preserve">INFORMÁCIE O VLASTNOM IMANÍ </w:t>
      </w:r>
    </w:p>
    <w:p w:rsidR="009B1DFE" w:rsidRDefault="009B1DFE">
      <w:pPr>
        <w:spacing w:line="249" w:lineRule="exact"/>
      </w:pPr>
    </w:p>
    <w:p w:rsidR="009B1DFE" w:rsidRDefault="009B1DFE">
      <w:pPr>
        <w:spacing w:line="237" w:lineRule="auto"/>
        <w:ind w:left="120"/>
        <w:rPr>
          <w:rFonts w:ascii="Gabriola" w:eastAsia="Gabriola" w:hAnsi="Gabriola" w:cs="Gabriola"/>
          <w:sz w:val="15"/>
          <w:szCs w:val="15"/>
        </w:rPr>
      </w:pPr>
      <w:r>
        <w:rPr>
          <w:rFonts w:ascii="Arial" w:eastAsia="Arial" w:hAnsi="Arial" w:cs="Arial"/>
          <w:sz w:val="20"/>
          <w:szCs w:val="20"/>
        </w:rPr>
        <w:t>Informácie o zmenách vlastného imania</w:t>
      </w:r>
    </w:p>
    <w:p w:rsidR="009B1DFE" w:rsidRDefault="009B1DFE">
      <w:pPr>
        <w:spacing w:line="194" w:lineRule="auto"/>
        <w:ind w:left="120"/>
      </w:pPr>
      <w:r>
        <w:rPr>
          <w:rFonts w:ascii="Gabriola" w:eastAsia="Gabriola" w:hAnsi="Gabriola" w:cs="Gabriola"/>
          <w:sz w:val="15"/>
          <w:szCs w:val="15"/>
        </w:rPr>
        <w:t>Tabuľka č. 1</w:t>
      </w:r>
    </w:p>
    <w:p w:rsidR="009B1DFE" w:rsidRDefault="009B1DFE">
      <w:pPr>
        <w:spacing w:line="29" w:lineRule="exact"/>
      </w:pPr>
    </w:p>
    <w:tbl>
      <w:tblPr>
        <w:tblW w:w="0" w:type="auto"/>
        <w:tblInd w:w="28" w:type="dxa"/>
        <w:tblLayout w:type="fixed"/>
        <w:tblCellMar>
          <w:left w:w="28" w:type="dxa"/>
          <w:right w:w="28" w:type="dxa"/>
        </w:tblCellMar>
        <w:tblLook w:val="0000"/>
      </w:tblPr>
      <w:tblGrid>
        <w:gridCol w:w="2180"/>
        <w:gridCol w:w="1420"/>
        <w:gridCol w:w="1180"/>
        <w:gridCol w:w="240"/>
        <w:gridCol w:w="1440"/>
        <w:gridCol w:w="240"/>
        <w:gridCol w:w="1200"/>
        <w:gridCol w:w="1420"/>
        <w:gridCol w:w="1300"/>
      </w:tblGrid>
      <w:tr w:rsidR="009B1DFE">
        <w:trPr>
          <w:trHeight w:val="274"/>
        </w:trPr>
        <w:tc>
          <w:tcPr>
            <w:tcW w:w="2180" w:type="dxa"/>
            <w:tcBorders>
              <w:top w:val="single" w:sz="8" w:space="0" w:color="000000"/>
              <w:left w:val="single" w:sz="8" w:space="0" w:color="000000"/>
              <w:right w:val="single" w:sz="8" w:space="0" w:color="000000"/>
            </w:tcBorders>
            <w:shd w:val="clear" w:color="auto" w:fill="auto"/>
            <w:vAlign w:val="bottom"/>
          </w:tcPr>
          <w:p w:rsidR="009B1DFE" w:rsidRDefault="009B1DFE">
            <w:pPr>
              <w:spacing w:line="29" w:lineRule="exact"/>
              <w:rPr>
                <w:sz w:val="23"/>
                <w:szCs w:val="23"/>
              </w:rPr>
            </w:pPr>
          </w:p>
        </w:tc>
        <w:tc>
          <w:tcPr>
            <w:tcW w:w="1420" w:type="dxa"/>
            <w:tcBorders>
              <w:top w:val="single" w:sz="8" w:space="0" w:color="000000"/>
            </w:tcBorders>
            <w:shd w:val="clear" w:color="auto" w:fill="auto"/>
            <w:vAlign w:val="bottom"/>
          </w:tcPr>
          <w:p w:rsidR="009B1DFE" w:rsidRDefault="009B1DFE">
            <w:pPr>
              <w:spacing w:line="200" w:lineRule="atLeast"/>
              <w:rPr>
                <w:sz w:val="23"/>
                <w:szCs w:val="23"/>
              </w:rPr>
            </w:pPr>
          </w:p>
        </w:tc>
        <w:tc>
          <w:tcPr>
            <w:tcW w:w="1180" w:type="dxa"/>
            <w:tcBorders>
              <w:top w:val="single" w:sz="8" w:space="0" w:color="000000"/>
            </w:tcBorders>
            <w:shd w:val="clear" w:color="auto" w:fill="auto"/>
            <w:vAlign w:val="bottom"/>
          </w:tcPr>
          <w:p w:rsidR="009B1DFE" w:rsidRDefault="009B1DFE">
            <w:pPr>
              <w:spacing w:line="200" w:lineRule="atLeast"/>
              <w:rPr>
                <w:sz w:val="23"/>
                <w:szCs w:val="23"/>
              </w:rPr>
            </w:pPr>
          </w:p>
        </w:tc>
        <w:tc>
          <w:tcPr>
            <w:tcW w:w="1920" w:type="dxa"/>
            <w:gridSpan w:val="3"/>
            <w:tcBorders>
              <w:top w:val="single" w:sz="8" w:space="0" w:color="000000"/>
            </w:tcBorders>
            <w:shd w:val="clear" w:color="auto" w:fill="auto"/>
            <w:vAlign w:val="bottom"/>
          </w:tcPr>
          <w:p w:rsidR="009B1DFE" w:rsidRDefault="009B1DFE">
            <w:pPr>
              <w:spacing w:line="274" w:lineRule="exact"/>
              <w:ind w:right="20"/>
              <w:jc w:val="center"/>
              <w:rPr>
                <w:sz w:val="23"/>
                <w:szCs w:val="23"/>
              </w:rPr>
            </w:pPr>
            <w:r>
              <w:rPr>
                <w:rFonts w:ascii="Gabriola" w:eastAsia="Gabriola" w:hAnsi="Gabriola" w:cs="Gabriola"/>
                <w:sz w:val="16"/>
                <w:szCs w:val="16"/>
              </w:rPr>
              <w:t>Bežné účtovné obdobie</w:t>
            </w:r>
          </w:p>
        </w:tc>
        <w:tc>
          <w:tcPr>
            <w:tcW w:w="1200" w:type="dxa"/>
            <w:tcBorders>
              <w:top w:val="single" w:sz="8" w:space="0" w:color="000000"/>
            </w:tcBorders>
            <w:shd w:val="clear" w:color="auto" w:fill="auto"/>
            <w:vAlign w:val="bottom"/>
          </w:tcPr>
          <w:p w:rsidR="009B1DFE" w:rsidRDefault="009B1DFE">
            <w:pPr>
              <w:spacing w:line="200" w:lineRule="atLeast"/>
              <w:rPr>
                <w:sz w:val="23"/>
                <w:szCs w:val="23"/>
              </w:rPr>
            </w:pPr>
          </w:p>
        </w:tc>
        <w:tc>
          <w:tcPr>
            <w:tcW w:w="1420" w:type="dxa"/>
            <w:tcBorders>
              <w:top w:val="single" w:sz="8" w:space="0" w:color="000000"/>
              <w:right w:val="single" w:sz="8" w:space="0" w:color="000000"/>
            </w:tcBorders>
            <w:shd w:val="clear" w:color="auto" w:fill="auto"/>
            <w:vAlign w:val="bottom"/>
          </w:tcPr>
          <w:p w:rsidR="009B1DFE" w:rsidRDefault="009B1DFE">
            <w:pPr>
              <w:spacing w:line="200" w:lineRule="atLeast"/>
              <w:rPr>
                <w:sz w:val="23"/>
                <w:szCs w:val="23"/>
              </w:rPr>
            </w:pPr>
          </w:p>
        </w:tc>
        <w:tc>
          <w:tcPr>
            <w:tcW w:w="1300" w:type="dxa"/>
            <w:shd w:val="clear" w:color="auto" w:fill="auto"/>
            <w:vAlign w:val="bottom"/>
          </w:tcPr>
          <w:p w:rsidR="009B1DFE" w:rsidRDefault="009B1DFE">
            <w:pPr>
              <w:spacing w:line="200" w:lineRule="atLeast"/>
              <w:rPr>
                <w:sz w:val="1"/>
                <w:szCs w:val="1"/>
              </w:rPr>
            </w:pPr>
          </w:p>
        </w:tc>
      </w:tr>
      <w:tr w:rsidR="009B1DFE">
        <w:trPr>
          <w:trHeight w:val="82"/>
        </w:trPr>
        <w:tc>
          <w:tcPr>
            <w:tcW w:w="2180" w:type="dxa"/>
            <w:tcBorders>
              <w:left w:val="single" w:sz="8" w:space="0" w:color="000000"/>
              <w:right w:val="single" w:sz="8" w:space="0" w:color="000000"/>
            </w:tcBorders>
            <w:shd w:val="clear" w:color="auto" w:fill="auto"/>
            <w:vAlign w:val="bottom"/>
          </w:tcPr>
          <w:p w:rsidR="009B1DFE" w:rsidRDefault="009B1DFE">
            <w:pPr>
              <w:spacing w:line="200" w:lineRule="atLeast"/>
              <w:rPr>
                <w:sz w:val="7"/>
                <w:szCs w:val="7"/>
              </w:rPr>
            </w:pPr>
          </w:p>
        </w:tc>
        <w:tc>
          <w:tcPr>
            <w:tcW w:w="1420" w:type="dxa"/>
            <w:tcBorders>
              <w:bottom w:val="single" w:sz="8" w:space="0" w:color="000000"/>
            </w:tcBorders>
            <w:shd w:val="clear" w:color="auto" w:fill="auto"/>
            <w:vAlign w:val="bottom"/>
          </w:tcPr>
          <w:p w:rsidR="009B1DFE" w:rsidRDefault="009B1DFE">
            <w:pPr>
              <w:spacing w:line="200" w:lineRule="atLeast"/>
              <w:rPr>
                <w:sz w:val="7"/>
                <w:szCs w:val="7"/>
              </w:rPr>
            </w:pPr>
          </w:p>
        </w:tc>
        <w:tc>
          <w:tcPr>
            <w:tcW w:w="1180" w:type="dxa"/>
            <w:tcBorders>
              <w:bottom w:val="single" w:sz="8" w:space="0" w:color="000000"/>
            </w:tcBorders>
            <w:shd w:val="clear" w:color="auto" w:fill="auto"/>
            <w:vAlign w:val="bottom"/>
          </w:tcPr>
          <w:p w:rsidR="009B1DFE" w:rsidRDefault="009B1DFE">
            <w:pPr>
              <w:spacing w:line="200" w:lineRule="atLeast"/>
              <w:rPr>
                <w:sz w:val="7"/>
                <w:szCs w:val="7"/>
              </w:rPr>
            </w:pPr>
          </w:p>
        </w:tc>
        <w:tc>
          <w:tcPr>
            <w:tcW w:w="240" w:type="dxa"/>
            <w:tcBorders>
              <w:bottom w:val="single" w:sz="8" w:space="0" w:color="000000"/>
            </w:tcBorders>
            <w:shd w:val="clear" w:color="auto" w:fill="auto"/>
            <w:vAlign w:val="bottom"/>
          </w:tcPr>
          <w:p w:rsidR="009B1DFE" w:rsidRDefault="009B1DFE">
            <w:pPr>
              <w:spacing w:line="200" w:lineRule="atLeast"/>
              <w:rPr>
                <w:sz w:val="7"/>
                <w:szCs w:val="7"/>
              </w:rPr>
            </w:pPr>
          </w:p>
        </w:tc>
        <w:tc>
          <w:tcPr>
            <w:tcW w:w="1440" w:type="dxa"/>
            <w:tcBorders>
              <w:bottom w:val="single" w:sz="8" w:space="0" w:color="000000"/>
            </w:tcBorders>
            <w:shd w:val="clear" w:color="auto" w:fill="auto"/>
            <w:vAlign w:val="bottom"/>
          </w:tcPr>
          <w:p w:rsidR="009B1DFE" w:rsidRDefault="009B1DFE">
            <w:pPr>
              <w:spacing w:line="200" w:lineRule="atLeast"/>
              <w:rPr>
                <w:sz w:val="7"/>
                <w:szCs w:val="7"/>
              </w:rPr>
            </w:pPr>
          </w:p>
        </w:tc>
        <w:tc>
          <w:tcPr>
            <w:tcW w:w="240" w:type="dxa"/>
            <w:tcBorders>
              <w:bottom w:val="single" w:sz="8" w:space="0" w:color="000000"/>
            </w:tcBorders>
            <w:shd w:val="clear" w:color="auto" w:fill="auto"/>
            <w:vAlign w:val="bottom"/>
          </w:tcPr>
          <w:p w:rsidR="009B1DFE" w:rsidRDefault="009B1DFE">
            <w:pPr>
              <w:spacing w:line="200" w:lineRule="atLeast"/>
              <w:rPr>
                <w:sz w:val="7"/>
                <w:szCs w:val="7"/>
              </w:rPr>
            </w:pPr>
          </w:p>
        </w:tc>
        <w:tc>
          <w:tcPr>
            <w:tcW w:w="1200" w:type="dxa"/>
            <w:tcBorders>
              <w:bottom w:val="single" w:sz="8" w:space="0" w:color="000000"/>
            </w:tcBorders>
            <w:shd w:val="clear" w:color="auto" w:fill="auto"/>
            <w:vAlign w:val="bottom"/>
          </w:tcPr>
          <w:p w:rsidR="009B1DFE" w:rsidRDefault="009B1DFE">
            <w:pPr>
              <w:spacing w:line="200" w:lineRule="atLeast"/>
              <w:rPr>
                <w:sz w:val="7"/>
                <w:szCs w:val="7"/>
              </w:rPr>
            </w:pPr>
          </w:p>
        </w:tc>
        <w:tc>
          <w:tcPr>
            <w:tcW w:w="1420" w:type="dxa"/>
            <w:tcBorders>
              <w:bottom w:val="single" w:sz="8" w:space="0" w:color="000000"/>
              <w:right w:val="single" w:sz="8" w:space="0" w:color="000000"/>
            </w:tcBorders>
            <w:shd w:val="clear" w:color="auto" w:fill="auto"/>
            <w:vAlign w:val="bottom"/>
          </w:tcPr>
          <w:p w:rsidR="009B1DFE" w:rsidRDefault="009B1DFE">
            <w:pPr>
              <w:spacing w:line="200" w:lineRule="atLeast"/>
              <w:rPr>
                <w:sz w:val="7"/>
                <w:szCs w:val="7"/>
              </w:rPr>
            </w:pPr>
          </w:p>
        </w:tc>
        <w:tc>
          <w:tcPr>
            <w:tcW w:w="1300" w:type="dxa"/>
            <w:shd w:val="clear" w:color="auto" w:fill="auto"/>
            <w:vAlign w:val="bottom"/>
          </w:tcPr>
          <w:p w:rsidR="009B1DFE" w:rsidRDefault="009B1DFE">
            <w:pPr>
              <w:spacing w:line="200" w:lineRule="atLeast"/>
              <w:rPr>
                <w:sz w:val="1"/>
                <w:szCs w:val="1"/>
              </w:rPr>
            </w:pPr>
          </w:p>
        </w:tc>
      </w:tr>
      <w:tr w:rsidR="009B1DFE">
        <w:trPr>
          <w:trHeight w:val="187"/>
        </w:trPr>
        <w:tc>
          <w:tcPr>
            <w:tcW w:w="2180" w:type="dxa"/>
            <w:tcBorders>
              <w:left w:val="single" w:sz="8" w:space="0" w:color="000000"/>
              <w:right w:val="single" w:sz="8" w:space="0" w:color="000000"/>
            </w:tcBorders>
            <w:shd w:val="clear" w:color="auto" w:fill="auto"/>
            <w:vAlign w:val="bottom"/>
          </w:tcPr>
          <w:p w:rsidR="009B1DFE" w:rsidRDefault="009B1DFE">
            <w:pPr>
              <w:spacing w:line="186" w:lineRule="exact"/>
              <w:ind w:left="220"/>
              <w:rPr>
                <w:rFonts w:ascii="Gabriola" w:eastAsia="Gabriola" w:hAnsi="Gabriola" w:cs="Gabriola"/>
                <w:sz w:val="12"/>
                <w:szCs w:val="12"/>
              </w:rPr>
            </w:pPr>
            <w:r>
              <w:rPr>
                <w:rFonts w:ascii="Gabriola" w:eastAsia="Gabriola" w:hAnsi="Gabriola" w:cs="Gabriola"/>
                <w:sz w:val="13"/>
                <w:szCs w:val="13"/>
              </w:rPr>
              <w:t>Položka vlastného imania</w:t>
            </w:r>
          </w:p>
        </w:tc>
        <w:tc>
          <w:tcPr>
            <w:tcW w:w="1420" w:type="dxa"/>
            <w:tcBorders>
              <w:right w:val="single" w:sz="8" w:space="0" w:color="000000"/>
            </w:tcBorders>
            <w:shd w:val="clear" w:color="auto" w:fill="auto"/>
            <w:vAlign w:val="bottom"/>
          </w:tcPr>
          <w:p w:rsidR="009B1DFE" w:rsidRDefault="009B1DFE">
            <w:pPr>
              <w:spacing w:line="178" w:lineRule="exact"/>
              <w:jc w:val="center"/>
              <w:rPr>
                <w:sz w:val="16"/>
                <w:szCs w:val="16"/>
              </w:rPr>
            </w:pPr>
            <w:r>
              <w:rPr>
                <w:rFonts w:ascii="Gabriola" w:eastAsia="Gabriola" w:hAnsi="Gabriola" w:cs="Gabriola"/>
                <w:sz w:val="12"/>
                <w:szCs w:val="12"/>
              </w:rPr>
              <w:t>Stav na začiatku</w:t>
            </w:r>
          </w:p>
        </w:tc>
        <w:tc>
          <w:tcPr>
            <w:tcW w:w="1180" w:type="dxa"/>
            <w:shd w:val="clear" w:color="auto" w:fill="auto"/>
            <w:vAlign w:val="bottom"/>
          </w:tcPr>
          <w:p w:rsidR="009B1DFE" w:rsidRDefault="009B1DFE">
            <w:pPr>
              <w:spacing w:line="200" w:lineRule="atLeast"/>
              <w:rPr>
                <w:sz w:val="16"/>
                <w:szCs w:val="16"/>
              </w:rPr>
            </w:pPr>
          </w:p>
        </w:tc>
        <w:tc>
          <w:tcPr>
            <w:tcW w:w="240" w:type="dxa"/>
            <w:tcBorders>
              <w:right w:val="single" w:sz="8" w:space="0" w:color="000000"/>
            </w:tcBorders>
            <w:shd w:val="clear" w:color="auto" w:fill="auto"/>
            <w:vAlign w:val="bottom"/>
          </w:tcPr>
          <w:p w:rsidR="009B1DFE" w:rsidRDefault="009B1DFE">
            <w:pPr>
              <w:spacing w:line="200" w:lineRule="atLeast"/>
              <w:rPr>
                <w:sz w:val="16"/>
                <w:szCs w:val="16"/>
              </w:rPr>
            </w:pPr>
          </w:p>
        </w:tc>
        <w:tc>
          <w:tcPr>
            <w:tcW w:w="1440" w:type="dxa"/>
            <w:tcBorders>
              <w:right w:val="single" w:sz="8" w:space="0" w:color="000000"/>
            </w:tcBorders>
            <w:shd w:val="clear" w:color="auto" w:fill="auto"/>
            <w:vAlign w:val="bottom"/>
          </w:tcPr>
          <w:p w:rsidR="009B1DFE" w:rsidRDefault="009B1DFE">
            <w:pPr>
              <w:spacing w:line="200" w:lineRule="atLeast"/>
              <w:rPr>
                <w:sz w:val="16"/>
                <w:szCs w:val="16"/>
              </w:rPr>
            </w:pPr>
          </w:p>
        </w:tc>
        <w:tc>
          <w:tcPr>
            <w:tcW w:w="240" w:type="dxa"/>
            <w:shd w:val="clear" w:color="auto" w:fill="auto"/>
            <w:vAlign w:val="bottom"/>
          </w:tcPr>
          <w:p w:rsidR="009B1DFE" w:rsidRDefault="009B1DFE">
            <w:pPr>
              <w:spacing w:line="200" w:lineRule="atLeast"/>
              <w:rPr>
                <w:sz w:val="16"/>
                <w:szCs w:val="16"/>
              </w:rPr>
            </w:pPr>
          </w:p>
        </w:tc>
        <w:tc>
          <w:tcPr>
            <w:tcW w:w="1200" w:type="dxa"/>
            <w:tcBorders>
              <w:right w:val="single" w:sz="8" w:space="0" w:color="000000"/>
            </w:tcBorders>
            <w:shd w:val="clear" w:color="auto" w:fill="auto"/>
            <w:vAlign w:val="bottom"/>
          </w:tcPr>
          <w:p w:rsidR="009B1DFE" w:rsidRDefault="009B1DFE">
            <w:pPr>
              <w:spacing w:line="200" w:lineRule="atLeast"/>
              <w:rPr>
                <w:sz w:val="16"/>
                <w:szCs w:val="16"/>
              </w:rPr>
            </w:pPr>
          </w:p>
        </w:tc>
        <w:tc>
          <w:tcPr>
            <w:tcW w:w="1420" w:type="dxa"/>
            <w:tcBorders>
              <w:right w:val="single" w:sz="8" w:space="0" w:color="000000"/>
            </w:tcBorders>
            <w:shd w:val="clear" w:color="auto" w:fill="auto"/>
            <w:vAlign w:val="bottom"/>
          </w:tcPr>
          <w:p w:rsidR="009B1DFE" w:rsidRDefault="009B1DFE">
            <w:pPr>
              <w:spacing w:line="178" w:lineRule="exact"/>
              <w:jc w:val="center"/>
              <w:rPr>
                <w:sz w:val="1"/>
                <w:szCs w:val="1"/>
              </w:rPr>
            </w:pPr>
            <w:r>
              <w:rPr>
                <w:rFonts w:ascii="Gabriola" w:eastAsia="Gabriola" w:hAnsi="Gabriola" w:cs="Gabriola"/>
                <w:sz w:val="12"/>
                <w:szCs w:val="12"/>
              </w:rPr>
              <w:t>Stav na konci</w:t>
            </w:r>
          </w:p>
        </w:tc>
        <w:tc>
          <w:tcPr>
            <w:tcW w:w="1300" w:type="dxa"/>
            <w:shd w:val="clear" w:color="auto" w:fill="auto"/>
            <w:vAlign w:val="bottom"/>
          </w:tcPr>
          <w:p w:rsidR="009B1DFE" w:rsidRDefault="009B1DFE">
            <w:pPr>
              <w:spacing w:line="200" w:lineRule="atLeast"/>
              <w:rPr>
                <w:sz w:val="1"/>
                <w:szCs w:val="1"/>
              </w:rPr>
            </w:pPr>
          </w:p>
        </w:tc>
      </w:tr>
      <w:tr w:rsidR="009B1DFE">
        <w:trPr>
          <w:trHeight w:val="176"/>
        </w:trPr>
        <w:tc>
          <w:tcPr>
            <w:tcW w:w="2180" w:type="dxa"/>
            <w:tcBorders>
              <w:left w:val="single" w:sz="8" w:space="0" w:color="000000"/>
              <w:right w:val="single" w:sz="8" w:space="0" w:color="000000"/>
            </w:tcBorders>
            <w:shd w:val="clear" w:color="auto" w:fill="auto"/>
            <w:vAlign w:val="bottom"/>
          </w:tcPr>
          <w:p w:rsidR="009B1DFE" w:rsidRDefault="009B1DFE">
            <w:pPr>
              <w:spacing w:line="200" w:lineRule="atLeast"/>
              <w:rPr>
                <w:sz w:val="15"/>
                <w:szCs w:val="15"/>
              </w:rPr>
            </w:pPr>
          </w:p>
        </w:tc>
        <w:tc>
          <w:tcPr>
            <w:tcW w:w="1420" w:type="dxa"/>
            <w:tcBorders>
              <w:right w:val="single" w:sz="8" w:space="0" w:color="000000"/>
            </w:tcBorders>
            <w:shd w:val="clear" w:color="auto" w:fill="auto"/>
            <w:vAlign w:val="bottom"/>
          </w:tcPr>
          <w:p w:rsidR="009B1DFE" w:rsidRDefault="009B1DFE">
            <w:pPr>
              <w:spacing w:line="176" w:lineRule="exact"/>
              <w:jc w:val="center"/>
              <w:rPr>
                <w:rFonts w:ascii="Gabriola" w:eastAsia="Gabriola" w:hAnsi="Gabriola" w:cs="Gabriola"/>
                <w:sz w:val="12"/>
                <w:szCs w:val="12"/>
              </w:rPr>
            </w:pPr>
            <w:r>
              <w:rPr>
                <w:rFonts w:ascii="Gabriola" w:eastAsia="Gabriola" w:hAnsi="Gabriola" w:cs="Gabriola"/>
                <w:sz w:val="12"/>
                <w:szCs w:val="12"/>
              </w:rPr>
              <w:t>účtovného</w:t>
            </w:r>
          </w:p>
        </w:tc>
        <w:tc>
          <w:tcPr>
            <w:tcW w:w="1180" w:type="dxa"/>
            <w:shd w:val="clear" w:color="auto" w:fill="auto"/>
            <w:vAlign w:val="bottom"/>
          </w:tcPr>
          <w:p w:rsidR="009B1DFE" w:rsidRDefault="009B1DFE">
            <w:pPr>
              <w:spacing w:line="176" w:lineRule="exact"/>
              <w:ind w:left="150"/>
              <w:jc w:val="center"/>
              <w:rPr>
                <w:sz w:val="15"/>
                <w:szCs w:val="15"/>
              </w:rPr>
            </w:pPr>
            <w:r>
              <w:rPr>
                <w:rFonts w:ascii="Gabriola" w:eastAsia="Gabriola" w:hAnsi="Gabriola" w:cs="Gabriola"/>
                <w:sz w:val="12"/>
                <w:szCs w:val="12"/>
              </w:rPr>
              <w:t>Prírastky</w:t>
            </w:r>
          </w:p>
        </w:tc>
        <w:tc>
          <w:tcPr>
            <w:tcW w:w="240" w:type="dxa"/>
            <w:tcBorders>
              <w:right w:val="single" w:sz="8" w:space="0" w:color="000000"/>
            </w:tcBorders>
            <w:shd w:val="clear" w:color="auto" w:fill="auto"/>
            <w:vAlign w:val="bottom"/>
          </w:tcPr>
          <w:p w:rsidR="009B1DFE" w:rsidRDefault="009B1DFE">
            <w:pPr>
              <w:spacing w:line="200" w:lineRule="atLeast"/>
              <w:rPr>
                <w:sz w:val="15"/>
                <w:szCs w:val="15"/>
              </w:rPr>
            </w:pPr>
          </w:p>
        </w:tc>
        <w:tc>
          <w:tcPr>
            <w:tcW w:w="1440" w:type="dxa"/>
            <w:tcBorders>
              <w:right w:val="single" w:sz="8" w:space="0" w:color="000000"/>
            </w:tcBorders>
            <w:shd w:val="clear" w:color="auto" w:fill="auto"/>
            <w:vAlign w:val="bottom"/>
          </w:tcPr>
          <w:p w:rsidR="009B1DFE" w:rsidRDefault="009B1DFE">
            <w:pPr>
              <w:spacing w:line="176" w:lineRule="exact"/>
              <w:jc w:val="center"/>
              <w:rPr>
                <w:sz w:val="15"/>
                <w:szCs w:val="15"/>
              </w:rPr>
            </w:pPr>
            <w:r>
              <w:rPr>
                <w:rFonts w:ascii="Gabriola" w:eastAsia="Gabriola" w:hAnsi="Gabriola" w:cs="Gabriola"/>
                <w:sz w:val="12"/>
                <w:szCs w:val="12"/>
              </w:rPr>
              <w:t>Úbytky</w:t>
            </w:r>
          </w:p>
        </w:tc>
        <w:tc>
          <w:tcPr>
            <w:tcW w:w="240" w:type="dxa"/>
            <w:shd w:val="clear" w:color="auto" w:fill="auto"/>
            <w:vAlign w:val="bottom"/>
          </w:tcPr>
          <w:p w:rsidR="009B1DFE" w:rsidRDefault="009B1DFE">
            <w:pPr>
              <w:spacing w:line="200" w:lineRule="atLeast"/>
              <w:rPr>
                <w:sz w:val="15"/>
                <w:szCs w:val="15"/>
              </w:rPr>
            </w:pPr>
          </w:p>
        </w:tc>
        <w:tc>
          <w:tcPr>
            <w:tcW w:w="1200" w:type="dxa"/>
            <w:tcBorders>
              <w:right w:val="single" w:sz="8" w:space="0" w:color="000000"/>
            </w:tcBorders>
            <w:shd w:val="clear" w:color="auto" w:fill="auto"/>
            <w:vAlign w:val="bottom"/>
          </w:tcPr>
          <w:p w:rsidR="009B1DFE" w:rsidRDefault="009B1DFE">
            <w:pPr>
              <w:spacing w:line="176" w:lineRule="exact"/>
              <w:ind w:right="210"/>
              <w:jc w:val="center"/>
              <w:rPr>
                <w:rFonts w:ascii="Gabriola" w:eastAsia="Gabriola" w:hAnsi="Gabriola" w:cs="Gabriola"/>
                <w:sz w:val="12"/>
                <w:szCs w:val="12"/>
              </w:rPr>
            </w:pPr>
            <w:r>
              <w:rPr>
                <w:rFonts w:ascii="Gabriola" w:eastAsia="Gabriola" w:hAnsi="Gabriola" w:cs="Gabriola"/>
                <w:sz w:val="12"/>
                <w:szCs w:val="12"/>
              </w:rPr>
              <w:t>Presuny</w:t>
            </w:r>
          </w:p>
        </w:tc>
        <w:tc>
          <w:tcPr>
            <w:tcW w:w="1420" w:type="dxa"/>
            <w:tcBorders>
              <w:right w:val="single" w:sz="8" w:space="0" w:color="000000"/>
            </w:tcBorders>
            <w:shd w:val="clear" w:color="auto" w:fill="auto"/>
            <w:vAlign w:val="bottom"/>
          </w:tcPr>
          <w:p w:rsidR="009B1DFE" w:rsidRDefault="009B1DFE">
            <w:pPr>
              <w:spacing w:line="176" w:lineRule="exact"/>
              <w:jc w:val="center"/>
              <w:rPr>
                <w:sz w:val="1"/>
                <w:szCs w:val="1"/>
              </w:rPr>
            </w:pPr>
            <w:r>
              <w:rPr>
                <w:rFonts w:ascii="Gabriola" w:eastAsia="Gabriola" w:hAnsi="Gabriola" w:cs="Gabriola"/>
                <w:sz w:val="12"/>
                <w:szCs w:val="12"/>
              </w:rPr>
              <w:t>účtovného</w:t>
            </w:r>
          </w:p>
        </w:tc>
        <w:tc>
          <w:tcPr>
            <w:tcW w:w="1300" w:type="dxa"/>
            <w:shd w:val="clear" w:color="auto" w:fill="auto"/>
            <w:vAlign w:val="bottom"/>
          </w:tcPr>
          <w:p w:rsidR="009B1DFE" w:rsidRDefault="009B1DFE">
            <w:pPr>
              <w:spacing w:line="200" w:lineRule="atLeast"/>
              <w:rPr>
                <w:sz w:val="1"/>
                <w:szCs w:val="1"/>
              </w:rPr>
            </w:pPr>
          </w:p>
        </w:tc>
      </w:tr>
      <w:tr w:rsidR="009B1DFE">
        <w:trPr>
          <w:trHeight w:val="182"/>
        </w:trPr>
        <w:tc>
          <w:tcPr>
            <w:tcW w:w="2180" w:type="dxa"/>
            <w:tcBorders>
              <w:left w:val="single" w:sz="8" w:space="0" w:color="000000"/>
              <w:right w:val="single" w:sz="8" w:space="0" w:color="000000"/>
            </w:tcBorders>
            <w:shd w:val="clear" w:color="auto" w:fill="auto"/>
            <w:vAlign w:val="bottom"/>
          </w:tcPr>
          <w:p w:rsidR="009B1DFE" w:rsidRDefault="009B1DFE">
            <w:pPr>
              <w:spacing w:line="200" w:lineRule="atLeast"/>
              <w:rPr>
                <w:sz w:val="15"/>
                <w:szCs w:val="15"/>
              </w:rPr>
            </w:pPr>
          </w:p>
        </w:tc>
        <w:tc>
          <w:tcPr>
            <w:tcW w:w="1420" w:type="dxa"/>
            <w:tcBorders>
              <w:right w:val="single" w:sz="8" w:space="0" w:color="000000"/>
            </w:tcBorders>
            <w:shd w:val="clear" w:color="auto" w:fill="auto"/>
            <w:vAlign w:val="bottom"/>
          </w:tcPr>
          <w:p w:rsidR="009B1DFE" w:rsidRDefault="009B1DFE">
            <w:pPr>
              <w:spacing w:line="181" w:lineRule="exact"/>
              <w:jc w:val="center"/>
              <w:rPr>
                <w:sz w:val="15"/>
                <w:szCs w:val="15"/>
              </w:rPr>
            </w:pPr>
            <w:r>
              <w:rPr>
                <w:rFonts w:ascii="Gabriola" w:eastAsia="Gabriola" w:hAnsi="Gabriola" w:cs="Gabriola"/>
                <w:sz w:val="13"/>
                <w:szCs w:val="13"/>
              </w:rPr>
              <w:t>obdobia</w:t>
            </w:r>
          </w:p>
        </w:tc>
        <w:tc>
          <w:tcPr>
            <w:tcW w:w="1180" w:type="dxa"/>
            <w:shd w:val="clear" w:color="auto" w:fill="auto"/>
            <w:vAlign w:val="bottom"/>
          </w:tcPr>
          <w:p w:rsidR="009B1DFE" w:rsidRDefault="009B1DFE">
            <w:pPr>
              <w:spacing w:line="200" w:lineRule="atLeast"/>
              <w:rPr>
                <w:sz w:val="15"/>
                <w:szCs w:val="15"/>
              </w:rPr>
            </w:pPr>
          </w:p>
        </w:tc>
        <w:tc>
          <w:tcPr>
            <w:tcW w:w="240" w:type="dxa"/>
            <w:tcBorders>
              <w:right w:val="single" w:sz="8" w:space="0" w:color="000000"/>
            </w:tcBorders>
            <w:shd w:val="clear" w:color="auto" w:fill="auto"/>
            <w:vAlign w:val="bottom"/>
          </w:tcPr>
          <w:p w:rsidR="009B1DFE" w:rsidRDefault="009B1DFE">
            <w:pPr>
              <w:spacing w:line="200" w:lineRule="atLeast"/>
              <w:rPr>
                <w:sz w:val="15"/>
                <w:szCs w:val="15"/>
              </w:rPr>
            </w:pPr>
          </w:p>
        </w:tc>
        <w:tc>
          <w:tcPr>
            <w:tcW w:w="1440" w:type="dxa"/>
            <w:tcBorders>
              <w:right w:val="single" w:sz="8" w:space="0" w:color="000000"/>
            </w:tcBorders>
            <w:shd w:val="clear" w:color="auto" w:fill="auto"/>
            <w:vAlign w:val="bottom"/>
          </w:tcPr>
          <w:p w:rsidR="009B1DFE" w:rsidRDefault="009B1DFE">
            <w:pPr>
              <w:spacing w:line="200" w:lineRule="atLeast"/>
              <w:rPr>
                <w:sz w:val="15"/>
                <w:szCs w:val="15"/>
              </w:rPr>
            </w:pPr>
          </w:p>
        </w:tc>
        <w:tc>
          <w:tcPr>
            <w:tcW w:w="240" w:type="dxa"/>
            <w:shd w:val="clear" w:color="auto" w:fill="auto"/>
            <w:vAlign w:val="bottom"/>
          </w:tcPr>
          <w:p w:rsidR="009B1DFE" w:rsidRDefault="009B1DFE">
            <w:pPr>
              <w:spacing w:line="200" w:lineRule="atLeast"/>
              <w:rPr>
                <w:sz w:val="15"/>
                <w:szCs w:val="15"/>
              </w:rPr>
            </w:pPr>
          </w:p>
        </w:tc>
        <w:tc>
          <w:tcPr>
            <w:tcW w:w="1200" w:type="dxa"/>
            <w:tcBorders>
              <w:right w:val="single" w:sz="8" w:space="0" w:color="000000"/>
            </w:tcBorders>
            <w:shd w:val="clear" w:color="auto" w:fill="auto"/>
            <w:vAlign w:val="bottom"/>
          </w:tcPr>
          <w:p w:rsidR="009B1DFE" w:rsidRDefault="009B1DFE">
            <w:pPr>
              <w:spacing w:line="200" w:lineRule="atLeast"/>
              <w:rPr>
                <w:sz w:val="15"/>
                <w:szCs w:val="15"/>
              </w:rPr>
            </w:pPr>
          </w:p>
        </w:tc>
        <w:tc>
          <w:tcPr>
            <w:tcW w:w="1420" w:type="dxa"/>
            <w:tcBorders>
              <w:right w:val="single" w:sz="8" w:space="0" w:color="000000"/>
            </w:tcBorders>
            <w:shd w:val="clear" w:color="auto" w:fill="auto"/>
            <w:vAlign w:val="bottom"/>
          </w:tcPr>
          <w:p w:rsidR="009B1DFE" w:rsidRDefault="009B1DFE">
            <w:pPr>
              <w:spacing w:line="181" w:lineRule="exact"/>
              <w:jc w:val="center"/>
              <w:rPr>
                <w:sz w:val="1"/>
                <w:szCs w:val="1"/>
              </w:rPr>
            </w:pPr>
            <w:r>
              <w:rPr>
                <w:rFonts w:ascii="Gabriola" w:eastAsia="Gabriola" w:hAnsi="Gabriola" w:cs="Gabriola"/>
                <w:sz w:val="13"/>
                <w:szCs w:val="13"/>
              </w:rPr>
              <w:t>obdobia</w:t>
            </w:r>
          </w:p>
        </w:tc>
        <w:tc>
          <w:tcPr>
            <w:tcW w:w="1300" w:type="dxa"/>
            <w:shd w:val="clear" w:color="auto" w:fill="auto"/>
            <w:vAlign w:val="bottom"/>
          </w:tcPr>
          <w:p w:rsidR="009B1DFE" w:rsidRDefault="009B1DFE">
            <w:pPr>
              <w:spacing w:line="200" w:lineRule="atLeast"/>
              <w:rPr>
                <w:sz w:val="1"/>
                <w:szCs w:val="1"/>
              </w:rPr>
            </w:pPr>
          </w:p>
        </w:tc>
      </w:tr>
      <w:tr w:rsidR="009B1DFE">
        <w:trPr>
          <w:trHeight w:val="254"/>
        </w:trPr>
        <w:tc>
          <w:tcPr>
            <w:tcW w:w="2180" w:type="dxa"/>
            <w:tcBorders>
              <w:left w:val="single" w:sz="8" w:space="0" w:color="000000"/>
              <w:right w:val="single" w:sz="8" w:space="0" w:color="000000"/>
            </w:tcBorders>
            <w:shd w:val="clear" w:color="auto" w:fill="auto"/>
            <w:vAlign w:val="bottom"/>
          </w:tcPr>
          <w:p w:rsidR="009B1DFE" w:rsidRDefault="009B1DFE">
            <w:pPr>
              <w:spacing w:line="254" w:lineRule="exact"/>
              <w:ind w:left="1040"/>
              <w:rPr>
                <w:rFonts w:ascii="Gabriola" w:eastAsia="Gabriola" w:hAnsi="Gabriola" w:cs="Gabriola"/>
                <w:sz w:val="16"/>
                <w:szCs w:val="16"/>
              </w:rPr>
            </w:pPr>
            <w:r>
              <w:rPr>
                <w:rFonts w:ascii="Gabriola" w:eastAsia="Gabriola" w:hAnsi="Gabriola" w:cs="Gabriola"/>
                <w:sz w:val="16"/>
                <w:szCs w:val="16"/>
              </w:rPr>
              <w:t>a</w:t>
            </w:r>
          </w:p>
        </w:tc>
        <w:tc>
          <w:tcPr>
            <w:tcW w:w="1420" w:type="dxa"/>
            <w:tcBorders>
              <w:right w:val="single" w:sz="8" w:space="0" w:color="000000"/>
            </w:tcBorders>
            <w:shd w:val="clear" w:color="auto" w:fill="auto"/>
            <w:vAlign w:val="bottom"/>
          </w:tcPr>
          <w:p w:rsidR="009B1DFE" w:rsidRDefault="009B1DFE">
            <w:pPr>
              <w:spacing w:line="254" w:lineRule="exact"/>
              <w:jc w:val="center"/>
              <w:rPr>
                <w:rFonts w:ascii="Gabriola" w:eastAsia="Gabriola" w:hAnsi="Gabriola" w:cs="Gabriola"/>
                <w:sz w:val="16"/>
                <w:szCs w:val="16"/>
              </w:rPr>
            </w:pPr>
            <w:r>
              <w:rPr>
                <w:rFonts w:ascii="Gabriola" w:eastAsia="Gabriola" w:hAnsi="Gabriola" w:cs="Gabriola"/>
                <w:sz w:val="16"/>
                <w:szCs w:val="16"/>
              </w:rPr>
              <w:t>b</w:t>
            </w:r>
          </w:p>
        </w:tc>
        <w:tc>
          <w:tcPr>
            <w:tcW w:w="1180" w:type="dxa"/>
            <w:shd w:val="clear" w:color="auto" w:fill="auto"/>
            <w:vAlign w:val="bottom"/>
          </w:tcPr>
          <w:p w:rsidR="009B1DFE" w:rsidRDefault="009B1DFE">
            <w:pPr>
              <w:spacing w:line="254" w:lineRule="exact"/>
              <w:ind w:left="150"/>
              <w:jc w:val="center"/>
              <w:rPr>
                <w:sz w:val="22"/>
                <w:szCs w:val="22"/>
              </w:rPr>
            </w:pPr>
            <w:r>
              <w:rPr>
                <w:rFonts w:ascii="Gabriola" w:eastAsia="Gabriola" w:hAnsi="Gabriola" w:cs="Gabriola"/>
                <w:sz w:val="16"/>
                <w:szCs w:val="16"/>
              </w:rPr>
              <w:t>c</w:t>
            </w:r>
          </w:p>
        </w:tc>
        <w:tc>
          <w:tcPr>
            <w:tcW w:w="240" w:type="dxa"/>
            <w:tcBorders>
              <w:right w:val="single" w:sz="8" w:space="0" w:color="000000"/>
            </w:tcBorders>
            <w:shd w:val="clear" w:color="auto" w:fill="auto"/>
            <w:vAlign w:val="bottom"/>
          </w:tcPr>
          <w:p w:rsidR="009B1DFE" w:rsidRDefault="009B1DFE">
            <w:pPr>
              <w:spacing w:line="200" w:lineRule="atLeast"/>
              <w:rPr>
                <w:sz w:val="22"/>
                <w:szCs w:val="22"/>
              </w:rPr>
            </w:pPr>
          </w:p>
        </w:tc>
        <w:tc>
          <w:tcPr>
            <w:tcW w:w="1440" w:type="dxa"/>
            <w:tcBorders>
              <w:right w:val="single" w:sz="8" w:space="0" w:color="000000"/>
            </w:tcBorders>
            <w:shd w:val="clear" w:color="auto" w:fill="auto"/>
            <w:vAlign w:val="bottom"/>
          </w:tcPr>
          <w:p w:rsidR="009B1DFE" w:rsidRDefault="009B1DFE">
            <w:pPr>
              <w:spacing w:line="254" w:lineRule="exact"/>
              <w:jc w:val="center"/>
              <w:rPr>
                <w:sz w:val="22"/>
                <w:szCs w:val="22"/>
              </w:rPr>
            </w:pPr>
            <w:r>
              <w:rPr>
                <w:rFonts w:ascii="Gabriola" w:eastAsia="Gabriola" w:hAnsi="Gabriola" w:cs="Gabriola"/>
                <w:sz w:val="16"/>
                <w:szCs w:val="16"/>
              </w:rPr>
              <w:t>d</w:t>
            </w:r>
          </w:p>
        </w:tc>
        <w:tc>
          <w:tcPr>
            <w:tcW w:w="240" w:type="dxa"/>
            <w:shd w:val="clear" w:color="auto" w:fill="auto"/>
            <w:vAlign w:val="bottom"/>
          </w:tcPr>
          <w:p w:rsidR="009B1DFE" w:rsidRDefault="009B1DFE">
            <w:pPr>
              <w:spacing w:line="200" w:lineRule="atLeast"/>
              <w:rPr>
                <w:sz w:val="22"/>
                <w:szCs w:val="22"/>
              </w:rPr>
            </w:pPr>
          </w:p>
        </w:tc>
        <w:tc>
          <w:tcPr>
            <w:tcW w:w="1200" w:type="dxa"/>
            <w:tcBorders>
              <w:right w:val="single" w:sz="8" w:space="0" w:color="000000"/>
            </w:tcBorders>
            <w:shd w:val="clear" w:color="auto" w:fill="auto"/>
            <w:vAlign w:val="bottom"/>
          </w:tcPr>
          <w:p w:rsidR="009B1DFE" w:rsidRDefault="009B1DFE">
            <w:pPr>
              <w:spacing w:line="254" w:lineRule="exact"/>
              <w:ind w:right="230"/>
              <w:jc w:val="center"/>
              <w:rPr>
                <w:rFonts w:ascii="Gabriola" w:eastAsia="Gabriola" w:hAnsi="Gabriola" w:cs="Gabriola"/>
                <w:sz w:val="16"/>
                <w:szCs w:val="16"/>
              </w:rPr>
            </w:pPr>
            <w:r>
              <w:rPr>
                <w:rFonts w:ascii="Gabriola" w:eastAsia="Gabriola" w:hAnsi="Gabriola" w:cs="Gabriola"/>
                <w:sz w:val="16"/>
                <w:szCs w:val="16"/>
              </w:rPr>
              <w:t>e</w:t>
            </w:r>
          </w:p>
        </w:tc>
        <w:tc>
          <w:tcPr>
            <w:tcW w:w="1420" w:type="dxa"/>
            <w:tcBorders>
              <w:right w:val="single" w:sz="8" w:space="0" w:color="000000"/>
            </w:tcBorders>
            <w:shd w:val="clear" w:color="auto" w:fill="auto"/>
            <w:vAlign w:val="bottom"/>
          </w:tcPr>
          <w:p w:rsidR="009B1DFE" w:rsidRDefault="009B1DFE">
            <w:pPr>
              <w:spacing w:line="254" w:lineRule="exact"/>
              <w:jc w:val="center"/>
              <w:rPr>
                <w:sz w:val="1"/>
                <w:szCs w:val="1"/>
              </w:rPr>
            </w:pPr>
            <w:r>
              <w:rPr>
                <w:rFonts w:ascii="Gabriola" w:eastAsia="Gabriola" w:hAnsi="Gabriola" w:cs="Gabriola"/>
                <w:sz w:val="16"/>
                <w:szCs w:val="16"/>
              </w:rPr>
              <w:t>f</w:t>
            </w:r>
          </w:p>
        </w:tc>
        <w:tc>
          <w:tcPr>
            <w:tcW w:w="1300" w:type="dxa"/>
            <w:shd w:val="clear" w:color="auto" w:fill="auto"/>
            <w:vAlign w:val="bottom"/>
          </w:tcPr>
          <w:p w:rsidR="009B1DFE" w:rsidRDefault="009B1DFE">
            <w:pPr>
              <w:spacing w:line="200" w:lineRule="atLeast"/>
              <w:rPr>
                <w:sz w:val="1"/>
                <w:szCs w:val="1"/>
              </w:rPr>
            </w:pPr>
          </w:p>
        </w:tc>
      </w:tr>
      <w:tr w:rsidR="009B1DFE">
        <w:trPr>
          <w:trHeight w:val="92"/>
        </w:trPr>
        <w:tc>
          <w:tcPr>
            <w:tcW w:w="2180" w:type="dxa"/>
            <w:tcBorders>
              <w:left w:val="single" w:sz="8" w:space="0" w:color="000000"/>
              <w:bottom w:val="single" w:sz="8" w:space="0" w:color="000000"/>
              <w:right w:val="single" w:sz="8" w:space="0" w:color="000000"/>
            </w:tcBorders>
            <w:shd w:val="clear" w:color="auto" w:fill="auto"/>
            <w:vAlign w:val="bottom"/>
          </w:tcPr>
          <w:p w:rsidR="009B1DFE" w:rsidRDefault="009B1DFE">
            <w:pPr>
              <w:spacing w:line="200" w:lineRule="atLeast"/>
              <w:rPr>
                <w:sz w:val="7"/>
                <w:szCs w:val="7"/>
              </w:rPr>
            </w:pPr>
          </w:p>
        </w:tc>
        <w:tc>
          <w:tcPr>
            <w:tcW w:w="1420" w:type="dxa"/>
            <w:tcBorders>
              <w:bottom w:val="single" w:sz="8" w:space="0" w:color="000000"/>
              <w:right w:val="single" w:sz="8" w:space="0" w:color="000000"/>
            </w:tcBorders>
            <w:shd w:val="clear" w:color="auto" w:fill="auto"/>
            <w:vAlign w:val="bottom"/>
          </w:tcPr>
          <w:p w:rsidR="009B1DFE" w:rsidRDefault="009B1DFE">
            <w:pPr>
              <w:spacing w:line="200" w:lineRule="atLeast"/>
              <w:rPr>
                <w:sz w:val="7"/>
                <w:szCs w:val="7"/>
              </w:rPr>
            </w:pPr>
          </w:p>
        </w:tc>
        <w:tc>
          <w:tcPr>
            <w:tcW w:w="1180" w:type="dxa"/>
            <w:tcBorders>
              <w:bottom w:val="single" w:sz="8" w:space="0" w:color="000000"/>
            </w:tcBorders>
            <w:shd w:val="clear" w:color="auto" w:fill="auto"/>
            <w:vAlign w:val="bottom"/>
          </w:tcPr>
          <w:p w:rsidR="009B1DFE" w:rsidRDefault="009B1DFE">
            <w:pPr>
              <w:spacing w:line="200" w:lineRule="atLeast"/>
              <w:rPr>
                <w:sz w:val="7"/>
                <w:szCs w:val="7"/>
              </w:rPr>
            </w:pPr>
          </w:p>
        </w:tc>
        <w:tc>
          <w:tcPr>
            <w:tcW w:w="240" w:type="dxa"/>
            <w:tcBorders>
              <w:bottom w:val="single" w:sz="8" w:space="0" w:color="000000"/>
              <w:right w:val="single" w:sz="8" w:space="0" w:color="000000"/>
            </w:tcBorders>
            <w:shd w:val="clear" w:color="auto" w:fill="auto"/>
            <w:vAlign w:val="bottom"/>
          </w:tcPr>
          <w:p w:rsidR="009B1DFE" w:rsidRDefault="009B1DFE">
            <w:pPr>
              <w:spacing w:line="200" w:lineRule="atLeast"/>
              <w:rPr>
                <w:sz w:val="7"/>
                <w:szCs w:val="7"/>
              </w:rPr>
            </w:pPr>
          </w:p>
        </w:tc>
        <w:tc>
          <w:tcPr>
            <w:tcW w:w="1440" w:type="dxa"/>
            <w:tcBorders>
              <w:bottom w:val="single" w:sz="8" w:space="0" w:color="000000"/>
              <w:right w:val="single" w:sz="8" w:space="0" w:color="000000"/>
            </w:tcBorders>
            <w:shd w:val="clear" w:color="auto" w:fill="auto"/>
            <w:vAlign w:val="bottom"/>
          </w:tcPr>
          <w:p w:rsidR="009B1DFE" w:rsidRDefault="009B1DFE">
            <w:pPr>
              <w:spacing w:line="200" w:lineRule="atLeast"/>
              <w:rPr>
                <w:sz w:val="7"/>
                <w:szCs w:val="7"/>
              </w:rPr>
            </w:pPr>
          </w:p>
        </w:tc>
        <w:tc>
          <w:tcPr>
            <w:tcW w:w="240" w:type="dxa"/>
            <w:tcBorders>
              <w:bottom w:val="single" w:sz="8" w:space="0" w:color="000000"/>
            </w:tcBorders>
            <w:shd w:val="clear" w:color="auto" w:fill="auto"/>
            <w:vAlign w:val="bottom"/>
          </w:tcPr>
          <w:p w:rsidR="009B1DFE" w:rsidRDefault="009B1DFE">
            <w:pPr>
              <w:spacing w:line="200" w:lineRule="atLeast"/>
              <w:rPr>
                <w:sz w:val="7"/>
                <w:szCs w:val="7"/>
              </w:rPr>
            </w:pPr>
          </w:p>
        </w:tc>
        <w:tc>
          <w:tcPr>
            <w:tcW w:w="1200" w:type="dxa"/>
            <w:tcBorders>
              <w:bottom w:val="single" w:sz="8" w:space="0" w:color="000000"/>
              <w:right w:val="single" w:sz="8" w:space="0" w:color="000000"/>
            </w:tcBorders>
            <w:shd w:val="clear" w:color="auto" w:fill="auto"/>
            <w:vAlign w:val="bottom"/>
          </w:tcPr>
          <w:p w:rsidR="009B1DFE" w:rsidRDefault="009B1DFE">
            <w:pPr>
              <w:spacing w:line="200" w:lineRule="atLeast"/>
              <w:rPr>
                <w:sz w:val="7"/>
                <w:szCs w:val="7"/>
              </w:rPr>
            </w:pPr>
          </w:p>
        </w:tc>
        <w:tc>
          <w:tcPr>
            <w:tcW w:w="1420" w:type="dxa"/>
            <w:tcBorders>
              <w:bottom w:val="single" w:sz="8" w:space="0" w:color="000000"/>
              <w:right w:val="single" w:sz="8" w:space="0" w:color="000000"/>
            </w:tcBorders>
            <w:shd w:val="clear" w:color="auto" w:fill="auto"/>
            <w:vAlign w:val="bottom"/>
          </w:tcPr>
          <w:p w:rsidR="009B1DFE" w:rsidRDefault="009B1DFE">
            <w:pPr>
              <w:spacing w:line="200" w:lineRule="atLeast"/>
              <w:rPr>
                <w:sz w:val="7"/>
                <w:szCs w:val="7"/>
              </w:rPr>
            </w:pPr>
          </w:p>
        </w:tc>
        <w:tc>
          <w:tcPr>
            <w:tcW w:w="1300" w:type="dxa"/>
            <w:shd w:val="clear" w:color="auto" w:fill="auto"/>
            <w:vAlign w:val="bottom"/>
          </w:tcPr>
          <w:p w:rsidR="009B1DFE" w:rsidRDefault="009B1DFE">
            <w:pPr>
              <w:spacing w:line="200" w:lineRule="atLeast"/>
              <w:rPr>
                <w:sz w:val="1"/>
                <w:szCs w:val="1"/>
              </w:rPr>
            </w:pPr>
          </w:p>
        </w:tc>
      </w:tr>
      <w:tr w:rsidR="009B1DFE">
        <w:trPr>
          <w:trHeight w:val="310"/>
        </w:trPr>
        <w:tc>
          <w:tcPr>
            <w:tcW w:w="2180" w:type="dxa"/>
            <w:tcBorders>
              <w:left w:val="single" w:sz="8" w:space="0" w:color="000000"/>
              <w:right w:val="single" w:sz="8" w:space="0" w:color="000000"/>
            </w:tcBorders>
            <w:shd w:val="clear" w:color="auto" w:fill="auto"/>
            <w:vAlign w:val="bottom"/>
          </w:tcPr>
          <w:p w:rsidR="009B1DFE" w:rsidRDefault="009B1DFE">
            <w:pPr>
              <w:spacing w:line="293" w:lineRule="exact"/>
              <w:ind w:left="120"/>
              <w:rPr>
                <w:rFonts w:ascii="Gabriola" w:eastAsia="Gabriola" w:hAnsi="Gabriola" w:cs="Gabriola"/>
                <w:sz w:val="16"/>
                <w:szCs w:val="16"/>
              </w:rPr>
            </w:pPr>
            <w:r>
              <w:rPr>
                <w:rFonts w:ascii="Gabriola" w:eastAsia="Gabriola" w:hAnsi="Gabriola" w:cs="Gabriola"/>
                <w:sz w:val="16"/>
                <w:szCs w:val="16"/>
              </w:rPr>
              <w:t>Základné imanie</w:t>
            </w:r>
          </w:p>
        </w:tc>
        <w:tc>
          <w:tcPr>
            <w:tcW w:w="1420" w:type="dxa"/>
            <w:tcBorders>
              <w:right w:val="single" w:sz="8" w:space="0" w:color="000000"/>
            </w:tcBorders>
            <w:shd w:val="clear" w:color="auto" w:fill="auto"/>
            <w:vAlign w:val="bottom"/>
          </w:tcPr>
          <w:p w:rsidR="009B1DFE" w:rsidRDefault="009B1DFE">
            <w:pPr>
              <w:spacing w:line="293" w:lineRule="exact"/>
              <w:ind w:left="140"/>
            </w:pPr>
            <w:r>
              <w:rPr>
                <w:rFonts w:ascii="Gabriola" w:eastAsia="Gabriola" w:hAnsi="Gabriola" w:cs="Gabriola"/>
                <w:sz w:val="16"/>
                <w:szCs w:val="16"/>
              </w:rPr>
              <w:t>5000</w:t>
            </w:r>
          </w:p>
        </w:tc>
        <w:tc>
          <w:tcPr>
            <w:tcW w:w="1180" w:type="dxa"/>
            <w:shd w:val="clear" w:color="auto" w:fill="auto"/>
            <w:vAlign w:val="bottom"/>
          </w:tcPr>
          <w:p w:rsidR="009B1DFE" w:rsidRDefault="009B1DFE">
            <w:pPr>
              <w:spacing w:line="200" w:lineRule="atLeast"/>
            </w:pPr>
          </w:p>
        </w:tc>
        <w:tc>
          <w:tcPr>
            <w:tcW w:w="240" w:type="dxa"/>
            <w:tcBorders>
              <w:right w:val="single" w:sz="8" w:space="0" w:color="000000"/>
            </w:tcBorders>
            <w:shd w:val="clear" w:color="auto" w:fill="auto"/>
            <w:vAlign w:val="bottom"/>
          </w:tcPr>
          <w:p w:rsidR="009B1DFE" w:rsidRDefault="009B1DFE">
            <w:pPr>
              <w:spacing w:line="200" w:lineRule="atLeast"/>
            </w:pPr>
          </w:p>
        </w:tc>
        <w:tc>
          <w:tcPr>
            <w:tcW w:w="1440" w:type="dxa"/>
            <w:tcBorders>
              <w:right w:val="single" w:sz="8" w:space="0" w:color="000000"/>
            </w:tcBorders>
            <w:shd w:val="clear" w:color="auto" w:fill="auto"/>
            <w:vAlign w:val="bottom"/>
          </w:tcPr>
          <w:p w:rsidR="009B1DFE" w:rsidRDefault="009B1DFE">
            <w:pPr>
              <w:spacing w:line="200" w:lineRule="atLeast"/>
            </w:pPr>
          </w:p>
        </w:tc>
        <w:tc>
          <w:tcPr>
            <w:tcW w:w="240" w:type="dxa"/>
            <w:shd w:val="clear" w:color="auto" w:fill="auto"/>
            <w:vAlign w:val="bottom"/>
          </w:tcPr>
          <w:p w:rsidR="009B1DFE" w:rsidRDefault="009B1DFE">
            <w:pPr>
              <w:spacing w:line="200" w:lineRule="atLeast"/>
            </w:pPr>
          </w:p>
        </w:tc>
        <w:tc>
          <w:tcPr>
            <w:tcW w:w="1200" w:type="dxa"/>
            <w:tcBorders>
              <w:right w:val="single" w:sz="8" w:space="0" w:color="000000"/>
            </w:tcBorders>
            <w:shd w:val="clear" w:color="auto" w:fill="auto"/>
            <w:vAlign w:val="bottom"/>
          </w:tcPr>
          <w:p w:rsidR="009B1DFE" w:rsidRDefault="009B1DFE">
            <w:pPr>
              <w:spacing w:line="200" w:lineRule="atLeast"/>
            </w:pPr>
          </w:p>
        </w:tc>
        <w:tc>
          <w:tcPr>
            <w:tcW w:w="1420" w:type="dxa"/>
            <w:tcBorders>
              <w:right w:val="single" w:sz="8" w:space="0" w:color="000000"/>
            </w:tcBorders>
            <w:shd w:val="clear" w:color="auto" w:fill="auto"/>
            <w:vAlign w:val="bottom"/>
          </w:tcPr>
          <w:p w:rsidR="009B1DFE" w:rsidRDefault="009B1DFE">
            <w:pPr>
              <w:spacing w:line="293" w:lineRule="exact"/>
              <w:ind w:left="120"/>
              <w:rPr>
                <w:sz w:val="1"/>
                <w:szCs w:val="1"/>
              </w:rPr>
            </w:pPr>
            <w:r>
              <w:rPr>
                <w:rFonts w:ascii="Gabriola" w:eastAsia="Gabriola" w:hAnsi="Gabriola" w:cs="Gabriola"/>
                <w:sz w:val="16"/>
                <w:szCs w:val="16"/>
              </w:rPr>
              <w:t>5000</w:t>
            </w:r>
          </w:p>
        </w:tc>
        <w:tc>
          <w:tcPr>
            <w:tcW w:w="1300" w:type="dxa"/>
            <w:shd w:val="clear" w:color="auto" w:fill="auto"/>
            <w:vAlign w:val="bottom"/>
          </w:tcPr>
          <w:p w:rsidR="009B1DFE" w:rsidRDefault="009B1DFE">
            <w:pPr>
              <w:spacing w:line="200" w:lineRule="atLeast"/>
              <w:rPr>
                <w:sz w:val="1"/>
                <w:szCs w:val="1"/>
              </w:rPr>
            </w:pPr>
          </w:p>
        </w:tc>
      </w:tr>
      <w:tr w:rsidR="009B1DFE">
        <w:trPr>
          <w:trHeight w:val="143"/>
        </w:trPr>
        <w:tc>
          <w:tcPr>
            <w:tcW w:w="2180" w:type="dxa"/>
            <w:tcBorders>
              <w:left w:val="single" w:sz="8" w:space="0" w:color="000000"/>
              <w:bottom w:val="single" w:sz="8" w:space="0" w:color="000000"/>
              <w:right w:val="single" w:sz="8" w:space="0" w:color="000000"/>
            </w:tcBorders>
            <w:shd w:val="clear" w:color="auto" w:fill="auto"/>
            <w:vAlign w:val="bottom"/>
          </w:tcPr>
          <w:p w:rsidR="009B1DFE" w:rsidRDefault="009B1DFE">
            <w:pPr>
              <w:spacing w:line="200" w:lineRule="atLeast"/>
              <w:rPr>
                <w:sz w:val="12"/>
                <w:szCs w:val="12"/>
              </w:rPr>
            </w:pPr>
          </w:p>
        </w:tc>
        <w:tc>
          <w:tcPr>
            <w:tcW w:w="1420" w:type="dxa"/>
            <w:tcBorders>
              <w:bottom w:val="single" w:sz="8" w:space="0" w:color="000000"/>
              <w:right w:val="single" w:sz="8" w:space="0" w:color="000000"/>
            </w:tcBorders>
            <w:shd w:val="clear" w:color="auto" w:fill="auto"/>
            <w:vAlign w:val="bottom"/>
          </w:tcPr>
          <w:p w:rsidR="009B1DFE" w:rsidRDefault="009B1DFE">
            <w:pPr>
              <w:spacing w:line="200" w:lineRule="atLeast"/>
              <w:rPr>
                <w:sz w:val="12"/>
                <w:szCs w:val="12"/>
              </w:rPr>
            </w:pPr>
          </w:p>
        </w:tc>
        <w:tc>
          <w:tcPr>
            <w:tcW w:w="1180" w:type="dxa"/>
            <w:tcBorders>
              <w:bottom w:val="single" w:sz="8" w:space="0" w:color="000000"/>
            </w:tcBorders>
            <w:shd w:val="clear" w:color="auto" w:fill="auto"/>
            <w:vAlign w:val="bottom"/>
          </w:tcPr>
          <w:p w:rsidR="009B1DFE" w:rsidRDefault="009B1DFE">
            <w:pPr>
              <w:spacing w:line="200" w:lineRule="atLeast"/>
              <w:rPr>
                <w:sz w:val="12"/>
                <w:szCs w:val="12"/>
              </w:rPr>
            </w:pPr>
          </w:p>
        </w:tc>
        <w:tc>
          <w:tcPr>
            <w:tcW w:w="240" w:type="dxa"/>
            <w:tcBorders>
              <w:bottom w:val="single" w:sz="8" w:space="0" w:color="000000"/>
              <w:right w:val="single" w:sz="8" w:space="0" w:color="000000"/>
            </w:tcBorders>
            <w:shd w:val="clear" w:color="auto" w:fill="auto"/>
            <w:vAlign w:val="bottom"/>
          </w:tcPr>
          <w:p w:rsidR="009B1DFE" w:rsidRDefault="009B1DFE">
            <w:pPr>
              <w:spacing w:line="200" w:lineRule="atLeast"/>
              <w:rPr>
                <w:sz w:val="12"/>
                <w:szCs w:val="12"/>
              </w:rPr>
            </w:pPr>
          </w:p>
        </w:tc>
        <w:tc>
          <w:tcPr>
            <w:tcW w:w="1440" w:type="dxa"/>
            <w:tcBorders>
              <w:bottom w:val="single" w:sz="8" w:space="0" w:color="000000"/>
              <w:right w:val="single" w:sz="8" w:space="0" w:color="000000"/>
            </w:tcBorders>
            <w:shd w:val="clear" w:color="auto" w:fill="auto"/>
            <w:vAlign w:val="bottom"/>
          </w:tcPr>
          <w:p w:rsidR="009B1DFE" w:rsidRDefault="009B1DFE">
            <w:pPr>
              <w:spacing w:line="200" w:lineRule="atLeast"/>
              <w:rPr>
                <w:sz w:val="12"/>
                <w:szCs w:val="12"/>
              </w:rPr>
            </w:pPr>
          </w:p>
        </w:tc>
        <w:tc>
          <w:tcPr>
            <w:tcW w:w="240" w:type="dxa"/>
            <w:tcBorders>
              <w:bottom w:val="single" w:sz="8" w:space="0" w:color="000000"/>
            </w:tcBorders>
            <w:shd w:val="clear" w:color="auto" w:fill="auto"/>
            <w:vAlign w:val="bottom"/>
          </w:tcPr>
          <w:p w:rsidR="009B1DFE" w:rsidRDefault="009B1DFE">
            <w:pPr>
              <w:spacing w:line="200" w:lineRule="atLeast"/>
              <w:rPr>
                <w:sz w:val="12"/>
                <w:szCs w:val="12"/>
              </w:rPr>
            </w:pPr>
          </w:p>
        </w:tc>
        <w:tc>
          <w:tcPr>
            <w:tcW w:w="1200" w:type="dxa"/>
            <w:tcBorders>
              <w:bottom w:val="single" w:sz="8" w:space="0" w:color="000000"/>
              <w:right w:val="single" w:sz="8" w:space="0" w:color="000000"/>
            </w:tcBorders>
            <w:shd w:val="clear" w:color="auto" w:fill="auto"/>
            <w:vAlign w:val="bottom"/>
          </w:tcPr>
          <w:p w:rsidR="009B1DFE" w:rsidRDefault="009B1DFE">
            <w:pPr>
              <w:spacing w:line="200" w:lineRule="atLeast"/>
              <w:rPr>
                <w:sz w:val="12"/>
                <w:szCs w:val="12"/>
              </w:rPr>
            </w:pPr>
          </w:p>
        </w:tc>
        <w:tc>
          <w:tcPr>
            <w:tcW w:w="1420" w:type="dxa"/>
            <w:tcBorders>
              <w:bottom w:val="single" w:sz="8" w:space="0" w:color="000000"/>
              <w:right w:val="single" w:sz="8" w:space="0" w:color="000000"/>
            </w:tcBorders>
            <w:shd w:val="clear" w:color="auto" w:fill="auto"/>
            <w:vAlign w:val="bottom"/>
          </w:tcPr>
          <w:p w:rsidR="009B1DFE" w:rsidRDefault="009B1DFE">
            <w:pPr>
              <w:spacing w:line="200" w:lineRule="atLeast"/>
              <w:rPr>
                <w:sz w:val="12"/>
                <w:szCs w:val="12"/>
              </w:rPr>
            </w:pPr>
          </w:p>
        </w:tc>
        <w:tc>
          <w:tcPr>
            <w:tcW w:w="1300" w:type="dxa"/>
            <w:shd w:val="clear" w:color="auto" w:fill="auto"/>
            <w:vAlign w:val="bottom"/>
          </w:tcPr>
          <w:p w:rsidR="009B1DFE" w:rsidRDefault="009B1DFE">
            <w:pPr>
              <w:spacing w:line="200" w:lineRule="atLeast"/>
              <w:rPr>
                <w:sz w:val="1"/>
                <w:szCs w:val="1"/>
              </w:rPr>
            </w:pPr>
          </w:p>
        </w:tc>
      </w:tr>
      <w:tr w:rsidR="009B1DFE">
        <w:trPr>
          <w:trHeight w:val="166"/>
        </w:trPr>
        <w:tc>
          <w:tcPr>
            <w:tcW w:w="2180" w:type="dxa"/>
            <w:tcBorders>
              <w:left w:val="single" w:sz="8" w:space="0" w:color="000000"/>
              <w:right w:val="single" w:sz="8" w:space="0" w:color="000000"/>
            </w:tcBorders>
            <w:shd w:val="clear" w:color="auto" w:fill="auto"/>
            <w:vAlign w:val="bottom"/>
          </w:tcPr>
          <w:p w:rsidR="009B1DFE" w:rsidRDefault="009B1DFE">
            <w:pPr>
              <w:spacing w:line="165" w:lineRule="exact"/>
              <w:ind w:left="120"/>
              <w:rPr>
                <w:sz w:val="14"/>
                <w:szCs w:val="14"/>
              </w:rPr>
            </w:pPr>
            <w:r>
              <w:rPr>
                <w:rFonts w:ascii="Gabriola" w:eastAsia="Gabriola" w:hAnsi="Gabriola" w:cs="Gabriola"/>
                <w:sz w:val="11"/>
                <w:szCs w:val="11"/>
              </w:rPr>
              <w:t>Vlastné akcie a vlastné</w:t>
            </w:r>
          </w:p>
        </w:tc>
        <w:tc>
          <w:tcPr>
            <w:tcW w:w="1420" w:type="dxa"/>
            <w:tcBorders>
              <w:right w:val="single" w:sz="8" w:space="0" w:color="000000"/>
            </w:tcBorders>
            <w:shd w:val="clear" w:color="auto" w:fill="auto"/>
            <w:vAlign w:val="bottom"/>
          </w:tcPr>
          <w:p w:rsidR="009B1DFE" w:rsidRDefault="009B1DFE">
            <w:pPr>
              <w:spacing w:line="200" w:lineRule="atLeast"/>
              <w:rPr>
                <w:sz w:val="14"/>
                <w:szCs w:val="14"/>
              </w:rPr>
            </w:pPr>
          </w:p>
        </w:tc>
        <w:tc>
          <w:tcPr>
            <w:tcW w:w="1180" w:type="dxa"/>
            <w:shd w:val="clear" w:color="auto" w:fill="auto"/>
            <w:vAlign w:val="bottom"/>
          </w:tcPr>
          <w:p w:rsidR="009B1DFE" w:rsidRDefault="009B1DFE">
            <w:pPr>
              <w:spacing w:line="200" w:lineRule="atLeast"/>
              <w:rPr>
                <w:sz w:val="14"/>
                <w:szCs w:val="14"/>
              </w:rPr>
            </w:pPr>
          </w:p>
        </w:tc>
        <w:tc>
          <w:tcPr>
            <w:tcW w:w="240" w:type="dxa"/>
            <w:tcBorders>
              <w:right w:val="single" w:sz="8" w:space="0" w:color="000000"/>
            </w:tcBorders>
            <w:shd w:val="clear" w:color="auto" w:fill="auto"/>
            <w:vAlign w:val="bottom"/>
          </w:tcPr>
          <w:p w:rsidR="009B1DFE" w:rsidRDefault="009B1DFE">
            <w:pPr>
              <w:spacing w:line="200" w:lineRule="atLeast"/>
              <w:rPr>
                <w:sz w:val="14"/>
                <w:szCs w:val="14"/>
              </w:rPr>
            </w:pPr>
          </w:p>
        </w:tc>
        <w:tc>
          <w:tcPr>
            <w:tcW w:w="1440" w:type="dxa"/>
            <w:tcBorders>
              <w:right w:val="single" w:sz="8" w:space="0" w:color="000000"/>
            </w:tcBorders>
            <w:shd w:val="clear" w:color="auto" w:fill="auto"/>
            <w:vAlign w:val="bottom"/>
          </w:tcPr>
          <w:p w:rsidR="009B1DFE" w:rsidRDefault="009B1DFE">
            <w:pPr>
              <w:spacing w:line="200" w:lineRule="atLeast"/>
              <w:rPr>
                <w:sz w:val="14"/>
                <w:szCs w:val="14"/>
              </w:rPr>
            </w:pPr>
          </w:p>
        </w:tc>
        <w:tc>
          <w:tcPr>
            <w:tcW w:w="240" w:type="dxa"/>
            <w:shd w:val="clear" w:color="auto" w:fill="auto"/>
            <w:vAlign w:val="bottom"/>
          </w:tcPr>
          <w:p w:rsidR="009B1DFE" w:rsidRDefault="009B1DFE">
            <w:pPr>
              <w:spacing w:line="200" w:lineRule="atLeast"/>
              <w:rPr>
                <w:sz w:val="14"/>
                <w:szCs w:val="14"/>
              </w:rPr>
            </w:pPr>
          </w:p>
        </w:tc>
        <w:tc>
          <w:tcPr>
            <w:tcW w:w="1200" w:type="dxa"/>
            <w:tcBorders>
              <w:right w:val="single" w:sz="8" w:space="0" w:color="000000"/>
            </w:tcBorders>
            <w:shd w:val="clear" w:color="auto" w:fill="auto"/>
            <w:vAlign w:val="bottom"/>
          </w:tcPr>
          <w:p w:rsidR="009B1DFE" w:rsidRDefault="009B1DFE">
            <w:pPr>
              <w:spacing w:line="200" w:lineRule="atLeast"/>
              <w:rPr>
                <w:sz w:val="14"/>
                <w:szCs w:val="14"/>
              </w:rPr>
            </w:pPr>
          </w:p>
        </w:tc>
        <w:tc>
          <w:tcPr>
            <w:tcW w:w="1420" w:type="dxa"/>
            <w:tcBorders>
              <w:right w:val="single" w:sz="8" w:space="0" w:color="000000"/>
            </w:tcBorders>
            <w:shd w:val="clear" w:color="auto" w:fill="auto"/>
            <w:vAlign w:val="bottom"/>
          </w:tcPr>
          <w:p w:rsidR="009B1DFE" w:rsidRDefault="009B1DFE">
            <w:pPr>
              <w:spacing w:line="200" w:lineRule="atLeast"/>
              <w:rPr>
                <w:sz w:val="14"/>
                <w:szCs w:val="14"/>
              </w:rPr>
            </w:pPr>
          </w:p>
        </w:tc>
        <w:tc>
          <w:tcPr>
            <w:tcW w:w="1300" w:type="dxa"/>
            <w:shd w:val="clear" w:color="auto" w:fill="auto"/>
            <w:vAlign w:val="bottom"/>
          </w:tcPr>
          <w:p w:rsidR="009B1DFE" w:rsidRDefault="009B1DFE">
            <w:pPr>
              <w:spacing w:line="200" w:lineRule="atLeast"/>
              <w:rPr>
                <w:sz w:val="1"/>
                <w:szCs w:val="1"/>
              </w:rPr>
            </w:pPr>
          </w:p>
        </w:tc>
      </w:tr>
      <w:tr w:rsidR="009B1DFE">
        <w:trPr>
          <w:trHeight w:val="189"/>
        </w:trPr>
        <w:tc>
          <w:tcPr>
            <w:tcW w:w="2180" w:type="dxa"/>
            <w:tcBorders>
              <w:left w:val="single" w:sz="8" w:space="0" w:color="000000"/>
              <w:bottom w:val="single" w:sz="8" w:space="0" w:color="000000"/>
              <w:right w:val="single" w:sz="8" w:space="0" w:color="000000"/>
            </w:tcBorders>
            <w:shd w:val="clear" w:color="auto" w:fill="auto"/>
            <w:vAlign w:val="bottom"/>
          </w:tcPr>
          <w:p w:rsidR="009B1DFE" w:rsidRDefault="009B1DFE">
            <w:pPr>
              <w:spacing w:line="184" w:lineRule="exact"/>
              <w:ind w:left="120"/>
              <w:rPr>
                <w:sz w:val="16"/>
                <w:szCs w:val="16"/>
              </w:rPr>
            </w:pPr>
            <w:r>
              <w:rPr>
                <w:rFonts w:ascii="Gabriola" w:eastAsia="Gabriola" w:hAnsi="Gabriola" w:cs="Gabriola"/>
                <w:sz w:val="13"/>
                <w:szCs w:val="13"/>
              </w:rPr>
              <w:t>obchodné podiely</w:t>
            </w:r>
          </w:p>
        </w:tc>
        <w:tc>
          <w:tcPr>
            <w:tcW w:w="1420" w:type="dxa"/>
            <w:tcBorders>
              <w:bottom w:val="single" w:sz="8" w:space="0" w:color="000000"/>
              <w:right w:val="single" w:sz="8" w:space="0" w:color="000000"/>
            </w:tcBorders>
            <w:shd w:val="clear" w:color="auto" w:fill="auto"/>
            <w:vAlign w:val="bottom"/>
          </w:tcPr>
          <w:p w:rsidR="009B1DFE" w:rsidRDefault="009B1DFE">
            <w:pPr>
              <w:spacing w:line="200" w:lineRule="atLeast"/>
              <w:rPr>
                <w:sz w:val="16"/>
                <w:szCs w:val="16"/>
              </w:rPr>
            </w:pPr>
          </w:p>
        </w:tc>
        <w:tc>
          <w:tcPr>
            <w:tcW w:w="1180" w:type="dxa"/>
            <w:tcBorders>
              <w:bottom w:val="single" w:sz="8" w:space="0" w:color="000000"/>
            </w:tcBorders>
            <w:shd w:val="clear" w:color="auto" w:fill="auto"/>
            <w:vAlign w:val="bottom"/>
          </w:tcPr>
          <w:p w:rsidR="009B1DFE" w:rsidRDefault="009B1DFE">
            <w:pPr>
              <w:spacing w:line="200" w:lineRule="atLeast"/>
              <w:rPr>
                <w:sz w:val="16"/>
                <w:szCs w:val="16"/>
              </w:rPr>
            </w:pPr>
          </w:p>
        </w:tc>
        <w:tc>
          <w:tcPr>
            <w:tcW w:w="240" w:type="dxa"/>
            <w:tcBorders>
              <w:bottom w:val="single" w:sz="8" w:space="0" w:color="000000"/>
              <w:right w:val="single" w:sz="8" w:space="0" w:color="000000"/>
            </w:tcBorders>
            <w:shd w:val="clear" w:color="auto" w:fill="auto"/>
            <w:vAlign w:val="bottom"/>
          </w:tcPr>
          <w:p w:rsidR="009B1DFE" w:rsidRDefault="009B1DFE">
            <w:pPr>
              <w:spacing w:line="200" w:lineRule="atLeast"/>
              <w:rPr>
                <w:sz w:val="16"/>
                <w:szCs w:val="16"/>
              </w:rPr>
            </w:pPr>
          </w:p>
        </w:tc>
        <w:tc>
          <w:tcPr>
            <w:tcW w:w="1440" w:type="dxa"/>
            <w:tcBorders>
              <w:bottom w:val="single" w:sz="8" w:space="0" w:color="000000"/>
              <w:right w:val="single" w:sz="8" w:space="0" w:color="000000"/>
            </w:tcBorders>
            <w:shd w:val="clear" w:color="auto" w:fill="auto"/>
            <w:vAlign w:val="bottom"/>
          </w:tcPr>
          <w:p w:rsidR="009B1DFE" w:rsidRDefault="009B1DFE">
            <w:pPr>
              <w:spacing w:line="200" w:lineRule="atLeast"/>
              <w:rPr>
                <w:sz w:val="16"/>
                <w:szCs w:val="16"/>
              </w:rPr>
            </w:pPr>
          </w:p>
        </w:tc>
        <w:tc>
          <w:tcPr>
            <w:tcW w:w="240" w:type="dxa"/>
            <w:tcBorders>
              <w:bottom w:val="single" w:sz="8" w:space="0" w:color="000000"/>
            </w:tcBorders>
            <w:shd w:val="clear" w:color="auto" w:fill="auto"/>
            <w:vAlign w:val="bottom"/>
          </w:tcPr>
          <w:p w:rsidR="009B1DFE" w:rsidRDefault="009B1DFE">
            <w:pPr>
              <w:spacing w:line="200" w:lineRule="atLeast"/>
              <w:rPr>
                <w:sz w:val="16"/>
                <w:szCs w:val="16"/>
              </w:rPr>
            </w:pPr>
          </w:p>
        </w:tc>
        <w:tc>
          <w:tcPr>
            <w:tcW w:w="1200" w:type="dxa"/>
            <w:tcBorders>
              <w:bottom w:val="single" w:sz="8" w:space="0" w:color="000000"/>
              <w:right w:val="single" w:sz="8" w:space="0" w:color="000000"/>
            </w:tcBorders>
            <w:shd w:val="clear" w:color="auto" w:fill="auto"/>
            <w:vAlign w:val="bottom"/>
          </w:tcPr>
          <w:p w:rsidR="009B1DFE" w:rsidRDefault="009B1DFE">
            <w:pPr>
              <w:spacing w:line="200" w:lineRule="atLeast"/>
              <w:rPr>
                <w:sz w:val="16"/>
                <w:szCs w:val="16"/>
              </w:rPr>
            </w:pPr>
          </w:p>
        </w:tc>
        <w:tc>
          <w:tcPr>
            <w:tcW w:w="1420" w:type="dxa"/>
            <w:tcBorders>
              <w:bottom w:val="single" w:sz="8" w:space="0" w:color="000000"/>
              <w:right w:val="single" w:sz="8" w:space="0" w:color="000000"/>
            </w:tcBorders>
            <w:shd w:val="clear" w:color="auto" w:fill="auto"/>
            <w:vAlign w:val="bottom"/>
          </w:tcPr>
          <w:p w:rsidR="009B1DFE" w:rsidRDefault="009B1DFE">
            <w:pPr>
              <w:spacing w:line="200" w:lineRule="atLeast"/>
              <w:rPr>
                <w:sz w:val="16"/>
                <w:szCs w:val="16"/>
              </w:rPr>
            </w:pPr>
          </w:p>
        </w:tc>
        <w:tc>
          <w:tcPr>
            <w:tcW w:w="1300" w:type="dxa"/>
            <w:shd w:val="clear" w:color="auto" w:fill="auto"/>
            <w:vAlign w:val="bottom"/>
          </w:tcPr>
          <w:p w:rsidR="009B1DFE" w:rsidRDefault="009B1DFE">
            <w:pPr>
              <w:spacing w:line="200" w:lineRule="atLeast"/>
              <w:rPr>
                <w:sz w:val="1"/>
                <w:szCs w:val="1"/>
              </w:rPr>
            </w:pPr>
          </w:p>
        </w:tc>
      </w:tr>
      <w:tr w:rsidR="009B1DFE">
        <w:trPr>
          <w:trHeight w:val="242"/>
        </w:trPr>
        <w:tc>
          <w:tcPr>
            <w:tcW w:w="2180" w:type="dxa"/>
            <w:tcBorders>
              <w:left w:val="single" w:sz="8" w:space="0" w:color="000000"/>
              <w:right w:val="single" w:sz="8" w:space="0" w:color="000000"/>
            </w:tcBorders>
            <w:shd w:val="clear" w:color="auto" w:fill="auto"/>
            <w:vAlign w:val="bottom"/>
          </w:tcPr>
          <w:p w:rsidR="009B1DFE" w:rsidRDefault="009B1DFE">
            <w:pPr>
              <w:spacing w:line="242" w:lineRule="exact"/>
              <w:ind w:left="120"/>
              <w:rPr>
                <w:sz w:val="21"/>
                <w:szCs w:val="21"/>
              </w:rPr>
            </w:pPr>
            <w:r>
              <w:rPr>
                <w:rFonts w:ascii="Gabriola" w:eastAsia="Gabriola" w:hAnsi="Gabriola" w:cs="Gabriola"/>
                <w:sz w:val="16"/>
                <w:szCs w:val="16"/>
              </w:rPr>
              <w:t>Zmena základného imania</w:t>
            </w:r>
          </w:p>
        </w:tc>
        <w:tc>
          <w:tcPr>
            <w:tcW w:w="1420" w:type="dxa"/>
            <w:tcBorders>
              <w:right w:val="single" w:sz="8" w:space="0" w:color="000000"/>
            </w:tcBorders>
            <w:shd w:val="clear" w:color="auto" w:fill="auto"/>
            <w:vAlign w:val="bottom"/>
          </w:tcPr>
          <w:p w:rsidR="009B1DFE" w:rsidRDefault="009B1DFE">
            <w:pPr>
              <w:spacing w:line="200" w:lineRule="atLeast"/>
              <w:rPr>
                <w:sz w:val="21"/>
                <w:szCs w:val="21"/>
              </w:rPr>
            </w:pPr>
          </w:p>
        </w:tc>
        <w:tc>
          <w:tcPr>
            <w:tcW w:w="1180" w:type="dxa"/>
            <w:shd w:val="clear" w:color="auto" w:fill="auto"/>
            <w:vAlign w:val="bottom"/>
          </w:tcPr>
          <w:p w:rsidR="009B1DFE" w:rsidRDefault="009B1DFE">
            <w:pPr>
              <w:spacing w:line="200" w:lineRule="atLeast"/>
              <w:rPr>
                <w:sz w:val="21"/>
                <w:szCs w:val="21"/>
              </w:rPr>
            </w:pPr>
          </w:p>
        </w:tc>
        <w:tc>
          <w:tcPr>
            <w:tcW w:w="240" w:type="dxa"/>
            <w:tcBorders>
              <w:right w:val="single" w:sz="8" w:space="0" w:color="000000"/>
            </w:tcBorders>
            <w:shd w:val="clear" w:color="auto" w:fill="auto"/>
            <w:vAlign w:val="bottom"/>
          </w:tcPr>
          <w:p w:rsidR="009B1DFE" w:rsidRDefault="009B1DFE">
            <w:pPr>
              <w:spacing w:line="200" w:lineRule="atLeast"/>
              <w:rPr>
                <w:sz w:val="21"/>
                <w:szCs w:val="21"/>
              </w:rPr>
            </w:pPr>
          </w:p>
        </w:tc>
        <w:tc>
          <w:tcPr>
            <w:tcW w:w="1440" w:type="dxa"/>
            <w:tcBorders>
              <w:right w:val="single" w:sz="8" w:space="0" w:color="000000"/>
            </w:tcBorders>
            <w:shd w:val="clear" w:color="auto" w:fill="auto"/>
            <w:vAlign w:val="bottom"/>
          </w:tcPr>
          <w:p w:rsidR="009B1DFE" w:rsidRDefault="009B1DFE">
            <w:pPr>
              <w:spacing w:line="200" w:lineRule="atLeast"/>
              <w:rPr>
                <w:sz w:val="21"/>
                <w:szCs w:val="21"/>
              </w:rPr>
            </w:pPr>
          </w:p>
        </w:tc>
        <w:tc>
          <w:tcPr>
            <w:tcW w:w="240" w:type="dxa"/>
            <w:shd w:val="clear" w:color="auto" w:fill="auto"/>
            <w:vAlign w:val="bottom"/>
          </w:tcPr>
          <w:p w:rsidR="009B1DFE" w:rsidRDefault="009B1DFE">
            <w:pPr>
              <w:spacing w:line="200" w:lineRule="atLeast"/>
              <w:rPr>
                <w:sz w:val="21"/>
                <w:szCs w:val="21"/>
              </w:rPr>
            </w:pPr>
          </w:p>
        </w:tc>
        <w:tc>
          <w:tcPr>
            <w:tcW w:w="1200" w:type="dxa"/>
            <w:tcBorders>
              <w:right w:val="single" w:sz="8" w:space="0" w:color="000000"/>
            </w:tcBorders>
            <w:shd w:val="clear" w:color="auto" w:fill="auto"/>
            <w:vAlign w:val="bottom"/>
          </w:tcPr>
          <w:p w:rsidR="009B1DFE" w:rsidRDefault="009B1DFE">
            <w:pPr>
              <w:spacing w:line="200" w:lineRule="atLeast"/>
              <w:rPr>
                <w:sz w:val="21"/>
                <w:szCs w:val="21"/>
              </w:rPr>
            </w:pPr>
          </w:p>
        </w:tc>
        <w:tc>
          <w:tcPr>
            <w:tcW w:w="1420" w:type="dxa"/>
            <w:tcBorders>
              <w:right w:val="single" w:sz="8" w:space="0" w:color="000000"/>
            </w:tcBorders>
            <w:shd w:val="clear" w:color="auto" w:fill="auto"/>
            <w:vAlign w:val="bottom"/>
          </w:tcPr>
          <w:p w:rsidR="009B1DFE" w:rsidRDefault="009B1DFE">
            <w:pPr>
              <w:spacing w:line="200" w:lineRule="atLeast"/>
              <w:rPr>
                <w:sz w:val="21"/>
                <w:szCs w:val="21"/>
              </w:rPr>
            </w:pPr>
          </w:p>
        </w:tc>
        <w:tc>
          <w:tcPr>
            <w:tcW w:w="1300" w:type="dxa"/>
            <w:shd w:val="clear" w:color="auto" w:fill="auto"/>
            <w:vAlign w:val="bottom"/>
          </w:tcPr>
          <w:p w:rsidR="009B1DFE" w:rsidRDefault="009B1DFE">
            <w:pPr>
              <w:spacing w:line="200" w:lineRule="atLeast"/>
              <w:rPr>
                <w:sz w:val="1"/>
                <w:szCs w:val="1"/>
              </w:rPr>
            </w:pPr>
          </w:p>
        </w:tc>
      </w:tr>
      <w:tr w:rsidR="009B1DFE">
        <w:trPr>
          <w:trHeight w:val="81"/>
        </w:trPr>
        <w:tc>
          <w:tcPr>
            <w:tcW w:w="2180" w:type="dxa"/>
            <w:tcBorders>
              <w:left w:val="single" w:sz="8" w:space="0" w:color="000000"/>
              <w:bottom w:val="single" w:sz="8" w:space="0" w:color="000000"/>
              <w:right w:val="single" w:sz="8" w:space="0" w:color="000000"/>
            </w:tcBorders>
            <w:shd w:val="clear" w:color="auto" w:fill="auto"/>
            <w:vAlign w:val="bottom"/>
          </w:tcPr>
          <w:p w:rsidR="009B1DFE" w:rsidRDefault="009B1DFE">
            <w:pPr>
              <w:spacing w:line="200" w:lineRule="atLeast"/>
              <w:rPr>
                <w:sz w:val="7"/>
                <w:szCs w:val="7"/>
              </w:rPr>
            </w:pPr>
          </w:p>
        </w:tc>
        <w:tc>
          <w:tcPr>
            <w:tcW w:w="1420" w:type="dxa"/>
            <w:tcBorders>
              <w:bottom w:val="single" w:sz="8" w:space="0" w:color="000000"/>
              <w:right w:val="single" w:sz="8" w:space="0" w:color="000000"/>
            </w:tcBorders>
            <w:shd w:val="clear" w:color="auto" w:fill="auto"/>
            <w:vAlign w:val="bottom"/>
          </w:tcPr>
          <w:p w:rsidR="009B1DFE" w:rsidRDefault="009B1DFE">
            <w:pPr>
              <w:spacing w:line="200" w:lineRule="atLeast"/>
              <w:rPr>
                <w:sz w:val="7"/>
                <w:szCs w:val="7"/>
              </w:rPr>
            </w:pPr>
          </w:p>
        </w:tc>
        <w:tc>
          <w:tcPr>
            <w:tcW w:w="1180" w:type="dxa"/>
            <w:tcBorders>
              <w:bottom w:val="single" w:sz="8" w:space="0" w:color="000000"/>
            </w:tcBorders>
            <w:shd w:val="clear" w:color="auto" w:fill="auto"/>
            <w:vAlign w:val="bottom"/>
          </w:tcPr>
          <w:p w:rsidR="009B1DFE" w:rsidRDefault="009B1DFE">
            <w:pPr>
              <w:spacing w:line="200" w:lineRule="atLeast"/>
              <w:rPr>
                <w:sz w:val="7"/>
                <w:szCs w:val="7"/>
              </w:rPr>
            </w:pPr>
          </w:p>
        </w:tc>
        <w:tc>
          <w:tcPr>
            <w:tcW w:w="240" w:type="dxa"/>
            <w:tcBorders>
              <w:bottom w:val="single" w:sz="8" w:space="0" w:color="000000"/>
              <w:right w:val="single" w:sz="8" w:space="0" w:color="000000"/>
            </w:tcBorders>
            <w:shd w:val="clear" w:color="auto" w:fill="auto"/>
            <w:vAlign w:val="bottom"/>
          </w:tcPr>
          <w:p w:rsidR="009B1DFE" w:rsidRDefault="009B1DFE">
            <w:pPr>
              <w:spacing w:line="200" w:lineRule="atLeast"/>
              <w:rPr>
                <w:sz w:val="7"/>
                <w:szCs w:val="7"/>
              </w:rPr>
            </w:pPr>
          </w:p>
        </w:tc>
        <w:tc>
          <w:tcPr>
            <w:tcW w:w="1440" w:type="dxa"/>
            <w:tcBorders>
              <w:bottom w:val="single" w:sz="8" w:space="0" w:color="000000"/>
              <w:right w:val="single" w:sz="8" w:space="0" w:color="000000"/>
            </w:tcBorders>
            <w:shd w:val="clear" w:color="auto" w:fill="auto"/>
            <w:vAlign w:val="bottom"/>
          </w:tcPr>
          <w:p w:rsidR="009B1DFE" w:rsidRDefault="009B1DFE">
            <w:pPr>
              <w:spacing w:line="200" w:lineRule="atLeast"/>
              <w:rPr>
                <w:sz w:val="7"/>
                <w:szCs w:val="7"/>
              </w:rPr>
            </w:pPr>
          </w:p>
        </w:tc>
        <w:tc>
          <w:tcPr>
            <w:tcW w:w="240" w:type="dxa"/>
            <w:tcBorders>
              <w:bottom w:val="single" w:sz="8" w:space="0" w:color="000000"/>
            </w:tcBorders>
            <w:shd w:val="clear" w:color="auto" w:fill="auto"/>
            <w:vAlign w:val="bottom"/>
          </w:tcPr>
          <w:p w:rsidR="009B1DFE" w:rsidRDefault="009B1DFE">
            <w:pPr>
              <w:spacing w:line="200" w:lineRule="atLeast"/>
              <w:rPr>
                <w:sz w:val="7"/>
                <w:szCs w:val="7"/>
              </w:rPr>
            </w:pPr>
          </w:p>
        </w:tc>
        <w:tc>
          <w:tcPr>
            <w:tcW w:w="1200" w:type="dxa"/>
            <w:tcBorders>
              <w:bottom w:val="single" w:sz="8" w:space="0" w:color="000000"/>
              <w:right w:val="single" w:sz="8" w:space="0" w:color="000000"/>
            </w:tcBorders>
            <w:shd w:val="clear" w:color="auto" w:fill="auto"/>
            <w:vAlign w:val="bottom"/>
          </w:tcPr>
          <w:p w:rsidR="009B1DFE" w:rsidRDefault="009B1DFE">
            <w:pPr>
              <w:spacing w:line="200" w:lineRule="atLeast"/>
              <w:rPr>
                <w:sz w:val="7"/>
                <w:szCs w:val="7"/>
              </w:rPr>
            </w:pPr>
          </w:p>
        </w:tc>
        <w:tc>
          <w:tcPr>
            <w:tcW w:w="1420" w:type="dxa"/>
            <w:tcBorders>
              <w:bottom w:val="single" w:sz="8" w:space="0" w:color="000000"/>
              <w:right w:val="single" w:sz="8" w:space="0" w:color="000000"/>
            </w:tcBorders>
            <w:shd w:val="clear" w:color="auto" w:fill="auto"/>
            <w:vAlign w:val="bottom"/>
          </w:tcPr>
          <w:p w:rsidR="009B1DFE" w:rsidRDefault="009B1DFE">
            <w:pPr>
              <w:spacing w:line="200" w:lineRule="atLeast"/>
              <w:rPr>
                <w:sz w:val="7"/>
                <w:szCs w:val="7"/>
              </w:rPr>
            </w:pPr>
          </w:p>
        </w:tc>
        <w:tc>
          <w:tcPr>
            <w:tcW w:w="1300" w:type="dxa"/>
            <w:shd w:val="clear" w:color="auto" w:fill="auto"/>
            <w:vAlign w:val="bottom"/>
          </w:tcPr>
          <w:p w:rsidR="009B1DFE" w:rsidRDefault="009B1DFE">
            <w:pPr>
              <w:spacing w:line="200" w:lineRule="atLeast"/>
              <w:rPr>
                <w:sz w:val="1"/>
                <w:szCs w:val="1"/>
              </w:rPr>
            </w:pPr>
          </w:p>
        </w:tc>
      </w:tr>
      <w:tr w:rsidR="009B1DFE">
        <w:trPr>
          <w:trHeight w:val="173"/>
        </w:trPr>
        <w:tc>
          <w:tcPr>
            <w:tcW w:w="2180" w:type="dxa"/>
            <w:tcBorders>
              <w:left w:val="single" w:sz="8" w:space="0" w:color="000000"/>
              <w:right w:val="single" w:sz="8" w:space="0" w:color="000000"/>
            </w:tcBorders>
            <w:shd w:val="clear" w:color="auto" w:fill="auto"/>
            <w:vAlign w:val="bottom"/>
          </w:tcPr>
          <w:p w:rsidR="009B1DFE" w:rsidRDefault="009B1DFE">
            <w:pPr>
              <w:spacing w:line="172" w:lineRule="exact"/>
              <w:ind w:left="120"/>
              <w:rPr>
                <w:sz w:val="15"/>
                <w:szCs w:val="15"/>
              </w:rPr>
            </w:pPr>
            <w:r>
              <w:rPr>
                <w:rFonts w:ascii="Gabriola" w:eastAsia="Gabriola" w:hAnsi="Gabriola" w:cs="Gabriola"/>
                <w:sz w:val="12"/>
                <w:szCs w:val="12"/>
              </w:rPr>
              <w:t>Pohľadávky za upísané</w:t>
            </w:r>
          </w:p>
        </w:tc>
        <w:tc>
          <w:tcPr>
            <w:tcW w:w="1420" w:type="dxa"/>
            <w:tcBorders>
              <w:right w:val="single" w:sz="8" w:space="0" w:color="000000"/>
            </w:tcBorders>
            <w:shd w:val="clear" w:color="auto" w:fill="auto"/>
            <w:vAlign w:val="bottom"/>
          </w:tcPr>
          <w:p w:rsidR="009B1DFE" w:rsidRDefault="009B1DFE">
            <w:pPr>
              <w:spacing w:line="200" w:lineRule="atLeast"/>
              <w:rPr>
                <w:sz w:val="15"/>
                <w:szCs w:val="15"/>
              </w:rPr>
            </w:pPr>
          </w:p>
        </w:tc>
        <w:tc>
          <w:tcPr>
            <w:tcW w:w="1180" w:type="dxa"/>
            <w:shd w:val="clear" w:color="auto" w:fill="auto"/>
            <w:vAlign w:val="bottom"/>
          </w:tcPr>
          <w:p w:rsidR="009B1DFE" w:rsidRDefault="009B1DFE">
            <w:pPr>
              <w:spacing w:line="200" w:lineRule="atLeast"/>
              <w:rPr>
                <w:sz w:val="15"/>
                <w:szCs w:val="15"/>
              </w:rPr>
            </w:pPr>
          </w:p>
        </w:tc>
        <w:tc>
          <w:tcPr>
            <w:tcW w:w="240" w:type="dxa"/>
            <w:tcBorders>
              <w:right w:val="single" w:sz="8" w:space="0" w:color="000000"/>
            </w:tcBorders>
            <w:shd w:val="clear" w:color="auto" w:fill="auto"/>
            <w:vAlign w:val="bottom"/>
          </w:tcPr>
          <w:p w:rsidR="009B1DFE" w:rsidRDefault="009B1DFE">
            <w:pPr>
              <w:spacing w:line="200" w:lineRule="atLeast"/>
              <w:rPr>
                <w:sz w:val="15"/>
                <w:szCs w:val="15"/>
              </w:rPr>
            </w:pPr>
          </w:p>
        </w:tc>
        <w:tc>
          <w:tcPr>
            <w:tcW w:w="1440" w:type="dxa"/>
            <w:tcBorders>
              <w:right w:val="single" w:sz="8" w:space="0" w:color="000000"/>
            </w:tcBorders>
            <w:shd w:val="clear" w:color="auto" w:fill="auto"/>
            <w:vAlign w:val="bottom"/>
          </w:tcPr>
          <w:p w:rsidR="009B1DFE" w:rsidRDefault="009B1DFE">
            <w:pPr>
              <w:spacing w:line="200" w:lineRule="atLeast"/>
              <w:rPr>
                <w:sz w:val="15"/>
                <w:szCs w:val="15"/>
              </w:rPr>
            </w:pPr>
          </w:p>
        </w:tc>
        <w:tc>
          <w:tcPr>
            <w:tcW w:w="240" w:type="dxa"/>
            <w:shd w:val="clear" w:color="auto" w:fill="auto"/>
            <w:vAlign w:val="bottom"/>
          </w:tcPr>
          <w:p w:rsidR="009B1DFE" w:rsidRDefault="009B1DFE">
            <w:pPr>
              <w:spacing w:line="200" w:lineRule="atLeast"/>
              <w:rPr>
                <w:sz w:val="15"/>
                <w:szCs w:val="15"/>
              </w:rPr>
            </w:pPr>
          </w:p>
        </w:tc>
        <w:tc>
          <w:tcPr>
            <w:tcW w:w="1200" w:type="dxa"/>
            <w:tcBorders>
              <w:right w:val="single" w:sz="8" w:space="0" w:color="000000"/>
            </w:tcBorders>
            <w:shd w:val="clear" w:color="auto" w:fill="auto"/>
            <w:vAlign w:val="bottom"/>
          </w:tcPr>
          <w:p w:rsidR="009B1DFE" w:rsidRDefault="009B1DFE">
            <w:pPr>
              <w:spacing w:line="200" w:lineRule="atLeast"/>
              <w:rPr>
                <w:sz w:val="15"/>
                <w:szCs w:val="15"/>
              </w:rPr>
            </w:pPr>
          </w:p>
        </w:tc>
        <w:tc>
          <w:tcPr>
            <w:tcW w:w="1420" w:type="dxa"/>
            <w:tcBorders>
              <w:right w:val="single" w:sz="8" w:space="0" w:color="000000"/>
            </w:tcBorders>
            <w:shd w:val="clear" w:color="auto" w:fill="auto"/>
            <w:vAlign w:val="bottom"/>
          </w:tcPr>
          <w:p w:rsidR="009B1DFE" w:rsidRDefault="009B1DFE">
            <w:pPr>
              <w:spacing w:line="200" w:lineRule="atLeast"/>
              <w:rPr>
                <w:sz w:val="15"/>
                <w:szCs w:val="15"/>
              </w:rPr>
            </w:pPr>
          </w:p>
        </w:tc>
        <w:tc>
          <w:tcPr>
            <w:tcW w:w="1300" w:type="dxa"/>
            <w:shd w:val="clear" w:color="auto" w:fill="auto"/>
            <w:vAlign w:val="bottom"/>
          </w:tcPr>
          <w:p w:rsidR="009B1DFE" w:rsidRDefault="009B1DFE">
            <w:pPr>
              <w:spacing w:line="200" w:lineRule="atLeast"/>
              <w:rPr>
                <w:sz w:val="1"/>
                <w:szCs w:val="1"/>
              </w:rPr>
            </w:pPr>
          </w:p>
        </w:tc>
      </w:tr>
      <w:tr w:rsidR="009B1DFE">
        <w:trPr>
          <w:trHeight w:val="187"/>
        </w:trPr>
        <w:tc>
          <w:tcPr>
            <w:tcW w:w="2180" w:type="dxa"/>
            <w:tcBorders>
              <w:left w:val="single" w:sz="8" w:space="0" w:color="000000"/>
              <w:bottom w:val="single" w:sz="8" w:space="0" w:color="000000"/>
              <w:right w:val="single" w:sz="8" w:space="0" w:color="000000"/>
            </w:tcBorders>
            <w:shd w:val="clear" w:color="auto" w:fill="auto"/>
            <w:vAlign w:val="bottom"/>
          </w:tcPr>
          <w:p w:rsidR="009B1DFE" w:rsidRDefault="009B1DFE">
            <w:pPr>
              <w:spacing w:line="181" w:lineRule="exact"/>
              <w:ind w:left="120"/>
              <w:rPr>
                <w:sz w:val="16"/>
                <w:szCs w:val="16"/>
              </w:rPr>
            </w:pPr>
            <w:r>
              <w:rPr>
                <w:rFonts w:ascii="Gabriola" w:eastAsia="Gabriola" w:hAnsi="Gabriola" w:cs="Gabriola"/>
                <w:sz w:val="13"/>
                <w:szCs w:val="13"/>
              </w:rPr>
              <w:t>vlastné imanie</w:t>
            </w:r>
          </w:p>
        </w:tc>
        <w:tc>
          <w:tcPr>
            <w:tcW w:w="1420" w:type="dxa"/>
            <w:tcBorders>
              <w:bottom w:val="single" w:sz="8" w:space="0" w:color="000000"/>
              <w:right w:val="single" w:sz="8" w:space="0" w:color="000000"/>
            </w:tcBorders>
            <w:shd w:val="clear" w:color="auto" w:fill="auto"/>
            <w:vAlign w:val="bottom"/>
          </w:tcPr>
          <w:p w:rsidR="009B1DFE" w:rsidRDefault="009B1DFE">
            <w:pPr>
              <w:spacing w:line="200" w:lineRule="atLeast"/>
              <w:rPr>
                <w:sz w:val="16"/>
                <w:szCs w:val="16"/>
              </w:rPr>
            </w:pPr>
          </w:p>
        </w:tc>
        <w:tc>
          <w:tcPr>
            <w:tcW w:w="1180" w:type="dxa"/>
            <w:tcBorders>
              <w:bottom w:val="single" w:sz="8" w:space="0" w:color="000000"/>
            </w:tcBorders>
            <w:shd w:val="clear" w:color="auto" w:fill="auto"/>
            <w:vAlign w:val="bottom"/>
          </w:tcPr>
          <w:p w:rsidR="009B1DFE" w:rsidRDefault="009B1DFE">
            <w:pPr>
              <w:spacing w:line="200" w:lineRule="atLeast"/>
              <w:rPr>
                <w:sz w:val="16"/>
                <w:szCs w:val="16"/>
              </w:rPr>
            </w:pPr>
          </w:p>
        </w:tc>
        <w:tc>
          <w:tcPr>
            <w:tcW w:w="240" w:type="dxa"/>
            <w:tcBorders>
              <w:bottom w:val="single" w:sz="8" w:space="0" w:color="000000"/>
              <w:right w:val="single" w:sz="8" w:space="0" w:color="000000"/>
            </w:tcBorders>
            <w:shd w:val="clear" w:color="auto" w:fill="auto"/>
            <w:vAlign w:val="bottom"/>
          </w:tcPr>
          <w:p w:rsidR="009B1DFE" w:rsidRDefault="009B1DFE">
            <w:pPr>
              <w:spacing w:line="200" w:lineRule="atLeast"/>
              <w:rPr>
                <w:sz w:val="16"/>
                <w:szCs w:val="16"/>
              </w:rPr>
            </w:pPr>
          </w:p>
        </w:tc>
        <w:tc>
          <w:tcPr>
            <w:tcW w:w="1440" w:type="dxa"/>
            <w:tcBorders>
              <w:bottom w:val="single" w:sz="8" w:space="0" w:color="000000"/>
              <w:right w:val="single" w:sz="8" w:space="0" w:color="000000"/>
            </w:tcBorders>
            <w:shd w:val="clear" w:color="auto" w:fill="auto"/>
            <w:vAlign w:val="bottom"/>
          </w:tcPr>
          <w:p w:rsidR="009B1DFE" w:rsidRDefault="009B1DFE">
            <w:pPr>
              <w:spacing w:line="200" w:lineRule="atLeast"/>
              <w:rPr>
                <w:sz w:val="16"/>
                <w:szCs w:val="16"/>
              </w:rPr>
            </w:pPr>
          </w:p>
        </w:tc>
        <w:tc>
          <w:tcPr>
            <w:tcW w:w="240" w:type="dxa"/>
            <w:tcBorders>
              <w:bottom w:val="single" w:sz="8" w:space="0" w:color="000000"/>
            </w:tcBorders>
            <w:shd w:val="clear" w:color="auto" w:fill="auto"/>
            <w:vAlign w:val="bottom"/>
          </w:tcPr>
          <w:p w:rsidR="009B1DFE" w:rsidRDefault="009B1DFE">
            <w:pPr>
              <w:spacing w:line="200" w:lineRule="atLeast"/>
              <w:rPr>
                <w:sz w:val="16"/>
                <w:szCs w:val="16"/>
              </w:rPr>
            </w:pPr>
          </w:p>
        </w:tc>
        <w:tc>
          <w:tcPr>
            <w:tcW w:w="1200" w:type="dxa"/>
            <w:tcBorders>
              <w:bottom w:val="single" w:sz="8" w:space="0" w:color="000000"/>
              <w:right w:val="single" w:sz="8" w:space="0" w:color="000000"/>
            </w:tcBorders>
            <w:shd w:val="clear" w:color="auto" w:fill="auto"/>
            <w:vAlign w:val="bottom"/>
          </w:tcPr>
          <w:p w:rsidR="009B1DFE" w:rsidRDefault="009B1DFE">
            <w:pPr>
              <w:spacing w:line="200" w:lineRule="atLeast"/>
              <w:rPr>
                <w:sz w:val="16"/>
                <w:szCs w:val="16"/>
              </w:rPr>
            </w:pPr>
          </w:p>
        </w:tc>
        <w:tc>
          <w:tcPr>
            <w:tcW w:w="1420" w:type="dxa"/>
            <w:tcBorders>
              <w:bottom w:val="single" w:sz="8" w:space="0" w:color="000000"/>
              <w:right w:val="single" w:sz="8" w:space="0" w:color="000000"/>
            </w:tcBorders>
            <w:shd w:val="clear" w:color="auto" w:fill="auto"/>
            <w:vAlign w:val="bottom"/>
          </w:tcPr>
          <w:p w:rsidR="009B1DFE" w:rsidRDefault="009B1DFE">
            <w:pPr>
              <w:spacing w:line="200" w:lineRule="atLeast"/>
              <w:rPr>
                <w:sz w:val="16"/>
                <w:szCs w:val="16"/>
              </w:rPr>
            </w:pPr>
          </w:p>
        </w:tc>
        <w:tc>
          <w:tcPr>
            <w:tcW w:w="1300" w:type="dxa"/>
            <w:shd w:val="clear" w:color="auto" w:fill="auto"/>
            <w:vAlign w:val="bottom"/>
          </w:tcPr>
          <w:p w:rsidR="009B1DFE" w:rsidRDefault="009B1DFE">
            <w:pPr>
              <w:spacing w:line="200" w:lineRule="atLeast"/>
              <w:rPr>
                <w:sz w:val="1"/>
                <w:szCs w:val="1"/>
              </w:rPr>
            </w:pPr>
          </w:p>
        </w:tc>
      </w:tr>
      <w:tr w:rsidR="009B1DFE">
        <w:trPr>
          <w:trHeight w:val="304"/>
        </w:trPr>
        <w:tc>
          <w:tcPr>
            <w:tcW w:w="2180" w:type="dxa"/>
            <w:tcBorders>
              <w:left w:val="single" w:sz="8" w:space="0" w:color="000000"/>
              <w:right w:val="single" w:sz="8" w:space="0" w:color="000000"/>
            </w:tcBorders>
            <w:shd w:val="clear" w:color="auto" w:fill="auto"/>
            <w:vAlign w:val="bottom"/>
          </w:tcPr>
          <w:p w:rsidR="009B1DFE" w:rsidRDefault="009B1DFE">
            <w:pPr>
              <w:spacing w:line="293" w:lineRule="exact"/>
              <w:ind w:left="120"/>
            </w:pPr>
            <w:r>
              <w:rPr>
                <w:rFonts w:ascii="Gabriola" w:eastAsia="Gabriola" w:hAnsi="Gabriola" w:cs="Gabriola"/>
                <w:sz w:val="16"/>
                <w:szCs w:val="16"/>
              </w:rPr>
              <w:t>Emisné ážio</w:t>
            </w:r>
          </w:p>
        </w:tc>
        <w:tc>
          <w:tcPr>
            <w:tcW w:w="1420" w:type="dxa"/>
            <w:tcBorders>
              <w:right w:val="single" w:sz="8" w:space="0" w:color="000000"/>
            </w:tcBorders>
            <w:shd w:val="clear" w:color="auto" w:fill="auto"/>
            <w:vAlign w:val="bottom"/>
          </w:tcPr>
          <w:p w:rsidR="009B1DFE" w:rsidRDefault="009B1DFE">
            <w:pPr>
              <w:spacing w:line="200" w:lineRule="atLeast"/>
            </w:pPr>
          </w:p>
        </w:tc>
        <w:tc>
          <w:tcPr>
            <w:tcW w:w="1180" w:type="dxa"/>
            <w:shd w:val="clear" w:color="auto" w:fill="auto"/>
            <w:vAlign w:val="bottom"/>
          </w:tcPr>
          <w:p w:rsidR="009B1DFE" w:rsidRDefault="009B1DFE">
            <w:pPr>
              <w:spacing w:line="200" w:lineRule="atLeast"/>
            </w:pPr>
          </w:p>
        </w:tc>
        <w:tc>
          <w:tcPr>
            <w:tcW w:w="240" w:type="dxa"/>
            <w:tcBorders>
              <w:right w:val="single" w:sz="8" w:space="0" w:color="000000"/>
            </w:tcBorders>
            <w:shd w:val="clear" w:color="auto" w:fill="auto"/>
            <w:vAlign w:val="bottom"/>
          </w:tcPr>
          <w:p w:rsidR="009B1DFE" w:rsidRDefault="009B1DFE">
            <w:pPr>
              <w:spacing w:line="200" w:lineRule="atLeast"/>
            </w:pPr>
          </w:p>
        </w:tc>
        <w:tc>
          <w:tcPr>
            <w:tcW w:w="1440" w:type="dxa"/>
            <w:tcBorders>
              <w:right w:val="single" w:sz="8" w:space="0" w:color="000000"/>
            </w:tcBorders>
            <w:shd w:val="clear" w:color="auto" w:fill="auto"/>
            <w:vAlign w:val="bottom"/>
          </w:tcPr>
          <w:p w:rsidR="009B1DFE" w:rsidRDefault="009B1DFE">
            <w:pPr>
              <w:spacing w:line="200" w:lineRule="atLeast"/>
            </w:pPr>
          </w:p>
        </w:tc>
        <w:tc>
          <w:tcPr>
            <w:tcW w:w="240" w:type="dxa"/>
            <w:shd w:val="clear" w:color="auto" w:fill="auto"/>
            <w:vAlign w:val="bottom"/>
          </w:tcPr>
          <w:p w:rsidR="009B1DFE" w:rsidRDefault="009B1DFE">
            <w:pPr>
              <w:spacing w:line="200" w:lineRule="atLeast"/>
            </w:pPr>
          </w:p>
        </w:tc>
        <w:tc>
          <w:tcPr>
            <w:tcW w:w="1200" w:type="dxa"/>
            <w:tcBorders>
              <w:right w:val="single" w:sz="8" w:space="0" w:color="000000"/>
            </w:tcBorders>
            <w:shd w:val="clear" w:color="auto" w:fill="auto"/>
            <w:vAlign w:val="bottom"/>
          </w:tcPr>
          <w:p w:rsidR="009B1DFE" w:rsidRDefault="009B1DFE">
            <w:pPr>
              <w:spacing w:line="200" w:lineRule="atLeast"/>
            </w:pPr>
          </w:p>
        </w:tc>
        <w:tc>
          <w:tcPr>
            <w:tcW w:w="1420" w:type="dxa"/>
            <w:tcBorders>
              <w:right w:val="single" w:sz="8" w:space="0" w:color="000000"/>
            </w:tcBorders>
            <w:shd w:val="clear" w:color="auto" w:fill="auto"/>
            <w:vAlign w:val="bottom"/>
          </w:tcPr>
          <w:p w:rsidR="009B1DFE" w:rsidRDefault="009B1DFE">
            <w:pPr>
              <w:spacing w:line="200" w:lineRule="atLeast"/>
            </w:pPr>
          </w:p>
        </w:tc>
        <w:tc>
          <w:tcPr>
            <w:tcW w:w="1300" w:type="dxa"/>
            <w:shd w:val="clear" w:color="auto" w:fill="auto"/>
            <w:vAlign w:val="bottom"/>
          </w:tcPr>
          <w:p w:rsidR="009B1DFE" w:rsidRDefault="009B1DFE">
            <w:pPr>
              <w:spacing w:line="200" w:lineRule="atLeast"/>
              <w:rPr>
                <w:sz w:val="1"/>
                <w:szCs w:val="1"/>
              </w:rPr>
            </w:pPr>
          </w:p>
        </w:tc>
      </w:tr>
      <w:tr w:rsidR="009B1DFE">
        <w:trPr>
          <w:trHeight w:val="143"/>
        </w:trPr>
        <w:tc>
          <w:tcPr>
            <w:tcW w:w="2180" w:type="dxa"/>
            <w:tcBorders>
              <w:left w:val="single" w:sz="8" w:space="0" w:color="000000"/>
              <w:bottom w:val="single" w:sz="8" w:space="0" w:color="000000"/>
              <w:right w:val="single" w:sz="8" w:space="0" w:color="000000"/>
            </w:tcBorders>
            <w:shd w:val="clear" w:color="auto" w:fill="auto"/>
            <w:vAlign w:val="bottom"/>
          </w:tcPr>
          <w:p w:rsidR="009B1DFE" w:rsidRDefault="009B1DFE">
            <w:pPr>
              <w:spacing w:line="200" w:lineRule="atLeast"/>
              <w:rPr>
                <w:sz w:val="12"/>
                <w:szCs w:val="12"/>
              </w:rPr>
            </w:pPr>
          </w:p>
        </w:tc>
        <w:tc>
          <w:tcPr>
            <w:tcW w:w="1420" w:type="dxa"/>
            <w:tcBorders>
              <w:bottom w:val="single" w:sz="8" w:space="0" w:color="000000"/>
              <w:right w:val="single" w:sz="8" w:space="0" w:color="000000"/>
            </w:tcBorders>
            <w:shd w:val="clear" w:color="auto" w:fill="auto"/>
            <w:vAlign w:val="bottom"/>
          </w:tcPr>
          <w:p w:rsidR="009B1DFE" w:rsidRDefault="009B1DFE">
            <w:pPr>
              <w:spacing w:line="200" w:lineRule="atLeast"/>
              <w:rPr>
                <w:sz w:val="12"/>
                <w:szCs w:val="12"/>
              </w:rPr>
            </w:pPr>
          </w:p>
        </w:tc>
        <w:tc>
          <w:tcPr>
            <w:tcW w:w="1180" w:type="dxa"/>
            <w:tcBorders>
              <w:bottom w:val="single" w:sz="8" w:space="0" w:color="000000"/>
            </w:tcBorders>
            <w:shd w:val="clear" w:color="auto" w:fill="auto"/>
            <w:vAlign w:val="bottom"/>
          </w:tcPr>
          <w:p w:rsidR="009B1DFE" w:rsidRDefault="009B1DFE">
            <w:pPr>
              <w:spacing w:line="200" w:lineRule="atLeast"/>
              <w:rPr>
                <w:sz w:val="12"/>
                <w:szCs w:val="12"/>
              </w:rPr>
            </w:pPr>
          </w:p>
        </w:tc>
        <w:tc>
          <w:tcPr>
            <w:tcW w:w="240" w:type="dxa"/>
            <w:tcBorders>
              <w:bottom w:val="single" w:sz="8" w:space="0" w:color="000000"/>
              <w:right w:val="single" w:sz="8" w:space="0" w:color="000000"/>
            </w:tcBorders>
            <w:shd w:val="clear" w:color="auto" w:fill="auto"/>
            <w:vAlign w:val="bottom"/>
          </w:tcPr>
          <w:p w:rsidR="009B1DFE" w:rsidRDefault="009B1DFE">
            <w:pPr>
              <w:spacing w:line="200" w:lineRule="atLeast"/>
              <w:rPr>
                <w:sz w:val="12"/>
                <w:szCs w:val="12"/>
              </w:rPr>
            </w:pPr>
          </w:p>
        </w:tc>
        <w:tc>
          <w:tcPr>
            <w:tcW w:w="1440" w:type="dxa"/>
            <w:tcBorders>
              <w:bottom w:val="single" w:sz="8" w:space="0" w:color="000000"/>
              <w:right w:val="single" w:sz="8" w:space="0" w:color="000000"/>
            </w:tcBorders>
            <w:shd w:val="clear" w:color="auto" w:fill="auto"/>
            <w:vAlign w:val="bottom"/>
          </w:tcPr>
          <w:p w:rsidR="009B1DFE" w:rsidRDefault="009B1DFE">
            <w:pPr>
              <w:spacing w:line="200" w:lineRule="atLeast"/>
              <w:rPr>
                <w:sz w:val="12"/>
                <w:szCs w:val="12"/>
              </w:rPr>
            </w:pPr>
          </w:p>
        </w:tc>
        <w:tc>
          <w:tcPr>
            <w:tcW w:w="240" w:type="dxa"/>
            <w:tcBorders>
              <w:bottom w:val="single" w:sz="8" w:space="0" w:color="000000"/>
            </w:tcBorders>
            <w:shd w:val="clear" w:color="auto" w:fill="auto"/>
            <w:vAlign w:val="bottom"/>
          </w:tcPr>
          <w:p w:rsidR="009B1DFE" w:rsidRDefault="009B1DFE">
            <w:pPr>
              <w:spacing w:line="200" w:lineRule="atLeast"/>
              <w:rPr>
                <w:sz w:val="12"/>
                <w:szCs w:val="12"/>
              </w:rPr>
            </w:pPr>
          </w:p>
        </w:tc>
        <w:tc>
          <w:tcPr>
            <w:tcW w:w="1200" w:type="dxa"/>
            <w:tcBorders>
              <w:bottom w:val="single" w:sz="8" w:space="0" w:color="000000"/>
              <w:right w:val="single" w:sz="8" w:space="0" w:color="000000"/>
            </w:tcBorders>
            <w:shd w:val="clear" w:color="auto" w:fill="auto"/>
            <w:vAlign w:val="bottom"/>
          </w:tcPr>
          <w:p w:rsidR="009B1DFE" w:rsidRDefault="009B1DFE">
            <w:pPr>
              <w:spacing w:line="200" w:lineRule="atLeast"/>
              <w:rPr>
                <w:sz w:val="12"/>
                <w:szCs w:val="12"/>
              </w:rPr>
            </w:pPr>
          </w:p>
        </w:tc>
        <w:tc>
          <w:tcPr>
            <w:tcW w:w="1420" w:type="dxa"/>
            <w:tcBorders>
              <w:bottom w:val="single" w:sz="8" w:space="0" w:color="000000"/>
              <w:right w:val="single" w:sz="8" w:space="0" w:color="000000"/>
            </w:tcBorders>
            <w:shd w:val="clear" w:color="auto" w:fill="auto"/>
            <w:vAlign w:val="bottom"/>
          </w:tcPr>
          <w:p w:rsidR="009B1DFE" w:rsidRDefault="009B1DFE">
            <w:pPr>
              <w:spacing w:line="200" w:lineRule="atLeast"/>
              <w:rPr>
                <w:sz w:val="12"/>
                <w:szCs w:val="12"/>
              </w:rPr>
            </w:pPr>
          </w:p>
        </w:tc>
        <w:tc>
          <w:tcPr>
            <w:tcW w:w="1300" w:type="dxa"/>
            <w:shd w:val="clear" w:color="auto" w:fill="auto"/>
            <w:vAlign w:val="bottom"/>
          </w:tcPr>
          <w:p w:rsidR="009B1DFE" w:rsidRDefault="009B1DFE">
            <w:pPr>
              <w:spacing w:line="200" w:lineRule="atLeast"/>
              <w:rPr>
                <w:sz w:val="1"/>
                <w:szCs w:val="1"/>
              </w:rPr>
            </w:pPr>
          </w:p>
        </w:tc>
      </w:tr>
      <w:tr w:rsidR="009B1DFE">
        <w:trPr>
          <w:trHeight w:val="240"/>
        </w:trPr>
        <w:tc>
          <w:tcPr>
            <w:tcW w:w="2180" w:type="dxa"/>
            <w:tcBorders>
              <w:left w:val="single" w:sz="8" w:space="0" w:color="000000"/>
              <w:right w:val="single" w:sz="8" w:space="0" w:color="000000"/>
            </w:tcBorders>
            <w:shd w:val="clear" w:color="auto" w:fill="auto"/>
            <w:vAlign w:val="bottom"/>
          </w:tcPr>
          <w:p w:rsidR="009B1DFE" w:rsidRDefault="009B1DFE">
            <w:pPr>
              <w:spacing w:line="239" w:lineRule="exact"/>
              <w:ind w:left="120"/>
              <w:rPr>
                <w:sz w:val="20"/>
                <w:szCs w:val="20"/>
              </w:rPr>
            </w:pPr>
            <w:r>
              <w:rPr>
                <w:rFonts w:ascii="Gabriola" w:eastAsia="Gabriola" w:hAnsi="Gabriola" w:cs="Gabriola"/>
                <w:sz w:val="16"/>
                <w:szCs w:val="16"/>
              </w:rPr>
              <w:t>Ostatné kapitálové fondy</w:t>
            </w:r>
          </w:p>
        </w:tc>
        <w:tc>
          <w:tcPr>
            <w:tcW w:w="1420" w:type="dxa"/>
            <w:tcBorders>
              <w:right w:val="single" w:sz="8" w:space="0" w:color="000000"/>
            </w:tcBorders>
            <w:shd w:val="clear" w:color="auto" w:fill="auto"/>
            <w:vAlign w:val="bottom"/>
          </w:tcPr>
          <w:p w:rsidR="009B1DFE" w:rsidRDefault="009B1DFE">
            <w:pPr>
              <w:spacing w:line="200" w:lineRule="atLeast"/>
              <w:rPr>
                <w:sz w:val="20"/>
                <w:szCs w:val="20"/>
              </w:rPr>
            </w:pPr>
          </w:p>
        </w:tc>
        <w:tc>
          <w:tcPr>
            <w:tcW w:w="1180" w:type="dxa"/>
            <w:shd w:val="clear" w:color="auto" w:fill="auto"/>
            <w:vAlign w:val="bottom"/>
          </w:tcPr>
          <w:p w:rsidR="009B1DFE" w:rsidRDefault="009B1DFE">
            <w:pPr>
              <w:spacing w:line="200" w:lineRule="atLeast"/>
              <w:rPr>
                <w:sz w:val="20"/>
                <w:szCs w:val="20"/>
              </w:rPr>
            </w:pPr>
          </w:p>
        </w:tc>
        <w:tc>
          <w:tcPr>
            <w:tcW w:w="240" w:type="dxa"/>
            <w:tcBorders>
              <w:right w:val="single" w:sz="8" w:space="0" w:color="000000"/>
            </w:tcBorders>
            <w:shd w:val="clear" w:color="auto" w:fill="auto"/>
            <w:vAlign w:val="bottom"/>
          </w:tcPr>
          <w:p w:rsidR="009B1DFE" w:rsidRDefault="009B1DFE">
            <w:pPr>
              <w:spacing w:line="200" w:lineRule="atLeast"/>
              <w:rPr>
                <w:sz w:val="20"/>
                <w:szCs w:val="20"/>
              </w:rPr>
            </w:pPr>
          </w:p>
        </w:tc>
        <w:tc>
          <w:tcPr>
            <w:tcW w:w="1440" w:type="dxa"/>
            <w:tcBorders>
              <w:right w:val="single" w:sz="8" w:space="0" w:color="000000"/>
            </w:tcBorders>
            <w:shd w:val="clear" w:color="auto" w:fill="auto"/>
            <w:vAlign w:val="bottom"/>
          </w:tcPr>
          <w:p w:rsidR="009B1DFE" w:rsidRDefault="009B1DFE">
            <w:pPr>
              <w:spacing w:line="200" w:lineRule="atLeast"/>
              <w:rPr>
                <w:sz w:val="20"/>
                <w:szCs w:val="20"/>
              </w:rPr>
            </w:pPr>
          </w:p>
        </w:tc>
        <w:tc>
          <w:tcPr>
            <w:tcW w:w="240" w:type="dxa"/>
            <w:shd w:val="clear" w:color="auto" w:fill="auto"/>
            <w:vAlign w:val="bottom"/>
          </w:tcPr>
          <w:p w:rsidR="009B1DFE" w:rsidRDefault="009B1DFE">
            <w:pPr>
              <w:spacing w:line="200" w:lineRule="atLeast"/>
              <w:rPr>
                <w:sz w:val="20"/>
                <w:szCs w:val="20"/>
              </w:rPr>
            </w:pPr>
          </w:p>
        </w:tc>
        <w:tc>
          <w:tcPr>
            <w:tcW w:w="1200" w:type="dxa"/>
            <w:tcBorders>
              <w:right w:val="single" w:sz="8" w:space="0" w:color="000000"/>
            </w:tcBorders>
            <w:shd w:val="clear" w:color="auto" w:fill="auto"/>
            <w:vAlign w:val="bottom"/>
          </w:tcPr>
          <w:p w:rsidR="009B1DFE" w:rsidRDefault="009B1DFE">
            <w:pPr>
              <w:spacing w:line="200" w:lineRule="atLeast"/>
              <w:rPr>
                <w:sz w:val="20"/>
                <w:szCs w:val="20"/>
              </w:rPr>
            </w:pPr>
          </w:p>
        </w:tc>
        <w:tc>
          <w:tcPr>
            <w:tcW w:w="1420" w:type="dxa"/>
            <w:tcBorders>
              <w:right w:val="single" w:sz="8" w:space="0" w:color="000000"/>
            </w:tcBorders>
            <w:shd w:val="clear" w:color="auto" w:fill="auto"/>
            <w:vAlign w:val="bottom"/>
          </w:tcPr>
          <w:p w:rsidR="009B1DFE" w:rsidRDefault="009B1DFE">
            <w:pPr>
              <w:spacing w:line="200" w:lineRule="atLeast"/>
              <w:rPr>
                <w:sz w:val="20"/>
                <w:szCs w:val="20"/>
              </w:rPr>
            </w:pPr>
          </w:p>
        </w:tc>
        <w:tc>
          <w:tcPr>
            <w:tcW w:w="1300" w:type="dxa"/>
            <w:shd w:val="clear" w:color="auto" w:fill="auto"/>
            <w:vAlign w:val="bottom"/>
          </w:tcPr>
          <w:p w:rsidR="009B1DFE" w:rsidRDefault="009B1DFE">
            <w:pPr>
              <w:spacing w:line="200" w:lineRule="atLeast"/>
              <w:rPr>
                <w:sz w:val="1"/>
                <w:szCs w:val="1"/>
              </w:rPr>
            </w:pPr>
          </w:p>
        </w:tc>
      </w:tr>
      <w:tr w:rsidR="009B1DFE">
        <w:trPr>
          <w:trHeight w:val="81"/>
        </w:trPr>
        <w:tc>
          <w:tcPr>
            <w:tcW w:w="2180" w:type="dxa"/>
            <w:tcBorders>
              <w:left w:val="single" w:sz="8" w:space="0" w:color="000000"/>
              <w:bottom w:val="single" w:sz="8" w:space="0" w:color="000000"/>
              <w:right w:val="single" w:sz="8" w:space="0" w:color="000000"/>
            </w:tcBorders>
            <w:shd w:val="clear" w:color="auto" w:fill="auto"/>
            <w:vAlign w:val="bottom"/>
          </w:tcPr>
          <w:p w:rsidR="009B1DFE" w:rsidRDefault="009B1DFE">
            <w:pPr>
              <w:spacing w:line="200" w:lineRule="atLeast"/>
              <w:rPr>
                <w:sz w:val="7"/>
                <w:szCs w:val="7"/>
              </w:rPr>
            </w:pPr>
          </w:p>
        </w:tc>
        <w:tc>
          <w:tcPr>
            <w:tcW w:w="1420" w:type="dxa"/>
            <w:tcBorders>
              <w:bottom w:val="single" w:sz="8" w:space="0" w:color="000000"/>
              <w:right w:val="single" w:sz="8" w:space="0" w:color="000000"/>
            </w:tcBorders>
            <w:shd w:val="clear" w:color="auto" w:fill="auto"/>
            <w:vAlign w:val="bottom"/>
          </w:tcPr>
          <w:p w:rsidR="009B1DFE" w:rsidRDefault="009B1DFE">
            <w:pPr>
              <w:spacing w:line="200" w:lineRule="atLeast"/>
              <w:rPr>
                <w:sz w:val="7"/>
                <w:szCs w:val="7"/>
              </w:rPr>
            </w:pPr>
          </w:p>
        </w:tc>
        <w:tc>
          <w:tcPr>
            <w:tcW w:w="1180" w:type="dxa"/>
            <w:tcBorders>
              <w:bottom w:val="single" w:sz="8" w:space="0" w:color="000000"/>
            </w:tcBorders>
            <w:shd w:val="clear" w:color="auto" w:fill="auto"/>
            <w:vAlign w:val="bottom"/>
          </w:tcPr>
          <w:p w:rsidR="009B1DFE" w:rsidRDefault="009B1DFE">
            <w:pPr>
              <w:spacing w:line="200" w:lineRule="atLeast"/>
              <w:rPr>
                <w:sz w:val="7"/>
                <w:szCs w:val="7"/>
              </w:rPr>
            </w:pPr>
          </w:p>
        </w:tc>
        <w:tc>
          <w:tcPr>
            <w:tcW w:w="240" w:type="dxa"/>
            <w:tcBorders>
              <w:bottom w:val="single" w:sz="8" w:space="0" w:color="000000"/>
              <w:right w:val="single" w:sz="8" w:space="0" w:color="000000"/>
            </w:tcBorders>
            <w:shd w:val="clear" w:color="auto" w:fill="auto"/>
            <w:vAlign w:val="bottom"/>
          </w:tcPr>
          <w:p w:rsidR="009B1DFE" w:rsidRDefault="009B1DFE">
            <w:pPr>
              <w:spacing w:line="200" w:lineRule="atLeast"/>
              <w:rPr>
                <w:sz w:val="7"/>
                <w:szCs w:val="7"/>
              </w:rPr>
            </w:pPr>
          </w:p>
        </w:tc>
        <w:tc>
          <w:tcPr>
            <w:tcW w:w="1440" w:type="dxa"/>
            <w:tcBorders>
              <w:bottom w:val="single" w:sz="8" w:space="0" w:color="000000"/>
              <w:right w:val="single" w:sz="8" w:space="0" w:color="000000"/>
            </w:tcBorders>
            <w:shd w:val="clear" w:color="auto" w:fill="auto"/>
            <w:vAlign w:val="bottom"/>
          </w:tcPr>
          <w:p w:rsidR="009B1DFE" w:rsidRDefault="009B1DFE">
            <w:pPr>
              <w:spacing w:line="200" w:lineRule="atLeast"/>
              <w:rPr>
                <w:sz w:val="7"/>
                <w:szCs w:val="7"/>
              </w:rPr>
            </w:pPr>
          </w:p>
        </w:tc>
        <w:tc>
          <w:tcPr>
            <w:tcW w:w="240" w:type="dxa"/>
            <w:tcBorders>
              <w:bottom w:val="single" w:sz="8" w:space="0" w:color="000000"/>
            </w:tcBorders>
            <w:shd w:val="clear" w:color="auto" w:fill="auto"/>
            <w:vAlign w:val="bottom"/>
          </w:tcPr>
          <w:p w:rsidR="009B1DFE" w:rsidRDefault="009B1DFE">
            <w:pPr>
              <w:spacing w:line="200" w:lineRule="atLeast"/>
              <w:rPr>
                <w:sz w:val="7"/>
                <w:szCs w:val="7"/>
              </w:rPr>
            </w:pPr>
          </w:p>
        </w:tc>
        <w:tc>
          <w:tcPr>
            <w:tcW w:w="1200" w:type="dxa"/>
            <w:tcBorders>
              <w:bottom w:val="single" w:sz="8" w:space="0" w:color="000000"/>
              <w:right w:val="single" w:sz="8" w:space="0" w:color="000000"/>
            </w:tcBorders>
            <w:shd w:val="clear" w:color="auto" w:fill="auto"/>
            <w:vAlign w:val="bottom"/>
          </w:tcPr>
          <w:p w:rsidR="009B1DFE" w:rsidRDefault="009B1DFE">
            <w:pPr>
              <w:spacing w:line="200" w:lineRule="atLeast"/>
              <w:rPr>
                <w:sz w:val="7"/>
                <w:szCs w:val="7"/>
              </w:rPr>
            </w:pPr>
          </w:p>
        </w:tc>
        <w:tc>
          <w:tcPr>
            <w:tcW w:w="1420" w:type="dxa"/>
            <w:tcBorders>
              <w:bottom w:val="single" w:sz="8" w:space="0" w:color="000000"/>
              <w:right w:val="single" w:sz="8" w:space="0" w:color="000000"/>
            </w:tcBorders>
            <w:shd w:val="clear" w:color="auto" w:fill="auto"/>
            <w:vAlign w:val="bottom"/>
          </w:tcPr>
          <w:p w:rsidR="009B1DFE" w:rsidRDefault="009B1DFE">
            <w:pPr>
              <w:spacing w:line="200" w:lineRule="atLeast"/>
              <w:rPr>
                <w:sz w:val="7"/>
                <w:szCs w:val="7"/>
              </w:rPr>
            </w:pPr>
          </w:p>
        </w:tc>
        <w:tc>
          <w:tcPr>
            <w:tcW w:w="1300" w:type="dxa"/>
            <w:shd w:val="clear" w:color="auto" w:fill="auto"/>
            <w:vAlign w:val="bottom"/>
          </w:tcPr>
          <w:p w:rsidR="009B1DFE" w:rsidRDefault="009B1DFE">
            <w:pPr>
              <w:spacing w:line="200" w:lineRule="atLeast"/>
              <w:rPr>
                <w:sz w:val="1"/>
                <w:szCs w:val="1"/>
              </w:rPr>
            </w:pPr>
          </w:p>
        </w:tc>
      </w:tr>
      <w:tr w:rsidR="009B1DFE">
        <w:trPr>
          <w:trHeight w:val="166"/>
        </w:trPr>
        <w:tc>
          <w:tcPr>
            <w:tcW w:w="2180" w:type="dxa"/>
            <w:tcBorders>
              <w:left w:val="single" w:sz="8" w:space="0" w:color="000000"/>
              <w:right w:val="single" w:sz="8" w:space="0" w:color="000000"/>
            </w:tcBorders>
            <w:shd w:val="clear" w:color="auto" w:fill="auto"/>
            <w:vAlign w:val="bottom"/>
          </w:tcPr>
          <w:p w:rsidR="009B1DFE" w:rsidRDefault="009B1DFE">
            <w:pPr>
              <w:spacing w:line="165" w:lineRule="exact"/>
              <w:ind w:left="120"/>
              <w:rPr>
                <w:sz w:val="14"/>
                <w:szCs w:val="14"/>
              </w:rPr>
            </w:pPr>
            <w:r>
              <w:rPr>
                <w:rFonts w:ascii="Gabriola" w:eastAsia="Gabriola" w:hAnsi="Gabriola" w:cs="Gabriola"/>
                <w:sz w:val="11"/>
                <w:szCs w:val="11"/>
              </w:rPr>
              <w:t>Zákonný rezervný fond</w:t>
            </w:r>
          </w:p>
        </w:tc>
        <w:tc>
          <w:tcPr>
            <w:tcW w:w="1420" w:type="dxa"/>
            <w:tcBorders>
              <w:right w:val="single" w:sz="8" w:space="0" w:color="000000"/>
            </w:tcBorders>
            <w:shd w:val="clear" w:color="auto" w:fill="auto"/>
            <w:vAlign w:val="bottom"/>
          </w:tcPr>
          <w:p w:rsidR="009B1DFE" w:rsidRDefault="009B1DFE">
            <w:pPr>
              <w:spacing w:line="200" w:lineRule="atLeast"/>
              <w:rPr>
                <w:sz w:val="14"/>
                <w:szCs w:val="14"/>
              </w:rPr>
            </w:pPr>
          </w:p>
        </w:tc>
        <w:tc>
          <w:tcPr>
            <w:tcW w:w="1180" w:type="dxa"/>
            <w:shd w:val="clear" w:color="auto" w:fill="auto"/>
            <w:vAlign w:val="bottom"/>
          </w:tcPr>
          <w:p w:rsidR="009B1DFE" w:rsidRDefault="009B1DFE">
            <w:pPr>
              <w:spacing w:line="200" w:lineRule="atLeast"/>
              <w:rPr>
                <w:sz w:val="14"/>
                <w:szCs w:val="14"/>
              </w:rPr>
            </w:pPr>
          </w:p>
        </w:tc>
        <w:tc>
          <w:tcPr>
            <w:tcW w:w="240" w:type="dxa"/>
            <w:tcBorders>
              <w:right w:val="single" w:sz="8" w:space="0" w:color="000000"/>
            </w:tcBorders>
            <w:shd w:val="clear" w:color="auto" w:fill="auto"/>
            <w:vAlign w:val="bottom"/>
          </w:tcPr>
          <w:p w:rsidR="009B1DFE" w:rsidRDefault="009B1DFE">
            <w:pPr>
              <w:spacing w:line="200" w:lineRule="atLeast"/>
              <w:rPr>
                <w:sz w:val="14"/>
                <w:szCs w:val="14"/>
              </w:rPr>
            </w:pPr>
          </w:p>
        </w:tc>
        <w:tc>
          <w:tcPr>
            <w:tcW w:w="1440" w:type="dxa"/>
            <w:tcBorders>
              <w:right w:val="single" w:sz="8" w:space="0" w:color="000000"/>
            </w:tcBorders>
            <w:shd w:val="clear" w:color="auto" w:fill="auto"/>
            <w:vAlign w:val="bottom"/>
          </w:tcPr>
          <w:p w:rsidR="009B1DFE" w:rsidRDefault="009B1DFE">
            <w:pPr>
              <w:spacing w:line="200" w:lineRule="atLeast"/>
              <w:rPr>
                <w:sz w:val="14"/>
                <w:szCs w:val="14"/>
              </w:rPr>
            </w:pPr>
          </w:p>
        </w:tc>
        <w:tc>
          <w:tcPr>
            <w:tcW w:w="240" w:type="dxa"/>
            <w:shd w:val="clear" w:color="auto" w:fill="auto"/>
            <w:vAlign w:val="bottom"/>
          </w:tcPr>
          <w:p w:rsidR="009B1DFE" w:rsidRDefault="009B1DFE">
            <w:pPr>
              <w:spacing w:line="200" w:lineRule="atLeast"/>
              <w:rPr>
                <w:sz w:val="14"/>
                <w:szCs w:val="14"/>
              </w:rPr>
            </w:pPr>
          </w:p>
        </w:tc>
        <w:tc>
          <w:tcPr>
            <w:tcW w:w="1200" w:type="dxa"/>
            <w:tcBorders>
              <w:right w:val="single" w:sz="8" w:space="0" w:color="000000"/>
            </w:tcBorders>
            <w:shd w:val="clear" w:color="auto" w:fill="auto"/>
            <w:vAlign w:val="bottom"/>
          </w:tcPr>
          <w:p w:rsidR="009B1DFE" w:rsidRDefault="009B1DFE">
            <w:pPr>
              <w:spacing w:line="200" w:lineRule="atLeast"/>
              <w:rPr>
                <w:sz w:val="14"/>
                <w:szCs w:val="14"/>
              </w:rPr>
            </w:pPr>
          </w:p>
        </w:tc>
        <w:tc>
          <w:tcPr>
            <w:tcW w:w="1420" w:type="dxa"/>
            <w:tcBorders>
              <w:right w:val="single" w:sz="8" w:space="0" w:color="000000"/>
            </w:tcBorders>
            <w:shd w:val="clear" w:color="auto" w:fill="auto"/>
            <w:vAlign w:val="bottom"/>
          </w:tcPr>
          <w:p w:rsidR="009B1DFE" w:rsidRDefault="009B1DFE">
            <w:pPr>
              <w:spacing w:line="200" w:lineRule="atLeast"/>
              <w:rPr>
                <w:sz w:val="14"/>
                <w:szCs w:val="14"/>
              </w:rPr>
            </w:pPr>
          </w:p>
        </w:tc>
        <w:tc>
          <w:tcPr>
            <w:tcW w:w="1300" w:type="dxa"/>
            <w:shd w:val="clear" w:color="auto" w:fill="auto"/>
            <w:vAlign w:val="bottom"/>
          </w:tcPr>
          <w:p w:rsidR="009B1DFE" w:rsidRDefault="009B1DFE">
            <w:pPr>
              <w:spacing w:line="200" w:lineRule="atLeast"/>
              <w:rPr>
                <w:sz w:val="1"/>
                <w:szCs w:val="1"/>
              </w:rPr>
            </w:pPr>
          </w:p>
        </w:tc>
      </w:tr>
      <w:tr w:rsidR="009B1DFE">
        <w:trPr>
          <w:trHeight w:val="185"/>
        </w:trPr>
        <w:tc>
          <w:tcPr>
            <w:tcW w:w="2180" w:type="dxa"/>
            <w:tcBorders>
              <w:left w:val="single" w:sz="8" w:space="0" w:color="000000"/>
              <w:right w:val="single" w:sz="8" w:space="0" w:color="000000"/>
            </w:tcBorders>
            <w:shd w:val="clear" w:color="auto" w:fill="auto"/>
            <w:vAlign w:val="bottom"/>
          </w:tcPr>
          <w:p w:rsidR="009B1DFE" w:rsidRDefault="009B1DFE">
            <w:pPr>
              <w:spacing w:line="184" w:lineRule="exact"/>
              <w:ind w:left="120"/>
              <w:rPr>
                <w:sz w:val="16"/>
                <w:szCs w:val="16"/>
              </w:rPr>
            </w:pPr>
            <w:r>
              <w:rPr>
                <w:rFonts w:ascii="Gabriola" w:eastAsia="Gabriola" w:hAnsi="Gabriola" w:cs="Gabriola"/>
                <w:sz w:val="13"/>
                <w:szCs w:val="13"/>
              </w:rPr>
              <w:t>(nedeliteľný fond)</w:t>
            </w:r>
          </w:p>
        </w:tc>
        <w:tc>
          <w:tcPr>
            <w:tcW w:w="1420" w:type="dxa"/>
            <w:tcBorders>
              <w:right w:val="single" w:sz="8" w:space="0" w:color="000000"/>
            </w:tcBorders>
            <w:shd w:val="clear" w:color="auto" w:fill="auto"/>
            <w:vAlign w:val="bottom"/>
          </w:tcPr>
          <w:p w:rsidR="009B1DFE" w:rsidRDefault="009B1DFE">
            <w:pPr>
              <w:spacing w:line="200" w:lineRule="atLeast"/>
              <w:rPr>
                <w:sz w:val="16"/>
                <w:szCs w:val="16"/>
              </w:rPr>
            </w:pPr>
          </w:p>
        </w:tc>
        <w:tc>
          <w:tcPr>
            <w:tcW w:w="1180" w:type="dxa"/>
            <w:shd w:val="clear" w:color="auto" w:fill="auto"/>
            <w:vAlign w:val="bottom"/>
          </w:tcPr>
          <w:p w:rsidR="009B1DFE" w:rsidRDefault="009B1DFE">
            <w:pPr>
              <w:spacing w:line="200" w:lineRule="atLeast"/>
              <w:rPr>
                <w:sz w:val="16"/>
                <w:szCs w:val="16"/>
              </w:rPr>
            </w:pPr>
          </w:p>
        </w:tc>
        <w:tc>
          <w:tcPr>
            <w:tcW w:w="240" w:type="dxa"/>
            <w:tcBorders>
              <w:right w:val="single" w:sz="8" w:space="0" w:color="000000"/>
            </w:tcBorders>
            <w:shd w:val="clear" w:color="auto" w:fill="auto"/>
            <w:vAlign w:val="bottom"/>
          </w:tcPr>
          <w:p w:rsidR="009B1DFE" w:rsidRDefault="009B1DFE">
            <w:pPr>
              <w:spacing w:line="200" w:lineRule="atLeast"/>
              <w:rPr>
                <w:sz w:val="16"/>
                <w:szCs w:val="16"/>
              </w:rPr>
            </w:pPr>
          </w:p>
        </w:tc>
        <w:tc>
          <w:tcPr>
            <w:tcW w:w="1440" w:type="dxa"/>
            <w:tcBorders>
              <w:right w:val="single" w:sz="8" w:space="0" w:color="000000"/>
            </w:tcBorders>
            <w:shd w:val="clear" w:color="auto" w:fill="auto"/>
            <w:vAlign w:val="bottom"/>
          </w:tcPr>
          <w:p w:rsidR="009B1DFE" w:rsidRDefault="009B1DFE">
            <w:pPr>
              <w:spacing w:line="200" w:lineRule="atLeast"/>
              <w:rPr>
                <w:sz w:val="16"/>
                <w:szCs w:val="16"/>
              </w:rPr>
            </w:pPr>
          </w:p>
        </w:tc>
        <w:tc>
          <w:tcPr>
            <w:tcW w:w="240" w:type="dxa"/>
            <w:shd w:val="clear" w:color="auto" w:fill="auto"/>
            <w:vAlign w:val="bottom"/>
          </w:tcPr>
          <w:p w:rsidR="009B1DFE" w:rsidRDefault="009B1DFE">
            <w:pPr>
              <w:spacing w:line="200" w:lineRule="atLeast"/>
              <w:rPr>
                <w:sz w:val="16"/>
                <w:szCs w:val="16"/>
              </w:rPr>
            </w:pPr>
          </w:p>
        </w:tc>
        <w:tc>
          <w:tcPr>
            <w:tcW w:w="1200" w:type="dxa"/>
            <w:tcBorders>
              <w:right w:val="single" w:sz="8" w:space="0" w:color="000000"/>
            </w:tcBorders>
            <w:shd w:val="clear" w:color="auto" w:fill="auto"/>
            <w:vAlign w:val="bottom"/>
          </w:tcPr>
          <w:p w:rsidR="009B1DFE" w:rsidRDefault="009B1DFE">
            <w:pPr>
              <w:spacing w:line="200" w:lineRule="atLeast"/>
              <w:rPr>
                <w:sz w:val="16"/>
                <w:szCs w:val="16"/>
              </w:rPr>
            </w:pPr>
          </w:p>
        </w:tc>
        <w:tc>
          <w:tcPr>
            <w:tcW w:w="1420" w:type="dxa"/>
            <w:tcBorders>
              <w:right w:val="single" w:sz="8" w:space="0" w:color="000000"/>
            </w:tcBorders>
            <w:shd w:val="clear" w:color="auto" w:fill="auto"/>
            <w:vAlign w:val="bottom"/>
          </w:tcPr>
          <w:p w:rsidR="009B1DFE" w:rsidRDefault="009B1DFE">
            <w:pPr>
              <w:spacing w:line="200" w:lineRule="atLeast"/>
              <w:rPr>
                <w:sz w:val="16"/>
                <w:szCs w:val="16"/>
              </w:rPr>
            </w:pPr>
          </w:p>
        </w:tc>
        <w:tc>
          <w:tcPr>
            <w:tcW w:w="1300" w:type="dxa"/>
            <w:shd w:val="clear" w:color="auto" w:fill="auto"/>
            <w:vAlign w:val="bottom"/>
          </w:tcPr>
          <w:p w:rsidR="009B1DFE" w:rsidRDefault="009B1DFE">
            <w:pPr>
              <w:spacing w:line="200" w:lineRule="atLeast"/>
              <w:rPr>
                <w:sz w:val="1"/>
                <w:szCs w:val="1"/>
              </w:rPr>
            </w:pPr>
          </w:p>
        </w:tc>
      </w:tr>
      <w:tr w:rsidR="009B1DFE">
        <w:trPr>
          <w:trHeight w:val="187"/>
        </w:trPr>
        <w:tc>
          <w:tcPr>
            <w:tcW w:w="2180" w:type="dxa"/>
            <w:tcBorders>
              <w:left w:val="single" w:sz="8" w:space="0" w:color="000000"/>
              <w:bottom w:val="single" w:sz="8" w:space="0" w:color="000000"/>
              <w:right w:val="single" w:sz="8" w:space="0" w:color="000000"/>
            </w:tcBorders>
            <w:shd w:val="clear" w:color="auto" w:fill="auto"/>
            <w:vAlign w:val="bottom"/>
          </w:tcPr>
          <w:p w:rsidR="009B1DFE" w:rsidRDefault="009B1DFE">
            <w:pPr>
              <w:spacing w:line="181" w:lineRule="exact"/>
              <w:ind w:left="120"/>
              <w:rPr>
                <w:sz w:val="16"/>
                <w:szCs w:val="16"/>
              </w:rPr>
            </w:pPr>
            <w:r>
              <w:rPr>
                <w:rFonts w:ascii="Gabriola" w:eastAsia="Gabriola" w:hAnsi="Gabriola" w:cs="Gabriola"/>
                <w:sz w:val="13"/>
                <w:szCs w:val="13"/>
              </w:rPr>
              <w:t>z kapitálových vkladov</w:t>
            </w:r>
          </w:p>
        </w:tc>
        <w:tc>
          <w:tcPr>
            <w:tcW w:w="1420" w:type="dxa"/>
            <w:tcBorders>
              <w:bottom w:val="single" w:sz="8" w:space="0" w:color="000000"/>
              <w:right w:val="single" w:sz="8" w:space="0" w:color="000000"/>
            </w:tcBorders>
            <w:shd w:val="clear" w:color="auto" w:fill="auto"/>
            <w:vAlign w:val="bottom"/>
          </w:tcPr>
          <w:p w:rsidR="009B1DFE" w:rsidRDefault="009B1DFE">
            <w:pPr>
              <w:spacing w:line="200" w:lineRule="atLeast"/>
              <w:rPr>
                <w:sz w:val="16"/>
                <w:szCs w:val="16"/>
              </w:rPr>
            </w:pPr>
          </w:p>
        </w:tc>
        <w:tc>
          <w:tcPr>
            <w:tcW w:w="1180" w:type="dxa"/>
            <w:tcBorders>
              <w:bottom w:val="single" w:sz="8" w:space="0" w:color="000000"/>
            </w:tcBorders>
            <w:shd w:val="clear" w:color="auto" w:fill="auto"/>
            <w:vAlign w:val="bottom"/>
          </w:tcPr>
          <w:p w:rsidR="009B1DFE" w:rsidRDefault="009B1DFE">
            <w:pPr>
              <w:spacing w:line="200" w:lineRule="atLeast"/>
              <w:rPr>
                <w:sz w:val="16"/>
                <w:szCs w:val="16"/>
              </w:rPr>
            </w:pPr>
          </w:p>
        </w:tc>
        <w:tc>
          <w:tcPr>
            <w:tcW w:w="240" w:type="dxa"/>
            <w:tcBorders>
              <w:bottom w:val="single" w:sz="8" w:space="0" w:color="000000"/>
              <w:right w:val="single" w:sz="8" w:space="0" w:color="000000"/>
            </w:tcBorders>
            <w:shd w:val="clear" w:color="auto" w:fill="auto"/>
            <w:vAlign w:val="bottom"/>
          </w:tcPr>
          <w:p w:rsidR="009B1DFE" w:rsidRDefault="009B1DFE">
            <w:pPr>
              <w:spacing w:line="200" w:lineRule="atLeast"/>
              <w:rPr>
                <w:sz w:val="16"/>
                <w:szCs w:val="16"/>
              </w:rPr>
            </w:pPr>
          </w:p>
        </w:tc>
        <w:tc>
          <w:tcPr>
            <w:tcW w:w="1440" w:type="dxa"/>
            <w:tcBorders>
              <w:bottom w:val="single" w:sz="8" w:space="0" w:color="000000"/>
              <w:right w:val="single" w:sz="8" w:space="0" w:color="000000"/>
            </w:tcBorders>
            <w:shd w:val="clear" w:color="auto" w:fill="auto"/>
            <w:vAlign w:val="bottom"/>
          </w:tcPr>
          <w:p w:rsidR="009B1DFE" w:rsidRDefault="009B1DFE">
            <w:pPr>
              <w:spacing w:line="200" w:lineRule="atLeast"/>
              <w:rPr>
                <w:sz w:val="16"/>
                <w:szCs w:val="16"/>
              </w:rPr>
            </w:pPr>
          </w:p>
        </w:tc>
        <w:tc>
          <w:tcPr>
            <w:tcW w:w="240" w:type="dxa"/>
            <w:tcBorders>
              <w:bottom w:val="single" w:sz="8" w:space="0" w:color="000000"/>
            </w:tcBorders>
            <w:shd w:val="clear" w:color="auto" w:fill="auto"/>
            <w:vAlign w:val="bottom"/>
          </w:tcPr>
          <w:p w:rsidR="009B1DFE" w:rsidRDefault="009B1DFE">
            <w:pPr>
              <w:spacing w:line="200" w:lineRule="atLeast"/>
              <w:rPr>
                <w:sz w:val="16"/>
                <w:szCs w:val="16"/>
              </w:rPr>
            </w:pPr>
          </w:p>
        </w:tc>
        <w:tc>
          <w:tcPr>
            <w:tcW w:w="1200" w:type="dxa"/>
            <w:tcBorders>
              <w:bottom w:val="single" w:sz="8" w:space="0" w:color="000000"/>
              <w:right w:val="single" w:sz="8" w:space="0" w:color="000000"/>
            </w:tcBorders>
            <w:shd w:val="clear" w:color="auto" w:fill="auto"/>
            <w:vAlign w:val="bottom"/>
          </w:tcPr>
          <w:p w:rsidR="009B1DFE" w:rsidRDefault="009B1DFE">
            <w:pPr>
              <w:spacing w:line="200" w:lineRule="atLeast"/>
              <w:rPr>
                <w:sz w:val="16"/>
                <w:szCs w:val="16"/>
              </w:rPr>
            </w:pPr>
          </w:p>
        </w:tc>
        <w:tc>
          <w:tcPr>
            <w:tcW w:w="1420" w:type="dxa"/>
            <w:tcBorders>
              <w:bottom w:val="single" w:sz="8" w:space="0" w:color="000000"/>
              <w:right w:val="single" w:sz="8" w:space="0" w:color="000000"/>
            </w:tcBorders>
            <w:shd w:val="clear" w:color="auto" w:fill="auto"/>
            <w:vAlign w:val="bottom"/>
          </w:tcPr>
          <w:p w:rsidR="009B1DFE" w:rsidRDefault="009B1DFE">
            <w:pPr>
              <w:spacing w:line="200" w:lineRule="atLeast"/>
              <w:rPr>
                <w:sz w:val="16"/>
                <w:szCs w:val="16"/>
              </w:rPr>
            </w:pPr>
          </w:p>
        </w:tc>
        <w:tc>
          <w:tcPr>
            <w:tcW w:w="1300" w:type="dxa"/>
            <w:shd w:val="clear" w:color="auto" w:fill="auto"/>
            <w:vAlign w:val="bottom"/>
          </w:tcPr>
          <w:p w:rsidR="009B1DFE" w:rsidRDefault="009B1DFE">
            <w:pPr>
              <w:spacing w:line="200" w:lineRule="atLeast"/>
              <w:rPr>
                <w:sz w:val="1"/>
                <w:szCs w:val="1"/>
              </w:rPr>
            </w:pPr>
          </w:p>
        </w:tc>
      </w:tr>
      <w:tr w:rsidR="009B1DFE">
        <w:trPr>
          <w:trHeight w:val="175"/>
        </w:trPr>
        <w:tc>
          <w:tcPr>
            <w:tcW w:w="2180" w:type="dxa"/>
            <w:tcBorders>
              <w:left w:val="single" w:sz="8" w:space="0" w:color="000000"/>
              <w:right w:val="single" w:sz="8" w:space="0" w:color="000000"/>
            </w:tcBorders>
            <w:shd w:val="clear" w:color="auto" w:fill="auto"/>
            <w:vAlign w:val="bottom"/>
          </w:tcPr>
          <w:p w:rsidR="009B1DFE" w:rsidRDefault="009B1DFE">
            <w:pPr>
              <w:spacing w:line="174" w:lineRule="exact"/>
              <w:ind w:left="120"/>
              <w:rPr>
                <w:sz w:val="15"/>
                <w:szCs w:val="15"/>
              </w:rPr>
            </w:pPr>
            <w:r>
              <w:rPr>
                <w:rFonts w:ascii="Gabriola" w:eastAsia="Gabriola" w:hAnsi="Gabriola" w:cs="Gabriola"/>
                <w:sz w:val="12"/>
                <w:szCs w:val="12"/>
              </w:rPr>
              <w:t>Oceňovacie rozdiely</w:t>
            </w:r>
          </w:p>
        </w:tc>
        <w:tc>
          <w:tcPr>
            <w:tcW w:w="1420" w:type="dxa"/>
            <w:tcBorders>
              <w:right w:val="single" w:sz="8" w:space="0" w:color="000000"/>
            </w:tcBorders>
            <w:shd w:val="clear" w:color="auto" w:fill="auto"/>
            <w:vAlign w:val="bottom"/>
          </w:tcPr>
          <w:p w:rsidR="009B1DFE" w:rsidRDefault="009B1DFE">
            <w:pPr>
              <w:spacing w:line="200" w:lineRule="atLeast"/>
              <w:rPr>
                <w:sz w:val="15"/>
                <w:szCs w:val="15"/>
              </w:rPr>
            </w:pPr>
          </w:p>
        </w:tc>
        <w:tc>
          <w:tcPr>
            <w:tcW w:w="1180" w:type="dxa"/>
            <w:shd w:val="clear" w:color="auto" w:fill="auto"/>
            <w:vAlign w:val="bottom"/>
          </w:tcPr>
          <w:p w:rsidR="009B1DFE" w:rsidRDefault="009B1DFE">
            <w:pPr>
              <w:spacing w:line="200" w:lineRule="atLeast"/>
              <w:rPr>
                <w:sz w:val="15"/>
                <w:szCs w:val="15"/>
              </w:rPr>
            </w:pPr>
          </w:p>
        </w:tc>
        <w:tc>
          <w:tcPr>
            <w:tcW w:w="240" w:type="dxa"/>
            <w:tcBorders>
              <w:right w:val="single" w:sz="8" w:space="0" w:color="000000"/>
            </w:tcBorders>
            <w:shd w:val="clear" w:color="auto" w:fill="auto"/>
            <w:vAlign w:val="bottom"/>
          </w:tcPr>
          <w:p w:rsidR="009B1DFE" w:rsidRDefault="009B1DFE">
            <w:pPr>
              <w:spacing w:line="200" w:lineRule="atLeast"/>
              <w:rPr>
                <w:sz w:val="15"/>
                <w:szCs w:val="15"/>
              </w:rPr>
            </w:pPr>
          </w:p>
        </w:tc>
        <w:tc>
          <w:tcPr>
            <w:tcW w:w="1440" w:type="dxa"/>
            <w:tcBorders>
              <w:right w:val="single" w:sz="8" w:space="0" w:color="000000"/>
            </w:tcBorders>
            <w:shd w:val="clear" w:color="auto" w:fill="auto"/>
            <w:vAlign w:val="bottom"/>
          </w:tcPr>
          <w:p w:rsidR="009B1DFE" w:rsidRDefault="009B1DFE">
            <w:pPr>
              <w:spacing w:line="200" w:lineRule="atLeast"/>
              <w:rPr>
                <w:sz w:val="15"/>
                <w:szCs w:val="15"/>
              </w:rPr>
            </w:pPr>
          </w:p>
        </w:tc>
        <w:tc>
          <w:tcPr>
            <w:tcW w:w="240" w:type="dxa"/>
            <w:shd w:val="clear" w:color="auto" w:fill="auto"/>
            <w:vAlign w:val="bottom"/>
          </w:tcPr>
          <w:p w:rsidR="009B1DFE" w:rsidRDefault="009B1DFE">
            <w:pPr>
              <w:spacing w:line="200" w:lineRule="atLeast"/>
              <w:rPr>
                <w:sz w:val="15"/>
                <w:szCs w:val="15"/>
              </w:rPr>
            </w:pPr>
          </w:p>
        </w:tc>
        <w:tc>
          <w:tcPr>
            <w:tcW w:w="1200" w:type="dxa"/>
            <w:tcBorders>
              <w:right w:val="single" w:sz="8" w:space="0" w:color="000000"/>
            </w:tcBorders>
            <w:shd w:val="clear" w:color="auto" w:fill="auto"/>
            <w:vAlign w:val="bottom"/>
          </w:tcPr>
          <w:p w:rsidR="009B1DFE" w:rsidRDefault="009B1DFE">
            <w:pPr>
              <w:spacing w:line="200" w:lineRule="atLeast"/>
              <w:rPr>
                <w:sz w:val="15"/>
                <w:szCs w:val="15"/>
              </w:rPr>
            </w:pPr>
          </w:p>
        </w:tc>
        <w:tc>
          <w:tcPr>
            <w:tcW w:w="1420" w:type="dxa"/>
            <w:tcBorders>
              <w:right w:val="single" w:sz="8" w:space="0" w:color="000000"/>
            </w:tcBorders>
            <w:shd w:val="clear" w:color="auto" w:fill="auto"/>
            <w:vAlign w:val="bottom"/>
          </w:tcPr>
          <w:p w:rsidR="009B1DFE" w:rsidRDefault="009B1DFE">
            <w:pPr>
              <w:spacing w:line="200" w:lineRule="atLeast"/>
              <w:rPr>
                <w:sz w:val="15"/>
                <w:szCs w:val="15"/>
              </w:rPr>
            </w:pPr>
          </w:p>
        </w:tc>
        <w:tc>
          <w:tcPr>
            <w:tcW w:w="1300" w:type="dxa"/>
            <w:shd w:val="clear" w:color="auto" w:fill="auto"/>
            <w:vAlign w:val="bottom"/>
          </w:tcPr>
          <w:p w:rsidR="009B1DFE" w:rsidRDefault="009B1DFE">
            <w:pPr>
              <w:spacing w:line="200" w:lineRule="atLeast"/>
              <w:rPr>
                <w:sz w:val="1"/>
                <w:szCs w:val="1"/>
              </w:rPr>
            </w:pPr>
          </w:p>
        </w:tc>
      </w:tr>
      <w:tr w:rsidR="009B1DFE">
        <w:trPr>
          <w:trHeight w:val="185"/>
        </w:trPr>
        <w:tc>
          <w:tcPr>
            <w:tcW w:w="2180" w:type="dxa"/>
            <w:tcBorders>
              <w:left w:val="single" w:sz="8" w:space="0" w:color="000000"/>
              <w:right w:val="single" w:sz="8" w:space="0" w:color="000000"/>
            </w:tcBorders>
            <w:shd w:val="clear" w:color="auto" w:fill="auto"/>
            <w:vAlign w:val="bottom"/>
          </w:tcPr>
          <w:p w:rsidR="009B1DFE" w:rsidRDefault="009B1DFE">
            <w:pPr>
              <w:spacing w:line="184" w:lineRule="exact"/>
              <w:ind w:left="120"/>
              <w:rPr>
                <w:sz w:val="16"/>
                <w:szCs w:val="16"/>
              </w:rPr>
            </w:pPr>
            <w:r>
              <w:rPr>
                <w:rFonts w:ascii="Gabriola" w:eastAsia="Gabriola" w:hAnsi="Gabriola" w:cs="Gabriola"/>
                <w:sz w:val="13"/>
                <w:szCs w:val="13"/>
              </w:rPr>
              <w:t>z precenenia majetku</w:t>
            </w:r>
          </w:p>
        </w:tc>
        <w:tc>
          <w:tcPr>
            <w:tcW w:w="1420" w:type="dxa"/>
            <w:tcBorders>
              <w:right w:val="single" w:sz="8" w:space="0" w:color="000000"/>
            </w:tcBorders>
            <w:shd w:val="clear" w:color="auto" w:fill="auto"/>
            <w:vAlign w:val="bottom"/>
          </w:tcPr>
          <w:p w:rsidR="009B1DFE" w:rsidRDefault="009B1DFE">
            <w:pPr>
              <w:spacing w:line="200" w:lineRule="atLeast"/>
              <w:rPr>
                <w:sz w:val="16"/>
                <w:szCs w:val="16"/>
              </w:rPr>
            </w:pPr>
          </w:p>
        </w:tc>
        <w:tc>
          <w:tcPr>
            <w:tcW w:w="1180" w:type="dxa"/>
            <w:shd w:val="clear" w:color="auto" w:fill="auto"/>
            <w:vAlign w:val="bottom"/>
          </w:tcPr>
          <w:p w:rsidR="009B1DFE" w:rsidRDefault="009B1DFE">
            <w:pPr>
              <w:spacing w:line="200" w:lineRule="atLeast"/>
              <w:rPr>
                <w:sz w:val="16"/>
                <w:szCs w:val="16"/>
              </w:rPr>
            </w:pPr>
          </w:p>
        </w:tc>
        <w:tc>
          <w:tcPr>
            <w:tcW w:w="240" w:type="dxa"/>
            <w:tcBorders>
              <w:right w:val="single" w:sz="8" w:space="0" w:color="000000"/>
            </w:tcBorders>
            <w:shd w:val="clear" w:color="auto" w:fill="auto"/>
            <w:vAlign w:val="bottom"/>
          </w:tcPr>
          <w:p w:rsidR="009B1DFE" w:rsidRDefault="009B1DFE">
            <w:pPr>
              <w:spacing w:line="200" w:lineRule="atLeast"/>
              <w:rPr>
                <w:sz w:val="16"/>
                <w:szCs w:val="16"/>
              </w:rPr>
            </w:pPr>
          </w:p>
        </w:tc>
        <w:tc>
          <w:tcPr>
            <w:tcW w:w="1440" w:type="dxa"/>
            <w:tcBorders>
              <w:right w:val="single" w:sz="8" w:space="0" w:color="000000"/>
            </w:tcBorders>
            <w:shd w:val="clear" w:color="auto" w:fill="auto"/>
            <w:vAlign w:val="bottom"/>
          </w:tcPr>
          <w:p w:rsidR="009B1DFE" w:rsidRDefault="009B1DFE">
            <w:pPr>
              <w:spacing w:line="200" w:lineRule="atLeast"/>
              <w:rPr>
                <w:sz w:val="16"/>
                <w:szCs w:val="16"/>
              </w:rPr>
            </w:pPr>
          </w:p>
        </w:tc>
        <w:tc>
          <w:tcPr>
            <w:tcW w:w="240" w:type="dxa"/>
            <w:shd w:val="clear" w:color="auto" w:fill="auto"/>
            <w:vAlign w:val="bottom"/>
          </w:tcPr>
          <w:p w:rsidR="009B1DFE" w:rsidRDefault="009B1DFE">
            <w:pPr>
              <w:spacing w:line="200" w:lineRule="atLeast"/>
              <w:rPr>
                <w:sz w:val="16"/>
                <w:szCs w:val="16"/>
              </w:rPr>
            </w:pPr>
          </w:p>
        </w:tc>
        <w:tc>
          <w:tcPr>
            <w:tcW w:w="1200" w:type="dxa"/>
            <w:tcBorders>
              <w:right w:val="single" w:sz="8" w:space="0" w:color="000000"/>
            </w:tcBorders>
            <w:shd w:val="clear" w:color="auto" w:fill="auto"/>
            <w:vAlign w:val="bottom"/>
          </w:tcPr>
          <w:p w:rsidR="009B1DFE" w:rsidRDefault="009B1DFE">
            <w:pPr>
              <w:spacing w:line="200" w:lineRule="atLeast"/>
              <w:rPr>
                <w:sz w:val="16"/>
                <w:szCs w:val="16"/>
              </w:rPr>
            </w:pPr>
          </w:p>
        </w:tc>
        <w:tc>
          <w:tcPr>
            <w:tcW w:w="1420" w:type="dxa"/>
            <w:tcBorders>
              <w:right w:val="single" w:sz="8" w:space="0" w:color="000000"/>
            </w:tcBorders>
            <w:shd w:val="clear" w:color="auto" w:fill="auto"/>
            <w:vAlign w:val="bottom"/>
          </w:tcPr>
          <w:p w:rsidR="009B1DFE" w:rsidRDefault="009B1DFE">
            <w:pPr>
              <w:spacing w:line="200" w:lineRule="atLeast"/>
              <w:rPr>
                <w:sz w:val="16"/>
                <w:szCs w:val="16"/>
              </w:rPr>
            </w:pPr>
          </w:p>
        </w:tc>
        <w:tc>
          <w:tcPr>
            <w:tcW w:w="1300" w:type="dxa"/>
            <w:shd w:val="clear" w:color="auto" w:fill="auto"/>
            <w:vAlign w:val="bottom"/>
          </w:tcPr>
          <w:p w:rsidR="009B1DFE" w:rsidRDefault="009B1DFE">
            <w:pPr>
              <w:spacing w:line="200" w:lineRule="atLeast"/>
              <w:rPr>
                <w:sz w:val="1"/>
                <w:szCs w:val="1"/>
              </w:rPr>
            </w:pPr>
          </w:p>
        </w:tc>
      </w:tr>
      <w:tr w:rsidR="009B1DFE">
        <w:trPr>
          <w:trHeight w:val="188"/>
        </w:trPr>
        <w:tc>
          <w:tcPr>
            <w:tcW w:w="2180" w:type="dxa"/>
            <w:tcBorders>
              <w:left w:val="single" w:sz="8" w:space="0" w:color="000000"/>
              <w:bottom w:val="single" w:sz="8" w:space="0" w:color="000000"/>
              <w:right w:val="single" w:sz="8" w:space="0" w:color="000000"/>
            </w:tcBorders>
            <w:shd w:val="clear" w:color="auto" w:fill="auto"/>
            <w:vAlign w:val="bottom"/>
          </w:tcPr>
          <w:p w:rsidR="009B1DFE" w:rsidRDefault="009B1DFE">
            <w:pPr>
              <w:spacing w:line="184" w:lineRule="exact"/>
              <w:ind w:left="120"/>
              <w:rPr>
                <w:sz w:val="16"/>
                <w:szCs w:val="16"/>
              </w:rPr>
            </w:pPr>
            <w:r>
              <w:rPr>
                <w:rFonts w:ascii="Gabriola" w:eastAsia="Gabriola" w:hAnsi="Gabriola" w:cs="Gabriola"/>
                <w:sz w:val="13"/>
                <w:szCs w:val="13"/>
              </w:rPr>
              <w:t>a záväzkov</w:t>
            </w:r>
          </w:p>
        </w:tc>
        <w:tc>
          <w:tcPr>
            <w:tcW w:w="1420" w:type="dxa"/>
            <w:tcBorders>
              <w:bottom w:val="single" w:sz="8" w:space="0" w:color="000000"/>
              <w:right w:val="single" w:sz="8" w:space="0" w:color="000000"/>
            </w:tcBorders>
            <w:shd w:val="clear" w:color="auto" w:fill="auto"/>
            <w:vAlign w:val="bottom"/>
          </w:tcPr>
          <w:p w:rsidR="009B1DFE" w:rsidRDefault="009B1DFE">
            <w:pPr>
              <w:spacing w:line="200" w:lineRule="atLeast"/>
              <w:rPr>
                <w:sz w:val="16"/>
                <w:szCs w:val="16"/>
              </w:rPr>
            </w:pPr>
          </w:p>
        </w:tc>
        <w:tc>
          <w:tcPr>
            <w:tcW w:w="1180" w:type="dxa"/>
            <w:tcBorders>
              <w:bottom w:val="single" w:sz="8" w:space="0" w:color="000000"/>
            </w:tcBorders>
            <w:shd w:val="clear" w:color="auto" w:fill="auto"/>
            <w:vAlign w:val="bottom"/>
          </w:tcPr>
          <w:p w:rsidR="009B1DFE" w:rsidRDefault="009B1DFE">
            <w:pPr>
              <w:spacing w:line="200" w:lineRule="atLeast"/>
              <w:rPr>
                <w:sz w:val="16"/>
                <w:szCs w:val="16"/>
              </w:rPr>
            </w:pPr>
          </w:p>
        </w:tc>
        <w:tc>
          <w:tcPr>
            <w:tcW w:w="240" w:type="dxa"/>
            <w:tcBorders>
              <w:bottom w:val="single" w:sz="8" w:space="0" w:color="000000"/>
              <w:right w:val="single" w:sz="8" w:space="0" w:color="000000"/>
            </w:tcBorders>
            <w:shd w:val="clear" w:color="auto" w:fill="auto"/>
            <w:vAlign w:val="bottom"/>
          </w:tcPr>
          <w:p w:rsidR="009B1DFE" w:rsidRDefault="009B1DFE">
            <w:pPr>
              <w:spacing w:line="200" w:lineRule="atLeast"/>
              <w:rPr>
                <w:sz w:val="16"/>
                <w:szCs w:val="16"/>
              </w:rPr>
            </w:pPr>
          </w:p>
        </w:tc>
        <w:tc>
          <w:tcPr>
            <w:tcW w:w="1440" w:type="dxa"/>
            <w:tcBorders>
              <w:bottom w:val="single" w:sz="8" w:space="0" w:color="000000"/>
              <w:right w:val="single" w:sz="8" w:space="0" w:color="000000"/>
            </w:tcBorders>
            <w:shd w:val="clear" w:color="auto" w:fill="auto"/>
            <w:vAlign w:val="bottom"/>
          </w:tcPr>
          <w:p w:rsidR="009B1DFE" w:rsidRDefault="009B1DFE">
            <w:pPr>
              <w:spacing w:line="200" w:lineRule="atLeast"/>
              <w:rPr>
                <w:sz w:val="16"/>
                <w:szCs w:val="16"/>
              </w:rPr>
            </w:pPr>
          </w:p>
        </w:tc>
        <w:tc>
          <w:tcPr>
            <w:tcW w:w="240" w:type="dxa"/>
            <w:tcBorders>
              <w:bottom w:val="single" w:sz="8" w:space="0" w:color="000000"/>
            </w:tcBorders>
            <w:shd w:val="clear" w:color="auto" w:fill="auto"/>
            <w:vAlign w:val="bottom"/>
          </w:tcPr>
          <w:p w:rsidR="009B1DFE" w:rsidRDefault="009B1DFE">
            <w:pPr>
              <w:spacing w:line="200" w:lineRule="atLeast"/>
              <w:rPr>
                <w:sz w:val="16"/>
                <w:szCs w:val="16"/>
              </w:rPr>
            </w:pPr>
          </w:p>
        </w:tc>
        <w:tc>
          <w:tcPr>
            <w:tcW w:w="1200" w:type="dxa"/>
            <w:tcBorders>
              <w:bottom w:val="single" w:sz="8" w:space="0" w:color="000000"/>
              <w:right w:val="single" w:sz="8" w:space="0" w:color="000000"/>
            </w:tcBorders>
            <w:shd w:val="clear" w:color="auto" w:fill="auto"/>
            <w:vAlign w:val="bottom"/>
          </w:tcPr>
          <w:p w:rsidR="009B1DFE" w:rsidRDefault="009B1DFE">
            <w:pPr>
              <w:spacing w:line="200" w:lineRule="atLeast"/>
              <w:rPr>
                <w:sz w:val="16"/>
                <w:szCs w:val="16"/>
              </w:rPr>
            </w:pPr>
          </w:p>
        </w:tc>
        <w:tc>
          <w:tcPr>
            <w:tcW w:w="1420" w:type="dxa"/>
            <w:tcBorders>
              <w:bottom w:val="single" w:sz="8" w:space="0" w:color="000000"/>
              <w:right w:val="single" w:sz="8" w:space="0" w:color="000000"/>
            </w:tcBorders>
            <w:shd w:val="clear" w:color="auto" w:fill="auto"/>
            <w:vAlign w:val="bottom"/>
          </w:tcPr>
          <w:p w:rsidR="009B1DFE" w:rsidRDefault="009B1DFE">
            <w:pPr>
              <w:spacing w:line="200" w:lineRule="atLeast"/>
              <w:rPr>
                <w:sz w:val="16"/>
                <w:szCs w:val="16"/>
              </w:rPr>
            </w:pPr>
          </w:p>
        </w:tc>
        <w:tc>
          <w:tcPr>
            <w:tcW w:w="1300" w:type="dxa"/>
            <w:shd w:val="clear" w:color="auto" w:fill="auto"/>
            <w:vAlign w:val="bottom"/>
          </w:tcPr>
          <w:p w:rsidR="009B1DFE" w:rsidRDefault="009B1DFE">
            <w:pPr>
              <w:spacing w:line="200" w:lineRule="atLeast"/>
              <w:rPr>
                <w:sz w:val="1"/>
                <w:szCs w:val="1"/>
              </w:rPr>
            </w:pPr>
          </w:p>
        </w:tc>
      </w:tr>
      <w:tr w:rsidR="009B1DFE">
        <w:trPr>
          <w:trHeight w:val="171"/>
        </w:trPr>
        <w:tc>
          <w:tcPr>
            <w:tcW w:w="2180" w:type="dxa"/>
            <w:tcBorders>
              <w:left w:val="single" w:sz="8" w:space="0" w:color="000000"/>
              <w:right w:val="single" w:sz="8" w:space="0" w:color="000000"/>
            </w:tcBorders>
            <w:shd w:val="clear" w:color="auto" w:fill="auto"/>
            <w:vAlign w:val="bottom"/>
          </w:tcPr>
          <w:p w:rsidR="009B1DFE" w:rsidRDefault="009B1DFE">
            <w:pPr>
              <w:spacing w:line="171" w:lineRule="exact"/>
              <w:ind w:left="120"/>
              <w:rPr>
                <w:sz w:val="14"/>
                <w:szCs w:val="14"/>
              </w:rPr>
            </w:pPr>
            <w:r>
              <w:rPr>
                <w:rFonts w:ascii="Gabriola" w:eastAsia="Gabriola" w:hAnsi="Gabriola" w:cs="Gabriola"/>
                <w:sz w:val="12"/>
                <w:szCs w:val="12"/>
              </w:rPr>
              <w:t>Oceňovacie rozdiely</w:t>
            </w:r>
          </w:p>
        </w:tc>
        <w:tc>
          <w:tcPr>
            <w:tcW w:w="1420" w:type="dxa"/>
            <w:tcBorders>
              <w:right w:val="single" w:sz="8" w:space="0" w:color="000000"/>
            </w:tcBorders>
            <w:shd w:val="clear" w:color="auto" w:fill="auto"/>
            <w:vAlign w:val="bottom"/>
          </w:tcPr>
          <w:p w:rsidR="009B1DFE" w:rsidRDefault="009B1DFE">
            <w:pPr>
              <w:spacing w:line="200" w:lineRule="atLeast"/>
              <w:rPr>
                <w:sz w:val="14"/>
                <w:szCs w:val="14"/>
              </w:rPr>
            </w:pPr>
          </w:p>
        </w:tc>
        <w:tc>
          <w:tcPr>
            <w:tcW w:w="1180" w:type="dxa"/>
            <w:shd w:val="clear" w:color="auto" w:fill="auto"/>
            <w:vAlign w:val="bottom"/>
          </w:tcPr>
          <w:p w:rsidR="009B1DFE" w:rsidRDefault="009B1DFE">
            <w:pPr>
              <w:spacing w:line="200" w:lineRule="atLeast"/>
              <w:rPr>
                <w:sz w:val="14"/>
                <w:szCs w:val="14"/>
              </w:rPr>
            </w:pPr>
          </w:p>
        </w:tc>
        <w:tc>
          <w:tcPr>
            <w:tcW w:w="240" w:type="dxa"/>
            <w:tcBorders>
              <w:right w:val="single" w:sz="8" w:space="0" w:color="000000"/>
            </w:tcBorders>
            <w:shd w:val="clear" w:color="auto" w:fill="auto"/>
            <w:vAlign w:val="bottom"/>
          </w:tcPr>
          <w:p w:rsidR="009B1DFE" w:rsidRDefault="009B1DFE">
            <w:pPr>
              <w:spacing w:line="200" w:lineRule="atLeast"/>
              <w:rPr>
                <w:sz w:val="14"/>
                <w:szCs w:val="14"/>
              </w:rPr>
            </w:pPr>
          </w:p>
        </w:tc>
        <w:tc>
          <w:tcPr>
            <w:tcW w:w="1440" w:type="dxa"/>
            <w:tcBorders>
              <w:right w:val="single" w:sz="8" w:space="0" w:color="000000"/>
            </w:tcBorders>
            <w:shd w:val="clear" w:color="auto" w:fill="auto"/>
            <w:vAlign w:val="bottom"/>
          </w:tcPr>
          <w:p w:rsidR="009B1DFE" w:rsidRDefault="009B1DFE">
            <w:pPr>
              <w:spacing w:line="200" w:lineRule="atLeast"/>
              <w:rPr>
                <w:sz w:val="14"/>
                <w:szCs w:val="14"/>
              </w:rPr>
            </w:pPr>
          </w:p>
        </w:tc>
        <w:tc>
          <w:tcPr>
            <w:tcW w:w="240" w:type="dxa"/>
            <w:shd w:val="clear" w:color="auto" w:fill="auto"/>
            <w:vAlign w:val="bottom"/>
          </w:tcPr>
          <w:p w:rsidR="009B1DFE" w:rsidRDefault="009B1DFE">
            <w:pPr>
              <w:spacing w:line="200" w:lineRule="atLeast"/>
              <w:rPr>
                <w:sz w:val="14"/>
                <w:szCs w:val="14"/>
              </w:rPr>
            </w:pPr>
          </w:p>
        </w:tc>
        <w:tc>
          <w:tcPr>
            <w:tcW w:w="1200" w:type="dxa"/>
            <w:tcBorders>
              <w:right w:val="single" w:sz="8" w:space="0" w:color="000000"/>
            </w:tcBorders>
            <w:shd w:val="clear" w:color="auto" w:fill="auto"/>
            <w:vAlign w:val="bottom"/>
          </w:tcPr>
          <w:p w:rsidR="009B1DFE" w:rsidRDefault="009B1DFE">
            <w:pPr>
              <w:spacing w:line="200" w:lineRule="atLeast"/>
              <w:rPr>
                <w:sz w:val="14"/>
                <w:szCs w:val="14"/>
              </w:rPr>
            </w:pPr>
          </w:p>
        </w:tc>
        <w:tc>
          <w:tcPr>
            <w:tcW w:w="1420" w:type="dxa"/>
            <w:tcBorders>
              <w:right w:val="single" w:sz="8" w:space="0" w:color="000000"/>
            </w:tcBorders>
            <w:shd w:val="clear" w:color="auto" w:fill="auto"/>
            <w:vAlign w:val="bottom"/>
          </w:tcPr>
          <w:p w:rsidR="009B1DFE" w:rsidRDefault="009B1DFE">
            <w:pPr>
              <w:spacing w:line="200" w:lineRule="atLeast"/>
              <w:rPr>
                <w:sz w:val="14"/>
                <w:szCs w:val="14"/>
              </w:rPr>
            </w:pPr>
          </w:p>
        </w:tc>
        <w:tc>
          <w:tcPr>
            <w:tcW w:w="1300" w:type="dxa"/>
            <w:shd w:val="clear" w:color="auto" w:fill="auto"/>
            <w:vAlign w:val="bottom"/>
          </w:tcPr>
          <w:p w:rsidR="009B1DFE" w:rsidRDefault="009B1DFE">
            <w:pPr>
              <w:spacing w:line="200" w:lineRule="atLeast"/>
              <w:rPr>
                <w:sz w:val="1"/>
                <w:szCs w:val="1"/>
              </w:rPr>
            </w:pPr>
          </w:p>
        </w:tc>
      </w:tr>
      <w:tr w:rsidR="009B1DFE">
        <w:trPr>
          <w:trHeight w:val="187"/>
        </w:trPr>
        <w:tc>
          <w:tcPr>
            <w:tcW w:w="2180" w:type="dxa"/>
            <w:tcBorders>
              <w:left w:val="single" w:sz="8" w:space="0" w:color="000000"/>
              <w:bottom w:val="single" w:sz="8" w:space="0" w:color="000000"/>
              <w:right w:val="single" w:sz="8" w:space="0" w:color="000000"/>
            </w:tcBorders>
            <w:shd w:val="clear" w:color="auto" w:fill="auto"/>
            <w:vAlign w:val="bottom"/>
          </w:tcPr>
          <w:p w:rsidR="009B1DFE" w:rsidRDefault="009B1DFE">
            <w:pPr>
              <w:spacing w:line="181" w:lineRule="exact"/>
              <w:ind w:left="120"/>
              <w:rPr>
                <w:sz w:val="16"/>
                <w:szCs w:val="16"/>
              </w:rPr>
            </w:pPr>
            <w:r>
              <w:rPr>
                <w:rFonts w:ascii="Gabriola" w:eastAsia="Gabriola" w:hAnsi="Gabriola" w:cs="Gabriola"/>
                <w:sz w:val="13"/>
                <w:szCs w:val="13"/>
              </w:rPr>
              <w:t>z kapitálových účastín</w:t>
            </w:r>
          </w:p>
        </w:tc>
        <w:tc>
          <w:tcPr>
            <w:tcW w:w="1420" w:type="dxa"/>
            <w:tcBorders>
              <w:bottom w:val="single" w:sz="8" w:space="0" w:color="000000"/>
              <w:right w:val="single" w:sz="8" w:space="0" w:color="000000"/>
            </w:tcBorders>
            <w:shd w:val="clear" w:color="auto" w:fill="auto"/>
            <w:vAlign w:val="bottom"/>
          </w:tcPr>
          <w:p w:rsidR="009B1DFE" w:rsidRDefault="009B1DFE">
            <w:pPr>
              <w:spacing w:line="200" w:lineRule="atLeast"/>
              <w:rPr>
                <w:sz w:val="16"/>
                <w:szCs w:val="16"/>
              </w:rPr>
            </w:pPr>
          </w:p>
        </w:tc>
        <w:tc>
          <w:tcPr>
            <w:tcW w:w="1180" w:type="dxa"/>
            <w:tcBorders>
              <w:bottom w:val="single" w:sz="8" w:space="0" w:color="000000"/>
            </w:tcBorders>
            <w:shd w:val="clear" w:color="auto" w:fill="auto"/>
            <w:vAlign w:val="bottom"/>
          </w:tcPr>
          <w:p w:rsidR="009B1DFE" w:rsidRDefault="009B1DFE">
            <w:pPr>
              <w:spacing w:line="200" w:lineRule="atLeast"/>
              <w:rPr>
                <w:sz w:val="16"/>
                <w:szCs w:val="16"/>
              </w:rPr>
            </w:pPr>
          </w:p>
        </w:tc>
        <w:tc>
          <w:tcPr>
            <w:tcW w:w="240" w:type="dxa"/>
            <w:tcBorders>
              <w:bottom w:val="single" w:sz="8" w:space="0" w:color="000000"/>
              <w:right w:val="single" w:sz="8" w:space="0" w:color="000000"/>
            </w:tcBorders>
            <w:shd w:val="clear" w:color="auto" w:fill="auto"/>
            <w:vAlign w:val="bottom"/>
          </w:tcPr>
          <w:p w:rsidR="009B1DFE" w:rsidRDefault="009B1DFE">
            <w:pPr>
              <w:spacing w:line="200" w:lineRule="atLeast"/>
              <w:rPr>
                <w:sz w:val="16"/>
                <w:szCs w:val="16"/>
              </w:rPr>
            </w:pPr>
          </w:p>
        </w:tc>
        <w:tc>
          <w:tcPr>
            <w:tcW w:w="1440" w:type="dxa"/>
            <w:tcBorders>
              <w:bottom w:val="single" w:sz="8" w:space="0" w:color="000000"/>
              <w:right w:val="single" w:sz="8" w:space="0" w:color="000000"/>
            </w:tcBorders>
            <w:shd w:val="clear" w:color="auto" w:fill="auto"/>
            <w:vAlign w:val="bottom"/>
          </w:tcPr>
          <w:p w:rsidR="009B1DFE" w:rsidRDefault="009B1DFE">
            <w:pPr>
              <w:spacing w:line="200" w:lineRule="atLeast"/>
              <w:rPr>
                <w:sz w:val="16"/>
                <w:szCs w:val="16"/>
              </w:rPr>
            </w:pPr>
          </w:p>
        </w:tc>
        <w:tc>
          <w:tcPr>
            <w:tcW w:w="240" w:type="dxa"/>
            <w:tcBorders>
              <w:bottom w:val="single" w:sz="8" w:space="0" w:color="000000"/>
            </w:tcBorders>
            <w:shd w:val="clear" w:color="auto" w:fill="auto"/>
            <w:vAlign w:val="bottom"/>
          </w:tcPr>
          <w:p w:rsidR="009B1DFE" w:rsidRDefault="009B1DFE">
            <w:pPr>
              <w:spacing w:line="200" w:lineRule="atLeast"/>
              <w:rPr>
                <w:sz w:val="16"/>
                <w:szCs w:val="16"/>
              </w:rPr>
            </w:pPr>
          </w:p>
        </w:tc>
        <w:tc>
          <w:tcPr>
            <w:tcW w:w="1200" w:type="dxa"/>
            <w:tcBorders>
              <w:bottom w:val="single" w:sz="8" w:space="0" w:color="000000"/>
              <w:right w:val="single" w:sz="8" w:space="0" w:color="000000"/>
            </w:tcBorders>
            <w:shd w:val="clear" w:color="auto" w:fill="auto"/>
            <w:vAlign w:val="bottom"/>
          </w:tcPr>
          <w:p w:rsidR="009B1DFE" w:rsidRDefault="009B1DFE">
            <w:pPr>
              <w:spacing w:line="200" w:lineRule="atLeast"/>
              <w:rPr>
                <w:sz w:val="16"/>
                <w:szCs w:val="16"/>
              </w:rPr>
            </w:pPr>
          </w:p>
        </w:tc>
        <w:tc>
          <w:tcPr>
            <w:tcW w:w="1420" w:type="dxa"/>
            <w:tcBorders>
              <w:bottom w:val="single" w:sz="8" w:space="0" w:color="000000"/>
              <w:right w:val="single" w:sz="8" w:space="0" w:color="000000"/>
            </w:tcBorders>
            <w:shd w:val="clear" w:color="auto" w:fill="auto"/>
            <w:vAlign w:val="bottom"/>
          </w:tcPr>
          <w:p w:rsidR="009B1DFE" w:rsidRDefault="009B1DFE">
            <w:pPr>
              <w:spacing w:line="200" w:lineRule="atLeast"/>
              <w:rPr>
                <w:sz w:val="16"/>
                <w:szCs w:val="16"/>
              </w:rPr>
            </w:pPr>
          </w:p>
        </w:tc>
        <w:tc>
          <w:tcPr>
            <w:tcW w:w="1300" w:type="dxa"/>
            <w:shd w:val="clear" w:color="auto" w:fill="auto"/>
            <w:vAlign w:val="bottom"/>
          </w:tcPr>
          <w:p w:rsidR="009B1DFE" w:rsidRDefault="009B1DFE">
            <w:pPr>
              <w:spacing w:line="200" w:lineRule="atLeast"/>
              <w:rPr>
                <w:sz w:val="1"/>
                <w:szCs w:val="1"/>
              </w:rPr>
            </w:pPr>
          </w:p>
        </w:tc>
      </w:tr>
      <w:tr w:rsidR="009B1DFE">
        <w:trPr>
          <w:trHeight w:val="223"/>
        </w:trPr>
        <w:tc>
          <w:tcPr>
            <w:tcW w:w="2180" w:type="dxa"/>
            <w:tcBorders>
              <w:left w:val="single" w:sz="8" w:space="0" w:color="000000"/>
              <w:right w:val="single" w:sz="8" w:space="0" w:color="000000"/>
            </w:tcBorders>
            <w:shd w:val="clear" w:color="auto" w:fill="auto"/>
            <w:vAlign w:val="bottom"/>
          </w:tcPr>
          <w:p w:rsidR="009B1DFE" w:rsidRDefault="009B1DFE">
            <w:pPr>
              <w:spacing w:line="222" w:lineRule="exact"/>
              <w:ind w:left="120"/>
              <w:rPr>
                <w:sz w:val="19"/>
                <w:szCs w:val="19"/>
              </w:rPr>
            </w:pPr>
            <w:r>
              <w:rPr>
                <w:rFonts w:ascii="Gabriola" w:eastAsia="Gabriola" w:hAnsi="Gabriola" w:cs="Gabriola"/>
                <w:sz w:val="16"/>
                <w:szCs w:val="16"/>
              </w:rPr>
              <w:t>Oceňovacie rozdiely</w:t>
            </w:r>
          </w:p>
        </w:tc>
        <w:tc>
          <w:tcPr>
            <w:tcW w:w="1420" w:type="dxa"/>
            <w:tcBorders>
              <w:right w:val="single" w:sz="8" w:space="0" w:color="000000"/>
            </w:tcBorders>
            <w:shd w:val="clear" w:color="auto" w:fill="auto"/>
            <w:vAlign w:val="bottom"/>
          </w:tcPr>
          <w:p w:rsidR="009B1DFE" w:rsidRDefault="009B1DFE">
            <w:pPr>
              <w:spacing w:line="200" w:lineRule="atLeast"/>
              <w:rPr>
                <w:sz w:val="19"/>
                <w:szCs w:val="19"/>
              </w:rPr>
            </w:pPr>
          </w:p>
        </w:tc>
        <w:tc>
          <w:tcPr>
            <w:tcW w:w="1180" w:type="dxa"/>
            <w:shd w:val="clear" w:color="auto" w:fill="auto"/>
            <w:vAlign w:val="bottom"/>
          </w:tcPr>
          <w:p w:rsidR="009B1DFE" w:rsidRDefault="009B1DFE">
            <w:pPr>
              <w:spacing w:line="200" w:lineRule="atLeast"/>
              <w:rPr>
                <w:sz w:val="19"/>
                <w:szCs w:val="19"/>
              </w:rPr>
            </w:pPr>
          </w:p>
        </w:tc>
        <w:tc>
          <w:tcPr>
            <w:tcW w:w="240" w:type="dxa"/>
            <w:tcBorders>
              <w:right w:val="single" w:sz="8" w:space="0" w:color="000000"/>
            </w:tcBorders>
            <w:shd w:val="clear" w:color="auto" w:fill="auto"/>
            <w:vAlign w:val="bottom"/>
          </w:tcPr>
          <w:p w:rsidR="009B1DFE" w:rsidRDefault="009B1DFE">
            <w:pPr>
              <w:spacing w:line="200" w:lineRule="atLeast"/>
              <w:rPr>
                <w:sz w:val="19"/>
                <w:szCs w:val="19"/>
              </w:rPr>
            </w:pPr>
          </w:p>
        </w:tc>
        <w:tc>
          <w:tcPr>
            <w:tcW w:w="1440" w:type="dxa"/>
            <w:tcBorders>
              <w:right w:val="single" w:sz="8" w:space="0" w:color="000000"/>
            </w:tcBorders>
            <w:shd w:val="clear" w:color="auto" w:fill="auto"/>
            <w:vAlign w:val="bottom"/>
          </w:tcPr>
          <w:p w:rsidR="009B1DFE" w:rsidRDefault="009B1DFE">
            <w:pPr>
              <w:spacing w:line="200" w:lineRule="atLeast"/>
              <w:rPr>
                <w:sz w:val="19"/>
                <w:szCs w:val="19"/>
              </w:rPr>
            </w:pPr>
          </w:p>
        </w:tc>
        <w:tc>
          <w:tcPr>
            <w:tcW w:w="240" w:type="dxa"/>
            <w:shd w:val="clear" w:color="auto" w:fill="auto"/>
            <w:vAlign w:val="bottom"/>
          </w:tcPr>
          <w:p w:rsidR="009B1DFE" w:rsidRDefault="009B1DFE">
            <w:pPr>
              <w:spacing w:line="200" w:lineRule="atLeast"/>
              <w:rPr>
                <w:sz w:val="19"/>
                <w:szCs w:val="19"/>
              </w:rPr>
            </w:pPr>
          </w:p>
        </w:tc>
        <w:tc>
          <w:tcPr>
            <w:tcW w:w="1200" w:type="dxa"/>
            <w:tcBorders>
              <w:right w:val="single" w:sz="8" w:space="0" w:color="000000"/>
            </w:tcBorders>
            <w:shd w:val="clear" w:color="auto" w:fill="auto"/>
            <w:vAlign w:val="bottom"/>
          </w:tcPr>
          <w:p w:rsidR="009B1DFE" w:rsidRDefault="009B1DFE">
            <w:pPr>
              <w:spacing w:line="200" w:lineRule="atLeast"/>
              <w:rPr>
                <w:sz w:val="19"/>
                <w:szCs w:val="19"/>
              </w:rPr>
            </w:pPr>
          </w:p>
        </w:tc>
        <w:tc>
          <w:tcPr>
            <w:tcW w:w="1420" w:type="dxa"/>
            <w:tcBorders>
              <w:right w:val="single" w:sz="8" w:space="0" w:color="000000"/>
            </w:tcBorders>
            <w:shd w:val="clear" w:color="auto" w:fill="auto"/>
            <w:vAlign w:val="bottom"/>
          </w:tcPr>
          <w:p w:rsidR="009B1DFE" w:rsidRDefault="009B1DFE">
            <w:pPr>
              <w:spacing w:line="200" w:lineRule="atLeast"/>
              <w:rPr>
                <w:sz w:val="19"/>
                <w:szCs w:val="19"/>
              </w:rPr>
            </w:pPr>
          </w:p>
        </w:tc>
        <w:tc>
          <w:tcPr>
            <w:tcW w:w="1300" w:type="dxa"/>
            <w:shd w:val="clear" w:color="auto" w:fill="auto"/>
            <w:vAlign w:val="bottom"/>
          </w:tcPr>
          <w:p w:rsidR="009B1DFE" w:rsidRDefault="009B1DFE">
            <w:pPr>
              <w:spacing w:line="200" w:lineRule="atLeast"/>
              <w:rPr>
                <w:sz w:val="1"/>
                <w:szCs w:val="1"/>
              </w:rPr>
            </w:pPr>
          </w:p>
        </w:tc>
      </w:tr>
      <w:tr w:rsidR="009B1DFE">
        <w:trPr>
          <w:trHeight w:val="185"/>
        </w:trPr>
        <w:tc>
          <w:tcPr>
            <w:tcW w:w="2180" w:type="dxa"/>
            <w:tcBorders>
              <w:left w:val="single" w:sz="8" w:space="0" w:color="000000"/>
              <w:right w:val="single" w:sz="8" w:space="0" w:color="000000"/>
            </w:tcBorders>
            <w:shd w:val="clear" w:color="auto" w:fill="auto"/>
            <w:vAlign w:val="bottom"/>
          </w:tcPr>
          <w:p w:rsidR="009B1DFE" w:rsidRDefault="009B1DFE">
            <w:pPr>
              <w:spacing w:line="184" w:lineRule="exact"/>
              <w:ind w:left="120"/>
              <w:rPr>
                <w:sz w:val="16"/>
                <w:szCs w:val="16"/>
              </w:rPr>
            </w:pPr>
            <w:r>
              <w:rPr>
                <w:rFonts w:ascii="Gabriola" w:eastAsia="Gabriola" w:hAnsi="Gabriola" w:cs="Gabriola"/>
                <w:sz w:val="13"/>
                <w:szCs w:val="13"/>
              </w:rPr>
              <w:t>z precenenia pri zlúčení,</w:t>
            </w:r>
          </w:p>
        </w:tc>
        <w:tc>
          <w:tcPr>
            <w:tcW w:w="1420" w:type="dxa"/>
            <w:tcBorders>
              <w:right w:val="single" w:sz="8" w:space="0" w:color="000000"/>
            </w:tcBorders>
            <w:shd w:val="clear" w:color="auto" w:fill="auto"/>
            <w:vAlign w:val="bottom"/>
          </w:tcPr>
          <w:p w:rsidR="009B1DFE" w:rsidRDefault="009B1DFE">
            <w:pPr>
              <w:spacing w:line="200" w:lineRule="atLeast"/>
              <w:rPr>
                <w:sz w:val="16"/>
                <w:szCs w:val="16"/>
              </w:rPr>
            </w:pPr>
          </w:p>
        </w:tc>
        <w:tc>
          <w:tcPr>
            <w:tcW w:w="1180" w:type="dxa"/>
            <w:shd w:val="clear" w:color="auto" w:fill="auto"/>
            <w:vAlign w:val="bottom"/>
          </w:tcPr>
          <w:p w:rsidR="009B1DFE" w:rsidRDefault="009B1DFE">
            <w:pPr>
              <w:spacing w:line="200" w:lineRule="atLeast"/>
              <w:rPr>
                <w:sz w:val="16"/>
                <w:szCs w:val="16"/>
              </w:rPr>
            </w:pPr>
          </w:p>
        </w:tc>
        <w:tc>
          <w:tcPr>
            <w:tcW w:w="240" w:type="dxa"/>
            <w:tcBorders>
              <w:right w:val="single" w:sz="8" w:space="0" w:color="000000"/>
            </w:tcBorders>
            <w:shd w:val="clear" w:color="auto" w:fill="auto"/>
            <w:vAlign w:val="bottom"/>
          </w:tcPr>
          <w:p w:rsidR="009B1DFE" w:rsidRDefault="009B1DFE">
            <w:pPr>
              <w:spacing w:line="200" w:lineRule="atLeast"/>
              <w:rPr>
                <w:sz w:val="16"/>
                <w:szCs w:val="16"/>
              </w:rPr>
            </w:pPr>
          </w:p>
        </w:tc>
        <w:tc>
          <w:tcPr>
            <w:tcW w:w="1440" w:type="dxa"/>
            <w:tcBorders>
              <w:right w:val="single" w:sz="8" w:space="0" w:color="000000"/>
            </w:tcBorders>
            <w:shd w:val="clear" w:color="auto" w:fill="auto"/>
            <w:vAlign w:val="bottom"/>
          </w:tcPr>
          <w:p w:rsidR="009B1DFE" w:rsidRDefault="009B1DFE">
            <w:pPr>
              <w:spacing w:line="200" w:lineRule="atLeast"/>
              <w:rPr>
                <w:sz w:val="16"/>
                <w:szCs w:val="16"/>
              </w:rPr>
            </w:pPr>
          </w:p>
        </w:tc>
        <w:tc>
          <w:tcPr>
            <w:tcW w:w="240" w:type="dxa"/>
            <w:shd w:val="clear" w:color="auto" w:fill="auto"/>
            <w:vAlign w:val="bottom"/>
          </w:tcPr>
          <w:p w:rsidR="009B1DFE" w:rsidRDefault="009B1DFE">
            <w:pPr>
              <w:spacing w:line="200" w:lineRule="atLeast"/>
              <w:rPr>
                <w:sz w:val="16"/>
                <w:szCs w:val="16"/>
              </w:rPr>
            </w:pPr>
          </w:p>
        </w:tc>
        <w:tc>
          <w:tcPr>
            <w:tcW w:w="1200" w:type="dxa"/>
            <w:tcBorders>
              <w:right w:val="single" w:sz="8" w:space="0" w:color="000000"/>
            </w:tcBorders>
            <w:shd w:val="clear" w:color="auto" w:fill="auto"/>
            <w:vAlign w:val="bottom"/>
          </w:tcPr>
          <w:p w:rsidR="009B1DFE" w:rsidRDefault="009B1DFE">
            <w:pPr>
              <w:spacing w:line="200" w:lineRule="atLeast"/>
              <w:rPr>
                <w:sz w:val="16"/>
                <w:szCs w:val="16"/>
              </w:rPr>
            </w:pPr>
          </w:p>
        </w:tc>
        <w:tc>
          <w:tcPr>
            <w:tcW w:w="1420" w:type="dxa"/>
            <w:tcBorders>
              <w:right w:val="single" w:sz="8" w:space="0" w:color="000000"/>
            </w:tcBorders>
            <w:shd w:val="clear" w:color="auto" w:fill="auto"/>
            <w:vAlign w:val="bottom"/>
          </w:tcPr>
          <w:p w:rsidR="009B1DFE" w:rsidRDefault="009B1DFE">
            <w:pPr>
              <w:spacing w:line="200" w:lineRule="atLeast"/>
              <w:rPr>
                <w:sz w:val="16"/>
                <w:szCs w:val="16"/>
              </w:rPr>
            </w:pPr>
          </w:p>
        </w:tc>
        <w:tc>
          <w:tcPr>
            <w:tcW w:w="1300" w:type="dxa"/>
            <w:shd w:val="clear" w:color="auto" w:fill="auto"/>
            <w:vAlign w:val="bottom"/>
          </w:tcPr>
          <w:p w:rsidR="009B1DFE" w:rsidRDefault="009B1DFE">
            <w:pPr>
              <w:spacing w:line="200" w:lineRule="atLeast"/>
              <w:rPr>
                <w:sz w:val="1"/>
                <w:szCs w:val="1"/>
              </w:rPr>
            </w:pPr>
          </w:p>
        </w:tc>
      </w:tr>
      <w:tr w:rsidR="009B1DFE">
        <w:trPr>
          <w:trHeight w:val="185"/>
        </w:trPr>
        <w:tc>
          <w:tcPr>
            <w:tcW w:w="2180" w:type="dxa"/>
            <w:tcBorders>
              <w:left w:val="single" w:sz="8" w:space="0" w:color="000000"/>
              <w:right w:val="single" w:sz="8" w:space="0" w:color="000000"/>
            </w:tcBorders>
            <w:shd w:val="clear" w:color="auto" w:fill="auto"/>
            <w:vAlign w:val="bottom"/>
          </w:tcPr>
          <w:p w:rsidR="009B1DFE" w:rsidRDefault="009B1DFE">
            <w:pPr>
              <w:spacing w:line="184" w:lineRule="exact"/>
              <w:ind w:left="120"/>
              <w:rPr>
                <w:sz w:val="16"/>
                <w:szCs w:val="16"/>
              </w:rPr>
            </w:pPr>
            <w:r>
              <w:rPr>
                <w:rFonts w:ascii="Gabriola" w:eastAsia="Gabriola" w:hAnsi="Gabriola" w:cs="Gabriola"/>
                <w:sz w:val="13"/>
                <w:szCs w:val="13"/>
              </w:rPr>
              <w:t>splynutí a rozdelení</w:t>
            </w:r>
          </w:p>
        </w:tc>
        <w:tc>
          <w:tcPr>
            <w:tcW w:w="1420" w:type="dxa"/>
            <w:tcBorders>
              <w:right w:val="single" w:sz="8" w:space="0" w:color="000000"/>
            </w:tcBorders>
            <w:shd w:val="clear" w:color="auto" w:fill="auto"/>
            <w:vAlign w:val="bottom"/>
          </w:tcPr>
          <w:p w:rsidR="009B1DFE" w:rsidRDefault="009B1DFE">
            <w:pPr>
              <w:spacing w:line="200" w:lineRule="atLeast"/>
              <w:rPr>
                <w:sz w:val="16"/>
                <w:szCs w:val="16"/>
              </w:rPr>
            </w:pPr>
          </w:p>
        </w:tc>
        <w:tc>
          <w:tcPr>
            <w:tcW w:w="1180" w:type="dxa"/>
            <w:shd w:val="clear" w:color="auto" w:fill="auto"/>
            <w:vAlign w:val="bottom"/>
          </w:tcPr>
          <w:p w:rsidR="009B1DFE" w:rsidRDefault="009B1DFE">
            <w:pPr>
              <w:spacing w:line="200" w:lineRule="atLeast"/>
              <w:rPr>
                <w:sz w:val="16"/>
                <w:szCs w:val="16"/>
              </w:rPr>
            </w:pPr>
          </w:p>
        </w:tc>
        <w:tc>
          <w:tcPr>
            <w:tcW w:w="240" w:type="dxa"/>
            <w:tcBorders>
              <w:right w:val="single" w:sz="8" w:space="0" w:color="000000"/>
            </w:tcBorders>
            <w:shd w:val="clear" w:color="auto" w:fill="auto"/>
            <w:vAlign w:val="bottom"/>
          </w:tcPr>
          <w:p w:rsidR="009B1DFE" w:rsidRDefault="009B1DFE">
            <w:pPr>
              <w:spacing w:line="200" w:lineRule="atLeast"/>
              <w:rPr>
                <w:sz w:val="16"/>
                <w:szCs w:val="16"/>
              </w:rPr>
            </w:pPr>
          </w:p>
        </w:tc>
        <w:tc>
          <w:tcPr>
            <w:tcW w:w="1440" w:type="dxa"/>
            <w:tcBorders>
              <w:right w:val="single" w:sz="8" w:space="0" w:color="000000"/>
            </w:tcBorders>
            <w:shd w:val="clear" w:color="auto" w:fill="auto"/>
            <w:vAlign w:val="bottom"/>
          </w:tcPr>
          <w:p w:rsidR="009B1DFE" w:rsidRDefault="009B1DFE">
            <w:pPr>
              <w:spacing w:line="200" w:lineRule="atLeast"/>
              <w:rPr>
                <w:sz w:val="16"/>
                <w:szCs w:val="16"/>
              </w:rPr>
            </w:pPr>
          </w:p>
        </w:tc>
        <w:tc>
          <w:tcPr>
            <w:tcW w:w="240" w:type="dxa"/>
            <w:shd w:val="clear" w:color="auto" w:fill="auto"/>
            <w:vAlign w:val="bottom"/>
          </w:tcPr>
          <w:p w:rsidR="009B1DFE" w:rsidRDefault="009B1DFE">
            <w:pPr>
              <w:spacing w:line="200" w:lineRule="atLeast"/>
              <w:rPr>
                <w:sz w:val="16"/>
                <w:szCs w:val="16"/>
              </w:rPr>
            </w:pPr>
          </w:p>
        </w:tc>
        <w:tc>
          <w:tcPr>
            <w:tcW w:w="1200" w:type="dxa"/>
            <w:tcBorders>
              <w:right w:val="single" w:sz="8" w:space="0" w:color="000000"/>
            </w:tcBorders>
            <w:shd w:val="clear" w:color="auto" w:fill="auto"/>
            <w:vAlign w:val="bottom"/>
          </w:tcPr>
          <w:p w:rsidR="009B1DFE" w:rsidRDefault="009B1DFE">
            <w:pPr>
              <w:spacing w:line="200" w:lineRule="atLeast"/>
              <w:rPr>
                <w:sz w:val="16"/>
                <w:szCs w:val="16"/>
              </w:rPr>
            </w:pPr>
          </w:p>
        </w:tc>
        <w:tc>
          <w:tcPr>
            <w:tcW w:w="1420" w:type="dxa"/>
            <w:tcBorders>
              <w:right w:val="single" w:sz="8" w:space="0" w:color="000000"/>
            </w:tcBorders>
            <w:shd w:val="clear" w:color="auto" w:fill="auto"/>
            <w:vAlign w:val="bottom"/>
          </w:tcPr>
          <w:p w:rsidR="009B1DFE" w:rsidRDefault="009B1DFE">
            <w:pPr>
              <w:spacing w:line="200" w:lineRule="atLeast"/>
              <w:rPr>
                <w:sz w:val="16"/>
                <w:szCs w:val="16"/>
              </w:rPr>
            </w:pPr>
          </w:p>
        </w:tc>
        <w:tc>
          <w:tcPr>
            <w:tcW w:w="1300" w:type="dxa"/>
            <w:shd w:val="clear" w:color="auto" w:fill="auto"/>
            <w:vAlign w:val="bottom"/>
          </w:tcPr>
          <w:p w:rsidR="009B1DFE" w:rsidRDefault="009B1DFE">
            <w:pPr>
              <w:spacing w:line="200" w:lineRule="atLeast"/>
              <w:rPr>
                <w:sz w:val="1"/>
                <w:szCs w:val="1"/>
              </w:rPr>
            </w:pPr>
          </w:p>
        </w:tc>
      </w:tr>
      <w:tr w:rsidR="009B1DFE">
        <w:trPr>
          <w:trHeight w:val="62"/>
        </w:trPr>
        <w:tc>
          <w:tcPr>
            <w:tcW w:w="2180" w:type="dxa"/>
            <w:tcBorders>
              <w:left w:val="single" w:sz="8" w:space="0" w:color="000000"/>
              <w:bottom w:val="single" w:sz="8" w:space="0" w:color="000000"/>
              <w:right w:val="single" w:sz="8" w:space="0" w:color="000000"/>
            </w:tcBorders>
            <w:shd w:val="clear" w:color="auto" w:fill="auto"/>
            <w:vAlign w:val="bottom"/>
          </w:tcPr>
          <w:p w:rsidR="009B1DFE" w:rsidRDefault="009B1DFE">
            <w:pPr>
              <w:spacing w:line="200" w:lineRule="atLeast"/>
              <w:rPr>
                <w:sz w:val="5"/>
                <w:szCs w:val="5"/>
              </w:rPr>
            </w:pPr>
          </w:p>
        </w:tc>
        <w:tc>
          <w:tcPr>
            <w:tcW w:w="1420" w:type="dxa"/>
            <w:tcBorders>
              <w:bottom w:val="single" w:sz="8" w:space="0" w:color="000000"/>
              <w:right w:val="single" w:sz="8" w:space="0" w:color="000000"/>
            </w:tcBorders>
            <w:shd w:val="clear" w:color="auto" w:fill="auto"/>
            <w:vAlign w:val="bottom"/>
          </w:tcPr>
          <w:p w:rsidR="009B1DFE" w:rsidRDefault="009B1DFE">
            <w:pPr>
              <w:spacing w:line="200" w:lineRule="atLeast"/>
              <w:rPr>
                <w:sz w:val="5"/>
                <w:szCs w:val="5"/>
              </w:rPr>
            </w:pPr>
          </w:p>
        </w:tc>
        <w:tc>
          <w:tcPr>
            <w:tcW w:w="1180" w:type="dxa"/>
            <w:tcBorders>
              <w:bottom w:val="single" w:sz="8" w:space="0" w:color="000000"/>
            </w:tcBorders>
            <w:shd w:val="clear" w:color="auto" w:fill="auto"/>
            <w:vAlign w:val="bottom"/>
          </w:tcPr>
          <w:p w:rsidR="009B1DFE" w:rsidRDefault="009B1DFE">
            <w:pPr>
              <w:spacing w:line="200" w:lineRule="atLeast"/>
              <w:rPr>
                <w:sz w:val="5"/>
                <w:szCs w:val="5"/>
              </w:rPr>
            </w:pPr>
          </w:p>
        </w:tc>
        <w:tc>
          <w:tcPr>
            <w:tcW w:w="240" w:type="dxa"/>
            <w:tcBorders>
              <w:bottom w:val="single" w:sz="8" w:space="0" w:color="000000"/>
              <w:right w:val="single" w:sz="8" w:space="0" w:color="000000"/>
            </w:tcBorders>
            <w:shd w:val="clear" w:color="auto" w:fill="auto"/>
            <w:vAlign w:val="bottom"/>
          </w:tcPr>
          <w:p w:rsidR="009B1DFE" w:rsidRDefault="009B1DFE">
            <w:pPr>
              <w:spacing w:line="200" w:lineRule="atLeast"/>
              <w:rPr>
                <w:sz w:val="5"/>
                <w:szCs w:val="5"/>
              </w:rPr>
            </w:pPr>
          </w:p>
        </w:tc>
        <w:tc>
          <w:tcPr>
            <w:tcW w:w="1440" w:type="dxa"/>
            <w:tcBorders>
              <w:bottom w:val="single" w:sz="8" w:space="0" w:color="000000"/>
              <w:right w:val="single" w:sz="8" w:space="0" w:color="000000"/>
            </w:tcBorders>
            <w:shd w:val="clear" w:color="auto" w:fill="auto"/>
            <w:vAlign w:val="bottom"/>
          </w:tcPr>
          <w:p w:rsidR="009B1DFE" w:rsidRDefault="009B1DFE">
            <w:pPr>
              <w:spacing w:line="200" w:lineRule="atLeast"/>
              <w:rPr>
                <w:sz w:val="5"/>
                <w:szCs w:val="5"/>
              </w:rPr>
            </w:pPr>
          </w:p>
        </w:tc>
        <w:tc>
          <w:tcPr>
            <w:tcW w:w="240" w:type="dxa"/>
            <w:tcBorders>
              <w:bottom w:val="single" w:sz="8" w:space="0" w:color="000000"/>
            </w:tcBorders>
            <w:shd w:val="clear" w:color="auto" w:fill="auto"/>
            <w:vAlign w:val="bottom"/>
          </w:tcPr>
          <w:p w:rsidR="009B1DFE" w:rsidRDefault="009B1DFE">
            <w:pPr>
              <w:spacing w:line="200" w:lineRule="atLeast"/>
              <w:rPr>
                <w:sz w:val="5"/>
                <w:szCs w:val="5"/>
              </w:rPr>
            </w:pPr>
          </w:p>
        </w:tc>
        <w:tc>
          <w:tcPr>
            <w:tcW w:w="1200" w:type="dxa"/>
            <w:tcBorders>
              <w:bottom w:val="single" w:sz="8" w:space="0" w:color="000000"/>
              <w:right w:val="single" w:sz="8" w:space="0" w:color="000000"/>
            </w:tcBorders>
            <w:shd w:val="clear" w:color="auto" w:fill="auto"/>
            <w:vAlign w:val="bottom"/>
          </w:tcPr>
          <w:p w:rsidR="009B1DFE" w:rsidRDefault="009B1DFE">
            <w:pPr>
              <w:spacing w:line="200" w:lineRule="atLeast"/>
              <w:rPr>
                <w:sz w:val="5"/>
                <w:szCs w:val="5"/>
              </w:rPr>
            </w:pPr>
          </w:p>
        </w:tc>
        <w:tc>
          <w:tcPr>
            <w:tcW w:w="1420" w:type="dxa"/>
            <w:tcBorders>
              <w:bottom w:val="single" w:sz="8" w:space="0" w:color="000000"/>
              <w:right w:val="single" w:sz="8" w:space="0" w:color="000000"/>
            </w:tcBorders>
            <w:shd w:val="clear" w:color="auto" w:fill="auto"/>
            <w:vAlign w:val="bottom"/>
          </w:tcPr>
          <w:p w:rsidR="009B1DFE" w:rsidRDefault="009B1DFE">
            <w:pPr>
              <w:spacing w:line="200" w:lineRule="atLeast"/>
              <w:rPr>
                <w:sz w:val="5"/>
                <w:szCs w:val="5"/>
              </w:rPr>
            </w:pPr>
          </w:p>
        </w:tc>
        <w:tc>
          <w:tcPr>
            <w:tcW w:w="1300" w:type="dxa"/>
            <w:shd w:val="clear" w:color="auto" w:fill="auto"/>
            <w:vAlign w:val="bottom"/>
          </w:tcPr>
          <w:p w:rsidR="009B1DFE" w:rsidRDefault="009B1DFE">
            <w:pPr>
              <w:spacing w:line="200" w:lineRule="atLeast"/>
              <w:rPr>
                <w:sz w:val="1"/>
                <w:szCs w:val="1"/>
              </w:rPr>
            </w:pPr>
          </w:p>
        </w:tc>
      </w:tr>
      <w:tr w:rsidR="009B1DFE">
        <w:trPr>
          <w:trHeight w:val="240"/>
        </w:trPr>
        <w:tc>
          <w:tcPr>
            <w:tcW w:w="2180" w:type="dxa"/>
            <w:tcBorders>
              <w:left w:val="single" w:sz="8" w:space="0" w:color="000000"/>
              <w:right w:val="single" w:sz="8" w:space="0" w:color="000000"/>
            </w:tcBorders>
            <w:shd w:val="clear" w:color="auto" w:fill="auto"/>
            <w:vAlign w:val="bottom"/>
          </w:tcPr>
          <w:p w:rsidR="009B1DFE" w:rsidRDefault="009B1DFE">
            <w:pPr>
              <w:spacing w:line="239" w:lineRule="exact"/>
              <w:ind w:left="120"/>
              <w:rPr>
                <w:sz w:val="20"/>
                <w:szCs w:val="20"/>
              </w:rPr>
            </w:pPr>
            <w:r>
              <w:rPr>
                <w:rFonts w:ascii="Gabriola" w:eastAsia="Gabriola" w:hAnsi="Gabriola" w:cs="Gabriola"/>
                <w:sz w:val="16"/>
                <w:szCs w:val="16"/>
              </w:rPr>
              <w:t>Zákonný rezervný fond</w:t>
            </w:r>
          </w:p>
        </w:tc>
        <w:tc>
          <w:tcPr>
            <w:tcW w:w="1420" w:type="dxa"/>
            <w:tcBorders>
              <w:right w:val="single" w:sz="8" w:space="0" w:color="000000"/>
            </w:tcBorders>
            <w:shd w:val="clear" w:color="auto" w:fill="auto"/>
            <w:vAlign w:val="bottom"/>
          </w:tcPr>
          <w:p w:rsidR="009B1DFE" w:rsidRDefault="009B1DFE">
            <w:pPr>
              <w:spacing w:line="200" w:lineRule="atLeast"/>
              <w:rPr>
                <w:sz w:val="20"/>
                <w:szCs w:val="20"/>
              </w:rPr>
            </w:pPr>
          </w:p>
        </w:tc>
        <w:tc>
          <w:tcPr>
            <w:tcW w:w="1180" w:type="dxa"/>
            <w:shd w:val="clear" w:color="auto" w:fill="auto"/>
            <w:vAlign w:val="bottom"/>
          </w:tcPr>
          <w:p w:rsidR="009B1DFE" w:rsidRDefault="009B1DFE">
            <w:pPr>
              <w:spacing w:line="200" w:lineRule="atLeast"/>
              <w:rPr>
                <w:sz w:val="20"/>
                <w:szCs w:val="20"/>
              </w:rPr>
            </w:pPr>
          </w:p>
        </w:tc>
        <w:tc>
          <w:tcPr>
            <w:tcW w:w="240" w:type="dxa"/>
            <w:tcBorders>
              <w:right w:val="single" w:sz="8" w:space="0" w:color="000000"/>
            </w:tcBorders>
            <w:shd w:val="clear" w:color="auto" w:fill="auto"/>
            <w:vAlign w:val="bottom"/>
          </w:tcPr>
          <w:p w:rsidR="009B1DFE" w:rsidRDefault="009B1DFE">
            <w:pPr>
              <w:spacing w:line="200" w:lineRule="atLeast"/>
              <w:rPr>
                <w:sz w:val="20"/>
                <w:szCs w:val="20"/>
              </w:rPr>
            </w:pPr>
          </w:p>
        </w:tc>
        <w:tc>
          <w:tcPr>
            <w:tcW w:w="1440" w:type="dxa"/>
            <w:tcBorders>
              <w:right w:val="single" w:sz="8" w:space="0" w:color="000000"/>
            </w:tcBorders>
            <w:shd w:val="clear" w:color="auto" w:fill="auto"/>
            <w:vAlign w:val="bottom"/>
          </w:tcPr>
          <w:p w:rsidR="009B1DFE" w:rsidRDefault="009B1DFE">
            <w:pPr>
              <w:spacing w:line="200" w:lineRule="atLeast"/>
              <w:rPr>
                <w:sz w:val="20"/>
                <w:szCs w:val="20"/>
              </w:rPr>
            </w:pPr>
          </w:p>
        </w:tc>
        <w:tc>
          <w:tcPr>
            <w:tcW w:w="240" w:type="dxa"/>
            <w:shd w:val="clear" w:color="auto" w:fill="auto"/>
            <w:vAlign w:val="bottom"/>
          </w:tcPr>
          <w:p w:rsidR="009B1DFE" w:rsidRDefault="009B1DFE">
            <w:pPr>
              <w:spacing w:line="200" w:lineRule="atLeast"/>
              <w:rPr>
                <w:sz w:val="20"/>
                <w:szCs w:val="20"/>
              </w:rPr>
            </w:pPr>
          </w:p>
        </w:tc>
        <w:tc>
          <w:tcPr>
            <w:tcW w:w="1200" w:type="dxa"/>
            <w:tcBorders>
              <w:right w:val="single" w:sz="8" w:space="0" w:color="000000"/>
            </w:tcBorders>
            <w:shd w:val="clear" w:color="auto" w:fill="auto"/>
            <w:vAlign w:val="bottom"/>
          </w:tcPr>
          <w:p w:rsidR="009B1DFE" w:rsidRDefault="009B1DFE">
            <w:pPr>
              <w:spacing w:line="200" w:lineRule="atLeast"/>
              <w:rPr>
                <w:sz w:val="20"/>
                <w:szCs w:val="20"/>
              </w:rPr>
            </w:pPr>
          </w:p>
        </w:tc>
        <w:tc>
          <w:tcPr>
            <w:tcW w:w="1420" w:type="dxa"/>
            <w:tcBorders>
              <w:right w:val="single" w:sz="8" w:space="0" w:color="000000"/>
            </w:tcBorders>
            <w:shd w:val="clear" w:color="auto" w:fill="auto"/>
            <w:vAlign w:val="bottom"/>
          </w:tcPr>
          <w:p w:rsidR="009B1DFE" w:rsidRDefault="009B1DFE">
            <w:pPr>
              <w:spacing w:line="200" w:lineRule="atLeast"/>
              <w:rPr>
                <w:sz w:val="20"/>
                <w:szCs w:val="20"/>
              </w:rPr>
            </w:pPr>
          </w:p>
        </w:tc>
        <w:tc>
          <w:tcPr>
            <w:tcW w:w="1300" w:type="dxa"/>
            <w:shd w:val="clear" w:color="auto" w:fill="auto"/>
            <w:vAlign w:val="bottom"/>
          </w:tcPr>
          <w:p w:rsidR="009B1DFE" w:rsidRDefault="009B1DFE">
            <w:pPr>
              <w:spacing w:line="200" w:lineRule="atLeast"/>
              <w:rPr>
                <w:sz w:val="1"/>
                <w:szCs w:val="1"/>
              </w:rPr>
            </w:pPr>
          </w:p>
        </w:tc>
      </w:tr>
      <w:tr w:rsidR="009B1DFE">
        <w:trPr>
          <w:trHeight w:val="81"/>
        </w:trPr>
        <w:tc>
          <w:tcPr>
            <w:tcW w:w="2180" w:type="dxa"/>
            <w:tcBorders>
              <w:left w:val="single" w:sz="8" w:space="0" w:color="000000"/>
              <w:bottom w:val="single" w:sz="8" w:space="0" w:color="000000"/>
              <w:right w:val="single" w:sz="8" w:space="0" w:color="000000"/>
            </w:tcBorders>
            <w:shd w:val="clear" w:color="auto" w:fill="auto"/>
            <w:vAlign w:val="bottom"/>
          </w:tcPr>
          <w:p w:rsidR="009B1DFE" w:rsidRDefault="009B1DFE">
            <w:pPr>
              <w:spacing w:line="200" w:lineRule="atLeast"/>
              <w:rPr>
                <w:sz w:val="7"/>
                <w:szCs w:val="7"/>
              </w:rPr>
            </w:pPr>
          </w:p>
        </w:tc>
        <w:tc>
          <w:tcPr>
            <w:tcW w:w="1420" w:type="dxa"/>
            <w:tcBorders>
              <w:bottom w:val="single" w:sz="8" w:space="0" w:color="000000"/>
              <w:right w:val="single" w:sz="8" w:space="0" w:color="000000"/>
            </w:tcBorders>
            <w:shd w:val="clear" w:color="auto" w:fill="auto"/>
            <w:vAlign w:val="bottom"/>
          </w:tcPr>
          <w:p w:rsidR="009B1DFE" w:rsidRDefault="009B1DFE">
            <w:pPr>
              <w:spacing w:line="200" w:lineRule="atLeast"/>
              <w:rPr>
                <w:sz w:val="7"/>
                <w:szCs w:val="7"/>
              </w:rPr>
            </w:pPr>
          </w:p>
        </w:tc>
        <w:tc>
          <w:tcPr>
            <w:tcW w:w="1180" w:type="dxa"/>
            <w:tcBorders>
              <w:bottom w:val="single" w:sz="8" w:space="0" w:color="000000"/>
            </w:tcBorders>
            <w:shd w:val="clear" w:color="auto" w:fill="auto"/>
            <w:vAlign w:val="bottom"/>
          </w:tcPr>
          <w:p w:rsidR="009B1DFE" w:rsidRDefault="009B1DFE">
            <w:pPr>
              <w:spacing w:line="200" w:lineRule="atLeast"/>
              <w:rPr>
                <w:sz w:val="7"/>
                <w:szCs w:val="7"/>
              </w:rPr>
            </w:pPr>
          </w:p>
        </w:tc>
        <w:tc>
          <w:tcPr>
            <w:tcW w:w="240" w:type="dxa"/>
            <w:tcBorders>
              <w:bottom w:val="single" w:sz="8" w:space="0" w:color="000000"/>
              <w:right w:val="single" w:sz="8" w:space="0" w:color="000000"/>
            </w:tcBorders>
            <w:shd w:val="clear" w:color="auto" w:fill="auto"/>
            <w:vAlign w:val="bottom"/>
          </w:tcPr>
          <w:p w:rsidR="009B1DFE" w:rsidRDefault="009B1DFE">
            <w:pPr>
              <w:spacing w:line="200" w:lineRule="atLeast"/>
              <w:rPr>
                <w:sz w:val="7"/>
                <w:szCs w:val="7"/>
              </w:rPr>
            </w:pPr>
          </w:p>
        </w:tc>
        <w:tc>
          <w:tcPr>
            <w:tcW w:w="1440" w:type="dxa"/>
            <w:tcBorders>
              <w:bottom w:val="single" w:sz="8" w:space="0" w:color="000000"/>
              <w:right w:val="single" w:sz="8" w:space="0" w:color="000000"/>
            </w:tcBorders>
            <w:shd w:val="clear" w:color="auto" w:fill="auto"/>
            <w:vAlign w:val="bottom"/>
          </w:tcPr>
          <w:p w:rsidR="009B1DFE" w:rsidRDefault="009B1DFE">
            <w:pPr>
              <w:spacing w:line="200" w:lineRule="atLeast"/>
              <w:rPr>
                <w:sz w:val="7"/>
                <w:szCs w:val="7"/>
              </w:rPr>
            </w:pPr>
          </w:p>
        </w:tc>
        <w:tc>
          <w:tcPr>
            <w:tcW w:w="240" w:type="dxa"/>
            <w:tcBorders>
              <w:bottom w:val="single" w:sz="8" w:space="0" w:color="000000"/>
            </w:tcBorders>
            <w:shd w:val="clear" w:color="auto" w:fill="auto"/>
            <w:vAlign w:val="bottom"/>
          </w:tcPr>
          <w:p w:rsidR="009B1DFE" w:rsidRDefault="009B1DFE">
            <w:pPr>
              <w:spacing w:line="200" w:lineRule="atLeast"/>
              <w:rPr>
                <w:sz w:val="7"/>
                <w:szCs w:val="7"/>
              </w:rPr>
            </w:pPr>
          </w:p>
        </w:tc>
        <w:tc>
          <w:tcPr>
            <w:tcW w:w="1200" w:type="dxa"/>
            <w:tcBorders>
              <w:bottom w:val="single" w:sz="8" w:space="0" w:color="000000"/>
              <w:right w:val="single" w:sz="8" w:space="0" w:color="000000"/>
            </w:tcBorders>
            <w:shd w:val="clear" w:color="auto" w:fill="auto"/>
            <w:vAlign w:val="bottom"/>
          </w:tcPr>
          <w:p w:rsidR="009B1DFE" w:rsidRDefault="009B1DFE">
            <w:pPr>
              <w:spacing w:line="200" w:lineRule="atLeast"/>
              <w:rPr>
                <w:sz w:val="7"/>
                <w:szCs w:val="7"/>
              </w:rPr>
            </w:pPr>
          </w:p>
        </w:tc>
        <w:tc>
          <w:tcPr>
            <w:tcW w:w="1420" w:type="dxa"/>
            <w:tcBorders>
              <w:bottom w:val="single" w:sz="8" w:space="0" w:color="000000"/>
              <w:right w:val="single" w:sz="8" w:space="0" w:color="000000"/>
            </w:tcBorders>
            <w:shd w:val="clear" w:color="auto" w:fill="auto"/>
            <w:vAlign w:val="bottom"/>
          </w:tcPr>
          <w:p w:rsidR="009B1DFE" w:rsidRDefault="009B1DFE">
            <w:pPr>
              <w:spacing w:line="200" w:lineRule="atLeast"/>
              <w:rPr>
                <w:sz w:val="7"/>
                <w:szCs w:val="7"/>
              </w:rPr>
            </w:pPr>
          </w:p>
        </w:tc>
        <w:tc>
          <w:tcPr>
            <w:tcW w:w="1300" w:type="dxa"/>
            <w:shd w:val="clear" w:color="auto" w:fill="auto"/>
            <w:vAlign w:val="bottom"/>
          </w:tcPr>
          <w:p w:rsidR="009B1DFE" w:rsidRDefault="009B1DFE">
            <w:pPr>
              <w:spacing w:line="200" w:lineRule="atLeast"/>
              <w:rPr>
                <w:sz w:val="1"/>
                <w:szCs w:val="1"/>
              </w:rPr>
            </w:pPr>
          </w:p>
        </w:tc>
      </w:tr>
      <w:tr w:rsidR="009B1DFE">
        <w:trPr>
          <w:trHeight w:val="276"/>
        </w:trPr>
        <w:tc>
          <w:tcPr>
            <w:tcW w:w="2180" w:type="dxa"/>
            <w:tcBorders>
              <w:left w:val="single" w:sz="8" w:space="0" w:color="000000"/>
              <w:right w:val="single" w:sz="8" w:space="0" w:color="000000"/>
            </w:tcBorders>
            <w:shd w:val="clear" w:color="auto" w:fill="auto"/>
            <w:vAlign w:val="bottom"/>
          </w:tcPr>
          <w:p w:rsidR="009B1DFE" w:rsidRDefault="009B1DFE">
            <w:pPr>
              <w:spacing w:line="275" w:lineRule="exact"/>
              <w:ind w:left="120"/>
            </w:pPr>
            <w:r>
              <w:rPr>
                <w:rFonts w:ascii="Gabriola" w:eastAsia="Gabriola" w:hAnsi="Gabriola" w:cs="Gabriola"/>
                <w:sz w:val="16"/>
                <w:szCs w:val="16"/>
              </w:rPr>
              <w:t>Nedeliteľný fond</w:t>
            </w:r>
          </w:p>
        </w:tc>
        <w:tc>
          <w:tcPr>
            <w:tcW w:w="1420" w:type="dxa"/>
            <w:tcBorders>
              <w:right w:val="single" w:sz="8" w:space="0" w:color="000000"/>
            </w:tcBorders>
            <w:shd w:val="clear" w:color="auto" w:fill="auto"/>
            <w:vAlign w:val="bottom"/>
          </w:tcPr>
          <w:p w:rsidR="009B1DFE" w:rsidRDefault="009B1DFE">
            <w:pPr>
              <w:spacing w:line="200" w:lineRule="atLeast"/>
            </w:pPr>
          </w:p>
        </w:tc>
        <w:tc>
          <w:tcPr>
            <w:tcW w:w="1180" w:type="dxa"/>
            <w:shd w:val="clear" w:color="auto" w:fill="auto"/>
            <w:vAlign w:val="bottom"/>
          </w:tcPr>
          <w:p w:rsidR="009B1DFE" w:rsidRDefault="009B1DFE">
            <w:pPr>
              <w:spacing w:line="200" w:lineRule="atLeast"/>
            </w:pPr>
          </w:p>
        </w:tc>
        <w:tc>
          <w:tcPr>
            <w:tcW w:w="240" w:type="dxa"/>
            <w:tcBorders>
              <w:right w:val="single" w:sz="8" w:space="0" w:color="000000"/>
            </w:tcBorders>
            <w:shd w:val="clear" w:color="auto" w:fill="auto"/>
            <w:vAlign w:val="bottom"/>
          </w:tcPr>
          <w:p w:rsidR="009B1DFE" w:rsidRDefault="009B1DFE">
            <w:pPr>
              <w:spacing w:line="200" w:lineRule="atLeast"/>
            </w:pPr>
          </w:p>
        </w:tc>
        <w:tc>
          <w:tcPr>
            <w:tcW w:w="1440" w:type="dxa"/>
            <w:tcBorders>
              <w:right w:val="single" w:sz="8" w:space="0" w:color="000000"/>
            </w:tcBorders>
            <w:shd w:val="clear" w:color="auto" w:fill="auto"/>
            <w:vAlign w:val="bottom"/>
          </w:tcPr>
          <w:p w:rsidR="009B1DFE" w:rsidRDefault="009B1DFE">
            <w:pPr>
              <w:spacing w:line="200" w:lineRule="atLeast"/>
            </w:pPr>
          </w:p>
        </w:tc>
        <w:tc>
          <w:tcPr>
            <w:tcW w:w="240" w:type="dxa"/>
            <w:shd w:val="clear" w:color="auto" w:fill="auto"/>
            <w:vAlign w:val="bottom"/>
          </w:tcPr>
          <w:p w:rsidR="009B1DFE" w:rsidRDefault="009B1DFE">
            <w:pPr>
              <w:spacing w:line="200" w:lineRule="atLeast"/>
            </w:pPr>
          </w:p>
        </w:tc>
        <w:tc>
          <w:tcPr>
            <w:tcW w:w="1200" w:type="dxa"/>
            <w:tcBorders>
              <w:right w:val="single" w:sz="8" w:space="0" w:color="000000"/>
            </w:tcBorders>
            <w:shd w:val="clear" w:color="auto" w:fill="auto"/>
            <w:vAlign w:val="bottom"/>
          </w:tcPr>
          <w:p w:rsidR="009B1DFE" w:rsidRDefault="009B1DFE">
            <w:pPr>
              <w:spacing w:line="200" w:lineRule="atLeast"/>
            </w:pPr>
          </w:p>
        </w:tc>
        <w:tc>
          <w:tcPr>
            <w:tcW w:w="1420" w:type="dxa"/>
            <w:tcBorders>
              <w:right w:val="single" w:sz="8" w:space="0" w:color="000000"/>
            </w:tcBorders>
            <w:shd w:val="clear" w:color="auto" w:fill="auto"/>
            <w:vAlign w:val="bottom"/>
          </w:tcPr>
          <w:p w:rsidR="009B1DFE" w:rsidRDefault="009B1DFE">
            <w:pPr>
              <w:spacing w:line="200" w:lineRule="atLeast"/>
            </w:pPr>
          </w:p>
        </w:tc>
        <w:tc>
          <w:tcPr>
            <w:tcW w:w="1300" w:type="dxa"/>
            <w:shd w:val="clear" w:color="auto" w:fill="auto"/>
            <w:vAlign w:val="bottom"/>
          </w:tcPr>
          <w:p w:rsidR="009B1DFE" w:rsidRDefault="009B1DFE">
            <w:pPr>
              <w:spacing w:line="200" w:lineRule="atLeast"/>
              <w:rPr>
                <w:sz w:val="1"/>
                <w:szCs w:val="1"/>
              </w:rPr>
            </w:pPr>
          </w:p>
        </w:tc>
      </w:tr>
      <w:tr w:rsidR="009B1DFE">
        <w:trPr>
          <w:trHeight w:val="114"/>
        </w:trPr>
        <w:tc>
          <w:tcPr>
            <w:tcW w:w="2180" w:type="dxa"/>
            <w:tcBorders>
              <w:left w:val="single" w:sz="8" w:space="0" w:color="000000"/>
              <w:bottom w:val="single" w:sz="8" w:space="0" w:color="000000"/>
              <w:right w:val="single" w:sz="8" w:space="0" w:color="000000"/>
            </w:tcBorders>
            <w:shd w:val="clear" w:color="auto" w:fill="auto"/>
            <w:vAlign w:val="bottom"/>
          </w:tcPr>
          <w:p w:rsidR="009B1DFE" w:rsidRDefault="009B1DFE">
            <w:pPr>
              <w:spacing w:line="200" w:lineRule="atLeast"/>
              <w:rPr>
                <w:sz w:val="9"/>
                <w:szCs w:val="9"/>
              </w:rPr>
            </w:pPr>
          </w:p>
        </w:tc>
        <w:tc>
          <w:tcPr>
            <w:tcW w:w="1420" w:type="dxa"/>
            <w:tcBorders>
              <w:bottom w:val="single" w:sz="8" w:space="0" w:color="000000"/>
              <w:right w:val="single" w:sz="8" w:space="0" w:color="000000"/>
            </w:tcBorders>
            <w:shd w:val="clear" w:color="auto" w:fill="auto"/>
            <w:vAlign w:val="bottom"/>
          </w:tcPr>
          <w:p w:rsidR="009B1DFE" w:rsidRDefault="009B1DFE">
            <w:pPr>
              <w:spacing w:line="200" w:lineRule="atLeast"/>
              <w:rPr>
                <w:sz w:val="9"/>
                <w:szCs w:val="9"/>
              </w:rPr>
            </w:pPr>
          </w:p>
        </w:tc>
        <w:tc>
          <w:tcPr>
            <w:tcW w:w="1180" w:type="dxa"/>
            <w:tcBorders>
              <w:bottom w:val="single" w:sz="8" w:space="0" w:color="000000"/>
            </w:tcBorders>
            <w:shd w:val="clear" w:color="auto" w:fill="auto"/>
            <w:vAlign w:val="bottom"/>
          </w:tcPr>
          <w:p w:rsidR="009B1DFE" w:rsidRDefault="009B1DFE">
            <w:pPr>
              <w:spacing w:line="200" w:lineRule="atLeast"/>
              <w:rPr>
                <w:sz w:val="9"/>
                <w:szCs w:val="9"/>
              </w:rPr>
            </w:pPr>
          </w:p>
        </w:tc>
        <w:tc>
          <w:tcPr>
            <w:tcW w:w="240" w:type="dxa"/>
            <w:tcBorders>
              <w:bottom w:val="single" w:sz="8" w:space="0" w:color="000000"/>
              <w:right w:val="single" w:sz="8" w:space="0" w:color="000000"/>
            </w:tcBorders>
            <w:shd w:val="clear" w:color="auto" w:fill="auto"/>
            <w:vAlign w:val="bottom"/>
          </w:tcPr>
          <w:p w:rsidR="009B1DFE" w:rsidRDefault="009B1DFE">
            <w:pPr>
              <w:spacing w:line="200" w:lineRule="atLeast"/>
              <w:rPr>
                <w:sz w:val="9"/>
                <w:szCs w:val="9"/>
              </w:rPr>
            </w:pPr>
          </w:p>
        </w:tc>
        <w:tc>
          <w:tcPr>
            <w:tcW w:w="1440" w:type="dxa"/>
            <w:tcBorders>
              <w:bottom w:val="single" w:sz="8" w:space="0" w:color="000000"/>
              <w:right w:val="single" w:sz="8" w:space="0" w:color="000000"/>
            </w:tcBorders>
            <w:shd w:val="clear" w:color="auto" w:fill="auto"/>
            <w:vAlign w:val="bottom"/>
          </w:tcPr>
          <w:p w:rsidR="009B1DFE" w:rsidRDefault="009B1DFE">
            <w:pPr>
              <w:spacing w:line="200" w:lineRule="atLeast"/>
              <w:rPr>
                <w:sz w:val="9"/>
                <w:szCs w:val="9"/>
              </w:rPr>
            </w:pPr>
          </w:p>
        </w:tc>
        <w:tc>
          <w:tcPr>
            <w:tcW w:w="240" w:type="dxa"/>
            <w:tcBorders>
              <w:bottom w:val="single" w:sz="8" w:space="0" w:color="000000"/>
            </w:tcBorders>
            <w:shd w:val="clear" w:color="auto" w:fill="auto"/>
            <w:vAlign w:val="bottom"/>
          </w:tcPr>
          <w:p w:rsidR="009B1DFE" w:rsidRDefault="009B1DFE">
            <w:pPr>
              <w:spacing w:line="200" w:lineRule="atLeast"/>
              <w:rPr>
                <w:sz w:val="9"/>
                <w:szCs w:val="9"/>
              </w:rPr>
            </w:pPr>
          </w:p>
        </w:tc>
        <w:tc>
          <w:tcPr>
            <w:tcW w:w="1200" w:type="dxa"/>
            <w:tcBorders>
              <w:bottom w:val="single" w:sz="8" w:space="0" w:color="000000"/>
              <w:right w:val="single" w:sz="8" w:space="0" w:color="000000"/>
            </w:tcBorders>
            <w:shd w:val="clear" w:color="auto" w:fill="auto"/>
            <w:vAlign w:val="bottom"/>
          </w:tcPr>
          <w:p w:rsidR="009B1DFE" w:rsidRDefault="009B1DFE">
            <w:pPr>
              <w:spacing w:line="200" w:lineRule="atLeast"/>
              <w:rPr>
                <w:sz w:val="9"/>
                <w:szCs w:val="9"/>
              </w:rPr>
            </w:pPr>
          </w:p>
        </w:tc>
        <w:tc>
          <w:tcPr>
            <w:tcW w:w="1420" w:type="dxa"/>
            <w:tcBorders>
              <w:bottom w:val="single" w:sz="8" w:space="0" w:color="000000"/>
              <w:right w:val="single" w:sz="8" w:space="0" w:color="000000"/>
            </w:tcBorders>
            <w:shd w:val="clear" w:color="auto" w:fill="auto"/>
            <w:vAlign w:val="bottom"/>
          </w:tcPr>
          <w:p w:rsidR="009B1DFE" w:rsidRDefault="009B1DFE">
            <w:pPr>
              <w:spacing w:line="200" w:lineRule="atLeast"/>
              <w:rPr>
                <w:sz w:val="9"/>
                <w:szCs w:val="9"/>
              </w:rPr>
            </w:pPr>
          </w:p>
        </w:tc>
        <w:tc>
          <w:tcPr>
            <w:tcW w:w="1300" w:type="dxa"/>
            <w:shd w:val="clear" w:color="auto" w:fill="auto"/>
            <w:vAlign w:val="bottom"/>
          </w:tcPr>
          <w:p w:rsidR="009B1DFE" w:rsidRDefault="009B1DFE">
            <w:pPr>
              <w:spacing w:line="200" w:lineRule="atLeast"/>
              <w:rPr>
                <w:sz w:val="1"/>
                <w:szCs w:val="1"/>
              </w:rPr>
            </w:pPr>
          </w:p>
        </w:tc>
      </w:tr>
      <w:tr w:rsidR="009B1DFE">
        <w:trPr>
          <w:trHeight w:val="173"/>
        </w:trPr>
        <w:tc>
          <w:tcPr>
            <w:tcW w:w="2180" w:type="dxa"/>
            <w:tcBorders>
              <w:left w:val="single" w:sz="8" w:space="0" w:color="000000"/>
              <w:right w:val="single" w:sz="8" w:space="0" w:color="000000"/>
            </w:tcBorders>
            <w:shd w:val="clear" w:color="auto" w:fill="auto"/>
            <w:vAlign w:val="bottom"/>
          </w:tcPr>
          <w:p w:rsidR="009B1DFE" w:rsidRDefault="009B1DFE">
            <w:pPr>
              <w:spacing w:line="172" w:lineRule="exact"/>
              <w:ind w:left="120"/>
              <w:rPr>
                <w:sz w:val="15"/>
                <w:szCs w:val="15"/>
              </w:rPr>
            </w:pPr>
            <w:r>
              <w:rPr>
                <w:rFonts w:ascii="Gabriola" w:eastAsia="Gabriola" w:hAnsi="Gabriola" w:cs="Gabriola"/>
                <w:sz w:val="12"/>
                <w:szCs w:val="12"/>
              </w:rPr>
              <w:t>Štatutárne fondy a ostatné</w:t>
            </w:r>
          </w:p>
        </w:tc>
        <w:tc>
          <w:tcPr>
            <w:tcW w:w="1420" w:type="dxa"/>
            <w:tcBorders>
              <w:right w:val="single" w:sz="8" w:space="0" w:color="000000"/>
            </w:tcBorders>
            <w:shd w:val="clear" w:color="auto" w:fill="auto"/>
            <w:vAlign w:val="bottom"/>
          </w:tcPr>
          <w:p w:rsidR="009B1DFE" w:rsidRDefault="009B1DFE">
            <w:pPr>
              <w:spacing w:line="200" w:lineRule="atLeast"/>
              <w:rPr>
                <w:sz w:val="15"/>
                <w:szCs w:val="15"/>
              </w:rPr>
            </w:pPr>
          </w:p>
        </w:tc>
        <w:tc>
          <w:tcPr>
            <w:tcW w:w="1180" w:type="dxa"/>
            <w:shd w:val="clear" w:color="auto" w:fill="auto"/>
            <w:vAlign w:val="bottom"/>
          </w:tcPr>
          <w:p w:rsidR="009B1DFE" w:rsidRDefault="009B1DFE">
            <w:pPr>
              <w:spacing w:line="200" w:lineRule="atLeast"/>
              <w:rPr>
                <w:sz w:val="15"/>
                <w:szCs w:val="15"/>
              </w:rPr>
            </w:pPr>
          </w:p>
        </w:tc>
        <w:tc>
          <w:tcPr>
            <w:tcW w:w="240" w:type="dxa"/>
            <w:tcBorders>
              <w:right w:val="single" w:sz="8" w:space="0" w:color="000000"/>
            </w:tcBorders>
            <w:shd w:val="clear" w:color="auto" w:fill="auto"/>
            <w:vAlign w:val="bottom"/>
          </w:tcPr>
          <w:p w:rsidR="009B1DFE" w:rsidRDefault="009B1DFE">
            <w:pPr>
              <w:spacing w:line="200" w:lineRule="atLeast"/>
              <w:rPr>
                <w:sz w:val="15"/>
                <w:szCs w:val="15"/>
              </w:rPr>
            </w:pPr>
          </w:p>
        </w:tc>
        <w:tc>
          <w:tcPr>
            <w:tcW w:w="1440" w:type="dxa"/>
            <w:tcBorders>
              <w:right w:val="single" w:sz="8" w:space="0" w:color="000000"/>
            </w:tcBorders>
            <w:shd w:val="clear" w:color="auto" w:fill="auto"/>
            <w:vAlign w:val="bottom"/>
          </w:tcPr>
          <w:p w:rsidR="009B1DFE" w:rsidRDefault="009B1DFE">
            <w:pPr>
              <w:spacing w:line="200" w:lineRule="atLeast"/>
              <w:rPr>
                <w:sz w:val="15"/>
                <w:szCs w:val="15"/>
              </w:rPr>
            </w:pPr>
          </w:p>
        </w:tc>
        <w:tc>
          <w:tcPr>
            <w:tcW w:w="240" w:type="dxa"/>
            <w:shd w:val="clear" w:color="auto" w:fill="auto"/>
            <w:vAlign w:val="bottom"/>
          </w:tcPr>
          <w:p w:rsidR="009B1DFE" w:rsidRDefault="009B1DFE">
            <w:pPr>
              <w:spacing w:line="200" w:lineRule="atLeast"/>
              <w:rPr>
                <w:sz w:val="15"/>
                <w:szCs w:val="15"/>
              </w:rPr>
            </w:pPr>
          </w:p>
        </w:tc>
        <w:tc>
          <w:tcPr>
            <w:tcW w:w="1200" w:type="dxa"/>
            <w:tcBorders>
              <w:right w:val="single" w:sz="8" w:space="0" w:color="000000"/>
            </w:tcBorders>
            <w:shd w:val="clear" w:color="auto" w:fill="auto"/>
            <w:vAlign w:val="bottom"/>
          </w:tcPr>
          <w:p w:rsidR="009B1DFE" w:rsidRDefault="009B1DFE">
            <w:pPr>
              <w:spacing w:line="200" w:lineRule="atLeast"/>
              <w:rPr>
                <w:sz w:val="15"/>
                <w:szCs w:val="15"/>
              </w:rPr>
            </w:pPr>
          </w:p>
        </w:tc>
        <w:tc>
          <w:tcPr>
            <w:tcW w:w="1420" w:type="dxa"/>
            <w:tcBorders>
              <w:right w:val="single" w:sz="8" w:space="0" w:color="000000"/>
            </w:tcBorders>
            <w:shd w:val="clear" w:color="auto" w:fill="auto"/>
            <w:vAlign w:val="bottom"/>
          </w:tcPr>
          <w:p w:rsidR="009B1DFE" w:rsidRDefault="009B1DFE">
            <w:pPr>
              <w:spacing w:line="200" w:lineRule="atLeast"/>
              <w:rPr>
                <w:sz w:val="15"/>
                <w:szCs w:val="15"/>
              </w:rPr>
            </w:pPr>
          </w:p>
        </w:tc>
        <w:tc>
          <w:tcPr>
            <w:tcW w:w="1300" w:type="dxa"/>
            <w:shd w:val="clear" w:color="auto" w:fill="auto"/>
            <w:vAlign w:val="bottom"/>
          </w:tcPr>
          <w:p w:rsidR="009B1DFE" w:rsidRDefault="009B1DFE">
            <w:pPr>
              <w:spacing w:line="200" w:lineRule="atLeast"/>
              <w:rPr>
                <w:sz w:val="1"/>
                <w:szCs w:val="1"/>
              </w:rPr>
            </w:pPr>
          </w:p>
        </w:tc>
      </w:tr>
      <w:tr w:rsidR="009B1DFE">
        <w:trPr>
          <w:trHeight w:val="187"/>
        </w:trPr>
        <w:tc>
          <w:tcPr>
            <w:tcW w:w="2180" w:type="dxa"/>
            <w:tcBorders>
              <w:left w:val="single" w:sz="8" w:space="0" w:color="000000"/>
              <w:bottom w:val="single" w:sz="8" w:space="0" w:color="000000"/>
              <w:right w:val="single" w:sz="8" w:space="0" w:color="000000"/>
            </w:tcBorders>
            <w:shd w:val="clear" w:color="auto" w:fill="auto"/>
            <w:vAlign w:val="bottom"/>
          </w:tcPr>
          <w:p w:rsidR="009B1DFE" w:rsidRDefault="009B1DFE">
            <w:pPr>
              <w:spacing w:line="181" w:lineRule="exact"/>
              <w:ind w:left="120"/>
              <w:rPr>
                <w:sz w:val="16"/>
                <w:szCs w:val="16"/>
              </w:rPr>
            </w:pPr>
            <w:r>
              <w:rPr>
                <w:rFonts w:ascii="Gabriola" w:eastAsia="Gabriola" w:hAnsi="Gabriola" w:cs="Gabriola"/>
                <w:sz w:val="13"/>
                <w:szCs w:val="13"/>
              </w:rPr>
              <w:t>fondy</w:t>
            </w:r>
          </w:p>
        </w:tc>
        <w:tc>
          <w:tcPr>
            <w:tcW w:w="1420" w:type="dxa"/>
            <w:tcBorders>
              <w:bottom w:val="single" w:sz="8" w:space="0" w:color="000000"/>
              <w:right w:val="single" w:sz="8" w:space="0" w:color="000000"/>
            </w:tcBorders>
            <w:shd w:val="clear" w:color="auto" w:fill="auto"/>
            <w:vAlign w:val="bottom"/>
          </w:tcPr>
          <w:p w:rsidR="009B1DFE" w:rsidRDefault="009B1DFE">
            <w:pPr>
              <w:spacing w:line="200" w:lineRule="atLeast"/>
              <w:rPr>
                <w:sz w:val="16"/>
                <w:szCs w:val="16"/>
              </w:rPr>
            </w:pPr>
          </w:p>
        </w:tc>
        <w:tc>
          <w:tcPr>
            <w:tcW w:w="1180" w:type="dxa"/>
            <w:tcBorders>
              <w:bottom w:val="single" w:sz="8" w:space="0" w:color="000000"/>
            </w:tcBorders>
            <w:shd w:val="clear" w:color="auto" w:fill="auto"/>
            <w:vAlign w:val="bottom"/>
          </w:tcPr>
          <w:p w:rsidR="009B1DFE" w:rsidRDefault="009B1DFE">
            <w:pPr>
              <w:spacing w:line="200" w:lineRule="atLeast"/>
              <w:rPr>
                <w:sz w:val="16"/>
                <w:szCs w:val="16"/>
              </w:rPr>
            </w:pPr>
          </w:p>
        </w:tc>
        <w:tc>
          <w:tcPr>
            <w:tcW w:w="240" w:type="dxa"/>
            <w:tcBorders>
              <w:bottom w:val="single" w:sz="8" w:space="0" w:color="000000"/>
              <w:right w:val="single" w:sz="8" w:space="0" w:color="000000"/>
            </w:tcBorders>
            <w:shd w:val="clear" w:color="auto" w:fill="auto"/>
            <w:vAlign w:val="bottom"/>
          </w:tcPr>
          <w:p w:rsidR="009B1DFE" w:rsidRDefault="009B1DFE">
            <w:pPr>
              <w:spacing w:line="200" w:lineRule="atLeast"/>
              <w:rPr>
                <w:sz w:val="16"/>
                <w:szCs w:val="16"/>
              </w:rPr>
            </w:pPr>
          </w:p>
        </w:tc>
        <w:tc>
          <w:tcPr>
            <w:tcW w:w="1440" w:type="dxa"/>
            <w:tcBorders>
              <w:bottom w:val="single" w:sz="8" w:space="0" w:color="000000"/>
              <w:right w:val="single" w:sz="8" w:space="0" w:color="000000"/>
            </w:tcBorders>
            <w:shd w:val="clear" w:color="auto" w:fill="auto"/>
            <w:vAlign w:val="bottom"/>
          </w:tcPr>
          <w:p w:rsidR="009B1DFE" w:rsidRDefault="009B1DFE">
            <w:pPr>
              <w:spacing w:line="200" w:lineRule="atLeast"/>
              <w:rPr>
                <w:sz w:val="16"/>
                <w:szCs w:val="16"/>
              </w:rPr>
            </w:pPr>
          </w:p>
        </w:tc>
        <w:tc>
          <w:tcPr>
            <w:tcW w:w="240" w:type="dxa"/>
            <w:tcBorders>
              <w:bottom w:val="single" w:sz="8" w:space="0" w:color="000000"/>
            </w:tcBorders>
            <w:shd w:val="clear" w:color="auto" w:fill="auto"/>
            <w:vAlign w:val="bottom"/>
          </w:tcPr>
          <w:p w:rsidR="009B1DFE" w:rsidRDefault="009B1DFE">
            <w:pPr>
              <w:spacing w:line="200" w:lineRule="atLeast"/>
              <w:rPr>
                <w:sz w:val="16"/>
                <w:szCs w:val="16"/>
              </w:rPr>
            </w:pPr>
          </w:p>
        </w:tc>
        <w:tc>
          <w:tcPr>
            <w:tcW w:w="1200" w:type="dxa"/>
            <w:tcBorders>
              <w:bottom w:val="single" w:sz="8" w:space="0" w:color="000000"/>
              <w:right w:val="single" w:sz="8" w:space="0" w:color="000000"/>
            </w:tcBorders>
            <w:shd w:val="clear" w:color="auto" w:fill="auto"/>
            <w:vAlign w:val="bottom"/>
          </w:tcPr>
          <w:p w:rsidR="009B1DFE" w:rsidRDefault="009B1DFE">
            <w:pPr>
              <w:spacing w:line="200" w:lineRule="atLeast"/>
              <w:rPr>
                <w:sz w:val="16"/>
                <w:szCs w:val="16"/>
              </w:rPr>
            </w:pPr>
          </w:p>
        </w:tc>
        <w:tc>
          <w:tcPr>
            <w:tcW w:w="1420" w:type="dxa"/>
            <w:tcBorders>
              <w:bottom w:val="single" w:sz="8" w:space="0" w:color="000000"/>
              <w:right w:val="single" w:sz="8" w:space="0" w:color="000000"/>
            </w:tcBorders>
            <w:shd w:val="clear" w:color="auto" w:fill="auto"/>
            <w:vAlign w:val="bottom"/>
          </w:tcPr>
          <w:p w:rsidR="009B1DFE" w:rsidRDefault="009B1DFE">
            <w:pPr>
              <w:spacing w:line="200" w:lineRule="atLeast"/>
              <w:rPr>
                <w:sz w:val="16"/>
                <w:szCs w:val="16"/>
              </w:rPr>
            </w:pPr>
          </w:p>
        </w:tc>
        <w:tc>
          <w:tcPr>
            <w:tcW w:w="1300" w:type="dxa"/>
            <w:shd w:val="clear" w:color="auto" w:fill="auto"/>
            <w:vAlign w:val="bottom"/>
          </w:tcPr>
          <w:p w:rsidR="009B1DFE" w:rsidRDefault="009B1DFE">
            <w:pPr>
              <w:spacing w:line="200" w:lineRule="atLeast"/>
              <w:rPr>
                <w:sz w:val="1"/>
                <w:szCs w:val="1"/>
              </w:rPr>
            </w:pPr>
          </w:p>
        </w:tc>
      </w:tr>
      <w:tr w:rsidR="009B1DFE">
        <w:trPr>
          <w:trHeight w:val="170"/>
        </w:trPr>
        <w:tc>
          <w:tcPr>
            <w:tcW w:w="2180" w:type="dxa"/>
            <w:tcBorders>
              <w:left w:val="single" w:sz="8" w:space="0" w:color="000000"/>
              <w:right w:val="single" w:sz="8" w:space="0" w:color="000000"/>
            </w:tcBorders>
            <w:shd w:val="clear" w:color="auto" w:fill="auto"/>
            <w:vAlign w:val="bottom"/>
          </w:tcPr>
          <w:p w:rsidR="009B1DFE" w:rsidRDefault="009B1DFE">
            <w:pPr>
              <w:spacing w:line="169" w:lineRule="exact"/>
              <w:ind w:left="120"/>
              <w:rPr>
                <w:sz w:val="14"/>
                <w:szCs w:val="14"/>
              </w:rPr>
            </w:pPr>
            <w:r>
              <w:rPr>
                <w:rFonts w:ascii="Gabriola" w:eastAsia="Gabriola" w:hAnsi="Gabriola" w:cs="Gabriola"/>
                <w:sz w:val="12"/>
                <w:szCs w:val="12"/>
              </w:rPr>
              <w:t>Nerozdelený zisk minulých</w:t>
            </w:r>
          </w:p>
        </w:tc>
        <w:tc>
          <w:tcPr>
            <w:tcW w:w="1420" w:type="dxa"/>
            <w:tcBorders>
              <w:right w:val="single" w:sz="8" w:space="0" w:color="000000"/>
            </w:tcBorders>
            <w:shd w:val="clear" w:color="auto" w:fill="auto"/>
            <w:vAlign w:val="bottom"/>
          </w:tcPr>
          <w:p w:rsidR="009B1DFE" w:rsidRDefault="009B1DFE">
            <w:pPr>
              <w:spacing w:line="200" w:lineRule="atLeast"/>
              <w:rPr>
                <w:sz w:val="14"/>
                <w:szCs w:val="14"/>
              </w:rPr>
            </w:pPr>
          </w:p>
        </w:tc>
        <w:tc>
          <w:tcPr>
            <w:tcW w:w="1180" w:type="dxa"/>
            <w:shd w:val="clear" w:color="auto" w:fill="auto"/>
            <w:vAlign w:val="bottom"/>
          </w:tcPr>
          <w:p w:rsidR="009B1DFE" w:rsidRDefault="009B1DFE">
            <w:pPr>
              <w:spacing w:line="200" w:lineRule="atLeast"/>
              <w:rPr>
                <w:sz w:val="14"/>
                <w:szCs w:val="14"/>
              </w:rPr>
            </w:pPr>
          </w:p>
        </w:tc>
        <w:tc>
          <w:tcPr>
            <w:tcW w:w="240" w:type="dxa"/>
            <w:tcBorders>
              <w:right w:val="single" w:sz="8" w:space="0" w:color="000000"/>
            </w:tcBorders>
            <w:shd w:val="clear" w:color="auto" w:fill="auto"/>
            <w:vAlign w:val="bottom"/>
          </w:tcPr>
          <w:p w:rsidR="009B1DFE" w:rsidRDefault="009B1DFE">
            <w:pPr>
              <w:spacing w:line="200" w:lineRule="atLeast"/>
              <w:rPr>
                <w:sz w:val="14"/>
                <w:szCs w:val="14"/>
              </w:rPr>
            </w:pPr>
          </w:p>
        </w:tc>
        <w:tc>
          <w:tcPr>
            <w:tcW w:w="1440" w:type="dxa"/>
            <w:tcBorders>
              <w:right w:val="single" w:sz="8" w:space="0" w:color="000000"/>
            </w:tcBorders>
            <w:shd w:val="clear" w:color="auto" w:fill="auto"/>
            <w:vAlign w:val="bottom"/>
          </w:tcPr>
          <w:p w:rsidR="009B1DFE" w:rsidRDefault="009B1DFE">
            <w:pPr>
              <w:spacing w:line="200" w:lineRule="atLeast"/>
              <w:rPr>
                <w:sz w:val="14"/>
                <w:szCs w:val="14"/>
              </w:rPr>
            </w:pPr>
          </w:p>
        </w:tc>
        <w:tc>
          <w:tcPr>
            <w:tcW w:w="240" w:type="dxa"/>
            <w:shd w:val="clear" w:color="auto" w:fill="auto"/>
            <w:vAlign w:val="bottom"/>
          </w:tcPr>
          <w:p w:rsidR="009B1DFE" w:rsidRDefault="009B1DFE">
            <w:pPr>
              <w:spacing w:line="200" w:lineRule="atLeast"/>
              <w:rPr>
                <w:sz w:val="14"/>
                <w:szCs w:val="14"/>
              </w:rPr>
            </w:pPr>
          </w:p>
        </w:tc>
        <w:tc>
          <w:tcPr>
            <w:tcW w:w="1200" w:type="dxa"/>
            <w:tcBorders>
              <w:right w:val="single" w:sz="8" w:space="0" w:color="000000"/>
            </w:tcBorders>
            <w:shd w:val="clear" w:color="auto" w:fill="auto"/>
            <w:vAlign w:val="bottom"/>
          </w:tcPr>
          <w:p w:rsidR="009B1DFE" w:rsidRDefault="009B1DFE">
            <w:pPr>
              <w:spacing w:line="200" w:lineRule="atLeast"/>
              <w:rPr>
                <w:sz w:val="14"/>
                <w:szCs w:val="14"/>
              </w:rPr>
            </w:pPr>
          </w:p>
        </w:tc>
        <w:tc>
          <w:tcPr>
            <w:tcW w:w="1420" w:type="dxa"/>
            <w:tcBorders>
              <w:right w:val="single" w:sz="8" w:space="0" w:color="000000"/>
            </w:tcBorders>
            <w:shd w:val="clear" w:color="auto" w:fill="auto"/>
            <w:vAlign w:val="bottom"/>
          </w:tcPr>
          <w:p w:rsidR="009B1DFE" w:rsidRDefault="009B1DFE">
            <w:pPr>
              <w:spacing w:line="200" w:lineRule="atLeast"/>
              <w:rPr>
                <w:sz w:val="14"/>
                <w:szCs w:val="14"/>
              </w:rPr>
            </w:pPr>
          </w:p>
        </w:tc>
        <w:tc>
          <w:tcPr>
            <w:tcW w:w="1300" w:type="dxa"/>
            <w:shd w:val="clear" w:color="auto" w:fill="auto"/>
            <w:vAlign w:val="bottom"/>
          </w:tcPr>
          <w:p w:rsidR="009B1DFE" w:rsidRDefault="009B1DFE">
            <w:pPr>
              <w:spacing w:line="200" w:lineRule="atLeast"/>
              <w:rPr>
                <w:sz w:val="1"/>
                <w:szCs w:val="1"/>
              </w:rPr>
            </w:pPr>
          </w:p>
        </w:tc>
      </w:tr>
      <w:tr w:rsidR="009B1DFE">
        <w:trPr>
          <w:trHeight w:val="188"/>
        </w:trPr>
        <w:tc>
          <w:tcPr>
            <w:tcW w:w="2180" w:type="dxa"/>
            <w:tcBorders>
              <w:left w:val="single" w:sz="8" w:space="0" w:color="000000"/>
              <w:bottom w:val="single" w:sz="8" w:space="0" w:color="000000"/>
              <w:right w:val="single" w:sz="8" w:space="0" w:color="000000"/>
            </w:tcBorders>
            <w:shd w:val="clear" w:color="auto" w:fill="auto"/>
            <w:vAlign w:val="bottom"/>
          </w:tcPr>
          <w:p w:rsidR="009B1DFE" w:rsidRDefault="009B1DFE">
            <w:pPr>
              <w:spacing w:line="184" w:lineRule="exact"/>
              <w:ind w:left="120"/>
              <w:rPr>
                <w:sz w:val="16"/>
                <w:szCs w:val="16"/>
              </w:rPr>
            </w:pPr>
            <w:r>
              <w:rPr>
                <w:rFonts w:ascii="Gabriola" w:eastAsia="Gabriola" w:hAnsi="Gabriola" w:cs="Gabriola"/>
                <w:sz w:val="13"/>
                <w:szCs w:val="13"/>
              </w:rPr>
              <w:t>rokov</w:t>
            </w:r>
          </w:p>
        </w:tc>
        <w:tc>
          <w:tcPr>
            <w:tcW w:w="1420" w:type="dxa"/>
            <w:tcBorders>
              <w:bottom w:val="single" w:sz="8" w:space="0" w:color="000000"/>
              <w:right w:val="single" w:sz="8" w:space="0" w:color="000000"/>
            </w:tcBorders>
            <w:shd w:val="clear" w:color="auto" w:fill="auto"/>
            <w:vAlign w:val="bottom"/>
          </w:tcPr>
          <w:p w:rsidR="009B1DFE" w:rsidRDefault="009B1DFE">
            <w:pPr>
              <w:spacing w:line="200" w:lineRule="atLeast"/>
              <w:rPr>
                <w:sz w:val="16"/>
                <w:szCs w:val="16"/>
              </w:rPr>
            </w:pPr>
          </w:p>
        </w:tc>
        <w:tc>
          <w:tcPr>
            <w:tcW w:w="1180" w:type="dxa"/>
            <w:tcBorders>
              <w:bottom w:val="single" w:sz="8" w:space="0" w:color="000000"/>
            </w:tcBorders>
            <w:shd w:val="clear" w:color="auto" w:fill="auto"/>
            <w:vAlign w:val="bottom"/>
          </w:tcPr>
          <w:p w:rsidR="009B1DFE" w:rsidRDefault="009B1DFE">
            <w:pPr>
              <w:spacing w:line="200" w:lineRule="atLeast"/>
              <w:rPr>
                <w:sz w:val="16"/>
                <w:szCs w:val="16"/>
              </w:rPr>
            </w:pPr>
          </w:p>
        </w:tc>
        <w:tc>
          <w:tcPr>
            <w:tcW w:w="240" w:type="dxa"/>
            <w:tcBorders>
              <w:bottom w:val="single" w:sz="8" w:space="0" w:color="000000"/>
              <w:right w:val="single" w:sz="8" w:space="0" w:color="000000"/>
            </w:tcBorders>
            <w:shd w:val="clear" w:color="auto" w:fill="auto"/>
            <w:vAlign w:val="bottom"/>
          </w:tcPr>
          <w:p w:rsidR="009B1DFE" w:rsidRDefault="009B1DFE">
            <w:pPr>
              <w:spacing w:line="200" w:lineRule="atLeast"/>
              <w:rPr>
                <w:sz w:val="16"/>
                <w:szCs w:val="16"/>
              </w:rPr>
            </w:pPr>
          </w:p>
        </w:tc>
        <w:tc>
          <w:tcPr>
            <w:tcW w:w="1440" w:type="dxa"/>
            <w:tcBorders>
              <w:bottom w:val="single" w:sz="8" w:space="0" w:color="000000"/>
              <w:right w:val="single" w:sz="8" w:space="0" w:color="000000"/>
            </w:tcBorders>
            <w:shd w:val="clear" w:color="auto" w:fill="auto"/>
            <w:vAlign w:val="bottom"/>
          </w:tcPr>
          <w:p w:rsidR="009B1DFE" w:rsidRDefault="009B1DFE">
            <w:pPr>
              <w:spacing w:line="200" w:lineRule="atLeast"/>
              <w:rPr>
                <w:sz w:val="16"/>
                <w:szCs w:val="16"/>
              </w:rPr>
            </w:pPr>
          </w:p>
        </w:tc>
        <w:tc>
          <w:tcPr>
            <w:tcW w:w="240" w:type="dxa"/>
            <w:tcBorders>
              <w:bottom w:val="single" w:sz="8" w:space="0" w:color="000000"/>
            </w:tcBorders>
            <w:shd w:val="clear" w:color="auto" w:fill="auto"/>
            <w:vAlign w:val="bottom"/>
          </w:tcPr>
          <w:p w:rsidR="009B1DFE" w:rsidRDefault="009B1DFE">
            <w:pPr>
              <w:spacing w:line="200" w:lineRule="atLeast"/>
              <w:rPr>
                <w:sz w:val="16"/>
                <w:szCs w:val="16"/>
              </w:rPr>
            </w:pPr>
          </w:p>
        </w:tc>
        <w:tc>
          <w:tcPr>
            <w:tcW w:w="1200" w:type="dxa"/>
            <w:tcBorders>
              <w:bottom w:val="single" w:sz="8" w:space="0" w:color="000000"/>
              <w:right w:val="single" w:sz="8" w:space="0" w:color="000000"/>
            </w:tcBorders>
            <w:shd w:val="clear" w:color="auto" w:fill="auto"/>
            <w:vAlign w:val="bottom"/>
          </w:tcPr>
          <w:p w:rsidR="009B1DFE" w:rsidRDefault="009B1DFE">
            <w:pPr>
              <w:spacing w:line="200" w:lineRule="atLeast"/>
              <w:rPr>
                <w:sz w:val="16"/>
                <w:szCs w:val="16"/>
              </w:rPr>
            </w:pPr>
          </w:p>
        </w:tc>
        <w:tc>
          <w:tcPr>
            <w:tcW w:w="1420" w:type="dxa"/>
            <w:tcBorders>
              <w:bottom w:val="single" w:sz="8" w:space="0" w:color="000000"/>
              <w:right w:val="single" w:sz="8" w:space="0" w:color="000000"/>
            </w:tcBorders>
            <w:shd w:val="clear" w:color="auto" w:fill="auto"/>
            <w:vAlign w:val="bottom"/>
          </w:tcPr>
          <w:p w:rsidR="009B1DFE" w:rsidRDefault="009B1DFE">
            <w:pPr>
              <w:spacing w:line="200" w:lineRule="atLeast"/>
              <w:rPr>
                <w:sz w:val="16"/>
                <w:szCs w:val="16"/>
              </w:rPr>
            </w:pPr>
          </w:p>
        </w:tc>
        <w:tc>
          <w:tcPr>
            <w:tcW w:w="1300" w:type="dxa"/>
            <w:shd w:val="clear" w:color="auto" w:fill="auto"/>
            <w:vAlign w:val="bottom"/>
          </w:tcPr>
          <w:p w:rsidR="009B1DFE" w:rsidRDefault="009B1DFE">
            <w:pPr>
              <w:spacing w:line="200" w:lineRule="atLeast"/>
              <w:rPr>
                <w:sz w:val="1"/>
                <w:szCs w:val="1"/>
              </w:rPr>
            </w:pPr>
          </w:p>
        </w:tc>
      </w:tr>
      <w:tr w:rsidR="009B1DFE">
        <w:trPr>
          <w:trHeight w:val="171"/>
        </w:trPr>
        <w:tc>
          <w:tcPr>
            <w:tcW w:w="2180" w:type="dxa"/>
            <w:tcBorders>
              <w:left w:val="single" w:sz="8" w:space="0" w:color="000000"/>
              <w:right w:val="single" w:sz="8" w:space="0" w:color="000000"/>
            </w:tcBorders>
            <w:shd w:val="clear" w:color="auto" w:fill="auto"/>
            <w:vAlign w:val="bottom"/>
          </w:tcPr>
          <w:p w:rsidR="009B1DFE" w:rsidRDefault="009B1DFE">
            <w:pPr>
              <w:spacing w:line="171" w:lineRule="exact"/>
              <w:ind w:left="120"/>
              <w:rPr>
                <w:rFonts w:ascii="Gabriola" w:eastAsia="Gabriola" w:hAnsi="Gabriola" w:cs="Gabriola"/>
                <w:sz w:val="16"/>
                <w:szCs w:val="16"/>
              </w:rPr>
            </w:pPr>
            <w:r>
              <w:rPr>
                <w:rFonts w:ascii="Gabriola" w:eastAsia="Gabriola" w:hAnsi="Gabriola" w:cs="Gabriola"/>
                <w:sz w:val="12"/>
                <w:szCs w:val="12"/>
              </w:rPr>
              <w:lastRenderedPageBreak/>
              <w:t>Neuhradená strata minulých</w:t>
            </w:r>
          </w:p>
        </w:tc>
        <w:tc>
          <w:tcPr>
            <w:tcW w:w="1420" w:type="dxa"/>
            <w:tcBorders>
              <w:right w:val="single" w:sz="8" w:space="0" w:color="000000"/>
            </w:tcBorders>
            <w:shd w:val="clear" w:color="auto" w:fill="auto"/>
            <w:vAlign w:val="bottom"/>
          </w:tcPr>
          <w:p w:rsidR="009B1DFE" w:rsidRDefault="009B1DFE">
            <w:pPr>
              <w:spacing w:line="261" w:lineRule="exact"/>
              <w:ind w:left="140"/>
              <w:rPr>
                <w:sz w:val="14"/>
                <w:szCs w:val="14"/>
              </w:rPr>
            </w:pPr>
            <w:r>
              <w:rPr>
                <w:rFonts w:ascii="Gabriola" w:eastAsia="Gabriola" w:hAnsi="Gabriola" w:cs="Gabriola"/>
                <w:sz w:val="16"/>
                <w:szCs w:val="16"/>
              </w:rPr>
              <w:t>418</w:t>
            </w:r>
          </w:p>
        </w:tc>
        <w:tc>
          <w:tcPr>
            <w:tcW w:w="1180" w:type="dxa"/>
            <w:shd w:val="clear" w:color="auto" w:fill="auto"/>
            <w:vAlign w:val="bottom"/>
          </w:tcPr>
          <w:p w:rsidR="009B1DFE" w:rsidRDefault="009B1DFE">
            <w:pPr>
              <w:spacing w:line="200" w:lineRule="atLeast"/>
              <w:rPr>
                <w:sz w:val="14"/>
                <w:szCs w:val="14"/>
              </w:rPr>
            </w:pPr>
          </w:p>
        </w:tc>
        <w:tc>
          <w:tcPr>
            <w:tcW w:w="240" w:type="dxa"/>
            <w:tcBorders>
              <w:right w:val="single" w:sz="8" w:space="0" w:color="000000"/>
            </w:tcBorders>
            <w:shd w:val="clear" w:color="auto" w:fill="auto"/>
            <w:vAlign w:val="bottom"/>
          </w:tcPr>
          <w:p w:rsidR="009B1DFE" w:rsidRDefault="009B1DFE">
            <w:pPr>
              <w:spacing w:line="200" w:lineRule="atLeast"/>
              <w:rPr>
                <w:sz w:val="14"/>
                <w:szCs w:val="14"/>
              </w:rPr>
            </w:pPr>
          </w:p>
        </w:tc>
        <w:tc>
          <w:tcPr>
            <w:tcW w:w="1440" w:type="dxa"/>
            <w:tcBorders>
              <w:right w:val="single" w:sz="8" w:space="0" w:color="000000"/>
            </w:tcBorders>
            <w:shd w:val="clear" w:color="auto" w:fill="auto"/>
            <w:vAlign w:val="bottom"/>
          </w:tcPr>
          <w:p w:rsidR="009B1DFE" w:rsidRDefault="009B1DFE">
            <w:pPr>
              <w:spacing w:line="200" w:lineRule="atLeast"/>
              <w:rPr>
                <w:sz w:val="14"/>
                <w:szCs w:val="14"/>
              </w:rPr>
            </w:pPr>
          </w:p>
        </w:tc>
        <w:tc>
          <w:tcPr>
            <w:tcW w:w="240" w:type="dxa"/>
            <w:shd w:val="clear" w:color="auto" w:fill="auto"/>
            <w:vAlign w:val="bottom"/>
          </w:tcPr>
          <w:p w:rsidR="009B1DFE" w:rsidRDefault="009B1DFE">
            <w:pPr>
              <w:spacing w:line="200" w:lineRule="atLeast"/>
              <w:rPr>
                <w:sz w:val="14"/>
                <w:szCs w:val="14"/>
              </w:rPr>
            </w:pPr>
          </w:p>
        </w:tc>
        <w:tc>
          <w:tcPr>
            <w:tcW w:w="1200" w:type="dxa"/>
            <w:tcBorders>
              <w:right w:val="single" w:sz="8" w:space="0" w:color="000000"/>
            </w:tcBorders>
            <w:shd w:val="clear" w:color="auto" w:fill="auto"/>
            <w:vAlign w:val="bottom"/>
          </w:tcPr>
          <w:p w:rsidR="009B1DFE" w:rsidRDefault="009B1DFE">
            <w:pPr>
              <w:spacing w:line="200" w:lineRule="atLeast"/>
              <w:rPr>
                <w:sz w:val="14"/>
                <w:szCs w:val="14"/>
              </w:rPr>
            </w:pPr>
          </w:p>
        </w:tc>
        <w:tc>
          <w:tcPr>
            <w:tcW w:w="1420" w:type="dxa"/>
            <w:tcBorders>
              <w:right w:val="single" w:sz="8" w:space="0" w:color="000000"/>
            </w:tcBorders>
            <w:shd w:val="clear" w:color="auto" w:fill="auto"/>
            <w:vAlign w:val="bottom"/>
          </w:tcPr>
          <w:p w:rsidR="009B1DFE" w:rsidRDefault="009B1DFE">
            <w:pPr>
              <w:spacing w:line="261" w:lineRule="exact"/>
              <w:ind w:left="120"/>
              <w:rPr>
                <w:sz w:val="1"/>
                <w:szCs w:val="1"/>
              </w:rPr>
            </w:pPr>
            <w:r>
              <w:rPr>
                <w:rFonts w:ascii="Gabriola" w:eastAsia="Gabriola" w:hAnsi="Gabriola" w:cs="Gabriola"/>
                <w:sz w:val="16"/>
                <w:szCs w:val="16"/>
              </w:rPr>
              <w:t>418</w:t>
            </w:r>
          </w:p>
        </w:tc>
        <w:tc>
          <w:tcPr>
            <w:tcW w:w="1300" w:type="dxa"/>
            <w:shd w:val="clear" w:color="auto" w:fill="auto"/>
            <w:vAlign w:val="bottom"/>
          </w:tcPr>
          <w:p w:rsidR="009B1DFE" w:rsidRDefault="009B1DFE">
            <w:pPr>
              <w:spacing w:line="200" w:lineRule="atLeast"/>
              <w:rPr>
                <w:sz w:val="1"/>
                <w:szCs w:val="1"/>
              </w:rPr>
            </w:pPr>
          </w:p>
        </w:tc>
      </w:tr>
      <w:tr w:rsidR="009B1DFE">
        <w:trPr>
          <w:trHeight w:val="91"/>
        </w:trPr>
        <w:tc>
          <w:tcPr>
            <w:tcW w:w="2180" w:type="dxa"/>
            <w:tcBorders>
              <w:left w:val="single" w:sz="8" w:space="0" w:color="000000"/>
              <w:right w:val="single" w:sz="8" w:space="0" w:color="000000"/>
            </w:tcBorders>
            <w:shd w:val="clear" w:color="auto" w:fill="auto"/>
            <w:vAlign w:val="bottom"/>
          </w:tcPr>
          <w:p w:rsidR="009B1DFE" w:rsidRDefault="009B1DFE">
            <w:pPr>
              <w:spacing w:line="181" w:lineRule="exact"/>
              <w:ind w:left="120"/>
              <w:rPr>
                <w:sz w:val="7"/>
                <w:szCs w:val="7"/>
              </w:rPr>
            </w:pPr>
            <w:r>
              <w:rPr>
                <w:rFonts w:ascii="Gabriola" w:eastAsia="Gabriola" w:hAnsi="Gabriola" w:cs="Gabriola"/>
                <w:sz w:val="13"/>
                <w:szCs w:val="13"/>
              </w:rPr>
              <w:t>rokov</w:t>
            </w:r>
          </w:p>
        </w:tc>
        <w:tc>
          <w:tcPr>
            <w:tcW w:w="1420" w:type="dxa"/>
            <w:tcBorders>
              <w:right w:val="single" w:sz="8" w:space="0" w:color="000000"/>
            </w:tcBorders>
            <w:shd w:val="clear" w:color="auto" w:fill="auto"/>
            <w:vAlign w:val="bottom"/>
          </w:tcPr>
          <w:p w:rsidR="009B1DFE" w:rsidRDefault="009B1DFE">
            <w:pPr>
              <w:spacing w:line="200" w:lineRule="atLeast"/>
              <w:rPr>
                <w:sz w:val="7"/>
                <w:szCs w:val="7"/>
              </w:rPr>
            </w:pPr>
          </w:p>
        </w:tc>
        <w:tc>
          <w:tcPr>
            <w:tcW w:w="1180" w:type="dxa"/>
            <w:shd w:val="clear" w:color="auto" w:fill="auto"/>
            <w:vAlign w:val="bottom"/>
          </w:tcPr>
          <w:p w:rsidR="009B1DFE" w:rsidRDefault="009B1DFE">
            <w:pPr>
              <w:spacing w:line="200" w:lineRule="atLeast"/>
              <w:rPr>
                <w:sz w:val="7"/>
                <w:szCs w:val="7"/>
              </w:rPr>
            </w:pPr>
          </w:p>
        </w:tc>
        <w:tc>
          <w:tcPr>
            <w:tcW w:w="240" w:type="dxa"/>
            <w:tcBorders>
              <w:right w:val="single" w:sz="8" w:space="0" w:color="000000"/>
            </w:tcBorders>
            <w:shd w:val="clear" w:color="auto" w:fill="auto"/>
            <w:vAlign w:val="bottom"/>
          </w:tcPr>
          <w:p w:rsidR="009B1DFE" w:rsidRDefault="009B1DFE">
            <w:pPr>
              <w:spacing w:line="200" w:lineRule="atLeast"/>
              <w:rPr>
                <w:sz w:val="7"/>
                <w:szCs w:val="7"/>
              </w:rPr>
            </w:pPr>
          </w:p>
        </w:tc>
        <w:tc>
          <w:tcPr>
            <w:tcW w:w="1440" w:type="dxa"/>
            <w:tcBorders>
              <w:right w:val="single" w:sz="8" w:space="0" w:color="000000"/>
            </w:tcBorders>
            <w:shd w:val="clear" w:color="auto" w:fill="auto"/>
            <w:vAlign w:val="bottom"/>
          </w:tcPr>
          <w:p w:rsidR="009B1DFE" w:rsidRDefault="009B1DFE">
            <w:pPr>
              <w:spacing w:line="200" w:lineRule="atLeast"/>
              <w:rPr>
                <w:sz w:val="7"/>
                <w:szCs w:val="7"/>
              </w:rPr>
            </w:pPr>
          </w:p>
        </w:tc>
        <w:tc>
          <w:tcPr>
            <w:tcW w:w="240" w:type="dxa"/>
            <w:shd w:val="clear" w:color="auto" w:fill="auto"/>
            <w:vAlign w:val="bottom"/>
          </w:tcPr>
          <w:p w:rsidR="009B1DFE" w:rsidRDefault="009B1DFE">
            <w:pPr>
              <w:spacing w:line="200" w:lineRule="atLeast"/>
              <w:rPr>
                <w:sz w:val="7"/>
                <w:szCs w:val="7"/>
              </w:rPr>
            </w:pPr>
          </w:p>
        </w:tc>
        <w:tc>
          <w:tcPr>
            <w:tcW w:w="1200" w:type="dxa"/>
            <w:tcBorders>
              <w:right w:val="single" w:sz="8" w:space="0" w:color="000000"/>
            </w:tcBorders>
            <w:shd w:val="clear" w:color="auto" w:fill="auto"/>
            <w:vAlign w:val="bottom"/>
          </w:tcPr>
          <w:p w:rsidR="009B1DFE" w:rsidRDefault="009B1DFE">
            <w:pPr>
              <w:spacing w:line="200" w:lineRule="atLeast"/>
              <w:rPr>
                <w:sz w:val="7"/>
                <w:szCs w:val="7"/>
              </w:rPr>
            </w:pPr>
          </w:p>
        </w:tc>
        <w:tc>
          <w:tcPr>
            <w:tcW w:w="1420" w:type="dxa"/>
            <w:tcBorders>
              <w:right w:val="single" w:sz="8" w:space="0" w:color="000000"/>
            </w:tcBorders>
            <w:shd w:val="clear" w:color="auto" w:fill="auto"/>
            <w:vAlign w:val="bottom"/>
          </w:tcPr>
          <w:p w:rsidR="009B1DFE" w:rsidRDefault="009B1DFE">
            <w:pPr>
              <w:spacing w:line="200" w:lineRule="atLeast"/>
              <w:rPr>
                <w:sz w:val="7"/>
                <w:szCs w:val="7"/>
              </w:rPr>
            </w:pPr>
          </w:p>
        </w:tc>
        <w:tc>
          <w:tcPr>
            <w:tcW w:w="1300" w:type="dxa"/>
            <w:shd w:val="clear" w:color="auto" w:fill="auto"/>
            <w:vAlign w:val="bottom"/>
          </w:tcPr>
          <w:p w:rsidR="009B1DFE" w:rsidRDefault="009B1DFE">
            <w:pPr>
              <w:spacing w:line="200" w:lineRule="atLeast"/>
              <w:rPr>
                <w:sz w:val="1"/>
                <w:szCs w:val="1"/>
              </w:rPr>
            </w:pPr>
          </w:p>
        </w:tc>
      </w:tr>
      <w:tr w:rsidR="009B1DFE">
        <w:trPr>
          <w:trHeight w:val="96"/>
        </w:trPr>
        <w:tc>
          <w:tcPr>
            <w:tcW w:w="2180" w:type="dxa"/>
            <w:tcBorders>
              <w:left w:val="single" w:sz="8" w:space="0" w:color="000000"/>
              <w:bottom w:val="single" w:sz="8" w:space="0" w:color="000000"/>
              <w:right w:val="single" w:sz="8" w:space="0" w:color="000000"/>
            </w:tcBorders>
            <w:shd w:val="clear" w:color="auto" w:fill="auto"/>
            <w:vAlign w:val="bottom"/>
          </w:tcPr>
          <w:p w:rsidR="009B1DFE" w:rsidRDefault="009B1DFE">
            <w:pPr>
              <w:spacing w:line="200" w:lineRule="atLeast"/>
              <w:rPr>
                <w:sz w:val="8"/>
                <w:szCs w:val="8"/>
              </w:rPr>
            </w:pPr>
          </w:p>
        </w:tc>
        <w:tc>
          <w:tcPr>
            <w:tcW w:w="1420" w:type="dxa"/>
            <w:tcBorders>
              <w:bottom w:val="single" w:sz="8" w:space="0" w:color="000000"/>
              <w:right w:val="single" w:sz="8" w:space="0" w:color="000000"/>
            </w:tcBorders>
            <w:shd w:val="clear" w:color="auto" w:fill="auto"/>
            <w:vAlign w:val="bottom"/>
          </w:tcPr>
          <w:p w:rsidR="009B1DFE" w:rsidRDefault="009B1DFE">
            <w:pPr>
              <w:spacing w:line="200" w:lineRule="atLeast"/>
              <w:rPr>
                <w:sz w:val="8"/>
                <w:szCs w:val="8"/>
              </w:rPr>
            </w:pPr>
          </w:p>
        </w:tc>
        <w:tc>
          <w:tcPr>
            <w:tcW w:w="1180" w:type="dxa"/>
            <w:tcBorders>
              <w:bottom w:val="single" w:sz="8" w:space="0" w:color="000000"/>
            </w:tcBorders>
            <w:shd w:val="clear" w:color="auto" w:fill="auto"/>
            <w:vAlign w:val="bottom"/>
          </w:tcPr>
          <w:p w:rsidR="009B1DFE" w:rsidRDefault="009B1DFE">
            <w:pPr>
              <w:spacing w:line="200" w:lineRule="atLeast"/>
              <w:rPr>
                <w:sz w:val="8"/>
                <w:szCs w:val="8"/>
              </w:rPr>
            </w:pPr>
          </w:p>
        </w:tc>
        <w:tc>
          <w:tcPr>
            <w:tcW w:w="240" w:type="dxa"/>
            <w:tcBorders>
              <w:bottom w:val="single" w:sz="8" w:space="0" w:color="000000"/>
              <w:right w:val="single" w:sz="8" w:space="0" w:color="000000"/>
            </w:tcBorders>
            <w:shd w:val="clear" w:color="auto" w:fill="auto"/>
            <w:vAlign w:val="bottom"/>
          </w:tcPr>
          <w:p w:rsidR="009B1DFE" w:rsidRDefault="009B1DFE">
            <w:pPr>
              <w:spacing w:line="200" w:lineRule="atLeast"/>
              <w:rPr>
                <w:sz w:val="8"/>
                <w:szCs w:val="8"/>
              </w:rPr>
            </w:pPr>
          </w:p>
        </w:tc>
        <w:tc>
          <w:tcPr>
            <w:tcW w:w="1440" w:type="dxa"/>
            <w:tcBorders>
              <w:bottom w:val="single" w:sz="8" w:space="0" w:color="000000"/>
              <w:right w:val="single" w:sz="8" w:space="0" w:color="000000"/>
            </w:tcBorders>
            <w:shd w:val="clear" w:color="auto" w:fill="auto"/>
            <w:vAlign w:val="bottom"/>
          </w:tcPr>
          <w:p w:rsidR="009B1DFE" w:rsidRDefault="009B1DFE">
            <w:pPr>
              <w:spacing w:line="200" w:lineRule="atLeast"/>
              <w:rPr>
                <w:sz w:val="8"/>
                <w:szCs w:val="8"/>
              </w:rPr>
            </w:pPr>
          </w:p>
        </w:tc>
        <w:tc>
          <w:tcPr>
            <w:tcW w:w="240" w:type="dxa"/>
            <w:tcBorders>
              <w:bottom w:val="single" w:sz="8" w:space="0" w:color="000000"/>
            </w:tcBorders>
            <w:shd w:val="clear" w:color="auto" w:fill="auto"/>
            <w:vAlign w:val="bottom"/>
          </w:tcPr>
          <w:p w:rsidR="009B1DFE" w:rsidRDefault="009B1DFE">
            <w:pPr>
              <w:spacing w:line="200" w:lineRule="atLeast"/>
              <w:rPr>
                <w:sz w:val="8"/>
                <w:szCs w:val="8"/>
              </w:rPr>
            </w:pPr>
          </w:p>
        </w:tc>
        <w:tc>
          <w:tcPr>
            <w:tcW w:w="1200" w:type="dxa"/>
            <w:tcBorders>
              <w:bottom w:val="single" w:sz="8" w:space="0" w:color="000000"/>
              <w:right w:val="single" w:sz="8" w:space="0" w:color="000000"/>
            </w:tcBorders>
            <w:shd w:val="clear" w:color="auto" w:fill="auto"/>
            <w:vAlign w:val="bottom"/>
          </w:tcPr>
          <w:p w:rsidR="009B1DFE" w:rsidRDefault="009B1DFE">
            <w:pPr>
              <w:spacing w:line="200" w:lineRule="atLeast"/>
              <w:rPr>
                <w:sz w:val="8"/>
                <w:szCs w:val="8"/>
              </w:rPr>
            </w:pPr>
          </w:p>
        </w:tc>
        <w:tc>
          <w:tcPr>
            <w:tcW w:w="1420" w:type="dxa"/>
            <w:tcBorders>
              <w:bottom w:val="single" w:sz="8" w:space="0" w:color="000000"/>
              <w:right w:val="single" w:sz="8" w:space="0" w:color="000000"/>
            </w:tcBorders>
            <w:shd w:val="clear" w:color="auto" w:fill="auto"/>
            <w:vAlign w:val="bottom"/>
          </w:tcPr>
          <w:p w:rsidR="009B1DFE" w:rsidRDefault="009B1DFE">
            <w:pPr>
              <w:spacing w:line="200" w:lineRule="atLeast"/>
              <w:rPr>
                <w:sz w:val="8"/>
                <w:szCs w:val="8"/>
              </w:rPr>
            </w:pPr>
          </w:p>
        </w:tc>
        <w:tc>
          <w:tcPr>
            <w:tcW w:w="1300" w:type="dxa"/>
            <w:shd w:val="clear" w:color="auto" w:fill="auto"/>
            <w:vAlign w:val="bottom"/>
          </w:tcPr>
          <w:p w:rsidR="009B1DFE" w:rsidRDefault="009B1DFE">
            <w:pPr>
              <w:spacing w:line="200" w:lineRule="atLeast"/>
              <w:rPr>
                <w:sz w:val="1"/>
                <w:szCs w:val="1"/>
              </w:rPr>
            </w:pPr>
          </w:p>
        </w:tc>
      </w:tr>
      <w:tr w:rsidR="009B1DFE">
        <w:trPr>
          <w:trHeight w:val="175"/>
        </w:trPr>
        <w:tc>
          <w:tcPr>
            <w:tcW w:w="2180" w:type="dxa"/>
            <w:tcBorders>
              <w:left w:val="single" w:sz="8" w:space="0" w:color="000000"/>
              <w:right w:val="single" w:sz="8" w:space="0" w:color="000000"/>
            </w:tcBorders>
            <w:shd w:val="clear" w:color="auto" w:fill="auto"/>
            <w:vAlign w:val="bottom"/>
          </w:tcPr>
          <w:p w:rsidR="009B1DFE" w:rsidRDefault="009B1DFE">
            <w:pPr>
              <w:spacing w:line="174" w:lineRule="exact"/>
              <w:ind w:left="120"/>
              <w:rPr>
                <w:sz w:val="15"/>
                <w:szCs w:val="15"/>
              </w:rPr>
            </w:pPr>
            <w:r>
              <w:rPr>
                <w:rFonts w:ascii="Gabriola" w:eastAsia="Gabriola" w:hAnsi="Gabriola" w:cs="Gabriola"/>
                <w:sz w:val="12"/>
                <w:szCs w:val="12"/>
              </w:rPr>
              <w:t>Výsledok</w:t>
            </w:r>
          </w:p>
        </w:tc>
        <w:tc>
          <w:tcPr>
            <w:tcW w:w="1420" w:type="dxa"/>
            <w:tcBorders>
              <w:right w:val="single" w:sz="8" w:space="0" w:color="000000"/>
            </w:tcBorders>
            <w:shd w:val="clear" w:color="auto" w:fill="auto"/>
            <w:vAlign w:val="bottom"/>
          </w:tcPr>
          <w:p w:rsidR="009B1DFE" w:rsidRDefault="009B1DFE">
            <w:pPr>
              <w:spacing w:line="200" w:lineRule="atLeast"/>
              <w:rPr>
                <w:sz w:val="15"/>
                <w:szCs w:val="15"/>
              </w:rPr>
            </w:pPr>
          </w:p>
        </w:tc>
        <w:tc>
          <w:tcPr>
            <w:tcW w:w="1180" w:type="dxa"/>
            <w:shd w:val="clear" w:color="auto" w:fill="auto"/>
            <w:vAlign w:val="bottom"/>
          </w:tcPr>
          <w:p w:rsidR="009B1DFE" w:rsidRDefault="009B1DFE">
            <w:pPr>
              <w:spacing w:line="200" w:lineRule="atLeast"/>
              <w:rPr>
                <w:sz w:val="15"/>
                <w:szCs w:val="15"/>
              </w:rPr>
            </w:pPr>
          </w:p>
        </w:tc>
        <w:tc>
          <w:tcPr>
            <w:tcW w:w="240" w:type="dxa"/>
            <w:tcBorders>
              <w:right w:val="single" w:sz="8" w:space="0" w:color="000000"/>
            </w:tcBorders>
            <w:shd w:val="clear" w:color="auto" w:fill="auto"/>
            <w:vAlign w:val="bottom"/>
          </w:tcPr>
          <w:p w:rsidR="009B1DFE" w:rsidRDefault="009B1DFE">
            <w:pPr>
              <w:spacing w:line="200" w:lineRule="atLeast"/>
              <w:rPr>
                <w:sz w:val="15"/>
                <w:szCs w:val="15"/>
              </w:rPr>
            </w:pPr>
          </w:p>
        </w:tc>
        <w:tc>
          <w:tcPr>
            <w:tcW w:w="1440" w:type="dxa"/>
            <w:tcBorders>
              <w:right w:val="single" w:sz="8" w:space="0" w:color="000000"/>
            </w:tcBorders>
            <w:shd w:val="clear" w:color="auto" w:fill="auto"/>
            <w:vAlign w:val="bottom"/>
          </w:tcPr>
          <w:p w:rsidR="009B1DFE" w:rsidRDefault="009B1DFE">
            <w:pPr>
              <w:spacing w:line="200" w:lineRule="atLeast"/>
              <w:rPr>
                <w:sz w:val="15"/>
                <w:szCs w:val="15"/>
              </w:rPr>
            </w:pPr>
          </w:p>
        </w:tc>
        <w:tc>
          <w:tcPr>
            <w:tcW w:w="240" w:type="dxa"/>
            <w:shd w:val="clear" w:color="auto" w:fill="auto"/>
            <w:vAlign w:val="bottom"/>
          </w:tcPr>
          <w:p w:rsidR="009B1DFE" w:rsidRDefault="009B1DFE">
            <w:pPr>
              <w:spacing w:line="200" w:lineRule="atLeast"/>
              <w:rPr>
                <w:sz w:val="15"/>
                <w:szCs w:val="15"/>
              </w:rPr>
            </w:pPr>
          </w:p>
        </w:tc>
        <w:tc>
          <w:tcPr>
            <w:tcW w:w="1200" w:type="dxa"/>
            <w:tcBorders>
              <w:right w:val="single" w:sz="8" w:space="0" w:color="000000"/>
            </w:tcBorders>
            <w:shd w:val="clear" w:color="auto" w:fill="auto"/>
            <w:vAlign w:val="bottom"/>
          </w:tcPr>
          <w:p w:rsidR="009B1DFE" w:rsidRDefault="009B1DFE">
            <w:pPr>
              <w:spacing w:line="200" w:lineRule="atLeast"/>
              <w:rPr>
                <w:sz w:val="15"/>
                <w:szCs w:val="15"/>
              </w:rPr>
            </w:pPr>
          </w:p>
        </w:tc>
        <w:tc>
          <w:tcPr>
            <w:tcW w:w="1420" w:type="dxa"/>
            <w:tcBorders>
              <w:right w:val="single" w:sz="8" w:space="0" w:color="000000"/>
            </w:tcBorders>
            <w:shd w:val="clear" w:color="auto" w:fill="auto"/>
            <w:vAlign w:val="bottom"/>
          </w:tcPr>
          <w:p w:rsidR="009B1DFE" w:rsidRDefault="009B1DFE">
            <w:pPr>
              <w:spacing w:line="200" w:lineRule="atLeast"/>
              <w:rPr>
                <w:sz w:val="15"/>
                <w:szCs w:val="15"/>
              </w:rPr>
            </w:pPr>
          </w:p>
        </w:tc>
        <w:tc>
          <w:tcPr>
            <w:tcW w:w="1300" w:type="dxa"/>
            <w:shd w:val="clear" w:color="auto" w:fill="auto"/>
            <w:vAlign w:val="bottom"/>
          </w:tcPr>
          <w:p w:rsidR="009B1DFE" w:rsidRDefault="009B1DFE">
            <w:pPr>
              <w:spacing w:line="200" w:lineRule="atLeast"/>
              <w:rPr>
                <w:sz w:val="1"/>
                <w:szCs w:val="1"/>
              </w:rPr>
            </w:pPr>
          </w:p>
        </w:tc>
      </w:tr>
      <w:tr w:rsidR="009B1DFE">
        <w:trPr>
          <w:trHeight w:val="185"/>
        </w:trPr>
        <w:tc>
          <w:tcPr>
            <w:tcW w:w="2180" w:type="dxa"/>
            <w:tcBorders>
              <w:left w:val="single" w:sz="8" w:space="0" w:color="000000"/>
              <w:right w:val="single" w:sz="8" w:space="0" w:color="000000"/>
            </w:tcBorders>
            <w:shd w:val="clear" w:color="auto" w:fill="auto"/>
            <w:vAlign w:val="bottom"/>
          </w:tcPr>
          <w:p w:rsidR="009B1DFE" w:rsidRDefault="009B1DFE">
            <w:pPr>
              <w:spacing w:line="184" w:lineRule="exact"/>
              <w:ind w:left="120"/>
              <w:rPr>
                <w:sz w:val="16"/>
                <w:szCs w:val="16"/>
              </w:rPr>
            </w:pPr>
            <w:r>
              <w:rPr>
                <w:rFonts w:ascii="Gabriola" w:eastAsia="Gabriola" w:hAnsi="Gabriola" w:cs="Gabriola"/>
                <w:sz w:val="13"/>
                <w:szCs w:val="13"/>
              </w:rPr>
              <w:t>hospodárenia bežného</w:t>
            </w:r>
          </w:p>
        </w:tc>
        <w:tc>
          <w:tcPr>
            <w:tcW w:w="1420" w:type="dxa"/>
            <w:tcBorders>
              <w:right w:val="single" w:sz="8" w:space="0" w:color="000000"/>
            </w:tcBorders>
            <w:shd w:val="clear" w:color="auto" w:fill="auto"/>
            <w:vAlign w:val="bottom"/>
          </w:tcPr>
          <w:p w:rsidR="009B1DFE" w:rsidRDefault="009B1DFE">
            <w:pPr>
              <w:spacing w:line="200" w:lineRule="atLeast"/>
              <w:rPr>
                <w:sz w:val="16"/>
                <w:szCs w:val="16"/>
              </w:rPr>
            </w:pPr>
          </w:p>
        </w:tc>
        <w:tc>
          <w:tcPr>
            <w:tcW w:w="1180" w:type="dxa"/>
            <w:shd w:val="clear" w:color="auto" w:fill="auto"/>
            <w:vAlign w:val="bottom"/>
          </w:tcPr>
          <w:p w:rsidR="009B1DFE" w:rsidRDefault="009B1DFE">
            <w:pPr>
              <w:spacing w:line="200" w:lineRule="atLeast"/>
              <w:rPr>
                <w:sz w:val="16"/>
                <w:szCs w:val="16"/>
              </w:rPr>
            </w:pPr>
          </w:p>
        </w:tc>
        <w:tc>
          <w:tcPr>
            <w:tcW w:w="240" w:type="dxa"/>
            <w:tcBorders>
              <w:right w:val="single" w:sz="8" w:space="0" w:color="000000"/>
            </w:tcBorders>
            <w:shd w:val="clear" w:color="auto" w:fill="auto"/>
            <w:vAlign w:val="bottom"/>
          </w:tcPr>
          <w:p w:rsidR="009B1DFE" w:rsidRDefault="009B1DFE">
            <w:pPr>
              <w:spacing w:line="200" w:lineRule="atLeast"/>
              <w:rPr>
                <w:sz w:val="16"/>
                <w:szCs w:val="16"/>
              </w:rPr>
            </w:pPr>
          </w:p>
        </w:tc>
        <w:tc>
          <w:tcPr>
            <w:tcW w:w="1440" w:type="dxa"/>
            <w:tcBorders>
              <w:right w:val="single" w:sz="8" w:space="0" w:color="000000"/>
            </w:tcBorders>
            <w:shd w:val="clear" w:color="auto" w:fill="auto"/>
            <w:vAlign w:val="bottom"/>
          </w:tcPr>
          <w:p w:rsidR="009B1DFE" w:rsidRDefault="009B1DFE">
            <w:pPr>
              <w:spacing w:line="200" w:lineRule="atLeast"/>
              <w:rPr>
                <w:sz w:val="16"/>
                <w:szCs w:val="16"/>
              </w:rPr>
            </w:pPr>
          </w:p>
        </w:tc>
        <w:tc>
          <w:tcPr>
            <w:tcW w:w="240" w:type="dxa"/>
            <w:shd w:val="clear" w:color="auto" w:fill="auto"/>
            <w:vAlign w:val="bottom"/>
          </w:tcPr>
          <w:p w:rsidR="009B1DFE" w:rsidRDefault="009B1DFE">
            <w:pPr>
              <w:spacing w:line="200" w:lineRule="atLeast"/>
              <w:rPr>
                <w:sz w:val="16"/>
                <w:szCs w:val="16"/>
              </w:rPr>
            </w:pPr>
          </w:p>
        </w:tc>
        <w:tc>
          <w:tcPr>
            <w:tcW w:w="1200" w:type="dxa"/>
            <w:tcBorders>
              <w:right w:val="single" w:sz="8" w:space="0" w:color="000000"/>
            </w:tcBorders>
            <w:shd w:val="clear" w:color="auto" w:fill="auto"/>
            <w:vAlign w:val="bottom"/>
          </w:tcPr>
          <w:p w:rsidR="009B1DFE" w:rsidRDefault="009B1DFE">
            <w:pPr>
              <w:spacing w:line="200" w:lineRule="atLeast"/>
              <w:rPr>
                <w:sz w:val="16"/>
                <w:szCs w:val="16"/>
              </w:rPr>
            </w:pPr>
          </w:p>
        </w:tc>
        <w:tc>
          <w:tcPr>
            <w:tcW w:w="1420" w:type="dxa"/>
            <w:tcBorders>
              <w:right w:val="single" w:sz="8" w:space="0" w:color="000000"/>
            </w:tcBorders>
            <w:shd w:val="clear" w:color="auto" w:fill="auto"/>
            <w:vAlign w:val="bottom"/>
          </w:tcPr>
          <w:p w:rsidR="009B1DFE" w:rsidRDefault="009B1DFE">
            <w:pPr>
              <w:spacing w:line="200" w:lineRule="atLeast"/>
              <w:rPr>
                <w:sz w:val="16"/>
                <w:szCs w:val="16"/>
              </w:rPr>
            </w:pPr>
          </w:p>
        </w:tc>
        <w:tc>
          <w:tcPr>
            <w:tcW w:w="1300" w:type="dxa"/>
            <w:shd w:val="clear" w:color="auto" w:fill="auto"/>
            <w:vAlign w:val="bottom"/>
          </w:tcPr>
          <w:p w:rsidR="009B1DFE" w:rsidRDefault="009B1DFE">
            <w:pPr>
              <w:spacing w:line="200" w:lineRule="atLeast"/>
              <w:rPr>
                <w:sz w:val="1"/>
                <w:szCs w:val="1"/>
              </w:rPr>
            </w:pPr>
          </w:p>
        </w:tc>
      </w:tr>
      <w:tr w:rsidR="009B1DFE">
        <w:trPr>
          <w:trHeight w:val="190"/>
        </w:trPr>
        <w:tc>
          <w:tcPr>
            <w:tcW w:w="2180" w:type="dxa"/>
            <w:tcBorders>
              <w:left w:val="single" w:sz="8" w:space="0" w:color="000000"/>
              <w:bottom w:val="single" w:sz="8" w:space="0" w:color="000000"/>
              <w:right w:val="single" w:sz="8" w:space="0" w:color="000000"/>
            </w:tcBorders>
            <w:shd w:val="clear" w:color="auto" w:fill="auto"/>
            <w:vAlign w:val="bottom"/>
          </w:tcPr>
          <w:p w:rsidR="009B1DFE" w:rsidRDefault="009B1DFE">
            <w:pPr>
              <w:spacing w:line="181" w:lineRule="exact"/>
              <w:ind w:left="120"/>
              <w:rPr>
                <w:sz w:val="16"/>
                <w:szCs w:val="16"/>
              </w:rPr>
            </w:pPr>
            <w:r>
              <w:rPr>
                <w:rFonts w:ascii="Gabriola" w:eastAsia="Gabriola" w:hAnsi="Gabriola" w:cs="Gabriola"/>
                <w:sz w:val="13"/>
                <w:szCs w:val="13"/>
              </w:rPr>
              <w:t>účtovného obdobia</w:t>
            </w:r>
          </w:p>
        </w:tc>
        <w:tc>
          <w:tcPr>
            <w:tcW w:w="1420" w:type="dxa"/>
            <w:tcBorders>
              <w:bottom w:val="single" w:sz="8" w:space="0" w:color="000000"/>
              <w:right w:val="single" w:sz="8" w:space="0" w:color="000000"/>
            </w:tcBorders>
            <w:shd w:val="clear" w:color="auto" w:fill="auto"/>
            <w:vAlign w:val="bottom"/>
          </w:tcPr>
          <w:p w:rsidR="009B1DFE" w:rsidRDefault="009B1DFE">
            <w:pPr>
              <w:spacing w:line="200" w:lineRule="atLeast"/>
              <w:rPr>
                <w:sz w:val="16"/>
                <w:szCs w:val="16"/>
              </w:rPr>
            </w:pPr>
          </w:p>
        </w:tc>
        <w:tc>
          <w:tcPr>
            <w:tcW w:w="1180" w:type="dxa"/>
            <w:tcBorders>
              <w:bottom w:val="single" w:sz="8" w:space="0" w:color="000000"/>
            </w:tcBorders>
            <w:shd w:val="clear" w:color="auto" w:fill="auto"/>
            <w:vAlign w:val="bottom"/>
          </w:tcPr>
          <w:p w:rsidR="009B1DFE" w:rsidRDefault="009B1DFE">
            <w:pPr>
              <w:spacing w:line="200" w:lineRule="atLeast"/>
              <w:rPr>
                <w:sz w:val="16"/>
                <w:szCs w:val="16"/>
              </w:rPr>
            </w:pPr>
          </w:p>
        </w:tc>
        <w:tc>
          <w:tcPr>
            <w:tcW w:w="240" w:type="dxa"/>
            <w:tcBorders>
              <w:bottom w:val="single" w:sz="8" w:space="0" w:color="000000"/>
              <w:right w:val="single" w:sz="8" w:space="0" w:color="000000"/>
            </w:tcBorders>
            <w:shd w:val="clear" w:color="auto" w:fill="auto"/>
            <w:vAlign w:val="bottom"/>
          </w:tcPr>
          <w:p w:rsidR="009B1DFE" w:rsidRDefault="009B1DFE">
            <w:pPr>
              <w:spacing w:line="200" w:lineRule="atLeast"/>
              <w:rPr>
                <w:sz w:val="16"/>
                <w:szCs w:val="16"/>
              </w:rPr>
            </w:pPr>
          </w:p>
        </w:tc>
        <w:tc>
          <w:tcPr>
            <w:tcW w:w="1440" w:type="dxa"/>
            <w:tcBorders>
              <w:bottom w:val="single" w:sz="8" w:space="0" w:color="000000"/>
              <w:right w:val="single" w:sz="8" w:space="0" w:color="000000"/>
            </w:tcBorders>
            <w:shd w:val="clear" w:color="auto" w:fill="auto"/>
            <w:vAlign w:val="bottom"/>
          </w:tcPr>
          <w:p w:rsidR="009B1DFE" w:rsidRDefault="009B1DFE">
            <w:pPr>
              <w:spacing w:line="200" w:lineRule="atLeast"/>
              <w:rPr>
                <w:sz w:val="16"/>
                <w:szCs w:val="16"/>
              </w:rPr>
            </w:pPr>
          </w:p>
        </w:tc>
        <w:tc>
          <w:tcPr>
            <w:tcW w:w="240" w:type="dxa"/>
            <w:tcBorders>
              <w:bottom w:val="single" w:sz="8" w:space="0" w:color="000000"/>
            </w:tcBorders>
            <w:shd w:val="clear" w:color="auto" w:fill="auto"/>
            <w:vAlign w:val="bottom"/>
          </w:tcPr>
          <w:p w:rsidR="009B1DFE" w:rsidRDefault="009B1DFE">
            <w:pPr>
              <w:spacing w:line="200" w:lineRule="atLeast"/>
              <w:rPr>
                <w:sz w:val="16"/>
                <w:szCs w:val="16"/>
              </w:rPr>
            </w:pPr>
          </w:p>
        </w:tc>
        <w:tc>
          <w:tcPr>
            <w:tcW w:w="1200" w:type="dxa"/>
            <w:tcBorders>
              <w:bottom w:val="single" w:sz="8" w:space="0" w:color="000000"/>
              <w:right w:val="single" w:sz="8" w:space="0" w:color="000000"/>
            </w:tcBorders>
            <w:shd w:val="clear" w:color="auto" w:fill="auto"/>
            <w:vAlign w:val="bottom"/>
          </w:tcPr>
          <w:p w:rsidR="009B1DFE" w:rsidRDefault="009B1DFE">
            <w:pPr>
              <w:spacing w:line="200" w:lineRule="atLeast"/>
              <w:rPr>
                <w:sz w:val="16"/>
                <w:szCs w:val="16"/>
              </w:rPr>
            </w:pPr>
          </w:p>
        </w:tc>
        <w:tc>
          <w:tcPr>
            <w:tcW w:w="1420" w:type="dxa"/>
            <w:tcBorders>
              <w:bottom w:val="single" w:sz="8" w:space="0" w:color="000000"/>
              <w:right w:val="single" w:sz="8" w:space="0" w:color="000000"/>
            </w:tcBorders>
            <w:shd w:val="clear" w:color="auto" w:fill="auto"/>
            <w:vAlign w:val="bottom"/>
          </w:tcPr>
          <w:p w:rsidR="009B1DFE" w:rsidRDefault="009B1DFE">
            <w:pPr>
              <w:spacing w:line="200" w:lineRule="atLeast"/>
              <w:rPr>
                <w:sz w:val="16"/>
                <w:szCs w:val="16"/>
              </w:rPr>
            </w:pPr>
          </w:p>
        </w:tc>
        <w:tc>
          <w:tcPr>
            <w:tcW w:w="1300" w:type="dxa"/>
            <w:shd w:val="clear" w:color="auto" w:fill="auto"/>
            <w:vAlign w:val="bottom"/>
          </w:tcPr>
          <w:p w:rsidR="009B1DFE" w:rsidRDefault="009B1DFE">
            <w:pPr>
              <w:spacing w:line="200" w:lineRule="atLeast"/>
              <w:rPr>
                <w:sz w:val="1"/>
                <w:szCs w:val="1"/>
              </w:rPr>
            </w:pPr>
          </w:p>
        </w:tc>
      </w:tr>
      <w:tr w:rsidR="009B1DFE">
        <w:trPr>
          <w:trHeight w:val="176"/>
        </w:trPr>
        <w:tc>
          <w:tcPr>
            <w:tcW w:w="2180" w:type="dxa"/>
            <w:tcBorders>
              <w:left w:val="single" w:sz="8" w:space="0" w:color="000000"/>
              <w:right w:val="single" w:sz="8" w:space="0" w:color="000000"/>
            </w:tcBorders>
            <w:shd w:val="clear" w:color="auto" w:fill="auto"/>
            <w:vAlign w:val="bottom"/>
          </w:tcPr>
          <w:p w:rsidR="009B1DFE" w:rsidRDefault="009B1DFE">
            <w:pPr>
              <w:spacing w:line="176" w:lineRule="exact"/>
              <w:ind w:left="120"/>
              <w:rPr>
                <w:sz w:val="15"/>
                <w:szCs w:val="15"/>
              </w:rPr>
            </w:pPr>
            <w:r>
              <w:rPr>
                <w:rFonts w:ascii="Gabriola" w:eastAsia="Gabriola" w:hAnsi="Gabriola" w:cs="Gabriola"/>
                <w:sz w:val="12"/>
                <w:szCs w:val="12"/>
              </w:rPr>
              <w:t>Ostatné položky vlastného</w:t>
            </w:r>
          </w:p>
        </w:tc>
        <w:tc>
          <w:tcPr>
            <w:tcW w:w="1420" w:type="dxa"/>
            <w:tcBorders>
              <w:right w:val="single" w:sz="8" w:space="0" w:color="000000"/>
            </w:tcBorders>
            <w:shd w:val="clear" w:color="auto" w:fill="auto"/>
            <w:vAlign w:val="bottom"/>
          </w:tcPr>
          <w:p w:rsidR="009B1DFE" w:rsidRDefault="009B1DFE">
            <w:pPr>
              <w:spacing w:line="200" w:lineRule="atLeast"/>
              <w:rPr>
                <w:sz w:val="15"/>
                <w:szCs w:val="15"/>
              </w:rPr>
            </w:pPr>
          </w:p>
        </w:tc>
        <w:tc>
          <w:tcPr>
            <w:tcW w:w="1180" w:type="dxa"/>
            <w:shd w:val="clear" w:color="auto" w:fill="auto"/>
            <w:vAlign w:val="bottom"/>
          </w:tcPr>
          <w:p w:rsidR="009B1DFE" w:rsidRDefault="009B1DFE">
            <w:pPr>
              <w:spacing w:line="200" w:lineRule="atLeast"/>
              <w:rPr>
                <w:sz w:val="15"/>
                <w:szCs w:val="15"/>
              </w:rPr>
            </w:pPr>
          </w:p>
        </w:tc>
        <w:tc>
          <w:tcPr>
            <w:tcW w:w="240" w:type="dxa"/>
            <w:tcBorders>
              <w:right w:val="single" w:sz="8" w:space="0" w:color="000000"/>
            </w:tcBorders>
            <w:shd w:val="clear" w:color="auto" w:fill="auto"/>
            <w:vAlign w:val="bottom"/>
          </w:tcPr>
          <w:p w:rsidR="009B1DFE" w:rsidRDefault="009B1DFE">
            <w:pPr>
              <w:spacing w:line="200" w:lineRule="atLeast"/>
              <w:rPr>
                <w:sz w:val="15"/>
                <w:szCs w:val="15"/>
              </w:rPr>
            </w:pPr>
          </w:p>
        </w:tc>
        <w:tc>
          <w:tcPr>
            <w:tcW w:w="1440" w:type="dxa"/>
            <w:tcBorders>
              <w:right w:val="single" w:sz="8" w:space="0" w:color="000000"/>
            </w:tcBorders>
            <w:shd w:val="clear" w:color="auto" w:fill="auto"/>
            <w:vAlign w:val="bottom"/>
          </w:tcPr>
          <w:p w:rsidR="009B1DFE" w:rsidRDefault="009B1DFE">
            <w:pPr>
              <w:spacing w:line="200" w:lineRule="atLeast"/>
              <w:rPr>
                <w:sz w:val="15"/>
                <w:szCs w:val="15"/>
              </w:rPr>
            </w:pPr>
          </w:p>
        </w:tc>
        <w:tc>
          <w:tcPr>
            <w:tcW w:w="240" w:type="dxa"/>
            <w:shd w:val="clear" w:color="auto" w:fill="auto"/>
            <w:vAlign w:val="bottom"/>
          </w:tcPr>
          <w:p w:rsidR="009B1DFE" w:rsidRDefault="009B1DFE">
            <w:pPr>
              <w:spacing w:line="200" w:lineRule="atLeast"/>
              <w:rPr>
                <w:sz w:val="15"/>
                <w:szCs w:val="15"/>
              </w:rPr>
            </w:pPr>
          </w:p>
        </w:tc>
        <w:tc>
          <w:tcPr>
            <w:tcW w:w="1200" w:type="dxa"/>
            <w:tcBorders>
              <w:right w:val="single" w:sz="8" w:space="0" w:color="000000"/>
            </w:tcBorders>
            <w:shd w:val="clear" w:color="auto" w:fill="auto"/>
            <w:vAlign w:val="bottom"/>
          </w:tcPr>
          <w:p w:rsidR="009B1DFE" w:rsidRDefault="009B1DFE">
            <w:pPr>
              <w:spacing w:line="200" w:lineRule="atLeast"/>
              <w:rPr>
                <w:sz w:val="15"/>
                <w:szCs w:val="15"/>
              </w:rPr>
            </w:pPr>
          </w:p>
        </w:tc>
        <w:tc>
          <w:tcPr>
            <w:tcW w:w="1420" w:type="dxa"/>
            <w:tcBorders>
              <w:right w:val="single" w:sz="8" w:space="0" w:color="000000"/>
            </w:tcBorders>
            <w:shd w:val="clear" w:color="auto" w:fill="auto"/>
            <w:vAlign w:val="bottom"/>
          </w:tcPr>
          <w:p w:rsidR="009B1DFE" w:rsidRDefault="009B1DFE">
            <w:pPr>
              <w:spacing w:line="200" w:lineRule="atLeast"/>
              <w:rPr>
                <w:sz w:val="15"/>
                <w:szCs w:val="15"/>
              </w:rPr>
            </w:pPr>
          </w:p>
        </w:tc>
        <w:tc>
          <w:tcPr>
            <w:tcW w:w="1300" w:type="dxa"/>
            <w:shd w:val="clear" w:color="auto" w:fill="auto"/>
            <w:vAlign w:val="bottom"/>
          </w:tcPr>
          <w:p w:rsidR="009B1DFE" w:rsidRDefault="009B1DFE">
            <w:pPr>
              <w:spacing w:line="200" w:lineRule="atLeast"/>
              <w:rPr>
                <w:sz w:val="1"/>
                <w:szCs w:val="1"/>
              </w:rPr>
            </w:pPr>
          </w:p>
        </w:tc>
      </w:tr>
      <w:tr w:rsidR="009B1DFE">
        <w:trPr>
          <w:trHeight w:val="189"/>
        </w:trPr>
        <w:tc>
          <w:tcPr>
            <w:tcW w:w="2180" w:type="dxa"/>
            <w:tcBorders>
              <w:left w:val="single" w:sz="8" w:space="0" w:color="000000"/>
              <w:bottom w:val="single" w:sz="8" w:space="0" w:color="000000"/>
              <w:right w:val="single" w:sz="8" w:space="0" w:color="000000"/>
            </w:tcBorders>
            <w:shd w:val="clear" w:color="auto" w:fill="auto"/>
            <w:vAlign w:val="bottom"/>
          </w:tcPr>
          <w:p w:rsidR="009B1DFE" w:rsidRDefault="009B1DFE">
            <w:pPr>
              <w:spacing w:line="184" w:lineRule="exact"/>
              <w:ind w:left="120"/>
              <w:rPr>
                <w:sz w:val="16"/>
                <w:szCs w:val="16"/>
              </w:rPr>
            </w:pPr>
            <w:r>
              <w:rPr>
                <w:rFonts w:ascii="Gabriola" w:eastAsia="Gabriola" w:hAnsi="Gabriola" w:cs="Gabriola"/>
                <w:sz w:val="13"/>
                <w:szCs w:val="13"/>
              </w:rPr>
              <w:t>imania</w:t>
            </w:r>
          </w:p>
        </w:tc>
        <w:tc>
          <w:tcPr>
            <w:tcW w:w="1420" w:type="dxa"/>
            <w:tcBorders>
              <w:bottom w:val="single" w:sz="8" w:space="0" w:color="000000"/>
              <w:right w:val="single" w:sz="8" w:space="0" w:color="000000"/>
            </w:tcBorders>
            <w:shd w:val="clear" w:color="auto" w:fill="auto"/>
            <w:vAlign w:val="bottom"/>
          </w:tcPr>
          <w:p w:rsidR="009B1DFE" w:rsidRDefault="009B1DFE">
            <w:pPr>
              <w:spacing w:line="200" w:lineRule="atLeast"/>
              <w:rPr>
                <w:sz w:val="16"/>
                <w:szCs w:val="16"/>
              </w:rPr>
            </w:pPr>
          </w:p>
        </w:tc>
        <w:tc>
          <w:tcPr>
            <w:tcW w:w="1180" w:type="dxa"/>
            <w:tcBorders>
              <w:bottom w:val="single" w:sz="8" w:space="0" w:color="000000"/>
            </w:tcBorders>
            <w:shd w:val="clear" w:color="auto" w:fill="auto"/>
            <w:vAlign w:val="bottom"/>
          </w:tcPr>
          <w:p w:rsidR="009B1DFE" w:rsidRDefault="009B1DFE">
            <w:pPr>
              <w:spacing w:line="200" w:lineRule="atLeast"/>
              <w:rPr>
                <w:sz w:val="16"/>
                <w:szCs w:val="16"/>
              </w:rPr>
            </w:pPr>
          </w:p>
        </w:tc>
        <w:tc>
          <w:tcPr>
            <w:tcW w:w="240" w:type="dxa"/>
            <w:tcBorders>
              <w:bottom w:val="single" w:sz="8" w:space="0" w:color="000000"/>
              <w:right w:val="single" w:sz="8" w:space="0" w:color="000000"/>
            </w:tcBorders>
            <w:shd w:val="clear" w:color="auto" w:fill="auto"/>
            <w:vAlign w:val="bottom"/>
          </w:tcPr>
          <w:p w:rsidR="009B1DFE" w:rsidRDefault="009B1DFE">
            <w:pPr>
              <w:spacing w:line="200" w:lineRule="atLeast"/>
              <w:rPr>
                <w:sz w:val="16"/>
                <w:szCs w:val="16"/>
              </w:rPr>
            </w:pPr>
          </w:p>
        </w:tc>
        <w:tc>
          <w:tcPr>
            <w:tcW w:w="1440" w:type="dxa"/>
            <w:tcBorders>
              <w:bottom w:val="single" w:sz="8" w:space="0" w:color="000000"/>
              <w:right w:val="single" w:sz="8" w:space="0" w:color="000000"/>
            </w:tcBorders>
            <w:shd w:val="clear" w:color="auto" w:fill="auto"/>
            <w:vAlign w:val="bottom"/>
          </w:tcPr>
          <w:p w:rsidR="009B1DFE" w:rsidRDefault="009B1DFE">
            <w:pPr>
              <w:spacing w:line="200" w:lineRule="atLeast"/>
              <w:rPr>
                <w:sz w:val="16"/>
                <w:szCs w:val="16"/>
              </w:rPr>
            </w:pPr>
          </w:p>
        </w:tc>
        <w:tc>
          <w:tcPr>
            <w:tcW w:w="240" w:type="dxa"/>
            <w:tcBorders>
              <w:bottom w:val="single" w:sz="8" w:space="0" w:color="000000"/>
            </w:tcBorders>
            <w:shd w:val="clear" w:color="auto" w:fill="auto"/>
            <w:vAlign w:val="bottom"/>
          </w:tcPr>
          <w:p w:rsidR="009B1DFE" w:rsidRDefault="009B1DFE">
            <w:pPr>
              <w:spacing w:line="200" w:lineRule="atLeast"/>
              <w:rPr>
                <w:sz w:val="16"/>
                <w:szCs w:val="16"/>
              </w:rPr>
            </w:pPr>
          </w:p>
        </w:tc>
        <w:tc>
          <w:tcPr>
            <w:tcW w:w="1200" w:type="dxa"/>
            <w:tcBorders>
              <w:bottom w:val="single" w:sz="8" w:space="0" w:color="000000"/>
              <w:right w:val="single" w:sz="8" w:space="0" w:color="000000"/>
            </w:tcBorders>
            <w:shd w:val="clear" w:color="auto" w:fill="auto"/>
            <w:vAlign w:val="bottom"/>
          </w:tcPr>
          <w:p w:rsidR="009B1DFE" w:rsidRDefault="009B1DFE">
            <w:pPr>
              <w:spacing w:line="200" w:lineRule="atLeast"/>
              <w:rPr>
                <w:sz w:val="16"/>
                <w:szCs w:val="16"/>
              </w:rPr>
            </w:pPr>
          </w:p>
        </w:tc>
        <w:tc>
          <w:tcPr>
            <w:tcW w:w="1420" w:type="dxa"/>
            <w:tcBorders>
              <w:bottom w:val="single" w:sz="8" w:space="0" w:color="000000"/>
              <w:right w:val="single" w:sz="8" w:space="0" w:color="000000"/>
            </w:tcBorders>
            <w:shd w:val="clear" w:color="auto" w:fill="auto"/>
            <w:vAlign w:val="bottom"/>
          </w:tcPr>
          <w:p w:rsidR="009B1DFE" w:rsidRDefault="009B1DFE">
            <w:pPr>
              <w:spacing w:line="200" w:lineRule="atLeast"/>
              <w:rPr>
                <w:sz w:val="16"/>
                <w:szCs w:val="16"/>
              </w:rPr>
            </w:pPr>
          </w:p>
        </w:tc>
        <w:tc>
          <w:tcPr>
            <w:tcW w:w="1300" w:type="dxa"/>
            <w:shd w:val="clear" w:color="auto" w:fill="auto"/>
            <w:vAlign w:val="bottom"/>
          </w:tcPr>
          <w:p w:rsidR="009B1DFE" w:rsidRDefault="009B1DFE">
            <w:pPr>
              <w:spacing w:line="200" w:lineRule="atLeast"/>
              <w:rPr>
                <w:sz w:val="1"/>
                <w:szCs w:val="1"/>
              </w:rPr>
            </w:pPr>
          </w:p>
        </w:tc>
      </w:tr>
      <w:tr w:rsidR="009B1DFE">
        <w:trPr>
          <w:trHeight w:val="170"/>
        </w:trPr>
        <w:tc>
          <w:tcPr>
            <w:tcW w:w="2180" w:type="dxa"/>
            <w:tcBorders>
              <w:left w:val="single" w:sz="8" w:space="0" w:color="000000"/>
              <w:right w:val="single" w:sz="8" w:space="0" w:color="000000"/>
            </w:tcBorders>
            <w:shd w:val="clear" w:color="auto" w:fill="auto"/>
            <w:vAlign w:val="bottom"/>
          </w:tcPr>
          <w:p w:rsidR="009B1DFE" w:rsidRDefault="009B1DFE">
            <w:pPr>
              <w:spacing w:line="169" w:lineRule="exact"/>
              <w:ind w:left="120"/>
              <w:rPr>
                <w:sz w:val="14"/>
                <w:szCs w:val="14"/>
              </w:rPr>
            </w:pPr>
            <w:r>
              <w:rPr>
                <w:rFonts w:ascii="Gabriola" w:eastAsia="Gabriola" w:hAnsi="Gabriola" w:cs="Gabriola"/>
                <w:sz w:val="12"/>
                <w:szCs w:val="12"/>
              </w:rPr>
              <w:t>Účet 491 - Vlastné imanie</w:t>
            </w:r>
          </w:p>
        </w:tc>
        <w:tc>
          <w:tcPr>
            <w:tcW w:w="1420" w:type="dxa"/>
            <w:tcBorders>
              <w:right w:val="single" w:sz="8" w:space="0" w:color="000000"/>
            </w:tcBorders>
            <w:shd w:val="clear" w:color="auto" w:fill="auto"/>
            <w:vAlign w:val="bottom"/>
          </w:tcPr>
          <w:p w:rsidR="009B1DFE" w:rsidRDefault="009B1DFE">
            <w:pPr>
              <w:spacing w:line="200" w:lineRule="atLeast"/>
              <w:rPr>
                <w:sz w:val="14"/>
                <w:szCs w:val="14"/>
              </w:rPr>
            </w:pPr>
          </w:p>
        </w:tc>
        <w:tc>
          <w:tcPr>
            <w:tcW w:w="1180" w:type="dxa"/>
            <w:shd w:val="clear" w:color="auto" w:fill="auto"/>
            <w:vAlign w:val="bottom"/>
          </w:tcPr>
          <w:p w:rsidR="009B1DFE" w:rsidRDefault="009B1DFE">
            <w:pPr>
              <w:spacing w:line="200" w:lineRule="atLeast"/>
              <w:rPr>
                <w:sz w:val="14"/>
                <w:szCs w:val="14"/>
              </w:rPr>
            </w:pPr>
          </w:p>
        </w:tc>
        <w:tc>
          <w:tcPr>
            <w:tcW w:w="240" w:type="dxa"/>
            <w:tcBorders>
              <w:right w:val="single" w:sz="8" w:space="0" w:color="000000"/>
            </w:tcBorders>
            <w:shd w:val="clear" w:color="auto" w:fill="auto"/>
            <w:vAlign w:val="bottom"/>
          </w:tcPr>
          <w:p w:rsidR="009B1DFE" w:rsidRDefault="009B1DFE">
            <w:pPr>
              <w:spacing w:line="200" w:lineRule="atLeast"/>
              <w:rPr>
                <w:sz w:val="14"/>
                <w:szCs w:val="14"/>
              </w:rPr>
            </w:pPr>
          </w:p>
        </w:tc>
        <w:tc>
          <w:tcPr>
            <w:tcW w:w="1440" w:type="dxa"/>
            <w:tcBorders>
              <w:right w:val="single" w:sz="8" w:space="0" w:color="000000"/>
            </w:tcBorders>
            <w:shd w:val="clear" w:color="auto" w:fill="auto"/>
            <w:vAlign w:val="bottom"/>
          </w:tcPr>
          <w:p w:rsidR="009B1DFE" w:rsidRDefault="009B1DFE">
            <w:pPr>
              <w:spacing w:line="200" w:lineRule="atLeast"/>
              <w:rPr>
                <w:sz w:val="14"/>
                <w:szCs w:val="14"/>
              </w:rPr>
            </w:pPr>
          </w:p>
        </w:tc>
        <w:tc>
          <w:tcPr>
            <w:tcW w:w="240" w:type="dxa"/>
            <w:shd w:val="clear" w:color="auto" w:fill="auto"/>
            <w:vAlign w:val="bottom"/>
          </w:tcPr>
          <w:p w:rsidR="009B1DFE" w:rsidRDefault="009B1DFE">
            <w:pPr>
              <w:spacing w:line="200" w:lineRule="atLeast"/>
              <w:rPr>
                <w:sz w:val="14"/>
                <w:szCs w:val="14"/>
              </w:rPr>
            </w:pPr>
          </w:p>
        </w:tc>
        <w:tc>
          <w:tcPr>
            <w:tcW w:w="1200" w:type="dxa"/>
            <w:tcBorders>
              <w:right w:val="single" w:sz="8" w:space="0" w:color="000000"/>
            </w:tcBorders>
            <w:shd w:val="clear" w:color="auto" w:fill="auto"/>
            <w:vAlign w:val="bottom"/>
          </w:tcPr>
          <w:p w:rsidR="009B1DFE" w:rsidRDefault="009B1DFE">
            <w:pPr>
              <w:spacing w:line="200" w:lineRule="atLeast"/>
              <w:rPr>
                <w:sz w:val="14"/>
                <w:szCs w:val="14"/>
              </w:rPr>
            </w:pPr>
          </w:p>
        </w:tc>
        <w:tc>
          <w:tcPr>
            <w:tcW w:w="1420" w:type="dxa"/>
            <w:tcBorders>
              <w:right w:val="single" w:sz="8" w:space="0" w:color="000000"/>
            </w:tcBorders>
            <w:shd w:val="clear" w:color="auto" w:fill="auto"/>
            <w:vAlign w:val="bottom"/>
          </w:tcPr>
          <w:p w:rsidR="009B1DFE" w:rsidRDefault="009B1DFE">
            <w:pPr>
              <w:spacing w:line="200" w:lineRule="atLeast"/>
              <w:rPr>
                <w:sz w:val="14"/>
                <w:szCs w:val="14"/>
              </w:rPr>
            </w:pPr>
          </w:p>
        </w:tc>
        <w:tc>
          <w:tcPr>
            <w:tcW w:w="1300" w:type="dxa"/>
            <w:shd w:val="clear" w:color="auto" w:fill="auto"/>
            <w:vAlign w:val="bottom"/>
          </w:tcPr>
          <w:p w:rsidR="009B1DFE" w:rsidRDefault="009B1DFE">
            <w:pPr>
              <w:spacing w:line="200" w:lineRule="atLeast"/>
              <w:rPr>
                <w:sz w:val="1"/>
                <w:szCs w:val="1"/>
              </w:rPr>
            </w:pPr>
          </w:p>
        </w:tc>
      </w:tr>
      <w:tr w:rsidR="009B1DFE">
        <w:trPr>
          <w:trHeight w:val="202"/>
        </w:trPr>
        <w:tc>
          <w:tcPr>
            <w:tcW w:w="2180" w:type="dxa"/>
            <w:tcBorders>
              <w:left w:val="single" w:sz="8" w:space="0" w:color="000000"/>
              <w:bottom w:val="single" w:sz="8" w:space="0" w:color="000000"/>
              <w:right w:val="single" w:sz="8" w:space="0" w:color="000000"/>
            </w:tcBorders>
            <w:shd w:val="clear" w:color="auto" w:fill="auto"/>
            <w:vAlign w:val="bottom"/>
          </w:tcPr>
          <w:p w:rsidR="009B1DFE" w:rsidRDefault="009B1DFE">
            <w:pPr>
              <w:spacing w:line="184" w:lineRule="exact"/>
              <w:ind w:left="120"/>
              <w:rPr>
                <w:sz w:val="17"/>
                <w:szCs w:val="17"/>
              </w:rPr>
            </w:pPr>
            <w:r>
              <w:rPr>
                <w:rFonts w:ascii="Gabriola" w:eastAsia="Gabriola" w:hAnsi="Gabriola" w:cs="Gabriola"/>
                <w:sz w:val="13"/>
                <w:szCs w:val="13"/>
              </w:rPr>
              <w:t>fyzickej osoby- podnikateľa</w:t>
            </w:r>
          </w:p>
        </w:tc>
        <w:tc>
          <w:tcPr>
            <w:tcW w:w="1420" w:type="dxa"/>
            <w:tcBorders>
              <w:bottom w:val="single" w:sz="8" w:space="0" w:color="000000"/>
              <w:right w:val="single" w:sz="8" w:space="0" w:color="000000"/>
            </w:tcBorders>
            <w:shd w:val="clear" w:color="auto" w:fill="auto"/>
            <w:vAlign w:val="bottom"/>
          </w:tcPr>
          <w:p w:rsidR="009B1DFE" w:rsidRDefault="009B1DFE">
            <w:pPr>
              <w:spacing w:line="200" w:lineRule="atLeast"/>
              <w:rPr>
                <w:sz w:val="17"/>
                <w:szCs w:val="17"/>
              </w:rPr>
            </w:pPr>
          </w:p>
        </w:tc>
        <w:tc>
          <w:tcPr>
            <w:tcW w:w="1180" w:type="dxa"/>
            <w:tcBorders>
              <w:bottom w:val="single" w:sz="8" w:space="0" w:color="000000"/>
            </w:tcBorders>
            <w:shd w:val="clear" w:color="auto" w:fill="auto"/>
            <w:vAlign w:val="bottom"/>
          </w:tcPr>
          <w:p w:rsidR="009B1DFE" w:rsidRDefault="009B1DFE">
            <w:pPr>
              <w:spacing w:line="200" w:lineRule="atLeast"/>
              <w:rPr>
                <w:sz w:val="17"/>
                <w:szCs w:val="17"/>
              </w:rPr>
            </w:pPr>
          </w:p>
        </w:tc>
        <w:tc>
          <w:tcPr>
            <w:tcW w:w="240" w:type="dxa"/>
            <w:tcBorders>
              <w:bottom w:val="single" w:sz="8" w:space="0" w:color="000000"/>
              <w:right w:val="single" w:sz="8" w:space="0" w:color="000000"/>
            </w:tcBorders>
            <w:shd w:val="clear" w:color="auto" w:fill="auto"/>
            <w:vAlign w:val="bottom"/>
          </w:tcPr>
          <w:p w:rsidR="009B1DFE" w:rsidRDefault="009B1DFE">
            <w:pPr>
              <w:spacing w:line="200" w:lineRule="atLeast"/>
              <w:rPr>
                <w:sz w:val="17"/>
                <w:szCs w:val="17"/>
              </w:rPr>
            </w:pPr>
          </w:p>
        </w:tc>
        <w:tc>
          <w:tcPr>
            <w:tcW w:w="1440" w:type="dxa"/>
            <w:tcBorders>
              <w:bottom w:val="single" w:sz="8" w:space="0" w:color="000000"/>
              <w:right w:val="single" w:sz="8" w:space="0" w:color="000000"/>
            </w:tcBorders>
            <w:shd w:val="clear" w:color="auto" w:fill="auto"/>
            <w:vAlign w:val="bottom"/>
          </w:tcPr>
          <w:p w:rsidR="009B1DFE" w:rsidRDefault="009B1DFE">
            <w:pPr>
              <w:spacing w:line="200" w:lineRule="atLeast"/>
              <w:rPr>
                <w:sz w:val="17"/>
                <w:szCs w:val="17"/>
              </w:rPr>
            </w:pPr>
          </w:p>
        </w:tc>
        <w:tc>
          <w:tcPr>
            <w:tcW w:w="240" w:type="dxa"/>
            <w:tcBorders>
              <w:bottom w:val="single" w:sz="8" w:space="0" w:color="000000"/>
            </w:tcBorders>
            <w:shd w:val="clear" w:color="auto" w:fill="auto"/>
            <w:vAlign w:val="bottom"/>
          </w:tcPr>
          <w:p w:rsidR="009B1DFE" w:rsidRDefault="009B1DFE">
            <w:pPr>
              <w:spacing w:line="200" w:lineRule="atLeast"/>
              <w:rPr>
                <w:sz w:val="17"/>
                <w:szCs w:val="17"/>
              </w:rPr>
            </w:pPr>
          </w:p>
        </w:tc>
        <w:tc>
          <w:tcPr>
            <w:tcW w:w="1200" w:type="dxa"/>
            <w:tcBorders>
              <w:bottom w:val="single" w:sz="8" w:space="0" w:color="000000"/>
              <w:right w:val="single" w:sz="8" w:space="0" w:color="000000"/>
            </w:tcBorders>
            <w:shd w:val="clear" w:color="auto" w:fill="auto"/>
            <w:vAlign w:val="bottom"/>
          </w:tcPr>
          <w:p w:rsidR="009B1DFE" w:rsidRDefault="009B1DFE">
            <w:pPr>
              <w:spacing w:line="200" w:lineRule="atLeast"/>
              <w:rPr>
                <w:sz w:val="17"/>
                <w:szCs w:val="17"/>
              </w:rPr>
            </w:pPr>
          </w:p>
        </w:tc>
        <w:tc>
          <w:tcPr>
            <w:tcW w:w="1420" w:type="dxa"/>
            <w:tcBorders>
              <w:bottom w:val="single" w:sz="8" w:space="0" w:color="000000"/>
              <w:right w:val="single" w:sz="8" w:space="0" w:color="000000"/>
            </w:tcBorders>
            <w:shd w:val="clear" w:color="auto" w:fill="auto"/>
            <w:vAlign w:val="bottom"/>
          </w:tcPr>
          <w:p w:rsidR="009B1DFE" w:rsidRDefault="009B1DFE">
            <w:pPr>
              <w:spacing w:line="200" w:lineRule="atLeast"/>
              <w:rPr>
                <w:sz w:val="17"/>
                <w:szCs w:val="17"/>
              </w:rPr>
            </w:pPr>
          </w:p>
        </w:tc>
        <w:tc>
          <w:tcPr>
            <w:tcW w:w="1300" w:type="dxa"/>
            <w:shd w:val="clear" w:color="auto" w:fill="auto"/>
            <w:vAlign w:val="bottom"/>
          </w:tcPr>
          <w:p w:rsidR="009B1DFE" w:rsidRDefault="009B1DFE">
            <w:pPr>
              <w:spacing w:line="200" w:lineRule="atLeast"/>
              <w:rPr>
                <w:sz w:val="1"/>
                <w:szCs w:val="1"/>
              </w:rPr>
            </w:pPr>
          </w:p>
        </w:tc>
      </w:tr>
    </w:tbl>
    <w:p w:rsidR="009B1DFE" w:rsidRDefault="009B1DFE">
      <w:pPr>
        <w:sectPr w:rsidR="009B1DFE">
          <w:pgSz w:w="12240" w:h="15840"/>
          <w:pgMar w:top="1290" w:right="1280" w:bottom="1440" w:left="1300" w:header="708" w:footer="708" w:gutter="0"/>
          <w:cols w:space="708"/>
        </w:sectPr>
      </w:pPr>
    </w:p>
    <w:p w:rsidR="009B1DFE" w:rsidRDefault="009B1DFE">
      <w:pPr>
        <w:spacing w:line="200" w:lineRule="atLeast"/>
        <w:ind w:left="120"/>
      </w:pPr>
      <w:bookmarkStart w:id="7" w:name="page8"/>
      <w:bookmarkEnd w:id="7"/>
      <w:r>
        <w:rPr>
          <w:rFonts w:ascii="Gabriola" w:eastAsia="Gabriola" w:hAnsi="Gabriola" w:cs="Gabriola"/>
          <w:sz w:val="20"/>
          <w:szCs w:val="20"/>
        </w:rPr>
        <w:lastRenderedPageBreak/>
        <w:t>Tabuľka č. 2</w:t>
      </w:r>
    </w:p>
    <w:p w:rsidR="009B1DFE" w:rsidRDefault="009B1DFE">
      <w:pPr>
        <w:spacing w:line="28" w:lineRule="exact"/>
      </w:pPr>
    </w:p>
    <w:tbl>
      <w:tblPr>
        <w:tblW w:w="0" w:type="auto"/>
        <w:tblInd w:w="28" w:type="dxa"/>
        <w:tblLayout w:type="fixed"/>
        <w:tblCellMar>
          <w:left w:w="28" w:type="dxa"/>
          <w:right w:w="28" w:type="dxa"/>
        </w:tblCellMar>
        <w:tblLook w:val="0000"/>
      </w:tblPr>
      <w:tblGrid>
        <w:gridCol w:w="2180"/>
        <w:gridCol w:w="1420"/>
        <w:gridCol w:w="1420"/>
        <w:gridCol w:w="1440"/>
        <w:gridCol w:w="1440"/>
        <w:gridCol w:w="1420"/>
        <w:gridCol w:w="1300"/>
      </w:tblGrid>
      <w:tr w:rsidR="009B1DFE">
        <w:trPr>
          <w:trHeight w:val="315"/>
        </w:trPr>
        <w:tc>
          <w:tcPr>
            <w:tcW w:w="2180" w:type="dxa"/>
            <w:tcBorders>
              <w:top w:val="single" w:sz="8" w:space="0" w:color="000000"/>
              <w:left w:val="single" w:sz="8" w:space="0" w:color="000000"/>
              <w:right w:val="single" w:sz="8" w:space="0" w:color="000000"/>
            </w:tcBorders>
            <w:shd w:val="clear" w:color="auto" w:fill="auto"/>
            <w:vAlign w:val="bottom"/>
          </w:tcPr>
          <w:p w:rsidR="009B1DFE" w:rsidRDefault="009B1DFE">
            <w:pPr>
              <w:spacing w:line="28" w:lineRule="exact"/>
            </w:pPr>
          </w:p>
        </w:tc>
        <w:tc>
          <w:tcPr>
            <w:tcW w:w="1420" w:type="dxa"/>
            <w:tcBorders>
              <w:top w:val="single" w:sz="8" w:space="0" w:color="000000"/>
            </w:tcBorders>
            <w:shd w:val="clear" w:color="auto" w:fill="auto"/>
            <w:vAlign w:val="bottom"/>
          </w:tcPr>
          <w:p w:rsidR="009B1DFE" w:rsidRDefault="009B1DFE">
            <w:pPr>
              <w:spacing w:line="200" w:lineRule="atLeast"/>
            </w:pPr>
          </w:p>
        </w:tc>
        <w:tc>
          <w:tcPr>
            <w:tcW w:w="4300" w:type="dxa"/>
            <w:gridSpan w:val="3"/>
            <w:tcBorders>
              <w:top w:val="single" w:sz="8" w:space="0" w:color="000000"/>
            </w:tcBorders>
            <w:shd w:val="clear" w:color="auto" w:fill="auto"/>
            <w:vAlign w:val="bottom"/>
          </w:tcPr>
          <w:p w:rsidR="009B1DFE" w:rsidRDefault="009B1DFE">
            <w:pPr>
              <w:spacing w:line="293" w:lineRule="exact"/>
              <w:jc w:val="center"/>
            </w:pPr>
            <w:r>
              <w:rPr>
                <w:rFonts w:ascii="Gabriola" w:eastAsia="Gabriola" w:hAnsi="Gabriola" w:cs="Gabriola"/>
                <w:sz w:val="16"/>
                <w:szCs w:val="16"/>
              </w:rPr>
              <w:t>Bezprostredne predchádzajúce účtovné obdobie</w:t>
            </w:r>
          </w:p>
        </w:tc>
        <w:tc>
          <w:tcPr>
            <w:tcW w:w="1420" w:type="dxa"/>
            <w:tcBorders>
              <w:top w:val="single" w:sz="8" w:space="0" w:color="000000"/>
              <w:right w:val="single" w:sz="8" w:space="0" w:color="000000"/>
            </w:tcBorders>
            <w:shd w:val="clear" w:color="auto" w:fill="auto"/>
            <w:vAlign w:val="bottom"/>
          </w:tcPr>
          <w:p w:rsidR="009B1DFE" w:rsidRDefault="009B1DFE">
            <w:pPr>
              <w:spacing w:line="200" w:lineRule="atLeast"/>
            </w:pPr>
          </w:p>
        </w:tc>
        <w:tc>
          <w:tcPr>
            <w:tcW w:w="1300" w:type="dxa"/>
            <w:shd w:val="clear" w:color="auto" w:fill="auto"/>
            <w:vAlign w:val="bottom"/>
          </w:tcPr>
          <w:p w:rsidR="009B1DFE" w:rsidRDefault="009B1DFE">
            <w:pPr>
              <w:spacing w:line="200" w:lineRule="atLeast"/>
              <w:rPr>
                <w:sz w:val="1"/>
                <w:szCs w:val="1"/>
              </w:rPr>
            </w:pPr>
          </w:p>
        </w:tc>
      </w:tr>
      <w:tr w:rsidR="009B1DFE">
        <w:trPr>
          <w:trHeight w:val="121"/>
        </w:trPr>
        <w:tc>
          <w:tcPr>
            <w:tcW w:w="2180" w:type="dxa"/>
            <w:tcBorders>
              <w:left w:val="single" w:sz="8" w:space="0" w:color="000000"/>
              <w:right w:val="single" w:sz="8" w:space="0" w:color="000000"/>
            </w:tcBorders>
            <w:shd w:val="clear" w:color="auto" w:fill="auto"/>
            <w:vAlign w:val="bottom"/>
          </w:tcPr>
          <w:p w:rsidR="009B1DFE" w:rsidRDefault="009B1DFE">
            <w:pPr>
              <w:spacing w:line="290" w:lineRule="exact"/>
              <w:ind w:left="220"/>
              <w:rPr>
                <w:sz w:val="10"/>
                <w:szCs w:val="10"/>
              </w:rPr>
            </w:pPr>
            <w:r>
              <w:rPr>
                <w:rFonts w:ascii="Gabriola" w:eastAsia="Gabriola" w:hAnsi="Gabriola" w:cs="Gabriola"/>
                <w:sz w:val="16"/>
                <w:szCs w:val="16"/>
              </w:rPr>
              <w:t>Položka vlastného imania</w:t>
            </w:r>
          </w:p>
        </w:tc>
        <w:tc>
          <w:tcPr>
            <w:tcW w:w="1420" w:type="dxa"/>
            <w:tcBorders>
              <w:bottom w:val="single" w:sz="8" w:space="0" w:color="000000"/>
            </w:tcBorders>
            <w:shd w:val="clear" w:color="auto" w:fill="auto"/>
            <w:vAlign w:val="bottom"/>
          </w:tcPr>
          <w:p w:rsidR="009B1DFE" w:rsidRDefault="009B1DFE">
            <w:pPr>
              <w:spacing w:line="200" w:lineRule="atLeast"/>
              <w:rPr>
                <w:sz w:val="10"/>
                <w:szCs w:val="10"/>
              </w:rPr>
            </w:pPr>
          </w:p>
        </w:tc>
        <w:tc>
          <w:tcPr>
            <w:tcW w:w="1420" w:type="dxa"/>
            <w:tcBorders>
              <w:bottom w:val="single" w:sz="8" w:space="0" w:color="000000"/>
            </w:tcBorders>
            <w:shd w:val="clear" w:color="auto" w:fill="auto"/>
            <w:vAlign w:val="bottom"/>
          </w:tcPr>
          <w:p w:rsidR="009B1DFE" w:rsidRDefault="009B1DFE">
            <w:pPr>
              <w:spacing w:line="200" w:lineRule="atLeast"/>
              <w:rPr>
                <w:sz w:val="10"/>
                <w:szCs w:val="10"/>
              </w:rPr>
            </w:pPr>
          </w:p>
        </w:tc>
        <w:tc>
          <w:tcPr>
            <w:tcW w:w="1440" w:type="dxa"/>
            <w:tcBorders>
              <w:bottom w:val="single" w:sz="8" w:space="0" w:color="000000"/>
            </w:tcBorders>
            <w:shd w:val="clear" w:color="auto" w:fill="auto"/>
            <w:vAlign w:val="bottom"/>
          </w:tcPr>
          <w:p w:rsidR="009B1DFE" w:rsidRDefault="009B1DFE">
            <w:pPr>
              <w:spacing w:line="200" w:lineRule="atLeast"/>
              <w:rPr>
                <w:sz w:val="10"/>
                <w:szCs w:val="10"/>
              </w:rPr>
            </w:pPr>
          </w:p>
        </w:tc>
        <w:tc>
          <w:tcPr>
            <w:tcW w:w="1440" w:type="dxa"/>
            <w:tcBorders>
              <w:bottom w:val="single" w:sz="8" w:space="0" w:color="000000"/>
            </w:tcBorders>
            <w:shd w:val="clear" w:color="auto" w:fill="auto"/>
            <w:vAlign w:val="bottom"/>
          </w:tcPr>
          <w:p w:rsidR="009B1DFE" w:rsidRDefault="009B1DFE">
            <w:pPr>
              <w:spacing w:line="200" w:lineRule="atLeast"/>
              <w:rPr>
                <w:sz w:val="10"/>
                <w:szCs w:val="10"/>
              </w:rPr>
            </w:pPr>
          </w:p>
        </w:tc>
        <w:tc>
          <w:tcPr>
            <w:tcW w:w="1420" w:type="dxa"/>
            <w:tcBorders>
              <w:bottom w:val="single" w:sz="8" w:space="0" w:color="000000"/>
              <w:right w:val="single" w:sz="8" w:space="0" w:color="000000"/>
            </w:tcBorders>
            <w:shd w:val="clear" w:color="auto" w:fill="auto"/>
            <w:vAlign w:val="bottom"/>
          </w:tcPr>
          <w:p w:rsidR="009B1DFE" w:rsidRDefault="009B1DFE">
            <w:pPr>
              <w:spacing w:line="200" w:lineRule="atLeast"/>
              <w:rPr>
                <w:sz w:val="10"/>
                <w:szCs w:val="10"/>
              </w:rPr>
            </w:pPr>
          </w:p>
        </w:tc>
        <w:tc>
          <w:tcPr>
            <w:tcW w:w="1300" w:type="dxa"/>
            <w:shd w:val="clear" w:color="auto" w:fill="auto"/>
            <w:vAlign w:val="bottom"/>
          </w:tcPr>
          <w:p w:rsidR="009B1DFE" w:rsidRDefault="009B1DFE">
            <w:pPr>
              <w:spacing w:line="200" w:lineRule="atLeast"/>
              <w:rPr>
                <w:sz w:val="1"/>
                <w:szCs w:val="1"/>
              </w:rPr>
            </w:pPr>
          </w:p>
        </w:tc>
      </w:tr>
      <w:tr w:rsidR="009B1DFE">
        <w:trPr>
          <w:trHeight w:val="178"/>
        </w:trPr>
        <w:tc>
          <w:tcPr>
            <w:tcW w:w="2180" w:type="dxa"/>
            <w:tcBorders>
              <w:left w:val="single" w:sz="8" w:space="0" w:color="000000"/>
              <w:right w:val="single" w:sz="8" w:space="0" w:color="000000"/>
            </w:tcBorders>
            <w:shd w:val="clear" w:color="auto" w:fill="auto"/>
            <w:vAlign w:val="bottom"/>
          </w:tcPr>
          <w:p w:rsidR="009B1DFE" w:rsidRDefault="009B1DFE">
            <w:pPr>
              <w:spacing w:line="200" w:lineRule="atLeast"/>
              <w:rPr>
                <w:sz w:val="15"/>
                <w:szCs w:val="15"/>
              </w:rPr>
            </w:pPr>
          </w:p>
        </w:tc>
        <w:tc>
          <w:tcPr>
            <w:tcW w:w="1420" w:type="dxa"/>
            <w:tcBorders>
              <w:right w:val="single" w:sz="8" w:space="0" w:color="000000"/>
            </w:tcBorders>
            <w:shd w:val="clear" w:color="auto" w:fill="auto"/>
            <w:vAlign w:val="bottom"/>
          </w:tcPr>
          <w:p w:rsidR="009B1DFE" w:rsidRDefault="009B1DFE">
            <w:pPr>
              <w:spacing w:line="178" w:lineRule="exact"/>
              <w:jc w:val="center"/>
              <w:rPr>
                <w:sz w:val="15"/>
                <w:szCs w:val="15"/>
              </w:rPr>
            </w:pPr>
            <w:r>
              <w:rPr>
                <w:rFonts w:ascii="Gabriola" w:eastAsia="Gabriola" w:hAnsi="Gabriola" w:cs="Gabriola"/>
                <w:sz w:val="12"/>
                <w:szCs w:val="12"/>
              </w:rPr>
              <w:t>Stav na začiatku</w:t>
            </w:r>
          </w:p>
        </w:tc>
        <w:tc>
          <w:tcPr>
            <w:tcW w:w="1420" w:type="dxa"/>
            <w:tcBorders>
              <w:right w:val="single" w:sz="8" w:space="0" w:color="000000"/>
            </w:tcBorders>
            <w:shd w:val="clear" w:color="auto" w:fill="auto"/>
            <w:vAlign w:val="bottom"/>
          </w:tcPr>
          <w:p w:rsidR="009B1DFE" w:rsidRDefault="009B1DFE">
            <w:pPr>
              <w:spacing w:line="200" w:lineRule="atLeast"/>
              <w:rPr>
                <w:sz w:val="15"/>
                <w:szCs w:val="15"/>
              </w:rPr>
            </w:pPr>
          </w:p>
        </w:tc>
        <w:tc>
          <w:tcPr>
            <w:tcW w:w="1440" w:type="dxa"/>
            <w:tcBorders>
              <w:right w:val="single" w:sz="8" w:space="0" w:color="000000"/>
            </w:tcBorders>
            <w:shd w:val="clear" w:color="auto" w:fill="auto"/>
            <w:vAlign w:val="bottom"/>
          </w:tcPr>
          <w:p w:rsidR="009B1DFE" w:rsidRDefault="009B1DFE">
            <w:pPr>
              <w:spacing w:line="200" w:lineRule="atLeast"/>
              <w:rPr>
                <w:sz w:val="15"/>
                <w:szCs w:val="15"/>
              </w:rPr>
            </w:pPr>
          </w:p>
        </w:tc>
        <w:tc>
          <w:tcPr>
            <w:tcW w:w="1440" w:type="dxa"/>
            <w:tcBorders>
              <w:right w:val="single" w:sz="8" w:space="0" w:color="000000"/>
            </w:tcBorders>
            <w:shd w:val="clear" w:color="auto" w:fill="auto"/>
            <w:vAlign w:val="bottom"/>
          </w:tcPr>
          <w:p w:rsidR="009B1DFE" w:rsidRDefault="009B1DFE">
            <w:pPr>
              <w:spacing w:line="200" w:lineRule="atLeast"/>
              <w:rPr>
                <w:sz w:val="15"/>
                <w:szCs w:val="15"/>
              </w:rPr>
            </w:pPr>
          </w:p>
        </w:tc>
        <w:tc>
          <w:tcPr>
            <w:tcW w:w="1420" w:type="dxa"/>
            <w:tcBorders>
              <w:right w:val="single" w:sz="8" w:space="0" w:color="000000"/>
            </w:tcBorders>
            <w:shd w:val="clear" w:color="auto" w:fill="auto"/>
            <w:vAlign w:val="bottom"/>
          </w:tcPr>
          <w:p w:rsidR="009B1DFE" w:rsidRDefault="009B1DFE">
            <w:pPr>
              <w:spacing w:line="178" w:lineRule="exact"/>
              <w:jc w:val="center"/>
              <w:rPr>
                <w:sz w:val="1"/>
                <w:szCs w:val="1"/>
              </w:rPr>
            </w:pPr>
            <w:r>
              <w:rPr>
                <w:rFonts w:ascii="Gabriola" w:eastAsia="Gabriola" w:hAnsi="Gabriola" w:cs="Gabriola"/>
                <w:sz w:val="12"/>
                <w:szCs w:val="12"/>
              </w:rPr>
              <w:t>Stav na konci</w:t>
            </w:r>
          </w:p>
        </w:tc>
        <w:tc>
          <w:tcPr>
            <w:tcW w:w="1300" w:type="dxa"/>
            <w:shd w:val="clear" w:color="auto" w:fill="auto"/>
            <w:vAlign w:val="bottom"/>
          </w:tcPr>
          <w:p w:rsidR="009B1DFE" w:rsidRDefault="009B1DFE">
            <w:pPr>
              <w:spacing w:line="200" w:lineRule="atLeast"/>
              <w:rPr>
                <w:sz w:val="1"/>
                <w:szCs w:val="1"/>
              </w:rPr>
            </w:pPr>
          </w:p>
        </w:tc>
      </w:tr>
      <w:tr w:rsidR="009B1DFE">
        <w:trPr>
          <w:trHeight w:val="185"/>
        </w:trPr>
        <w:tc>
          <w:tcPr>
            <w:tcW w:w="2180" w:type="dxa"/>
            <w:tcBorders>
              <w:left w:val="single" w:sz="8" w:space="0" w:color="000000"/>
              <w:right w:val="single" w:sz="8" w:space="0" w:color="000000"/>
            </w:tcBorders>
            <w:shd w:val="clear" w:color="auto" w:fill="auto"/>
            <w:vAlign w:val="bottom"/>
          </w:tcPr>
          <w:p w:rsidR="009B1DFE" w:rsidRDefault="009B1DFE">
            <w:pPr>
              <w:spacing w:line="200" w:lineRule="atLeast"/>
              <w:rPr>
                <w:sz w:val="16"/>
                <w:szCs w:val="16"/>
              </w:rPr>
            </w:pPr>
          </w:p>
        </w:tc>
        <w:tc>
          <w:tcPr>
            <w:tcW w:w="1420" w:type="dxa"/>
            <w:tcBorders>
              <w:right w:val="single" w:sz="8" w:space="0" w:color="000000"/>
            </w:tcBorders>
            <w:shd w:val="clear" w:color="auto" w:fill="auto"/>
            <w:vAlign w:val="bottom"/>
          </w:tcPr>
          <w:p w:rsidR="009B1DFE" w:rsidRDefault="009B1DFE">
            <w:pPr>
              <w:spacing w:line="184" w:lineRule="exact"/>
              <w:jc w:val="center"/>
              <w:rPr>
                <w:rFonts w:ascii="Gabriola" w:eastAsia="Gabriola" w:hAnsi="Gabriola" w:cs="Gabriola"/>
                <w:sz w:val="13"/>
                <w:szCs w:val="13"/>
              </w:rPr>
            </w:pPr>
            <w:r>
              <w:rPr>
                <w:rFonts w:ascii="Gabriola" w:eastAsia="Gabriola" w:hAnsi="Gabriola" w:cs="Gabriola"/>
                <w:sz w:val="13"/>
                <w:szCs w:val="13"/>
              </w:rPr>
              <w:t>účtovného</w:t>
            </w:r>
          </w:p>
        </w:tc>
        <w:tc>
          <w:tcPr>
            <w:tcW w:w="1420" w:type="dxa"/>
            <w:tcBorders>
              <w:right w:val="single" w:sz="8" w:space="0" w:color="000000"/>
            </w:tcBorders>
            <w:shd w:val="clear" w:color="auto" w:fill="auto"/>
            <w:vAlign w:val="bottom"/>
          </w:tcPr>
          <w:p w:rsidR="009B1DFE" w:rsidRDefault="009B1DFE">
            <w:pPr>
              <w:spacing w:line="184" w:lineRule="exact"/>
              <w:jc w:val="center"/>
              <w:rPr>
                <w:rFonts w:ascii="Gabriola" w:eastAsia="Gabriola" w:hAnsi="Gabriola" w:cs="Gabriola"/>
                <w:sz w:val="13"/>
                <w:szCs w:val="13"/>
              </w:rPr>
            </w:pPr>
            <w:r>
              <w:rPr>
                <w:rFonts w:ascii="Gabriola" w:eastAsia="Gabriola" w:hAnsi="Gabriola" w:cs="Gabriola"/>
                <w:sz w:val="13"/>
                <w:szCs w:val="13"/>
              </w:rPr>
              <w:t>Prírastky</w:t>
            </w:r>
          </w:p>
        </w:tc>
        <w:tc>
          <w:tcPr>
            <w:tcW w:w="1440" w:type="dxa"/>
            <w:tcBorders>
              <w:right w:val="single" w:sz="8" w:space="0" w:color="000000"/>
            </w:tcBorders>
            <w:shd w:val="clear" w:color="auto" w:fill="auto"/>
            <w:vAlign w:val="bottom"/>
          </w:tcPr>
          <w:p w:rsidR="009B1DFE" w:rsidRDefault="009B1DFE">
            <w:pPr>
              <w:spacing w:line="184" w:lineRule="exact"/>
              <w:jc w:val="center"/>
              <w:rPr>
                <w:rFonts w:ascii="Gabriola" w:eastAsia="Gabriola" w:hAnsi="Gabriola" w:cs="Gabriola"/>
                <w:sz w:val="13"/>
                <w:szCs w:val="13"/>
              </w:rPr>
            </w:pPr>
            <w:r>
              <w:rPr>
                <w:rFonts w:ascii="Gabriola" w:eastAsia="Gabriola" w:hAnsi="Gabriola" w:cs="Gabriola"/>
                <w:sz w:val="13"/>
                <w:szCs w:val="13"/>
              </w:rPr>
              <w:t>Úbytky</w:t>
            </w:r>
          </w:p>
        </w:tc>
        <w:tc>
          <w:tcPr>
            <w:tcW w:w="1440" w:type="dxa"/>
            <w:tcBorders>
              <w:right w:val="single" w:sz="8" w:space="0" w:color="000000"/>
            </w:tcBorders>
            <w:shd w:val="clear" w:color="auto" w:fill="auto"/>
            <w:vAlign w:val="bottom"/>
          </w:tcPr>
          <w:p w:rsidR="009B1DFE" w:rsidRDefault="009B1DFE">
            <w:pPr>
              <w:spacing w:line="184" w:lineRule="exact"/>
              <w:jc w:val="center"/>
              <w:rPr>
                <w:rFonts w:ascii="Gabriola" w:eastAsia="Gabriola" w:hAnsi="Gabriola" w:cs="Gabriola"/>
                <w:sz w:val="13"/>
                <w:szCs w:val="13"/>
              </w:rPr>
            </w:pPr>
            <w:r>
              <w:rPr>
                <w:rFonts w:ascii="Gabriola" w:eastAsia="Gabriola" w:hAnsi="Gabriola" w:cs="Gabriola"/>
                <w:sz w:val="13"/>
                <w:szCs w:val="13"/>
              </w:rPr>
              <w:t>Presuny</w:t>
            </w:r>
          </w:p>
        </w:tc>
        <w:tc>
          <w:tcPr>
            <w:tcW w:w="1420" w:type="dxa"/>
            <w:tcBorders>
              <w:right w:val="single" w:sz="8" w:space="0" w:color="000000"/>
            </w:tcBorders>
            <w:shd w:val="clear" w:color="auto" w:fill="auto"/>
            <w:vAlign w:val="bottom"/>
          </w:tcPr>
          <w:p w:rsidR="009B1DFE" w:rsidRDefault="009B1DFE">
            <w:pPr>
              <w:spacing w:line="184" w:lineRule="exact"/>
              <w:jc w:val="center"/>
              <w:rPr>
                <w:sz w:val="1"/>
                <w:szCs w:val="1"/>
              </w:rPr>
            </w:pPr>
            <w:r>
              <w:rPr>
                <w:rFonts w:ascii="Gabriola" w:eastAsia="Gabriola" w:hAnsi="Gabriola" w:cs="Gabriola"/>
                <w:sz w:val="13"/>
                <w:szCs w:val="13"/>
              </w:rPr>
              <w:t>účtovného</w:t>
            </w:r>
          </w:p>
        </w:tc>
        <w:tc>
          <w:tcPr>
            <w:tcW w:w="1300" w:type="dxa"/>
            <w:shd w:val="clear" w:color="auto" w:fill="auto"/>
            <w:vAlign w:val="bottom"/>
          </w:tcPr>
          <w:p w:rsidR="009B1DFE" w:rsidRDefault="009B1DFE">
            <w:pPr>
              <w:spacing w:line="200" w:lineRule="atLeast"/>
              <w:rPr>
                <w:sz w:val="1"/>
                <w:szCs w:val="1"/>
              </w:rPr>
            </w:pPr>
          </w:p>
        </w:tc>
      </w:tr>
      <w:tr w:rsidR="009B1DFE">
        <w:trPr>
          <w:trHeight w:val="185"/>
        </w:trPr>
        <w:tc>
          <w:tcPr>
            <w:tcW w:w="2180" w:type="dxa"/>
            <w:tcBorders>
              <w:left w:val="single" w:sz="8" w:space="0" w:color="000000"/>
              <w:right w:val="single" w:sz="8" w:space="0" w:color="000000"/>
            </w:tcBorders>
            <w:shd w:val="clear" w:color="auto" w:fill="auto"/>
            <w:vAlign w:val="bottom"/>
          </w:tcPr>
          <w:p w:rsidR="009B1DFE" w:rsidRDefault="009B1DFE">
            <w:pPr>
              <w:spacing w:line="200" w:lineRule="atLeast"/>
              <w:rPr>
                <w:sz w:val="16"/>
                <w:szCs w:val="16"/>
              </w:rPr>
            </w:pPr>
          </w:p>
        </w:tc>
        <w:tc>
          <w:tcPr>
            <w:tcW w:w="1420" w:type="dxa"/>
            <w:tcBorders>
              <w:right w:val="single" w:sz="8" w:space="0" w:color="000000"/>
            </w:tcBorders>
            <w:shd w:val="clear" w:color="auto" w:fill="auto"/>
            <w:vAlign w:val="bottom"/>
          </w:tcPr>
          <w:p w:rsidR="009B1DFE" w:rsidRDefault="009B1DFE">
            <w:pPr>
              <w:spacing w:line="184" w:lineRule="exact"/>
              <w:jc w:val="center"/>
              <w:rPr>
                <w:sz w:val="16"/>
                <w:szCs w:val="16"/>
              </w:rPr>
            </w:pPr>
            <w:r>
              <w:rPr>
                <w:rFonts w:ascii="Gabriola" w:eastAsia="Gabriola" w:hAnsi="Gabriola" w:cs="Gabriola"/>
                <w:sz w:val="13"/>
                <w:szCs w:val="13"/>
              </w:rPr>
              <w:t>obdobia</w:t>
            </w:r>
          </w:p>
        </w:tc>
        <w:tc>
          <w:tcPr>
            <w:tcW w:w="1420" w:type="dxa"/>
            <w:tcBorders>
              <w:right w:val="single" w:sz="8" w:space="0" w:color="000000"/>
            </w:tcBorders>
            <w:shd w:val="clear" w:color="auto" w:fill="auto"/>
            <w:vAlign w:val="bottom"/>
          </w:tcPr>
          <w:p w:rsidR="009B1DFE" w:rsidRDefault="009B1DFE">
            <w:pPr>
              <w:spacing w:line="200" w:lineRule="atLeast"/>
              <w:rPr>
                <w:sz w:val="16"/>
                <w:szCs w:val="16"/>
              </w:rPr>
            </w:pPr>
          </w:p>
        </w:tc>
        <w:tc>
          <w:tcPr>
            <w:tcW w:w="1440" w:type="dxa"/>
            <w:tcBorders>
              <w:right w:val="single" w:sz="8" w:space="0" w:color="000000"/>
            </w:tcBorders>
            <w:shd w:val="clear" w:color="auto" w:fill="auto"/>
            <w:vAlign w:val="bottom"/>
          </w:tcPr>
          <w:p w:rsidR="009B1DFE" w:rsidRDefault="009B1DFE">
            <w:pPr>
              <w:spacing w:line="200" w:lineRule="atLeast"/>
              <w:rPr>
                <w:sz w:val="16"/>
                <w:szCs w:val="16"/>
              </w:rPr>
            </w:pPr>
          </w:p>
        </w:tc>
        <w:tc>
          <w:tcPr>
            <w:tcW w:w="1440" w:type="dxa"/>
            <w:tcBorders>
              <w:right w:val="single" w:sz="8" w:space="0" w:color="000000"/>
            </w:tcBorders>
            <w:shd w:val="clear" w:color="auto" w:fill="auto"/>
            <w:vAlign w:val="bottom"/>
          </w:tcPr>
          <w:p w:rsidR="009B1DFE" w:rsidRDefault="009B1DFE">
            <w:pPr>
              <w:spacing w:line="200" w:lineRule="atLeast"/>
              <w:rPr>
                <w:sz w:val="16"/>
                <w:szCs w:val="16"/>
              </w:rPr>
            </w:pPr>
          </w:p>
        </w:tc>
        <w:tc>
          <w:tcPr>
            <w:tcW w:w="1420" w:type="dxa"/>
            <w:tcBorders>
              <w:right w:val="single" w:sz="8" w:space="0" w:color="000000"/>
            </w:tcBorders>
            <w:shd w:val="clear" w:color="auto" w:fill="auto"/>
            <w:vAlign w:val="bottom"/>
          </w:tcPr>
          <w:p w:rsidR="009B1DFE" w:rsidRDefault="009B1DFE">
            <w:pPr>
              <w:spacing w:line="184" w:lineRule="exact"/>
              <w:jc w:val="center"/>
              <w:rPr>
                <w:sz w:val="1"/>
                <w:szCs w:val="1"/>
              </w:rPr>
            </w:pPr>
            <w:r>
              <w:rPr>
                <w:rFonts w:ascii="Gabriola" w:eastAsia="Gabriola" w:hAnsi="Gabriola" w:cs="Gabriola"/>
                <w:sz w:val="13"/>
                <w:szCs w:val="13"/>
              </w:rPr>
              <w:t>obdobia</w:t>
            </w:r>
          </w:p>
        </w:tc>
        <w:tc>
          <w:tcPr>
            <w:tcW w:w="1300" w:type="dxa"/>
            <w:shd w:val="clear" w:color="auto" w:fill="auto"/>
            <w:vAlign w:val="bottom"/>
          </w:tcPr>
          <w:p w:rsidR="009B1DFE" w:rsidRDefault="009B1DFE">
            <w:pPr>
              <w:spacing w:line="200" w:lineRule="atLeast"/>
              <w:rPr>
                <w:sz w:val="1"/>
                <w:szCs w:val="1"/>
              </w:rPr>
            </w:pPr>
          </w:p>
        </w:tc>
      </w:tr>
      <w:tr w:rsidR="009B1DFE">
        <w:trPr>
          <w:trHeight w:val="254"/>
        </w:trPr>
        <w:tc>
          <w:tcPr>
            <w:tcW w:w="2180" w:type="dxa"/>
            <w:tcBorders>
              <w:left w:val="single" w:sz="8" w:space="0" w:color="000000"/>
              <w:right w:val="single" w:sz="8" w:space="0" w:color="000000"/>
            </w:tcBorders>
            <w:shd w:val="clear" w:color="auto" w:fill="auto"/>
            <w:vAlign w:val="bottom"/>
          </w:tcPr>
          <w:p w:rsidR="009B1DFE" w:rsidRDefault="009B1DFE">
            <w:pPr>
              <w:spacing w:line="254" w:lineRule="exact"/>
              <w:ind w:left="1040"/>
              <w:rPr>
                <w:rFonts w:ascii="Gabriola" w:eastAsia="Gabriola" w:hAnsi="Gabriola" w:cs="Gabriola"/>
                <w:sz w:val="16"/>
                <w:szCs w:val="16"/>
              </w:rPr>
            </w:pPr>
            <w:r>
              <w:rPr>
                <w:rFonts w:ascii="Gabriola" w:eastAsia="Gabriola" w:hAnsi="Gabriola" w:cs="Gabriola"/>
                <w:sz w:val="16"/>
                <w:szCs w:val="16"/>
              </w:rPr>
              <w:t>a</w:t>
            </w:r>
          </w:p>
        </w:tc>
        <w:tc>
          <w:tcPr>
            <w:tcW w:w="1420" w:type="dxa"/>
            <w:tcBorders>
              <w:right w:val="single" w:sz="8" w:space="0" w:color="000000"/>
            </w:tcBorders>
            <w:shd w:val="clear" w:color="auto" w:fill="auto"/>
            <w:vAlign w:val="bottom"/>
          </w:tcPr>
          <w:p w:rsidR="009B1DFE" w:rsidRDefault="009B1DFE">
            <w:pPr>
              <w:spacing w:line="254" w:lineRule="exact"/>
              <w:jc w:val="center"/>
              <w:rPr>
                <w:rFonts w:ascii="Gabriola" w:eastAsia="Gabriola" w:hAnsi="Gabriola" w:cs="Gabriola"/>
                <w:sz w:val="16"/>
                <w:szCs w:val="16"/>
              </w:rPr>
            </w:pPr>
            <w:r>
              <w:rPr>
                <w:rFonts w:ascii="Gabriola" w:eastAsia="Gabriola" w:hAnsi="Gabriola" w:cs="Gabriola"/>
                <w:sz w:val="16"/>
                <w:szCs w:val="16"/>
              </w:rPr>
              <w:t>b</w:t>
            </w:r>
          </w:p>
        </w:tc>
        <w:tc>
          <w:tcPr>
            <w:tcW w:w="1420" w:type="dxa"/>
            <w:tcBorders>
              <w:right w:val="single" w:sz="8" w:space="0" w:color="000000"/>
            </w:tcBorders>
            <w:shd w:val="clear" w:color="auto" w:fill="auto"/>
            <w:vAlign w:val="bottom"/>
          </w:tcPr>
          <w:p w:rsidR="009B1DFE" w:rsidRDefault="009B1DFE">
            <w:pPr>
              <w:spacing w:line="254" w:lineRule="exact"/>
              <w:jc w:val="center"/>
              <w:rPr>
                <w:rFonts w:ascii="Gabriola" w:eastAsia="Gabriola" w:hAnsi="Gabriola" w:cs="Gabriola"/>
                <w:sz w:val="16"/>
                <w:szCs w:val="16"/>
              </w:rPr>
            </w:pPr>
            <w:r>
              <w:rPr>
                <w:rFonts w:ascii="Gabriola" w:eastAsia="Gabriola" w:hAnsi="Gabriola" w:cs="Gabriola"/>
                <w:sz w:val="16"/>
                <w:szCs w:val="16"/>
              </w:rPr>
              <w:t>c</w:t>
            </w:r>
          </w:p>
        </w:tc>
        <w:tc>
          <w:tcPr>
            <w:tcW w:w="1440" w:type="dxa"/>
            <w:tcBorders>
              <w:right w:val="single" w:sz="8" w:space="0" w:color="000000"/>
            </w:tcBorders>
            <w:shd w:val="clear" w:color="auto" w:fill="auto"/>
            <w:vAlign w:val="bottom"/>
          </w:tcPr>
          <w:p w:rsidR="009B1DFE" w:rsidRDefault="009B1DFE">
            <w:pPr>
              <w:spacing w:line="254" w:lineRule="exact"/>
              <w:jc w:val="center"/>
              <w:rPr>
                <w:rFonts w:ascii="Gabriola" w:eastAsia="Gabriola" w:hAnsi="Gabriola" w:cs="Gabriola"/>
                <w:sz w:val="16"/>
                <w:szCs w:val="16"/>
              </w:rPr>
            </w:pPr>
            <w:r>
              <w:rPr>
                <w:rFonts w:ascii="Gabriola" w:eastAsia="Gabriola" w:hAnsi="Gabriola" w:cs="Gabriola"/>
                <w:sz w:val="16"/>
                <w:szCs w:val="16"/>
              </w:rPr>
              <w:t>d</w:t>
            </w:r>
          </w:p>
        </w:tc>
        <w:tc>
          <w:tcPr>
            <w:tcW w:w="1440" w:type="dxa"/>
            <w:tcBorders>
              <w:right w:val="single" w:sz="8" w:space="0" w:color="000000"/>
            </w:tcBorders>
            <w:shd w:val="clear" w:color="auto" w:fill="auto"/>
            <w:vAlign w:val="bottom"/>
          </w:tcPr>
          <w:p w:rsidR="009B1DFE" w:rsidRDefault="009B1DFE">
            <w:pPr>
              <w:spacing w:line="254" w:lineRule="exact"/>
              <w:jc w:val="center"/>
              <w:rPr>
                <w:rFonts w:ascii="Gabriola" w:eastAsia="Gabriola" w:hAnsi="Gabriola" w:cs="Gabriola"/>
                <w:sz w:val="16"/>
                <w:szCs w:val="16"/>
              </w:rPr>
            </w:pPr>
            <w:r>
              <w:rPr>
                <w:rFonts w:ascii="Gabriola" w:eastAsia="Gabriola" w:hAnsi="Gabriola" w:cs="Gabriola"/>
                <w:sz w:val="16"/>
                <w:szCs w:val="16"/>
              </w:rPr>
              <w:t>e</w:t>
            </w:r>
          </w:p>
        </w:tc>
        <w:tc>
          <w:tcPr>
            <w:tcW w:w="1420" w:type="dxa"/>
            <w:tcBorders>
              <w:right w:val="single" w:sz="8" w:space="0" w:color="000000"/>
            </w:tcBorders>
            <w:shd w:val="clear" w:color="auto" w:fill="auto"/>
            <w:vAlign w:val="bottom"/>
          </w:tcPr>
          <w:p w:rsidR="009B1DFE" w:rsidRDefault="009B1DFE">
            <w:pPr>
              <w:spacing w:line="254" w:lineRule="exact"/>
              <w:jc w:val="center"/>
              <w:rPr>
                <w:sz w:val="1"/>
                <w:szCs w:val="1"/>
              </w:rPr>
            </w:pPr>
            <w:r>
              <w:rPr>
                <w:rFonts w:ascii="Gabriola" w:eastAsia="Gabriola" w:hAnsi="Gabriola" w:cs="Gabriola"/>
                <w:sz w:val="16"/>
                <w:szCs w:val="16"/>
              </w:rPr>
              <w:t>f</w:t>
            </w:r>
          </w:p>
        </w:tc>
        <w:tc>
          <w:tcPr>
            <w:tcW w:w="1300" w:type="dxa"/>
            <w:shd w:val="clear" w:color="auto" w:fill="auto"/>
            <w:vAlign w:val="bottom"/>
          </w:tcPr>
          <w:p w:rsidR="009B1DFE" w:rsidRDefault="009B1DFE">
            <w:pPr>
              <w:spacing w:line="200" w:lineRule="atLeast"/>
              <w:rPr>
                <w:sz w:val="1"/>
                <w:szCs w:val="1"/>
              </w:rPr>
            </w:pPr>
          </w:p>
        </w:tc>
      </w:tr>
      <w:tr w:rsidR="009B1DFE">
        <w:trPr>
          <w:trHeight w:val="90"/>
        </w:trPr>
        <w:tc>
          <w:tcPr>
            <w:tcW w:w="2180" w:type="dxa"/>
            <w:tcBorders>
              <w:left w:val="single" w:sz="8" w:space="0" w:color="000000"/>
              <w:bottom w:val="single" w:sz="8" w:space="0" w:color="000000"/>
              <w:right w:val="single" w:sz="8" w:space="0" w:color="000000"/>
            </w:tcBorders>
            <w:shd w:val="clear" w:color="auto" w:fill="auto"/>
            <w:vAlign w:val="bottom"/>
          </w:tcPr>
          <w:p w:rsidR="009B1DFE" w:rsidRDefault="009B1DFE">
            <w:pPr>
              <w:spacing w:line="200" w:lineRule="atLeast"/>
              <w:rPr>
                <w:sz w:val="7"/>
                <w:szCs w:val="7"/>
              </w:rPr>
            </w:pPr>
          </w:p>
        </w:tc>
        <w:tc>
          <w:tcPr>
            <w:tcW w:w="1420" w:type="dxa"/>
            <w:tcBorders>
              <w:bottom w:val="single" w:sz="8" w:space="0" w:color="000000"/>
              <w:right w:val="single" w:sz="8" w:space="0" w:color="000000"/>
            </w:tcBorders>
            <w:shd w:val="clear" w:color="auto" w:fill="auto"/>
            <w:vAlign w:val="bottom"/>
          </w:tcPr>
          <w:p w:rsidR="009B1DFE" w:rsidRDefault="009B1DFE">
            <w:pPr>
              <w:spacing w:line="200" w:lineRule="atLeast"/>
              <w:rPr>
                <w:sz w:val="7"/>
                <w:szCs w:val="7"/>
              </w:rPr>
            </w:pPr>
          </w:p>
        </w:tc>
        <w:tc>
          <w:tcPr>
            <w:tcW w:w="1420" w:type="dxa"/>
            <w:tcBorders>
              <w:bottom w:val="single" w:sz="8" w:space="0" w:color="000000"/>
              <w:right w:val="single" w:sz="8" w:space="0" w:color="000000"/>
            </w:tcBorders>
            <w:shd w:val="clear" w:color="auto" w:fill="auto"/>
            <w:vAlign w:val="bottom"/>
          </w:tcPr>
          <w:p w:rsidR="009B1DFE" w:rsidRDefault="009B1DFE">
            <w:pPr>
              <w:spacing w:line="200" w:lineRule="atLeast"/>
              <w:rPr>
                <w:sz w:val="7"/>
                <w:szCs w:val="7"/>
              </w:rPr>
            </w:pPr>
          </w:p>
        </w:tc>
        <w:tc>
          <w:tcPr>
            <w:tcW w:w="1440" w:type="dxa"/>
            <w:tcBorders>
              <w:bottom w:val="single" w:sz="8" w:space="0" w:color="000000"/>
              <w:right w:val="single" w:sz="8" w:space="0" w:color="000000"/>
            </w:tcBorders>
            <w:shd w:val="clear" w:color="auto" w:fill="auto"/>
            <w:vAlign w:val="bottom"/>
          </w:tcPr>
          <w:p w:rsidR="009B1DFE" w:rsidRDefault="009B1DFE">
            <w:pPr>
              <w:spacing w:line="200" w:lineRule="atLeast"/>
              <w:rPr>
                <w:sz w:val="7"/>
                <w:szCs w:val="7"/>
              </w:rPr>
            </w:pPr>
          </w:p>
        </w:tc>
        <w:tc>
          <w:tcPr>
            <w:tcW w:w="1440" w:type="dxa"/>
            <w:tcBorders>
              <w:bottom w:val="single" w:sz="8" w:space="0" w:color="000000"/>
              <w:right w:val="single" w:sz="8" w:space="0" w:color="000000"/>
            </w:tcBorders>
            <w:shd w:val="clear" w:color="auto" w:fill="auto"/>
            <w:vAlign w:val="bottom"/>
          </w:tcPr>
          <w:p w:rsidR="009B1DFE" w:rsidRDefault="009B1DFE">
            <w:pPr>
              <w:spacing w:line="200" w:lineRule="atLeast"/>
              <w:rPr>
                <w:sz w:val="7"/>
                <w:szCs w:val="7"/>
              </w:rPr>
            </w:pPr>
          </w:p>
        </w:tc>
        <w:tc>
          <w:tcPr>
            <w:tcW w:w="1420" w:type="dxa"/>
            <w:tcBorders>
              <w:bottom w:val="single" w:sz="8" w:space="0" w:color="000000"/>
              <w:right w:val="single" w:sz="8" w:space="0" w:color="000000"/>
            </w:tcBorders>
            <w:shd w:val="clear" w:color="auto" w:fill="auto"/>
            <w:vAlign w:val="bottom"/>
          </w:tcPr>
          <w:p w:rsidR="009B1DFE" w:rsidRDefault="009B1DFE">
            <w:pPr>
              <w:spacing w:line="200" w:lineRule="atLeast"/>
              <w:rPr>
                <w:sz w:val="7"/>
                <w:szCs w:val="7"/>
              </w:rPr>
            </w:pPr>
          </w:p>
        </w:tc>
        <w:tc>
          <w:tcPr>
            <w:tcW w:w="1300" w:type="dxa"/>
            <w:shd w:val="clear" w:color="auto" w:fill="auto"/>
            <w:vAlign w:val="bottom"/>
          </w:tcPr>
          <w:p w:rsidR="009B1DFE" w:rsidRDefault="009B1DFE">
            <w:pPr>
              <w:spacing w:line="200" w:lineRule="atLeast"/>
              <w:rPr>
                <w:sz w:val="1"/>
                <w:szCs w:val="1"/>
              </w:rPr>
            </w:pPr>
          </w:p>
        </w:tc>
      </w:tr>
      <w:tr w:rsidR="009B1DFE">
        <w:trPr>
          <w:trHeight w:val="284"/>
        </w:trPr>
        <w:tc>
          <w:tcPr>
            <w:tcW w:w="2180" w:type="dxa"/>
            <w:tcBorders>
              <w:left w:val="single" w:sz="8" w:space="0" w:color="000000"/>
              <w:right w:val="single" w:sz="8" w:space="0" w:color="000000"/>
            </w:tcBorders>
            <w:shd w:val="clear" w:color="auto" w:fill="auto"/>
            <w:vAlign w:val="bottom"/>
          </w:tcPr>
          <w:p w:rsidR="009B1DFE" w:rsidRDefault="009B1DFE">
            <w:pPr>
              <w:spacing w:line="283" w:lineRule="exact"/>
              <w:ind w:left="120"/>
              <w:rPr>
                <w:rFonts w:ascii="Gabriola" w:eastAsia="Gabriola" w:hAnsi="Gabriola" w:cs="Gabriola"/>
                <w:sz w:val="16"/>
                <w:szCs w:val="16"/>
              </w:rPr>
            </w:pPr>
            <w:r>
              <w:rPr>
                <w:rFonts w:ascii="Gabriola" w:eastAsia="Gabriola" w:hAnsi="Gabriola" w:cs="Gabriola"/>
                <w:sz w:val="16"/>
                <w:szCs w:val="16"/>
              </w:rPr>
              <w:t>Základné imanie</w:t>
            </w:r>
          </w:p>
        </w:tc>
        <w:tc>
          <w:tcPr>
            <w:tcW w:w="1420" w:type="dxa"/>
            <w:tcBorders>
              <w:right w:val="single" w:sz="8" w:space="0" w:color="000000"/>
            </w:tcBorders>
            <w:shd w:val="clear" w:color="auto" w:fill="auto"/>
            <w:vAlign w:val="bottom"/>
          </w:tcPr>
          <w:p w:rsidR="009B1DFE" w:rsidRDefault="009B1DFE">
            <w:pPr>
              <w:spacing w:line="283" w:lineRule="exact"/>
              <w:ind w:right="89"/>
              <w:jc w:val="right"/>
            </w:pPr>
            <w:r>
              <w:rPr>
                <w:rFonts w:ascii="Gabriola" w:eastAsia="Gabriola" w:hAnsi="Gabriola" w:cs="Gabriola"/>
                <w:sz w:val="16"/>
                <w:szCs w:val="16"/>
              </w:rPr>
              <w:t>5000</w:t>
            </w:r>
          </w:p>
        </w:tc>
        <w:tc>
          <w:tcPr>
            <w:tcW w:w="1420" w:type="dxa"/>
            <w:tcBorders>
              <w:right w:val="single" w:sz="8" w:space="0" w:color="000000"/>
            </w:tcBorders>
            <w:shd w:val="clear" w:color="auto" w:fill="auto"/>
            <w:vAlign w:val="bottom"/>
          </w:tcPr>
          <w:p w:rsidR="009B1DFE" w:rsidRDefault="009B1DFE">
            <w:pPr>
              <w:spacing w:line="200" w:lineRule="atLeast"/>
            </w:pPr>
          </w:p>
        </w:tc>
        <w:tc>
          <w:tcPr>
            <w:tcW w:w="1440" w:type="dxa"/>
            <w:tcBorders>
              <w:right w:val="single" w:sz="8" w:space="0" w:color="000000"/>
            </w:tcBorders>
            <w:shd w:val="clear" w:color="auto" w:fill="auto"/>
            <w:vAlign w:val="bottom"/>
          </w:tcPr>
          <w:p w:rsidR="009B1DFE" w:rsidRDefault="009B1DFE">
            <w:pPr>
              <w:spacing w:line="200" w:lineRule="atLeast"/>
            </w:pPr>
          </w:p>
        </w:tc>
        <w:tc>
          <w:tcPr>
            <w:tcW w:w="1440" w:type="dxa"/>
            <w:tcBorders>
              <w:right w:val="single" w:sz="8" w:space="0" w:color="000000"/>
            </w:tcBorders>
            <w:shd w:val="clear" w:color="auto" w:fill="auto"/>
            <w:vAlign w:val="bottom"/>
          </w:tcPr>
          <w:p w:rsidR="009B1DFE" w:rsidRDefault="009B1DFE">
            <w:pPr>
              <w:spacing w:line="200" w:lineRule="atLeast"/>
            </w:pPr>
          </w:p>
        </w:tc>
        <w:tc>
          <w:tcPr>
            <w:tcW w:w="1420" w:type="dxa"/>
            <w:tcBorders>
              <w:right w:val="single" w:sz="8" w:space="0" w:color="000000"/>
            </w:tcBorders>
            <w:shd w:val="clear" w:color="auto" w:fill="auto"/>
            <w:vAlign w:val="bottom"/>
          </w:tcPr>
          <w:p w:rsidR="009B1DFE" w:rsidRDefault="009B1DFE">
            <w:pPr>
              <w:spacing w:line="283" w:lineRule="exact"/>
              <w:ind w:right="89"/>
              <w:jc w:val="right"/>
              <w:rPr>
                <w:sz w:val="1"/>
                <w:szCs w:val="1"/>
              </w:rPr>
            </w:pPr>
            <w:r>
              <w:rPr>
                <w:rFonts w:ascii="Gabriola" w:eastAsia="Gabriola" w:hAnsi="Gabriola" w:cs="Gabriola"/>
                <w:sz w:val="16"/>
                <w:szCs w:val="16"/>
              </w:rPr>
              <w:t>5000</w:t>
            </w:r>
          </w:p>
        </w:tc>
        <w:tc>
          <w:tcPr>
            <w:tcW w:w="1300" w:type="dxa"/>
            <w:shd w:val="clear" w:color="auto" w:fill="auto"/>
            <w:vAlign w:val="bottom"/>
          </w:tcPr>
          <w:p w:rsidR="009B1DFE" w:rsidRDefault="009B1DFE">
            <w:pPr>
              <w:spacing w:line="200" w:lineRule="atLeast"/>
              <w:rPr>
                <w:sz w:val="1"/>
                <w:szCs w:val="1"/>
              </w:rPr>
            </w:pPr>
          </w:p>
        </w:tc>
      </w:tr>
      <w:tr w:rsidR="009B1DFE">
        <w:trPr>
          <w:trHeight w:val="114"/>
        </w:trPr>
        <w:tc>
          <w:tcPr>
            <w:tcW w:w="2180" w:type="dxa"/>
            <w:tcBorders>
              <w:left w:val="single" w:sz="8" w:space="0" w:color="000000"/>
              <w:bottom w:val="single" w:sz="8" w:space="0" w:color="000000"/>
              <w:right w:val="single" w:sz="8" w:space="0" w:color="000000"/>
            </w:tcBorders>
            <w:shd w:val="clear" w:color="auto" w:fill="auto"/>
            <w:vAlign w:val="bottom"/>
          </w:tcPr>
          <w:p w:rsidR="009B1DFE" w:rsidRDefault="009B1DFE">
            <w:pPr>
              <w:spacing w:line="200" w:lineRule="atLeast"/>
              <w:rPr>
                <w:sz w:val="9"/>
                <w:szCs w:val="9"/>
              </w:rPr>
            </w:pPr>
          </w:p>
        </w:tc>
        <w:tc>
          <w:tcPr>
            <w:tcW w:w="1420" w:type="dxa"/>
            <w:tcBorders>
              <w:bottom w:val="single" w:sz="8" w:space="0" w:color="000000"/>
              <w:right w:val="single" w:sz="8" w:space="0" w:color="000000"/>
            </w:tcBorders>
            <w:shd w:val="clear" w:color="auto" w:fill="auto"/>
            <w:vAlign w:val="bottom"/>
          </w:tcPr>
          <w:p w:rsidR="009B1DFE" w:rsidRDefault="009B1DFE">
            <w:pPr>
              <w:spacing w:line="200" w:lineRule="atLeast"/>
              <w:rPr>
                <w:sz w:val="9"/>
                <w:szCs w:val="9"/>
              </w:rPr>
            </w:pPr>
          </w:p>
        </w:tc>
        <w:tc>
          <w:tcPr>
            <w:tcW w:w="1420" w:type="dxa"/>
            <w:tcBorders>
              <w:bottom w:val="single" w:sz="8" w:space="0" w:color="000000"/>
              <w:right w:val="single" w:sz="8" w:space="0" w:color="000000"/>
            </w:tcBorders>
            <w:shd w:val="clear" w:color="auto" w:fill="auto"/>
            <w:vAlign w:val="bottom"/>
          </w:tcPr>
          <w:p w:rsidR="009B1DFE" w:rsidRDefault="009B1DFE">
            <w:pPr>
              <w:spacing w:line="200" w:lineRule="atLeast"/>
              <w:rPr>
                <w:sz w:val="9"/>
                <w:szCs w:val="9"/>
              </w:rPr>
            </w:pPr>
          </w:p>
        </w:tc>
        <w:tc>
          <w:tcPr>
            <w:tcW w:w="1440" w:type="dxa"/>
            <w:tcBorders>
              <w:bottom w:val="single" w:sz="8" w:space="0" w:color="000000"/>
              <w:right w:val="single" w:sz="8" w:space="0" w:color="000000"/>
            </w:tcBorders>
            <w:shd w:val="clear" w:color="auto" w:fill="auto"/>
            <w:vAlign w:val="bottom"/>
          </w:tcPr>
          <w:p w:rsidR="009B1DFE" w:rsidRDefault="009B1DFE">
            <w:pPr>
              <w:spacing w:line="200" w:lineRule="atLeast"/>
              <w:rPr>
                <w:sz w:val="9"/>
                <w:szCs w:val="9"/>
              </w:rPr>
            </w:pPr>
          </w:p>
        </w:tc>
        <w:tc>
          <w:tcPr>
            <w:tcW w:w="1440" w:type="dxa"/>
            <w:tcBorders>
              <w:bottom w:val="single" w:sz="8" w:space="0" w:color="000000"/>
              <w:right w:val="single" w:sz="8" w:space="0" w:color="000000"/>
            </w:tcBorders>
            <w:shd w:val="clear" w:color="auto" w:fill="auto"/>
            <w:vAlign w:val="bottom"/>
          </w:tcPr>
          <w:p w:rsidR="009B1DFE" w:rsidRDefault="009B1DFE">
            <w:pPr>
              <w:spacing w:line="200" w:lineRule="atLeast"/>
              <w:rPr>
                <w:sz w:val="9"/>
                <w:szCs w:val="9"/>
              </w:rPr>
            </w:pPr>
          </w:p>
        </w:tc>
        <w:tc>
          <w:tcPr>
            <w:tcW w:w="1420" w:type="dxa"/>
            <w:tcBorders>
              <w:bottom w:val="single" w:sz="8" w:space="0" w:color="000000"/>
              <w:right w:val="single" w:sz="8" w:space="0" w:color="000000"/>
            </w:tcBorders>
            <w:shd w:val="clear" w:color="auto" w:fill="auto"/>
            <w:vAlign w:val="bottom"/>
          </w:tcPr>
          <w:p w:rsidR="009B1DFE" w:rsidRDefault="009B1DFE">
            <w:pPr>
              <w:spacing w:line="200" w:lineRule="atLeast"/>
              <w:rPr>
                <w:sz w:val="9"/>
                <w:szCs w:val="9"/>
              </w:rPr>
            </w:pPr>
          </w:p>
        </w:tc>
        <w:tc>
          <w:tcPr>
            <w:tcW w:w="1300" w:type="dxa"/>
            <w:shd w:val="clear" w:color="auto" w:fill="auto"/>
            <w:vAlign w:val="bottom"/>
          </w:tcPr>
          <w:p w:rsidR="009B1DFE" w:rsidRDefault="009B1DFE">
            <w:pPr>
              <w:spacing w:line="200" w:lineRule="atLeast"/>
              <w:rPr>
                <w:sz w:val="1"/>
                <w:szCs w:val="1"/>
              </w:rPr>
            </w:pPr>
          </w:p>
        </w:tc>
      </w:tr>
      <w:tr w:rsidR="009B1DFE">
        <w:trPr>
          <w:trHeight w:val="166"/>
        </w:trPr>
        <w:tc>
          <w:tcPr>
            <w:tcW w:w="2180" w:type="dxa"/>
            <w:tcBorders>
              <w:left w:val="single" w:sz="8" w:space="0" w:color="000000"/>
              <w:right w:val="single" w:sz="8" w:space="0" w:color="000000"/>
            </w:tcBorders>
            <w:shd w:val="clear" w:color="auto" w:fill="auto"/>
            <w:vAlign w:val="bottom"/>
          </w:tcPr>
          <w:p w:rsidR="009B1DFE" w:rsidRDefault="009B1DFE">
            <w:pPr>
              <w:spacing w:line="165" w:lineRule="exact"/>
              <w:ind w:left="120"/>
              <w:rPr>
                <w:sz w:val="14"/>
                <w:szCs w:val="14"/>
              </w:rPr>
            </w:pPr>
            <w:r>
              <w:rPr>
                <w:rFonts w:ascii="Gabriola" w:eastAsia="Gabriola" w:hAnsi="Gabriola" w:cs="Gabriola"/>
                <w:sz w:val="11"/>
                <w:szCs w:val="11"/>
              </w:rPr>
              <w:t>Vlastné akcie a vlastné</w:t>
            </w:r>
          </w:p>
        </w:tc>
        <w:tc>
          <w:tcPr>
            <w:tcW w:w="1420" w:type="dxa"/>
            <w:tcBorders>
              <w:right w:val="single" w:sz="8" w:space="0" w:color="000000"/>
            </w:tcBorders>
            <w:shd w:val="clear" w:color="auto" w:fill="auto"/>
            <w:vAlign w:val="bottom"/>
          </w:tcPr>
          <w:p w:rsidR="009B1DFE" w:rsidRDefault="009B1DFE">
            <w:pPr>
              <w:spacing w:line="200" w:lineRule="atLeast"/>
              <w:rPr>
                <w:sz w:val="14"/>
                <w:szCs w:val="14"/>
              </w:rPr>
            </w:pPr>
          </w:p>
        </w:tc>
        <w:tc>
          <w:tcPr>
            <w:tcW w:w="1420" w:type="dxa"/>
            <w:tcBorders>
              <w:right w:val="single" w:sz="8" w:space="0" w:color="000000"/>
            </w:tcBorders>
            <w:shd w:val="clear" w:color="auto" w:fill="auto"/>
            <w:vAlign w:val="bottom"/>
          </w:tcPr>
          <w:p w:rsidR="009B1DFE" w:rsidRDefault="009B1DFE">
            <w:pPr>
              <w:spacing w:line="200" w:lineRule="atLeast"/>
              <w:rPr>
                <w:sz w:val="14"/>
                <w:szCs w:val="14"/>
              </w:rPr>
            </w:pPr>
          </w:p>
        </w:tc>
        <w:tc>
          <w:tcPr>
            <w:tcW w:w="1440" w:type="dxa"/>
            <w:tcBorders>
              <w:right w:val="single" w:sz="8" w:space="0" w:color="000000"/>
            </w:tcBorders>
            <w:shd w:val="clear" w:color="auto" w:fill="auto"/>
            <w:vAlign w:val="bottom"/>
          </w:tcPr>
          <w:p w:rsidR="009B1DFE" w:rsidRDefault="009B1DFE">
            <w:pPr>
              <w:spacing w:line="200" w:lineRule="atLeast"/>
              <w:rPr>
                <w:sz w:val="14"/>
                <w:szCs w:val="14"/>
              </w:rPr>
            </w:pPr>
          </w:p>
        </w:tc>
        <w:tc>
          <w:tcPr>
            <w:tcW w:w="1440" w:type="dxa"/>
            <w:tcBorders>
              <w:right w:val="single" w:sz="8" w:space="0" w:color="000000"/>
            </w:tcBorders>
            <w:shd w:val="clear" w:color="auto" w:fill="auto"/>
            <w:vAlign w:val="bottom"/>
          </w:tcPr>
          <w:p w:rsidR="009B1DFE" w:rsidRDefault="009B1DFE">
            <w:pPr>
              <w:spacing w:line="200" w:lineRule="atLeast"/>
              <w:rPr>
                <w:sz w:val="14"/>
                <w:szCs w:val="14"/>
              </w:rPr>
            </w:pPr>
          </w:p>
        </w:tc>
        <w:tc>
          <w:tcPr>
            <w:tcW w:w="1420" w:type="dxa"/>
            <w:tcBorders>
              <w:right w:val="single" w:sz="8" w:space="0" w:color="000000"/>
            </w:tcBorders>
            <w:shd w:val="clear" w:color="auto" w:fill="auto"/>
            <w:vAlign w:val="bottom"/>
          </w:tcPr>
          <w:p w:rsidR="009B1DFE" w:rsidRDefault="009B1DFE">
            <w:pPr>
              <w:spacing w:line="200" w:lineRule="atLeast"/>
              <w:rPr>
                <w:sz w:val="14"/>
                <w:szCs w:val="14"/>
              </w:rPr>
            </w:pPr>
          </w:p>
        </w:tc>
        <w:tc>
          <w:tcPr>
            <w:tcW w:w="1300" w:type="dxa"/>
            <w:shd w:val="clear" w:color="auto" w:fill="auto"/>
            <w:vAlign w:val="bottom"/>
          </w:tcPr>
          <w:p w:rsidR="009B1DFE" w:rsidRDefault="009B1DFE">
            <w:pPr>
              <w:spacing w:line="200" w:lineRule="atLeast"/>
              <w:rPr>
                <w:sz w:val="1"/>
                <w:szCs w:val="1"/>
              </w:rPr>
            </w:pPr>
          </w:p>
        </w:tc>
      </w:tr>
      <w:tr w:rsidR="009B1DFE">
        <w:trPr>
          <w:trHeight w:val="187"/>
        </w:trPr>
        <w:tc>
          <w:tcPr>
            <w:tcW w:w="2180" w:type="dxa"/>
            <w:tcBorders>
              <w:left w:val="single" w:sz="8" w:space="0" w:color="000000"/>
              <w:bottom w:val="single" w:sz="8" w:space="0" w:color="000000"/>
              <w:right w:val="single" w:sz="8" w:space="0" w:color="000000"/>
            </w:tcBorders>
            <w:shd w:val="clear" w:color="auto" w:fill="auto"/>
            <w:vAlign w:val="bottom"/>
          </w:tcPr>
          <w:p w:rsidR="009B1DFE" w:rsidRDefault="009B1DFE">
            <w:pPr>
              <w:spacing w:line="181" w:lineRule="exact"/>
              <w:ind w:left="120"/>
              <w:rPr>
                <w:sz w:val="16"/>
                <w:szCs w:val="16"/>
              </w:rPr>
            </w:pPr>
            <w:r>
              <w:rPr>
                <w:rFonts w:ascii="Gabriola" w:eastAsia="Gabriola" w:hAnsi="Gabriola" w:cs="Gabriola"/>
                <w:sz w:val="13"/>
                <w:szCs w:val="13"/>
              </w:rPr>
              <w:t>obchodné podiely</w:t>
            </w:r>
          </w:p>
        </w:tc>
        <w:tc>
          <w:tcPr>
            <w:tcW w:w="1420" w:type="dxa"/>
            <w:tcBorders>
              <w:bottom w:val="single" w:sz="8" w:space="0" w:color="000000"/>
              <w:right w:val="single" w:sz="8" w:space="0" w:color="000000"/>
            </w:tcBorders>
            <w:shd w:val="clear" w:color="auto" w:fill="auto"/>
            <w:vAlign w:val="bottom"/>
          </w:tcPr>
          <w:p w:rsidR="009B1DFE" w:rsidRDefault="009B1DFE">
            <w:pPr>
              <w:spacing w:line="200" w:lineRule="atLeast"/>
              <w:rPr>
                <w:sz w:val="16"/>
                <w:szCs w:val="16"/>
              </w:rPr>
            </w:pPr>
          </w:p>
        </w:tc>
        <w:tc>
          <w:tcPr>
            <w:tcW w:w="1420" w:type="dxa"/>
            <w:tcBorders>
              <w:bottom w:val="single" w:sz="8" w:space="0" w:color="000000"/>
              <w:right w:val="single" w:sz="8" w:space="0" w:color="000000"/>
            </w:tcBorders>
            <w:shd w:val="clear" w:color="auto" w:fill="auto"/>
            <w:vAlign w:val="bottom"/>
          </w:tcPr>
          <w:p w:rsidR="009B1DFE" w:rsidRDefault="009B1DFE">
            <w:pPr>
              <w:spacing w:line="200" w:lineRule="atLeast"/>
              <w:rPr>
                <w:sz w:val="16"/>
                <w:szCs w:val="16"/>
              </w:rPr>
            </w:pPr>
          </w:p>
        </w:tc>
        <w:tc>
          <w:tcPr>
            <w:tcW w:w="1440" w:type="dxa"/>
            <w:tcBorders>
              <w:bottom w:val="single" w:sz="8" w:space="0" w:color="000000"/>
              <w:right w:val="single" w:sz="8" w:space="0" w:color="000000"/>
            </w:tcBorders>
            <w:shd w:val="clear" w:color="auto" w:fill="auto"/>
            <w:vAlign w:val="bottom"/>
          </w:tcPr>
          <w:p w:rsidR="009B1DFE" w:rsidRDefault="009B1DFE">
            <w:pPr>
              <w:spacing w:line="200" w:lineRule="atLeast"/>
              <w:rPr>
                <w:sz w:val="16"/>
                <w:szCs w:val="16"/>
              </w:rPr>
            </w:pPr>
          </w:p>
        </w:tc>
        <w:tc>
          <w:tcPr>
            <w:tcW w:w="1440" w:type="dxa"/>
            <w:tcBorders>
              <w:bottom w:val="single" w:sz="8" w:space="0" w:color="000000"/>
              <w:right w:val="single" w:sz="8" w:space="0" w:color="000000"/>
            </w:tcBorders>
            <w:shd w:val="clear" w:color="auto" w:fill="auto"/>
            <w:vAlign w:val="bottom"/>
          </w:tcPr>
          <w:p w:rsidR="009B1DFE" w:rsidRDefault="009B1DFE">
            <w:pPr>
              <w:spacing w:line="200" w:lineRule="atLeast"/>
              <w:rPr>
                <w:sz w:val="16"/>
                <w:szCs w:val="16"/>
              </w:rPr>
            </w:pPr>
          </w:p>
        </w:tc>
        <w:tc>
          <w:tcPr>
            <w:tcW w:w="1420" w:type="dxa"/>
            <w:tcBorders>
              <w:bottom w:val="single" w:sz="8" w:space="0" w:color="000000"/>
              <w:right w:val="single" w:sz="8" w:space="0" w:color="000000"/>
            </w:tcBorders>
            <w:shd w:val="clear" w:color="auto" w:fill="auto"/>
            <w:vAlign w:val="bottom"/>
          </w:tcPr>
          <w:p w:rsidR="009B1DFE" w:rsidRDefault="009B1DFE">
            <w:pPr>
              <w:spacing w:line="200" w:lineRule="atLeast"/>
              <w:rPr>
                <w:sz w:val="16"/>
                <w:szCs w:val="16"/>
              </w:rPr>
            </w:pPr>
          </w:p>
        </w:tc>
        <w:tc>
          <w:tcPr>
            <w:tcW w:w="1300" w:type="dxa"/>
            <w:shd w:val="clear" w:color="auto" w:fill="auto"/>
            <w:vAlign w:val="bottom"/>
          </w:tcPr>
          <w:p w:rsidR="009B1DFE" w:rsidRDefault="009B1DFE">
            <w:pPr>
              <w:spacing w:line="200" w:lineRule="atLeast"/>
              <w:rPr>
                <w:sz w:val="1"/>
                <w:szCs w:val="1"/>
              </w:rPr>
            </w:pPr>
          </w:p>
        </w:tc>
      </w:tr>
      <w:tr w:rsidR="009B1DFE">
        <w:trPr>
          <w:trHeight w:val="244"/>
        </w:trPr>
        <w:tc>
          <w:tcPr>
            <w:tcW w:w="2180" w:type="dxa"/>
            <w:tcBorders>
              <w:left w:val="single" w:sz="8" w:space="0" w:color="000000"/>
              <w:right w:val="single" w:sz="8" w:space="0" w:color="000000"/>
            </w:tcBorders>
            <w:shd w:val="clear" w:color="auto" w:fill="auto"/>
            <w:vAlign w:val="bottom"/>
          </w:tcPr>
          <w:p w:rsidR="009B1DFE" w:rsidRDefault="009B1DFE">
            <w:pPr>
              <w:spacing w:line="244" w:lineRule="exact"/>
              <w:ind w:left="120"/>
              <w:rPr>
                <w:sz w:val="21"/>
                <w:szCs w:val="21"/>
              </w:rPr>
            </w:pPr>
            <w:r>
              <w:rPr>
                <w:rFonts w:ascii="Gabriola" w:eastAsia="Gabriola" w:hAnsi="Gabriola" w:cs="Gabriola"/>
                <w:sz w:val="16"/>
                <w:szCs w:val="16"/>
              </w:rPr>
              <w:t>Zmena základného imania</w:t>
            </w:r>
          </w:p>
        </w:tc>
        <w:tc>
          <w:tcPr>
            <w:tcW w:w="1420" w:type="dxa"/>
            <w:tcBorders>
              <w:right w:val="single" w:sz="8" w:space="0" w:color="000000"/>
            </w:tcBorders>
            <w:shd w:val="clear" w:color="auto" w:fill="auto"/>
            <w:vAlign w:val="bottom"/>
          </w:tcPr>
          <w:p w:rsidR="009B1DFE" w:rsidRDefault="009B1DFE">
            <w:pPr>
              <w:spacing w:line="200" w:lineRule="atLeast"/>
              <w:rPr>
                <w:sz w:val="21"/>
                <w:szCs w:val="21"/>
              </w:rPr>
            </w:pPr>
          </w:p>
        </w:tc>
        <w:tc>
          <w:tcPr>
            <w:tcW w:w="1420" w:type="dxa"/>
            <w:tcBorders>
              <w:right w:val="single" w:sz="8" w:space="0" w:color="000000"/>
            </w:tcBorders>
            <w:shd w:val="clear" w:color="auto" w:fill="auto"/>
            <w:vAlign w:val="bottom"/>
          </w:tcPr>
          <w:p w:rsidR="009B1DFE" w:rsidRDefault="009B1DFE">
            <w:pPr>
              <w:spacing w:line="200" w:lineRule="atLeast"/>
              <w:rPr>
                <w:sz w:val="21"/>
                <w:szCs w:val="21"/>
              </w:rPr>
            </w:pPr>
          </w:p>
        </w:tc>
        <w:tc>
          <w:tcPr>
            <w:tcW w:w="1440" w:type="dxa"/>
            <w:tcBorders>
              <w:right w:val="single" w:sz="8" w:space="0" w:color="000000"/>
            </w:tcBorders>
            <w:shd w:val="clear" w:color="auto" w:fill="auto"/>
            <w:vAlign w:val="bottom"/>
          </w:tcPr>
          <w:p w:rsidR="009B1DFE" w:rsidRDefault="009B1DFE">
            <w:pPr>
              <w:spacing w:line="200" w:lineRule="atLeast"/>
              <w:rPr>
                <w:sz w:val="21"/>
                <w:szCs w:val="21"/>
              </w:rPr>
            </w:pPr>
          </w:p>
        </w:tc>
        <w:tc>
          <w:tcPr>
            <w:tcW w:w="1440" w:type="dxa"/>
            <w:tcBorders>
              <w:right w:val="single" w:sz="8" w:space="0" w:color="000000"/>
            </w:tcBorders>
            <w:shd w:val="clear" w:color="auto" w:fill="auto"/>
            <w:vAlign w:val="bottom"/>
          </w:tcPr>
          <w:p w:rsidR="009B1DFE" w:rsidRDefault="009B1DFE">
            <w:pPr>
              <w:spacing w:line="200" w:lineRule="atLeast"/>
              <w:rPr>
                <w:sz w:val="21"/>
                <w:szCs w:val="21"/>
              </w:rPr>
            </w:pPr>
          </w:p>
        </w:tc>
        <w:tc>
          <w:tcPr>
            <w:tcW w:w="1420" w:type="dxa"/>
            <w:tcBorders>
              <w:right w:val="single" w:sz="8" w:space="0" w:color="000000"/>
            </w:tcBorders>
            <w:shd w:val="clear" w:color="auto" w:fill="auto"/>
            <w:vAlign w:val="bottom"/>
          </w:tcPr>
          <w:p w:rsidR="009B1DFE" w:rsidRDefault="009B1DFE">
            <w:pPr>
              <w:spacing w:line="200" w:lineRule="atLeast"/>
              <w:rPr>
                <w:sz w:val="21"/>
                <w:szCs w:val="21"/>
              </w:rPr>
            </w:pPr>
          </w:p>
        </w:tc>
        <w:tc>
          <w:tcPr>
            <w:tcW w:w="1300" w:type="dxa"/>
            <w:shd w:val="clear" w:color="auto" w:fill="auto"/>
            <w:vAlign w:val="bottom"/>
          </w:tcPr>
          <w:p w:rsidR="009B1DFE" w:rsidRDefault="009B1DFE">
            <w:pPr>
              <w:spacing w:line="200" w:lineRule="atLeast"/>
              <w:rPr>
                <w:sz w:val="1"/>
                <w:szCs w:val="1"/>
              </w:rPr>
            </w:pPr>
          </w:p>
        </w:tc>
      </w:tr>
      <w:tr w:rsidR="009B1DFE">
        <w:trPr>
          <w:trHeight w:val="81"/>
        </w:trPr>
        <w:tc>
          <w:tcPr>
            <w:tcW w:w="2180" w:type="dxa"/>
            <w:tcBorders>
              <w:left w:val="single" w:sz="8" w:space="0" w:color="000000"/>
              <w:bottom w:val="single" w:sz="8" w:space="0" w:color="000000"/>
              <w:right w:val="single" w:sz="8" w:space="0" w:color="000000"/>
            </w:tcBorders>
            <w:shd w:val="clear" w:color="auto" w:fill="auto"/>
            <w:vAlign w:val="bottom"/>
          </w:tcPr>
          <w:p w:rsidR="009B1DFE" w:rsidRDefault="009B1DFE">
            <w:pPr>
              <w:spacing w:line="200" w:lineRule="atLeast"/>
              <w:rPr>
                <w:sz w:val="7"/>
                <w:szCs w:val="7"/>
              </w:rPr>
            </w:pPr>
          </w:p>
        </w:tc>
        <w:tc>
          <w:tcPr>
            <w:tcW w:w="1420" w:type="dxa"/>
            <w:tcBorders>
              <w:bottom w:val="single" w:sz="8" w:space="0" w:color="000000"/>
              <w:right w:val="single" w:sz="8" w:space="0" w:color="000000"/>
            </w:tcBorders>
            <w:shd w:val="clear" w:color="auto" w:fill="auto"/>
            <w:vAlign w:val="bottom"/>
          </w:tcPr>
          <w:p w:rsidR="009B1DFE" w:rsidRDefault="009B1DFE">
            <w:pPr>
              <w:spacing w:line="200" w:lineRule="atLeast"/>
              <w:rPr>
                <w:sz w:val="7"/>
                <w:szCs w:val="7"/>
              </w:rPr>
            </w:pPr>
          </w:p>
        </w:tc>
        <w:tc>
          <w:tcPr>
            <w:tcW w:w="1420" w:type="dxa"/>
            <w:tcBorders>
              <w:bottom w:val="single" w:sz="8" w:space="0" w:color="000000"/>
              <w:right w:val="single" w:sz="8" w:space="0" w:color="000000"/>
            </w:tcBorders>
            <w:shd w:val="clear" w:color="auto" w:fill="auto"/>
            <w:vAlign w:val="bottom"/>
          </w:tcPr>
          <w:p w:rsidR="009B1DFE" w:rsidRDefault="009B1DFE">
            <w:pPr>
              <w:spacing w:line="200" w:lineRule="atLeast"/>
              <w:rPr>
                <w:sz w:val="7"/>
                <w:szCs w:val="7"/>
              </w:rPr>
            </w:pPr>
          </w:p>
        </w:tc>
        <w:tc>
          <w:tcPr>
            <w:tcW w:w="1440" w:type="dxa"/>
            <w:tcBorders>
              <w:bottom w:val="single" w:sz="8" w:space="0" w:color="000000"/>
              <w:right w:val="single" w:sz="8" w:space="0" w:color="000000"/>
            </w:tcBorders>
            <w:shd w:val="clear" w:color="auto" w:fill="auto"/>
            <w:vAlign w:val="bottom"/>
          </w:tcPr>
          <w:p w:rsidR="009B1DFE" w:rsidRDefault="009B1DFE">
            <w:pPr>
              <w:spacing w:line="200" w:lineRule="atLeast"/>
              <w:rPr>
                <w:sz w:val="7"/>
                <w:szCs w:val="7"/>
              </w:rPr>
            </w:pPr>
          </w:p>
        </w:tc>
        <w:tc>
          <w:tcPr>
            <w:tcW w:w="1440" w:type="dxa"/>
            <w:tcBorders>
              <w:bottom w:val="single" w:sz="8" w:space="0" w:color="000000"/>
              <w:right w:val="single" w:sz="8" w:space="0" w:color="000000"/>
            </w:tcBorders>
            <w:shd w:val="clear" w:color="auto" w:fill="auto"/>
            <w:vAlign w:val="bottom"/>
          </w:tcPr>
          <w:p w:rsidR="009B1DFE" w:rsidRDefault="009B1DFE">
            <w:pPr>
              <w:spacing w:line="200" w:lineRule="atLeast"/>
              <w:rPr>
                <w:sz w:val="7"/>
                <w:szCs w:val="7"/>
              </w:rPr>
            </w:pPr>
          </w:p>
        </w:tc>
        <w:tc>
          <w:tcPr>
            <w:tcW w:w="1420" w:type="dxa"/>
            <w:tcBorders>
              <w:bottom w:val="single" w:sz="8" w:space="0" w:color="000000"/>
              <w:right w:val="single" w:sz="8" w:space="0" w:color="000000"/>
            </w:tcBorders>
            <w:shd w:val="clear" w:color="auto" w:fill="auto"/>
            <w:vAlign w:val="bottom"/>
          </w:tcPr>
          <w:p w:rsidR="009B1DFE" w:rsidRDefault="009B1DFE">
            <w:pPr>
              <w:spacing w:line="200" w:lineRule="atLeast"/>
              <w:rPr>
                <w:sz w:val="7"/>
                <w:szCs w:val="7"/>
              </w:rPr>
            </w:pPr>
          </w:p>
        </w:tc>
        <w:tc>
          <w:tcPr>
            <w:tcW w:w="1300" w:type="dxa"/>
            <w:shd w:val="clear" w:color="auto" w:fill="auto"/>
            <w:vAlign w:val="bottom"/>
          </w:tcPr>
          <w:p w:rsidR="009B1DFE" w:rsidRDefault="009B1DFE">
            <w:pPr>
              <w:spacing w:line="200" w:lineRule="atLeast"/>
              <w:rPr>
                <w:sz w:val="1"/>
                <w:szCs w:val="1"/>
              </w:rPr>
            </w:pPr>
          </w:p>
        </w:tc>
      </w:tr>
      <w:tr w:rsidR="009B1DFE">
        <w:trPr>
          <w:trHeight w:val="166"/>
        </w:trPr>
        <w:tc>
          <w:tcPr>
            <w:tcW w:w="2180" w:type="dxa"/>
            <w:tcBorders>
              <w:left w:val="single" w:sz="8" w:space="0" w:color="000000"/>
              <w:right w:val="single" w:sz="8" w:space="0" w:color="000000"/>
            </w:tcBorders>
            <w:shd w:val="clear" w:color="auto" w:fill="auto"/>
            <w:vAlign w:val="bottom"/>
          </w:tcPr>
          <w:p w:rsidR="009B1DFE" w:rsidRDefault="009B1DFE">
            <w:pPr>
              <w:spacing w:line="165" w:lineRule="exact"/>
              <w:ind w:left="120"/>
              <w:rPr>
                <w:sz w:val="14"/>
                <w:szCs w:val="14"/>
              </w:rPr>
            </w:pPr>
            <w:r>
              <w:rPr>
                <w:rFonts w:ascii="Gabriola" w:eastAsia="Gabriola" w:hAnsi="Gabriola" w:cs="Gabriola"/>
                <w:sz w:val="11"/>
                <w:szCs w:val="11"/>
              </w:rPr>
              <w:t>Pohľadávky za upísané</w:t>
            </w:r>
          </w:p>
        </w:tc>
        <w:tc>
          <w:tcPr>
            <w:tcW w:w="1420" w:type="dxa"/>
            <w:tcBorders>
              <w:right w:val="single" w:sz="8" w:space="0" w:color="000000"/>
            </w:tcBorders>
            <w:shd w:val="clear" w:color="auto" w:fill="auto"/>
            <w:vAlign w:val="bottom"/>
          </w:tcPr>
          <w:p w:rsidR="009B1DFE" w:rsidRDefault="009B1DFE">
            <w:pPr>
              <w:spacing w:line="200" w:lineRule="atLeast"/>
              <w:rPr>
                <w:sz w:val="14"/>
                <w:szCs w:val="14"/>
              </w:rPr>
            </w:pPr>
          </w:p>
        </w:tc>
        <w:tc>
          <w:tcPr>
            <w:tcW w:w="1420" w:type="dxa"/>
            <w:tcBorders>
              <w:right w:val="single" w:sz="8" w:space="0" w:color="000000"/>
            </w:tcBorders>
            <w:shd w:val="clear" w:color="auto" w:fill="auto"/>
            <w:vAlign w:val="bottom"/>
          </w:tcPr>
          <w:p w:rsidR="009B1DFE" w:rsidRDefault="009B1DFE">
            <w:pPr>
              <w:spacing w:line="200" w:lineRule="atLeast"/>
              <w:rPr>
                <w:sz w:val="14"/>
                <w:szCs w:val="14"/>
              </w:rPr>
            </w:pPr>
          </w:p>
        </w:tc>
        <w:tc>
          <w:tcPr>
            <w:tcW w:w="1440" w:type="dxa"/>
            <w:tcBorders>
              <w:right w:val="single" w:sz="8" w:space="0" w:color="000000"/>
            </w:tcBorders>
            <w:shd w:val="clear" w:color="auto" w:fill="auto"/>
            <w:vAlign w:val="bottom"/>
          </w:tcPr>
          <w:p w:rsidR="009B1DFE" w:rsidRDefault="009B1DFE">
            <w:pPr>
              <w:spacing w:line="200" w:lineRule="atLeast"/>
              <w:rPr>
                <w:sz w:val="14"/>
                <w:szCs w:val="14"/>
              </w:rPr>
            </w:pPr>
          </w:p>
        </w:tc>
        <w:tc>
          <w:tcPr>
            <w:tcW w:w="1440" w:type="dxa"/>
            <w:tcBorders>
              <w:right w:val="single" w:sz="8" w:space="0" w:color="000000"/>
            </w:tcBorders>
            <w:shd w:val="clear" w:color="auto" w:fill="auto"/>
            <w:vAlign w:val="bottom"/>
          </w:tcPr>
          <w:p w:rsidR="009B1DFE" w:rsidRDefault="009B1DFE">
            <w:pPr>
              <w:spacing w:line="200" w:lineRule="atLeast"/>
              <w:rPr>
                <w:sz w:val="14"/>
                <w:szCs w:val="14"/>
              </w:rPr>
            </w:pPr>
          </w:p>
        </w:tc>
        <w:tc>
          <w:tcPr>
            <w:tcW w:w="1420" w:type="dxa"/>
            <w:tcBorders>
              <w:right w:val="single" w:sz="8" w:space="0" w:color="000000"/>
            </w:tcBorders>
            <w:shd w:val="clear" w:color="auto" w:fill="auto"/>
            <w:vAlign w:val="bottom"/>
          </w:tcPr>
          <w:p w:rsidR="009B1DFE" w:rsidRDefault="009B1DFE">
            <w:pPr>
              <w:spacing w:line="200" w:lineRule="atLeast"/>
              <w:rPr>
                <w:sz w:val="14"/>
                <w:szCs w:val="14"/>
              </w:rPr>
            </w:pPr>
          </w:p>
        </w:tc>
        <w:tc>
          <w:tcPr>
            <w:tcW w:w="1300" w:type="dxa"/>
            <w:shd w:val="clear" w:color="auto" w:fill="auto"/>
            <w:vAlign w:val="bottom"/>
          </w:tcPr>
          <w:p w:rsidR="009B1DFE" w:rsidRDefault="009B1DFE">
            <w:pPr>
              <w:spacing w:line="200" w:lineRule="atLeast"/>
              <w:rPr>
                <w:sz w:val="1"/>
                <w:szCs w:val="1"/>
              </w:rPr>
            </w:pPr>
          </w:p>
        </w:tc>
      </w:tr>
      <w:tr w:rsidR="009B1DFE">
        <w:trPr>
          <w:trHeight w:val="188"/>
        </w:trPr>
        <w:tc>
          <w:tcPr>
            <w:tcW w:w="2180" w:type="dxa"/>
            <w:tcBorders>
              <w:left w:val="single" w:sz="8" w:space="0" w:color="000000"/>
              <w:bottom w:val="single" w:sz="8" w:space="0" w:color="000000"/>
              <w:right w:val="single" w:sz="8" w:space="0" w:color="000000"/>
            </w:tcBorders>
            <w:shd w:val="clear" w:color="auto" w:fill="auto"/>
            <w:vAlign w:val="bottom"/>
          </w:tcPr>
          <w:p w:rsidR="009B1DFE" w:rsidRDefault="009B1DFE">
            <w:pPr>
              <w:spacing w:line="184" w:lineRule="exact"/>
              <w:ind w:left="120"/>
              <w:rPr>
                <w:sz w:val="16"/>
                <w:szCs w:val="16"/>
              </w:rPr>
            </w:pPr>
            <w:r>
              <w:rPr>
                <w:rFonts w:ascii="Gabriola" w:eastAsia="Gabriola" w:hAnsi="Gabriola" w:cs="Gabriola"/>
                <w:sz w:val="13"/>
                <w:szCs w:val="13"/>
              </w:rPr>
              <w:t>vlastné imanie</w:t>
            </w:r>
          </w:p>
        </w:tc>
        <w:tc>
          <w:tcPr>
            <w:tcW w:w="1420" w:type="dxa"/>
            <w:tcBorders>
              <w:bottom w:val="single" w:sz="8" w:space="0" w:color="000000"/>
              <w:right w:val="single" w:sz="8" w:space="0" w:color="000000"/>
            </w:tcBorders>
            <w:shd w:val="clear" w:color="auto" w:fill="auto"/>
            <w:vAlign w:val="bottom"/>
          </w:tcPr>
          <w:p w:rsidR="009B1DFE" w:rsidRDefault="009B1DFE">
            <w:pPr>
              <w:spacing w:line="200" w:lineRule="atLeast"/>
              <w:rPr>
                <w:sz w:val="16"/>
                <w:szCs w:val="16"/>
              </w:rPr>
            </w:pPr>
          </w:p>
        </w:tc>
        <w:tc>
          <w:tcPr>
            <w:tcW w:w="1420" w:type="dxa"/>
            <w:tcBorders>
              <w:bottom w:val="single" w:sz="8" w:space="0" w:color="000000"/>
              <w:right w:val="single" w:sz="8" w:space="0" w:color="000000"/>
            </w:tcBorders>
            <w:shd w:val="clear" w:color="auto" w:fill="auto"/>
            <w:vAlign w:val="bottom"/>
          </w:tcPr>
          <w:p w:rsidR="009B1DFE" w:rsidRDefault="009B1DFE">
            <w:pPr>
              <w:spacing w:line="200" w:lineRule="atLeast"/>
              <w:rPr>
                <w:sz w:val="16"/>
                <w:szCs w:val="16"/>
              </w:rPr>
            </w:pPr>
          </w:p>
        </w:tc>
        <w:tc>
          <w:tcPr>
            <w:tcW w:w="1440" w:type="dxa"/>
            <w:tcBorders>
              <w:bottom w:val="single" w:sz="8" w:space="0" w:color="000000"/>
              <w:right w:val="single" w:sz="8" w:space="0" w:color="000000"/>
            </w:tcBorders>
            <w:shd w:val="clear" w:color="auto" w:fill="auto"/>
            <w:vAlign w:val="bottom"/>
          </w:tcPr>
          <w:p w:rsidR="009B1DFE" w:rsidRDefault="009B1DFE">
            <w:pPr>
              <w:spacing w:line="200" w:lineRule="atLeast"/>
              <w:rPr>
                <w:sz w:val="16"/>
                <w:szCs w:val="16"/>
              </w:rPr>
            </w:pPr>
          </w:p>
        </w:tc>
        <w:tc>
          <w:tcPr>
            <w:tcW w:w="1440" w:type="dxa"/>
            <w:tcBorders>
              <w:bottom w:val="single" w:sz="8" w:space="0" w:color="000000"/>
              <w:right w:val="single" w:sz="8" w:space="0" w:color="000000"/>
            </w:tcBorders>
            <w:shd w:val="clear" w:color="auto" w:fill="auto"/>
            <w:vAlign w:val="bottom"/>
          </w:tcPr>
          <w:p w:rsidR="009B1DFE" w:rsidRDefault="009B1DFE">
            <w:pPr>
              <w:spacing w:line="200" w:lineRule="atLeast"/>
              <w:rPr>
                <w:sz w:val="16"/>
                <w:szCs w:val="16"/>
              </w:rPr>
            </w:pPr>
          </w:p>
        </w:tc>
        <w:tc>
          <w:tcPr>
            <w:tcW w:w="1420" w:type="dxa"/>
            <w:tcBorders>
              <w:bottom w:val="single" w:sz="8" w:space="0" w:color="000000"/>
              <w:right w:val="single" w:sz="8" w:space="0" w:color="000000"/>
            </w:tcBorders>
            <w:shd w:val="clear" w:color="auto" w:fill="auto"/>
            <w:vAlign w:val="bottom"/>
          </w:tcPr>
          <w:p w:rsidR="009B1DFE" w:rsidRDefault="009B1DFE">
            <w:pPr>
              <w:spacing w:line="200" w:lineRule="atLeast"/>
              <w:rPr>
                <w:sz w:val="16"/>
                <w:szCs w:val="16"/>
              </w:rPr>
            </w:pPr>
          </w:p>
        </w:tc>
        <w:tc>
          <w:tcPr>
            <w:tcW w:w="1300" w:type="dxa"/>
            <w:shd w:val="clear" w:color="auto" w:fill="auto"/>
            <w:vAlign w:val="bottom"/>
          </w:tcPr>
          <w:p w:rsidR="009B1DFE" w:rsidRDefault="009B1DFE">
            <w:pPr>
              <w:spacing w:line="200" w:lineRule="atLeast"/>
              <w:rPr>
                <w:sz w:val="1"/>
                <w:szCs w:val="1"/>
              </w:rPr>
            </w:pPr>
          </w:p>
        </w:tc>
      </w:tr>
      <w:tr w:rsidR="009B1DFE">
        <w:trPr>
          <w:trHeight w:val="277"/>
        </w:trPr>
        <w:tc>
          <w:tcPr>
            <w:tcW w:w="2180" w:type="dxa"/>
            <w:tcBorders>
              <w:left w:val="single" w:sz="8" w:space="0" w:color="000000"/>
              <w:right w:val="single" w:sz="8" w:space="0" w:color="000000"/>
            </w:tcBorders>
            <w:shd w:val="clear" w:color="auto" w:fill="auto"/>
            <w:vAlign w:val="bottom"/>
          </w:tcPr>
          <w:p w:rsidR="009B1DFE" w:rsidRDefault="009B1DFE">
            <w:pPr>
              <w:spacing w:line="276" w:lineRule="exact"/>
              <w:ind w:left="120"/>
            </w:pPr>
            <w:r>
              <w:rPr>
                <w:rFonts w:ascii="Gabriola" w:eastAsia="Gabriola" w:hAnsi="Gabriola" w:cs="Gabriola"/>
                <w:sz w:val="16"/>
                <w:szCs w:val="16"/>
              </w:rPr>
              <w:t>Emisné ážio</w:t>
            </w:r>
          </w:p>
        </w:tc>
        <w:tc>
          <w:tcPr>
            <w:tcW w:w="1420" w:type="dxa"/>
            <w:tcBorders>
              <w:right w:val="single" w:sz="8" w:space="0" w:color="000000"/>
            </w:tcBorders>
            <w:shd w:val="clear" w:color="auto" w:fill="auto"/>
            <w:vAlign w:val="bottom"/>
          </w:tcPr>
          <w:p w:rsidR="009B1DFE" w:rsidRDefault="009B1DFE">
            <w:pPr>
              <w:spacing w:line="200" w:lineRule="atLeast"/>
            </w:pPr>
          </w:p>
        </w:tc>
        <w:tc>
          <w:tcPr>
            <w:tcW w:w="1420" w:type="dxa"/>
            <w:tcBorders>
              <w:right w:val="single" w:sz="8" w:space="0" w:color="000000"/>
            </w:tcBorders>
            <w:shd w:val="clear" w:color="auto" w:fill="auto"/>
            <w:vAlign w:val="bottom"/>
          </w:tcPr>
          <w:p w:rsidR="009B1DFE" w:rsidRDefault="009B1DFE">
            <w:pPr>
              <w:spacing w:line="200" w:lineRule="atLeast"/>
            </w:pPr>
          </w:p>
        </w:tc>
        <w:tc>
          <w:tcPr>
            <w:tcW w:w="1440" w:type="dxa"/>
            <w:tcBorders>
              <w:right w:val="single" w:sz="8" w:space="0" w:color="000000"/>
            </w:tcBorders>
            <w:shd w:val="clear" w:color="auto" w:fill="auto"/>
            <w:vAlign w:val="bottom"/>
          </w:tcPr>
          <w:p w:rsidR="009B1DFE" w:rsidRDefault="009B1DFE">
            <w:pPr>
              <w:spacing w:line="200" w:lineRule="atLeast"/>
            </w:pPr>
          </w:p>
        </w:tc>
        <w:tc>
          <w:tcPr>
            <w:tcW w:w="1440" w:type="dxa"/>
            <w:tcBorders>
              <w:right w:val="single" w:sz="8" w:space="0" w:color="000000"/>
            </w:tcBorders>
            <w:shd w:val="clear" w:color="auto" w:fill="auto"/>
            <w:vAlign w:val="bottom"/>
          </w:tcPr>
          <w:p w:rsidR="009B1DFE" w:rsidRDefault="009B1DFE">
            <w:pPr>
              <w:spacing w:line="200" w:lineRule="atLeast"/>
            </w:pPr>
          </w:p>
        </w:tc>
        <w:tc>
          <w:tcPr>
            <w:tcW w:w="1420" w:type="dxa"/>
            <w:tcBorders>
              <w:right w:val="single" w:sz="8" w:space="0" w:color="000000"/>
            </w:tcBorders>
            <w:shd w:val="clear" w:color="auto" w:fill="auto"/>
            <w:vAlign w:val="bottom"/>
          </w:tcPr>
          <w:p w:rsidR="009B1DFE" w:rsidRDefault="009B1DFE">
            <w:pPr>
              <w:spacing w:line="200" w:lineRule="atLeast"/>
            </w:pPr>
          </w:p>
        </w:tc>
        <w:tc>
          <w:tcPr>
            <w:tcW w:w="1300" w:type="dxa"/>
            <w:shd w:val="clear" w:color="auto" w:fill="auto"/>
            <w:vAlign w:val="bottom"/>
          </w:tcPr>
          <w:p w:rsidR="009B1DFE" w:rsidRDefault="009B1DFE">
            <w:pPr>
              <w:spacing w:line="200" w:lineRule="atLeast"/>
              <w:rPr>
                <w:sz w:val="1"/>
                <w:szCs w:val="1"/>
              </w:rPr>
            </w:pPr>
          </w:p>
        </w:tc>
      </w:tr>
      <w:tr w:rsidR="009B1DFE">
        <w:trPr>
          <w:trHeight w:val="114"/>
        </w:trPr>
        <w:tc>
          <w:tcPr>
            <w:tcW w:w="2180" w:type="dxa"/>
            <w:tcBorders>
              <w:left w:val="single" w:sz="8" w:space="0" w:color="000000"/>
              <w:bottom w:val="single" w:sz="8" w:space="0" w:color="000000"/>
              <w:right w:val="single" w:sz="8" w:space="0" w:color="000000"/>
            </w:tcBorders>
            <w:shd w:val="clear" w:color="auto" w:fill="auto"/>
            <w:vAlign w:val="bottom"/>
          </w:tcPr>
          <w:p w:rsidR="009B1DFE" w:rsidRDefault="009B1DFE">
            <w:pPr>
              <w:spacing w:line="200" w:lineRule="atLeast"/>
              <w:rPr>
                <w:sz w:val="9"/>
                <w:szCs w:val="9"/>
              </w:rPr>
            </w:pPr>
          </w:p>
        </w:tc>
        <w:tc>
          <w:tcPr>
            <w:tcW w:w="1420" w:type="dxa"/>
            <w:tcBorders>
              <w:bottom w:val="single" w:sz="8" w:space="0" w:color="000000"/>
              <w:right w:val="single" w:sz="8" w:space="0" w:color="000000"/>
            </w:tcBorders>
            <w:shd w:val="clear" w:color="auto" w:fill="auto"/>
            <w:vAlign w:val="bottom"/>
          </w:tcPr>
          <w:p w:rsidR="009B1DFE" w:rsidRDefault="009B1DFE">
            <w:pPr>
              <w:spacing w:line="200" w:lineRule="atLeast"/>
              <w:rPr>
                <w:sz w:val="9"/>
                <w:szCs w:val="9"/>
              </w:rPr>
            </w:pPr>
          </w:p>
        </w:tc>
        <w:tc>
          <w:tcPr>
            <w:tcW w:w="1420" w:type="dxa"/>
            <w:tcBorders>
              <w:bottom w:val="single" w:sz="8" w:space="0" w:color="000000"/>
              <w:right w:val="single" w:sz="8" w:space="0" w:color="000000"/>
            </w:tcBorders>
            <w:shd w:val="clear" w:color="auto" w:fill="auto"/>
            <w:vAlign w:val="bottom"/>
          </w:tcPr>
          <w:p w:rsidR="009B1DFE" w:rsidRDefault="009B1DFE">
            <w:pPr>
              <w:spacing w:line="200" w:lineRule="atLeast"/>
              <w:rPr>
                <w:sz w:val="9"/>
                <w:szCs w:val="9"/>
              </w:rPr>
            </w:pPr>
          </w:p>
        </w:tc>
        <w:tc>
          <w:tcPr>
            <w:tcW w:w="1440" w:type="dxa"/>
            <w:tcBorders>
              <w:bottom w:val="single" w:sz="8" w:space="0" w:color="000000"/>
              <w:right w:val="single" w:sz="8" w:space="0" w:color="000000"/>
            </w:tcBorders>
            <w:shd w:val="clear" w:color="auto" w:fill="auto"/>
            <w:vAlign w:val="bottom"/>
          </w:tcPr>
          <w:p w:rsidR="009B1DFE" w:rsidRDefault="009B1DFE">
            <w:pPr>
              <w:spacing w:line="200" w:lineRule="atLeast"/>
              <w:rPr>
                <w:sz w:val="9"/>
                <w:szCs w:val="9"/>
              </w:rPr>
            </w:pPr>
          </w:p>
        </w:tc>
        <w:tc>
          <w:tcPr>
            <w:tcW w:w="1440" w:type="dxa"/>
            <w:tcBorders>
              <w:bottom w:val="single" w:sz="8" w:space="0" w:color="000000"/>
              <w:right w:val="single" w:sz="8" w:space="0" w:color="000000"/>
            </w:tcBorders>
            <w:shd w:val="clear" w:color="auto" w:fill="auto"/>
            <w:vAlign w:val="bottom"/>
          </w:tcPr>
          <w:p w:rsidR="009B1DFE" w:rsidRDefault="009B1DFE">
            <w:pPr>
              <w:spacing w:line="200" w:lineRule="atLeast"/>
              <w:rPr>
                <w:sz w:val="9"/>
                <w:szCs w:val="9"/>
              </w:rPr>
            </w:pPr>
          </w:p>
        </w:tc>
        <w:tc>
          <w:tcPr>
            <w:tcW w:w="1420" w:type="dxa"/>
            <w:tcBorders>
              <w:bottom w:val="single" w:sz="8" w:space="0" w:color="000000"/>
              <w:right w:val="single" w:sz="8" w:space="0" w:color="000000"/>
            </w:tcBorders>
            <w:shd w:val="clear" w:color="auto" w:fill="auto"/>
            <w:vAlign w:val="bottom"/>
          </w:tcPr>
          <w:p w:rsidR="009B1DFE" w:rsidRDefault="009B1DFE">
            <w:pPr>
              <w:spacing w:line="200" w:lineRule="atLeast"/>
              <w:rPr>
                <w:sz w:val="9"/>
                <w:szCs w:val="9"/>
              </w:rPr>
            </w:pPr>
          </w:p>
        </w:tc>
        <w:tc>
          <w:tcPr>
            <w:tcW w:w="1300" w:type="dxa"/>
            <w:shd w:val="clear" w:color="auto" w:fill="auto"/>
            <w:vAlign w:val="bottom"/>
          </w:tcPr>
          <w:p w:rsidR="009B1DFE" w:rsidRDefault="009B1DFE">
            <w:pPr>
              <w:spacing w:line="200" w:lineRule="atLeast"/>
              <w:rPr>
                <w:sz w:val="1"/>
                <w:szCs w:val="1"/>
              </w:rPr>
            </w:pPr>
          </w:p>
        </w:tc>
      </w:tr>
      <w:tr w:rsidR="009B1DFE">
        <w:trPr>
          <w:trHeight w:val="238"/>
        </w:trPr>
        <w:tc>
          <w:tcPr>
            <w:tcW w:w="2180" w:type="dxa"/>
            <w:tcBorders>
              <w:left w:val="single" w:sz="8" w:space="0" w:color="000000"/>
              <w:right w:val="single" w:sz="8" w:space="0" w:color="000000"/>
            </w:tcBorders>
            <w:shd w:val="clear" w:color="auto" w:fill="auto"/>
            <w:vAlign w:val="bottom"/>
          </w:tcPr>
          <w:p w:rsidR="009B1DFE" w:rsidRDefault="009B1DFE">
            <w:pPr>
              <w:spacing w:line="237" w:lineRule="exact"/>
              <w:ind w:left="120"/>
              <w:rPr>
                <w:sz w:val="20"/>
                <w:szCs w:val="20"/>
              </w:rPr>
            </w:pPr>
            <w:r>
              <w:rPr>
                <w:rFonts w:ascii="Gabriola" w:eastAsia="Gabriola" w:hAnsi="Gabriola" w:cs="Gabriola"/>
                <w:sz w:val="16"/>
                <w:szCs w:val="16"/>
              </w:rPr>
              <w:t>Ostatné kapitálové fondy</w:t>
            </w:r>
          </w:p>
        </w:tc>
        <w:tc>
          <w:tcPr>
            <w:tcW w:w="1420" w:type="dxa"/>
            <w:tcBorders>
              <w:right w:val="single" w:sz="8" w:space="0" w:color="000000"/>
            </w:tcBorders>
            <w:shd w:val="clear" w:color="auto" w:fill="auto"/>
            <w:vAlign w:val="bottom"/>
          </w:tcPr>
          <w:p w:rsidR="009B1DFE" w:rsidRDefault="009B1DFE">
            <w:pPr>
              <w:spacing w:line="200" w:lineRule="atLeast"/>
              <w:rPr>
                <w:sz w:val="20"/>
                <w:szCs w:val="20"/>
              </w:rPr>
            </w:pPr>
          </w:p>
        </w:tc>
        <w:tc>
          <w:tcPr>
            <w:tcW w:w="1420" w:type="dxa"/>
            <w:tcBorders>
              <w:right w:val="single" w:sz="8" w:space="0" w:color="000000"/>
            </w:tcBorders>
            <w:shd w:val="clear" w:color="auto" w:fill="auto"/>
            <w:vAlign w:val="bottom"/>
          </w:tcPr>
          <w:p w:rsidR="009B1DFE" w:rsidRDefault="009B1DFE">
            <w:pPr>
              <w:spacing w:line="200" w:lineRule="atLeast"/>
              <w:rPr>
                <w:sz w:val="20"/>
                <w:szCs w:val="20"/>
              </w:rPr>
            </w:pPr>
          </w:p>
        </w:tc>
        <w:tc>
          <w:tcPr>
            <w:tcW w:w="1440" w:type="dxa"/>
            <w:tcBorders>
              <w:right w:val="single" w:sz="8" w:space="0" w:color="000000"/>
            </w:tcBorders>
            <w:shd w:val="clear" w:color="auto" w:fill="auto"/>
            <w:vAlign w:val="bottom"/>
          </w:tcPr>
          <w:p w:rsidR="009B1DFE" w:rsidRDefault="009B1DFE">
            <w:pPr>
              <w:spacing w:line="200" w:lineRule="atLeast"/>
              <w:rPr>
                <w:sz w:val="20"/>
                <w:szCs w:val="20"/>
              </w:rPr>
            </w:pPr>
          </w:p>
        </w:tc>
        <w:tc>
          <w:tcPr>
            <w:tcW w:w="1440" w:type="dxa"/>
            <w:tcBorders>
              <w:right w:val="single" w:sz="8" w:space="0" w:color="000000"/>
            </w:tcBorders>
            <w:shd w:val="clear" w:color="auto" w:fill="auto"/>
            <w:vAlign w:val="bottom"/>
          </w:tcPr>
          <w:p w:rsidR="009B1DFE" w:rsidRDefault="009B1DFE">
            <w:pPr>
              <w:spacing w:line="200" w:lineRule="atLeast"/>
              <w:rPr>
                <w:sz w:val="20"/>
                <w:szCs w:val="20"/>
              </w:rPr>
            </w:pPr>
          </w:p>
        </w:tc>
        <w:tc>
          <w:tcPr>
            <w:tcW w:w="1420" w:type="dxa"/>
            <w:tcBorders>
              <w:right w:val="single" w:sz="8" w:space="0" w:color="000000"/>
            </w:tcBorders>
            <w:shd w:val="clear" w:color="auto" w:fill="auto"/>
            <w:vAlign w:val="bottom"/>
          </w:tcPr>
          <w:p w:rsidR="009B1DFE" w:rsidRDefault="009B1DFE">
            <w:pPr>
              <w:spacing w:line="200" w:lineRule="atLeast"/>
              <w:rPr>
                <w:sz w:val="20"/>
                <w:szCs w:val="20"/>
              </w:rPr>
            </w:pPr>
          </w:p>
        </w:tc>
        <w:tc>
          <w:tcPr>
            <w:tcW w:w="1300" w:type="dxa"/>
            <w:shd w:val="clear" w:color="auto" w:fill="auto"/>
            <w:vAlign w:val="bottom"/>
          </w:tcPr>
          <w:p w:rsidR="009B1DFE" w:rsidRDefault="009B1DFE">
            <w:pPr>
              <w:spacing w:line="200" w:lineRule="atLeast"/>
              <w:rPr>
                <w:sz w:val="1"/>
                <w:szCs w:val="1"/>
              </w:rPr>
            </w:pPr>
          </w:p>
        </w:tc>
      </w:tr>
      <w:tr w:rsidR="009B1DFE">
        <w:trPr>
          <w:trHeight w:val="83"/>
        </w:trPr>
        <w:tc>
          <w:tcPr>
            <w:tcW w:w="2180" w:type="dxa"/>
            <w:tcBorders>
              <w:left w:val="single" w:sz="8" w:space="0" w:color="000000"/>
              <w:bottom w:val="single" w:sz="8" w:space="0" w:color="000000"/>
              <w:right w:val="single" w:sz="8" w:space="0" w:color="000000"/>
            </w:tcBorders>
            <w:shd w:val="clear" w:color="auto" w:fill="auto"/>
            <w:vAlign w:val="bottom"/>
          </w:tcPr>
          <w:p w:rsidR="009B1DFE" w:rsidRDefault="009B1DFE">
            <w:pPr>
              <w:spacing w:line="200" w:lineRule="atLeast"/>
              <w:rPr>
                <w:sz w:val="7"/>
                <w:szCs w:val="7"/>
              </w:rPr>
            </w:pPr>
          </w:p>
        </w:tc>
        <w:tc>
          <w:tcPr>
            <w:tcW w:w="1420" w:type="dxa"/>
            <w:tcBorders>
              <w:bottom w:val="single" w:sz="8" w:space="0" w:color="000000"/>
              <w:right w:val="single" w:sz="8" w:space="0" w:color="000000"/>
            </w:tcBorders>
            <w:shd w:val="clear" w:color="auto" w:fill="auto"/>
            <w:vAlign w:val="bottom"/>
          </w:tcPr>
          <w:p w:rsidR="009B1DFE" w:rsidRDefault="009B1DFE">
            <w:pPr>
              <w:spacing w:line="200" w:lineRule="atLeast"/>
              <w:rPr>
                <w:sz w:val="7"/>
                <w:szCs w:val="7"/>
              </w:rPr>
            </w:pPr>
          </w:p>
        </w:tc>
        <w:tc>
          <w:tcPr>
            <w:tcW w:w="1420" w:type="dxa"/>
            <w:tcBorders>
              <w:bottom w:val="single" w:sz="8" w:space="0" w:color="000000"/>
              <w:right w:val="single" w:sz="8" w:space="0" w:color="000000"/>
            </w:tcBorders>
            <w:shd w:val="clear" w:color="auto" w:fill="auto"/>
            <w:vAlign w:val="bottom"/>
          </w:tcPr>
          <w:p w:rsidR="009B1DFE" w:rsidRDefault="009B1DFE">
            <w:pPr>
              <w:spacing w:line="200" w:lineRule="atLeast"/>
              <w:rPr>
                <w:sz w:val="7"/>
                <w:szCs w:val="7"/>
              </w:rPr>
            </w:pPr>
          </w:p>
        </w:tc>
        <w:tc>
          <w:tcPr>
            <w:tcW w:w="1440" w:type="dxa"/>
            <w:tcBorders>
              <w:bottom w:val="single" w:sz="8" w:space="0" w:color="000000"/>
              <w:right w:val="single" w:sz="8" w:space="0" w:color="000000"/>
            </w:tcBorders>
            <w:shd w:val="clear" w:color="auto" w:fill="auto"/>
            <w:vAlign w:val="bottom"/>
          </w:tcPr>
          <w:p w:rsidR="009B1DFE" w:rsidRDefault="009B1DFE">
            <w:pPr>
              <w:spacing w:line="200" w:lineRule="atLeast"/>
              <w:rPr>
                <w:sz w:val="7"/>
                <w:szCs w:val="7"/>
              </w:rPr>
            </w:pPr>
          </w:p>
        </w:tc>
        <w:tc>
          <w:tcPr>
            <w:tcW w:w="1440" w:type="dxa"/>
            <w:tcBorders>
              <w:bottom w:val="single" w:sz="8" w:space="0" w:color="000000"/>
              <w:right w:val="single" w:sz="8" w:space="0" w:color="000000"/>
            </w:tcBorders>
            <w:shd w:val="clear" w:color="auto" w:fill="auto"/>
            <w:vAlign w:val="bottom"/>
          </w:tcPr>
          <w:p w:rsidR="009B1DFE" w:rsidRDefault="009B1DFE">
            <w:pPr>
              <w:spacing w:line="200" w:lineRule="atLeast"/>
              <w:rPr>
                <w:sz w:val="7"/>
                <w:szCs w:val="7"/>
              </w:rPr>
            </w:pPr>
          </w:p>
        </w:tc>
        <w:tc>
          <w:tcPr>
            <w:tcW w:w="1420" w:type="dxa"/>
            <w:tcBorders>
              <w:bottom w:val="single" w:sz="8" w:space="0" w:color="000000"/>
              <w:right w:val="single" w:sz="8" w:space="0" w:color="000000"/>
            </w:tcBorders>
            <w:shd w:val="clear" w:color="auto" w:fill="auto"/>
            <w:vAlign w:val="bottom"/>
          </w:tcPr>
          <w:p w:rsidR="009B1DFE" w:rsidRDefault="009B1DFE">
            <w:pPr>
              <w:spacing w:line="200" w:lineRule="atLeast"/>
              <w:rPr>
                <w:sz w:val="7"/>
                <w:szCs w:val="7"/>
              </w:rPr>
            </w:pPr>
          </w:p>
        </w:tc>
        <w:tc>
          <w:tcPr>
            <w:tcW w:w="1300" w:type="dxa"/>
            <w:shd w:val="clear" w:color="auto" w:fill="auto"/>
            <w:vAlign w:val="bottom"/>
          </w:tcPr>
          <w:p w:rsidR="009B1DFE" w:rsidRDefault="009B1DFE">
            <w:pPr>
              <w:spacing w:line="200" w:lineRule="atLeast"/>
              <w:rPr>
                <w:sz w:val="1"/>
                <w:szCs w:val="1"/>
              </w:rPr>
            </w:pPr>
          </w:p>
        </w:tc>
      </w:tr>
      <w:tr w:rsidR="009B1DFE">
        <w:trPr>
          <w:trHeight w:val="175"/>
        </w:trPr>
        <w:tc>
          <w:tcPr>
            <w:tcW w:w="2180" w:type="dxa"/>
            <w:tcBorders>
              <w:left w:val="single" w:sz="8" w:space="0" w:color="000000"/>
              <w:right w:val="single" w:sz="8" w:space="0" w:color="000000"/>
            </w:tcBorders>
            <w:shd w:val="clear" w:color="auto" w:fill="auto"/>
            <w:vAlign w:val="bottom"/>
          </w:tcPr>
          <w:p w:rsidR="009B1DFE" w:rsidRDefault="009B1DFE">
            <w:pPr>
              <w:spacing w:line="175" w:lineRule="exact"/>
              <w:ind w:left="120"/>
              <w:rPr>
                <w:sz w:val="15"/>
                <w:szCs w:val="15"/>
              </w:rPr>
            </w:pPr>
            <w:r>
              <w:rPr>
                <w:rFonts w:ascii="Gabriola" w:eastAsia="Gabriola" w:hAnsi="Gabriola" w:cs="Gabriola"/>
                <w:sz w:val="12"/>
                <w:szCs w:val="12"/>
              </w:rPr>
              <w:t>Zákonný rezervný fond</w:t>
            </w:r>
          </w:p>
        </w:tc>
        <w:tc>
          <w:tcPr>
            <w:tcW w:w="1420" w:type="dxa"/>
            <w:tcBorders>
              <w:right w:val="single" w:sz="8" w:space="0" w:color="000000"/>
            </w:tcBorders>
            <w:shd w:val="clear" w:color="auto" w:fill="auto"/>
            <w:vAlign w:val="bottom"/>
          </w:tcPr>
          <w:p w:rsidR="009B1DFE" w:rsidRDefault="009B1DFE">
            <w:pPr>
              <w:spacing w:line="200" w:lineRule="atLeast"/>
              <w:rPr>
                <w:sz w:val="15"/>
                <w:szCs w:val="15"/>
              </w:rPr>
            </w:pPr>
          </w:p>
        </w:tc>
        <w:tc>
          <w:tcPr>
            <w:tcW w:w="1420" w:type="dxa"/>
            <w:tcBorders>
              <w:right w:val="single" w:sz="8" w:space="0" w:color="000000"/>
            </w:tcBorders>
            <w:shd w:val="clear" w:color="auto" w:fill="auto"/>
            <w:vAlign w:val="bottom"/>
          </w:tcPr>
          <w:p w:rsidR="009B1DFE" w:rsidRDefault="009B1DFE">
            <w:pPr>
              <w:spacing w:line="200" w:lineRule="atLeast"/>
              <w:rPr>
                <w:sz w:val="15"/>
                <w:szCs w:val="15"/>
              </w:rPr>
            </w:pPr>
          </w:p>
        </w:tc>
        <w:tc>
          <w:tcPr>
            <w:tcW w:w="1440" w:type="dxa"/>
            <w:tcBorders>
              <w:right w:val="single" w:sz="8" w:space="0" w:color="000000"/>
            </w:tcBorders>
            <w:shd w:val="clear" w:color="auto" w:fill="auto"/>
            <w:vAlign w:val="bottom"/>
          </w:tcPr>
          <w:p w:rsidR="009B1DFE" w:rsidRDefault="009B1DFE">
            <w:pPr>
              <w:spacing w:line="200" w:lineRule="atLeast"/>
              <w:rPr>
                <w:sz w:val="15"/>
                <w:szCs w:val="15"/>
              </w:rPr>
            </w:pPr>
          </w:p>
        </w:tc>
        <w:tc>
          <w:tcPr>
            <w:tcW w:w="1440" w:type="dxa"/>
            <w:tcBorders>
              <w:right w:val="single" w:sz="8" w:space="0" w:color="000000"/>
            </w:tcBorders>
            <w:shd w:val="clear" w:color="auto" w:fill="auto"/>
            <w:vAlign w:val="bottom"/>
          </w:tcPr>
          <w:p w:rsidR="009B1DFE" w:rsidRDefault="009B1DFE">
            <w:pPr>
              <w:spacing w:line="200" w:lineRule="atLeast"/>
              <w:rPr>
                <w:sz w:val="15"/>
                <w:szCs w:val="15"/>
              </w:rPr>
            </w:pPr>
          </w:p>
        </w:tc>
        <w:tc>
          <w:tcPr>
            <w:tcW w:w="1420" w:type="dxa"/>
            <w:tcBorders>
              <w:right w:val="single" w:sz="8" w:space="0" w:color="000000"/>
            </w:tcBorders>
            <w:shd w:val="clear" w:color="auto" w:fill="auto"/>
            <w:vAlign w:val="bottom"/>
          </w:tcPr>
          <w:p w:rsidR="009B1DFE" w:rsidRDefault="009B1DFE">
            <w:pPr>
              <w:spacing w:line="200" w:lineRule="atLeast"/>
              <w:rPr>
                <w:sz w:val="15"/>
                <w:szCs w:val="15"/>
              </w:rPr>
            </w:pPr>
          </w:p>
        </w:tc>
        <w:tc>
          <w:tcPr>
            <w:tcW w:w="1300" w:type="dxa"/>
            <w:shd w:val="clear" w:color="auto" w:fill="auto"/>
            <w:vAlign w:val="bottom"/>
          </w:tcPr>
          <w:p w:rsidR="009B1DFE" w:rsidRDefault="009B1DFE">
            <w:pPr>
              <w:spacing w:line="200" w:lineRule="atLeast"/>
              <w:rPr>
                <w:sz w:val="1"/>
                <w:szCs w:val="1"/>
              </w:rPr>
            </w:pPr>
          </w:p>
        </w:tc>
      </w:tr>
      <w:tr w:rsidR="009B1DFE">
        <w:trPr>
          <w:trHeight w:val="185"/>
        </w:trPr>
        <w:tc>
          <w:tcPr>
            <w:tcW w:w="2180" w:type="dxa"/>
            <w:tcBorders>
              <w:left w:val="single" w:sz="8" w:space="0" w:color="000000"/>
              <w:right w:val="single" w:sz="8" w:space="0" w:color="000000"/>
            </w:tcBorders>
            <w:shd w:val="clear" w:color="auto" w:fill="auto"/>
            <w:vAlign w:val="bottom"/>
          </w:tcPr>
          <w:p w:rsidR="009B1DFE" w:rsidRDefault="009B1DFE">
            <w:pPr>
              <w:spacing w:line="184" w:lineRule="exact"/>
              <w:ind w:left="120"/>
              <w:rPr>
                <w:sz w:val="16"/>
                <w:szCs w:val="16"/>
              </w:rPr>
            </w:pPr>
            <w:r>
              <w:rPr>
                <w:rFonts w:ascii="Gabriola" w:eastAsia="Gabriola" w:hAnsi="Gabriola" w:cs="Gabriola"/>
                <w:sz w:val="13"/>
                <w:szCs w:val="13"/>
              </w:rPr>
              <w:t>(nedeliteľný fond)</w:t>
            </w:r>
          </w:p>
        </w:tc>
        <w:tc>
          <w:tcPr>
            <w:tcW w:w="1420" w:type="dxa"/>
            <w:tcBorders>
              <w:right w:val="single" w:sz="8" w:space="0" w:color="000000"/>
            </w:tcBorders>
            <w:shd w:val="clear" w:color="auto" w:fill="auto"/>
            <w:vAlign w:val="bottom"/>
          </w:tcPr>
          <w:p w:rsidR="009B1DFE" w:rsidRDefault="009B1DFE">
            <w:pPr>
              <w:spacing w:line="200" w:lineRule="atLeast"/>
              <w:rPr>
                <w:sz w:val="16"/>
                <w:szCs w:val="16"/>
              </w:rPr>
            </w:pPr>
          </w:p>
        </w:tc>
        <w:tc>
          <w:tcPr>
            <w:tcW w:w="1420" w:type="dxa"/>
            <w:tcBorders>
              <w:right w:val="single" w:sz="8" w:space="0" w:color="000000"/>
            </w:tcBorders>
            <w:shd w:val="clear" w:color="auto" w:fill="auto"/>
            <w:vAlign w:val="bottom"/>
          </w:tcPr>
          <w:p w:rsidR="009B1DFE" w:rsidRDefault="009B1DFE">
            <w:pPr>
              <w:spacing w:line="200" w:lineRule="atLeast"/>
              <w:rPr>
                <w:sz w:val="16"/>
                <w:szCs w:val="16"/>
              </w:rPr>
            </w:pPr>
          </w:p>
        </w:tc>
        <w:tc>
          <w:tcPr>
            <w:tcW w:w="1440" w:type="dxa"/>
            <w:tcBorders>
              <w:right w:val="single" w:sz="8" w:space="0" w:color="000000"/>
            </w:tcBorders>
            <w:shd w:val="clear" w:color="auto" w:fill="auto"/>
            <w:vAlign w:val="bottom"/>
          </w:tcPr>
          <w:p w:rsidR="009B1DFE" w:rsidRDefault="009B1DFE">
            <w:pPr>
              <w:spacing w:line="200" w:lineRule="atLeast"/>
              <w:rPr>
                <w:sz w:val="16"/>
                <w:szCs w:val="16"/>
              </w:rPr>
            </w:pPr>
          </w:p>
        </w:tc>
        <w:tc>
          <w:tcPr>
            <w:tcW w:w="1440" w:type="dxa"/>
            <w:tcBorders>
              <w:right w:val="single" w:sz="8" w:space="0" w:color="000000"/>
            </w:tcBorders>
            <w:shd w:val="clear" w:color="auto" w:fill="auto"/>
            <w:vAlign w:val="bottom"/>
          </w:tcPr>
          <w:p w:rsidR="009B1DFE" w:rsidRDefault="009B1DFE">
            <w:pPr>
              <w:spacing w:line="200" w:lineRule="atLeast"/>
              <w:rPr>
                <w:sz w:val="16"/>
                <w:szCs w:val="16"/>
              </w:rPr>
            </w:pPr>
          </w:p>
        </w:tc>
        <w:tc>
          <w:tcPr>
            <w:tcW w:w="1420" w:type="dxa"/>
            <w:tcBorders>
              <w:right w:val="single" w:sz="8" w:space="0" w:color="000000"/>
            </w:tcBorders>
            <w:shd w:val="clear" w:color="auto" w:fill="auto"/>
            <w:vAlign w:val="bottom"/>
          </w:tcPr>
          <w:p w:rsidR="009B1DFE" w:rsidRDefault="009B1DFE">
            <w:pPr>
              <w:spacing w:line="200" w:lineRule="atLeast"/>
              <w:rPr>
                <w:sz w:val="16"/>
                <w:szCs w:val="16"/>
              </w:rPr>
            </w:pPr>
          </w:p>
        </w:tc>
        <w:tc>
          <w:tcPr>
            <w:tcW w:w="1300" w:type="dxa"/>
            <w:shd w:val="clear" w:color="auto" w:fill="auto"/>
            <w:vAlign w:val="bottom"/>
          </w:tcPr>
          <w:p w:rsidR="009B1DFE" w:rsidRDefault="009B1DFE">
            <w:pPr>
              <w:spacing w:line="200" w:lineRule="atLeast"/>
              <w:rPr>
                <w:sz w:val="1"/>
                <w:szCs w:val="1"/>
              </w:rPr>
            </w:pPr>
          </w:p>
        </w:tc>
      </w:tr>
      <w:tr w:rsidR="009B1DFE">
        <w:trPr>
          <w:trHeight w:val="187"/>
        </w:trPr>
        <w:tc>
          <w:tcPr>
            <w:tcW w:w="2180" w:type="dxa"/>
            <w:tcBorders>
              <w:left w:val="single" w:sz="8" w:space="0" w:color="000000"/>
              <w:bottom w:val="single" w:sz="8" w:space="0" w:color="000000"/>
              <w:right w:val="single" w:sz="8" w:space="0" w:color="000000"/>
            </w:tcBorders>
            <w:shd w:val="clear" w:color="auto" w:fill="auto"/>
            <w:vAlign w:val="bottom"/>
          </w:tcPr>
          <w:p w:rsidR="009B1DFE" w:rsidRDefault="009B1DFE">
            <w:pPr>
              <w:spacing w:line="181" w:lineRule="exact"/>
              <w:ind w:left="120"/>
              <w:rPr>
                <w:sz w:val="16"/>
                <w:szCs w:val="16"/>
              </w:rPr>
            </w:pPr>
            <w:r>
              <w:rPr>
                <w:rFonts w:ascii="Gabriola" w:eastAsia="Gabriola" w:hAnsi="Gabriola" w:cs="Gabriola"/>
                <w:sz w:val="13"/>
                <w:szCs w:val="13"/>
              </w:rPr>
              <w:t>z kapitálových vkladov</w:t>
            </w:r>
          </w:p>
        </w:tc>
        <w:tc>
          <w:tcPr>
            <w:tcW w:w="1420" w:type="dxa"/>
            <w:tcBorders>
              <w:bottom w:val="single" w:sz="8" w:space="0" w:color="000000"/>
              <w:right w:val="single" w:sz="8" w:space="0" w:color="000000"/>
            </w:tcBorders>
            <w:shd w:val="clear" w:color="auto" w:fill="auto"/>
            <w:vAlign w:val="bottom"/>
          </w:tcPr>
          <w:p w:rsidR="009B1DFE" w:rsidRDefault="009B1DFE">
            <w:pPr>
              <w:spacing w:line="200" w:lineRule="atLeast"/>
              <w:rPr>
                <w:sz w:val="16"/>
                <w:szCs w:val="16"/>
              </w:rPr>
            </w:pPr>
          </w:p>
        </w:tc>
        <w:tc>
          <w:tcPr>
            <w:tcW w:w="1420" w:type="dxa"/>
            <w:tcBorders>
              <w:bottom w:val="single" w:sz="8" w:space="0" w:color="000000"/>
              <w:right w:val="single" w:sz="8" w:space="0" w:color="000000"/>
            </w:tcBorders>
            <w:shd w:val="clear" w:color="auto" w:fill="auto"/>
            <w:vAlign w:val="bottom"/>
          </w:tcPr>
          <w:p w:rsidR="009B1DFE" w:rsidRDefault="009B1DFE">
            <w:pPr>
              <w:spacing w:line="200" w:lineRule="atLeast"/>
              <w:rPr>
                <w:sz w:val="16"/>
                <w:szCs w:val="16"/>
              </w:rPr>
            </w:pPr>
          </w:p>
        </w:tc>
        <w:tc>
          <w:tcPr>
            <w:tcW w:w="1440" w:type="dxa"/>
            <w:tcBorders>
              <w:bottom w:val="single" w:sz="8" w:space="0" w:color="000000"/>
              <w:right w:val="single" w:sz="8" w:space="0" w:color="000000"/>
            </w:tcBorders>
            <w:shd w:val="clear" w:color="auto" w:fill="auto"/>
            <w:vAlign w:val="bottom"/>
          </w:tcPr>
          <w:p w:rsidR="009B1DFE" w:rsidRDefault="009B1DFE">
            <w:pPr>
              <w:spacing w:line="200" w:lineRule="atLeast"/>
              <w:rPr>
                <w:sz w:val="16"/>
                <w:szCs w:val="16"/>
              </w:rPr>
            </w:pPr>
          </w:p>
        </w:tc>
        <w:tc>
          <w:tcPr>
            <w:tcW w:w="1440" w:type="dxa"/>
            <w:tcBorders>
              <w:bottom w:val="single" w:sz="8" w:space="0" w:color="000000"/>
              <w:right w:val="single" w:sz="8" w:space="0" w:color="000000"/>
            </w:tcBorders>
            <w:shd w:val="clear" w:color="auto" w:fill="auto"/>
            <w:vAlign w:val="bottom"/>
          </w:tcPr>
          <w:p w:rsidR="009B1DFE" w:rsidRDefault="009B1DFE">
            <w:pPr>
              <w:spacing w:line="200" w:lineRule="atLeast"/>
              <w:rPr>
                <w:sz w:val="16"/>
                <w:szCs w:val="16"/>
              </w:rPr>
            </w:pPr>
          </w:p>
        </w:tc>
        <w:tc>
          <w:tcPr>
            <w:tcW w:w="1420" w:type="dxa"/>
            <w:tcBorders>
              <w:bottom w:val="single" w:sz="8" w:space="0" w:color="000000"/>
              <w:right w:val="single" w:sz="8" w:space="0" w:color="000000"/>
            </w:tcBorders>
            <w:shd w:val="clear" w:color="auto" w:fill="auto"/>
            <w:vAlign w:val="bottom"/>
          </w:tcPr>
          <w:p w:rsidR="009B1DFE" w:rsidRDefault="009B1DFE">
            <w:pPr>
              <w:spacing w:line="200" w:lineRule="atLeast"/>
              <w:rPr>
                <w:sz w:val="16"/>
                <w:szCs w:val="16"/>
              </w:rPr>
            </w:pPr>
          </w:p>
        </w:tc>
        <w:tc>
          <w:tcPr>
            <w:tcW w:w="1300" w:type="dxa"/>
            <w:shd w:val="clear" w:color="auto" w:fill="auto"/>
            <w:vAlign w:val="bottom"/>
          </w:tcPr>
          <w:p w:rsidR="009B1DFE" w:rsidRDefault="009B1DFE">
            <w:pPr>
              <w:spacing w:line="200" w:lineRule="atLeast"/>
              <w:rPr>
                <w:sz w:val="1"/>
                <w:szCs w:val="1"/>
              </w:rPr>
            </w:pPr>
          </w:p>
        </w:tc>
      </w:tr>
      <w:tr w:rsidR="009B1DFE">
        <w:trPr>
          <w:trHeight w:val="170"/>
        </w:trPr>
        <w:tc>
          <w:tcPr>
            <w:tcW w:w="2180" w:type="dxa"/>
            <w:tcBorders>
              <w:left w:val="single" w:sz="8" w:space="0" w:color="000000"/>
              <w:right w:val="single" w:sz="8" w:space="0" w:color="000000"/>
            </w:tcBorders>
            <w:shd w:val="clear" w:color="auto" w:fill="auto"/>
            <w:vAlign w:val="bottom"/>
          </w:tcPr>
          <w:p w:rsidR="009B1DFE" w:rsidRDefault="009B1DFE">
            <w:pPr>
              <w:spacing w:line="169" w:lineRule="exact"/>
              <w:ind w:left="120"/>
              <w:rPr>
                <w:sz w:val="14"/>
                <w:szCs w:val="14"/>
              </w:rPr>
            </w:pPr>
            <w:r>
              <w:rPr>
                <w:rFonts w:ascii="Gabriola" w:eastAsia="Gabriola" w:hAnsi="Gabriola" w:cs="Gabriola"/>
                <w:sz w:val="12"/>
                <w:szCs w:val="12"/>
              </w:rPr>
              <w:t>Oceňovacie rozdiely</w:t>
            </w:r>
          </w:p>
        </w:tc>
        <w:tc>
          <w:tcPr>
            <w:tcW w:w="1420" w:type="dxa"/>
            <w:tcBorders>
              <w:right w:val="single" w:sz="8" w:space="0" w:color="000000"/>
            </w:tcBorders>
            <w:shd w:val="clear" w:color="auto" w:fill="auto"/>
            <w:vAlign w:val="bottom"/>
          </w:tcPr>
          <w:p w:rsidR="009B1DFE" w:rsidRDefault="009B1DFE">
            <w:pPr>
              <w:spacing w:line="200" w:lineRule="atLeast"/>
              <w:rPr>
                <w:sz w:val="14"/>
                <w:szCs w:val="14"/>
              </w:rPr>
            </w:pPr>
          </w:p>
        </w:tc>
        <w:tc>
          <w:tcPr>
            <w:tcW w:w="1420" w:type="dxa"/>
            <w:tcBorders>
              <w:right w:val="single" w:sz="8" w:space="0" w:color="000000"/>
            </w:tcBorders>
            <w:shd w:val="clear" w:color="auto" w:fill="auto"/>
            <w:vAlign w:val="bottom"/>
          </w:tcPr>
          <w:p w:rsidR="009B1DFE" w:rsidRDefault="009B1DFE">
            <w:pPr>
              <w:spacing w:line="200" w:lineRule="atLeast"/>
              <w:rPr>
                <w:sz w:val="14"/>
                <w:szCs w:val="14"/>
              </w:rPr>
            </w:pPr>
          </w:p>
        </w:tc>
        <w:tc>
          <w:tcPr>
            <w:tcW w:w="1440" w:type="dxa"/>
            <w:tcBorders>
              <w:right w:val="single" w:sz="8" w:space="0" w:color="000000"/>
            </w:tcBorders>
            <w:shd w:val="clear" w:color="auto" w:fill="auto"/>
            <w:vAlign w:val="bottom"/>
          </w:tcPr>
          <w:p w:rsidR="009B1DFE" w:rsidRDefault="009B1DFE">
            <w:pPr>
              <w:spacing w:line="200" w:lineRule="atLeast"/>
              <w:rPr>
                <w:sz w:val="14"/>
                <w:szCs w:val="14"/>
              </w:rPr>
            </w:pPr>
          </w:p>
        </w:tc>
        <w:tc>
          <w:tcPr>
            <w:tcW w:w="1440" w:type="dxa"/>
            <w:tcBorders>
              <w:right w:val="single" w:sz="8" w:space="0" w:color="000000"/>
            </w:tcBorders>
            <w:shd w:val="clear" w:color="auto" w:fill="auto"/>
            <w:vAlign w:val="bottom"/>
          </w:tcPr>
          <w:p w:rsidR="009B1DFE" w:rsidRDefault="009B1DFE">
            <w:pPr>
              <w:spacing w:line="200" w:lineRule="atLeast"/>
              <w:rPr>
                <w:sz w:val="14"/>
                <w:szCs w:val="14"/>
              </w:rPr>
            </w:pPr>
          </w:p>
        </w:tc>
        <w:tc>
          <w:tcPr>
            <w:tcW w:w="1420" w:type="dxa"/>
            <w:tcBorders>
              <w:right w:val="single" w:sz="8" w:space="0" w:color="000000"/>
            </w:tcBorders>
            <w:shd w:val="clear" w:color="auto" w:fill="auto"/>
            <w:vAlign w:val="bottom"/>
          </w:tcPr>
          <w:p w:rsidR="009B1DFE" w:rsidRDefault="009B1DFE">
            <w:pPr>
              <w:spacing w:line="200" w:lineRule="atLeast"/>
              <w:rPr>
                <w:sz w:val="14"/>
                <w:szCs w:val="14"/>
              </w:rPr>
            </w:pPr>
          </w:p>
        </w:tc>
        <w:tc>
          <w:tcPr>
            <w:tcW w:w="1300" w:type="dxa"/>
            <w:shd w:val="clear" w:color="auto" w:fill="auto"/>
            <w:vAlign w:val="bottom"/>
          </w:tcPr>
          <w:p w:rsidR="009B1DFE" w:rsidRDefault="009B1DFE">
            <w:pPr>
              <w:spacing w:line="200" w:lineRule="atLeast"/>
              <w:rPr>
                <w:sz w:val="1"/>
                <w:szCs w:val="1"/>
              </w:rPr>
            </w:pPr>
          </w:p>
        </w:tc>
      </w:tr>
      <w:tr w:rsidR="009B1DFE">
        <w:trPr>
          <w:trHeight w:val="185"/>
        </w:trPr>
        <w:tc>
          <w:tcPr>
            <w:tcW w:w="2180" w:type="dxa"/>
            <w:tcBorders>
              <w:left w:val="single" w:sz="8" w:space="0" w:color="000000"/>
              <w:right w:val="single" w:sz="8" w:space="0" w:color="000000"/>
            </w:tcBorders>
            <w:shd w:val="clear" w:color="auto" w:fill="auto"/>
            <w:vAlign w:val="bottom"/>
          </w:tcPr>
          <w:p w:rsidR="009B1DFE" w:rsidRDefault="009B1DFE">
            <w:pPr>
              <w:spacing w:line="184" w:lineRule="exact"/>
              <w:ind w:left="120"/>
              <w:rPr>
                <w:sz w:val="16"/>
                <w:szCs w:val="16"/>
              </w:rPr>
            </w:pPr>
            <w:r>
              <w:rPr>
                <w:rFonts w:ascii="Gabriola" w:eastAsia="Gabriola" w:hAnsi="Gabriola" w:cs="Gabriola"/>
                <w:sz w:val="13"/>
                <w:szCs w:val="13"/>
              </w:rPr>
              <w:t>z precenenia majetku</w:t>
            </w:r>
          </w:p>
        </w:tc>
        <w:tc>
          <w:tcPr>
            <w:tcW w:w="1420" w:type="dxa"/>
            <w:tcBorders>
              <w:right w:val="single" w:sz="8" w:space="0" w:color="000000"/>
            </w:tcBorders>
            <w:shd w:val="clear" w:color="auto" w:fill="auto"/>
            <w:vAlign w:val="bottom"/>
          </w:tcPr>
          <w:p w:rsidR="009B1DFE" w:rsidRDefault="009B1DFE">
            <w:pPr>
              <w:spacing w:line="200" w:lineRule="atLeast"/>
              <w:rPr>
                <w:sz w:val="16"/>
                <w:szCs w:val="16"/>
              </w:rPr>
            </w:pPr>
          </w:p>
        </w:tc>
        <w:tc>
          <w:tcPr>
            <w:tcW w:w="1420" w:type="dxa"/>
            <w:tcBorders>
              <w:right w:val="single" w:sz="8" w:space="0" w:color="000000"/>
            </w:tcBorders>
            <w:shd w:val="clear" w:color="auto" w:fill="auto"/>
            <w:vAlign w:val="bottom"/>
          </w:tcPr>
          <w:p w:rsidR="009B1DFE" w:rsidRDefault="009B1DFE">
            <w:pPr>
              <w:spacing w:line="200" w:lineRule="atLeast"/>
              <w:rPr>
                <w:sz w:val="16"/>
                <w:szCs w:val="16"/>
              </w:rPr>
            </w:pPr>
          </w:p>
        </w:tc>
        <w:tc>
          <w:tcPr>
            <w:tcW w:w="1440" w:type="dxa"/>
            <w:tcBorders>
              <w:right w:val="single" w:sz="8" w:space="0" w:color="000000"/>
            </w:tcBorders>
            <w:shd w:val="clear" w:color="auto" w:fill="auto"/>
            <w:vAlign w:val="bottom"/>
          </w:tcPr>
          <w:p w:rsidR="009B1DFE" w:rsidRDefault="009B1DFE">
            <w:pPr>
              <w:spacing w:line="200" w:lineRule="atLeast"/>
              <w:rPr>
                <w:sz w:val="16"/>
                <w:szCs w:val="16"/>
              </w:rPr>
            </w:pPr>
          </w:p>
        </w:tc>
        <w:tc>
          <w:tcPr>
            <w:tcW w:w="1440" w:type="dxa"/>
            <w:tcBorders>
              <w:right w:val="single" w:sz="8" w:space="0" w:color="000000"/>
            </w:tcBorders>
            <w:shd w:val="clear" w:color="auto" w:fill="auto"/>
            <w:vAlign w:val="bottom"/>
          </w:tcPr>
          <w:p w:rsidR="009B1DFE" w:rsidRDefault="009B1DFE">
            <w:pPr>
              <w:spacing w:line="200" w:lineRule="atLeast"/>
              <w:rPr>
                <w:sz w:val="16"/>
                <w:szCs w:val="16"/>
              </w:rPr>
            </w:pPr>
          </w:p>
        </w:tc>
        <w:tc>
          <w:tcPr>
            <w:tcW w:w="1420" w:type="dxa"/>
            <w:tcBorders>
              <w:right w:val="single" w:sz="8" w:space="0" w:color="000000"/>
            </w:tcBorders>
            <w:shd w:val="clear" w:color="auto" w:fill="auto"/>
            <w:vAlign w:val="bottom"/>
          </w:tcPr>
          <w:p w:rsidR="009B1DFE" w:rsidRDefault="009B1DFE">
            <w:pPr>
              <w:spacing w:line="200" w:lineRule="atLeast"/>
              <w:rPr>
                <w:sz w:val="16"/>
                <w:szCs w:val="16"/>
              </w:rPr>
            </w:pPr>
          </w:p>
        </w:tc>
        <w:tc>
          <w:tcPr>
            <w:tcW w:w="1300" w:type="dxa"/>
            <w:shd w:val="clear" w:color="auto" w:fill="auto"/>
            <w:vAlign w:val="bottom"/>
          </w:tcPr>
          <w:p w:rsidR="009B1DFE" w:rsidRDefault="009B1DFE">
            <w:pPr>
              <w:spacing w:line="200" w:lineRule="atLeast"/>
              <w:rPr>
                <w:sz w:val="1"/>
                <w:szCs w:val="1"/>
              </w:rPr>
            </w:pPr>
          </w:p>
        </w:tc>
      </w:tr>
      <w:tr w:rsidR="009B1DFE">
        <w:trPr>
          <w:trHeight w:val="182"/>
        </w:trPr>
        <w:tc>
          <w:tcPr>
            <w:tcW w:w="2180" w:type="dxa"/>
            <w:tcBorders>
              <w:left w:val="single" w:sz="8" w:space="0" w:color="000000"/>
              <w:right w:val="single" w:sz="8" w:space="0" w:color="000000"/>
            </w:tcBorders>
            <w:shd w:val="clear" w:color="auto" w:fill="auto"/>
            <w:vAlign w:val="bottom"/>
          </w:tcPr>
          <w:p w:rsidR="009B1DFE" w:rsidRDefault="009B1DFE">
            <w:pPr>
              <w:spacing w:line="181" w:lineRule="exact"/>
              <w:ind w:left="120"/>
              <w:rPr>
                <w:sz w:val="15"/>
                <w:szCs w:val="15"/>
              </w:rPr>
            </w:pPr>
            <w:r>
              <w:rPr>
                <w:rFonts w:ascii="Gabriola" w:eastAsia="Gabriola" w:hAnsi="Gabriola" w:cs="Gabriola"/>
                <w:sz w:val="13"/>
                <w:szCs w:val="13"/>
              </w:rPr>
              <w:t>a záväzkov</w:t>
            </w:r>
          </w:p>
        </w:tc>
        <w:tc>
          <w:tcPr>
            <w:tcW w:w="1420" w:type="dxa"/>
            <w:tcBorders>
              <w:right w:val="single" w:sz="8" w:space="0" w:color="000000"/>
            </w:tcBorders>
            <w:shd w:val="clear" w:color="auto" w:fill="auto"/>
            <w:vAlign w:val="bottom"/>
          </w:tcPr>
          <w:p w:rsidR="009B1DFE" w:rsidRDefault="009B1DFE">
            <w:pPr>
              <w:spacing w:line="200" w:lineRule="atLeast"/>
              <w:rPr>
                <w:sz w:val="15"/>
                <w:szCs w:val="15"/>
              </w:rPr>
            </w:pPr>
          </w:p>
        </w:tc>
        <w:tc>
          <w:tcPr>
            <w:tcW w:w="1420" w:type="dxa"/>
            <w:tcBorders>
              <w:right w:val="single" w:sz="8" w:space="0" w:color="000000"/>
            </w:tcBorders>
            <w:shd w:val="clear" w:color="auto" w:fill="auto"/>
            <w:vAlign w:val="bottom"/>
          </w:tcPr>
          <w:p w:rsidR="009B1DFE" w:rsidRDefault="009B1DFE">
            <w:pPr>
              <w:spacing w:line="200" w:lineRule="atLeast"/>
              <w:rPr>
                <w:sz w:val="15"/>
                <w:szCs w:val="15"/>
              </w:rPr>
            </w:pPr>
          </w:p>
        </w:tc>
        <w:tc>
          <w:tcPr>
            <w:tcW w:w="1440" w:type="dxa"/>
            <w:tcBorders>
              <w:right w:val="single" w:sz="8" w:space="0" w:color="000000"/>
            </w:tcBorders>
            <w:shd w:val="clear" w:color="auto" w:fill="auto"/>
            <w:vAlign w:val="bottom"/>
          </w:tcPr>
          <w:p w:rsidR="009B1DFE" w:rsidRDefault="009B1DFE">
            <w:pPr>
              <w:spacing w:line="200" w:lineRule="atLeast"/>
              <w:rPr>
                <w:sz w:val="15"/>
                <w:szCs w:val="15"/>
              </w:rPr>
            </w:pPr>
          </w:p>
        </w:tc>
        <w:tc>
          <w:tcPr>
            <w:tcW w:w="1440" w:type="dxa"/>
            <w:tcBorders>
              <w:right w:val="single" w:sz="8" w:space="0" w:color="000000"/>
            </w:tcBorders>
            <w:shd w:val="clear" w:color="auto" w:fill="auto"/>
            <w:vAlign w:val="bottom"/>
          </w:tcPr>
          <w:p w:rsidR="009B1DFE" w:rsidRDefault="009B1DFE">
            <w:pPr>
              <w:spacing w:line="200" w:lineRule="atLeast"/>
              <w:rPr>
                <w:sz w:val="15"/>
                <w:szCs w:val="15"/>
              </w:rPr>
            </w:pPr>
          </w:p>
        </w:tc>
        <w:tc>
          <w:tcPr>
            <w:tcW w:w="1420" w:type="dxa"/>
            <w:tcBorders>
              <w:right w:val="single" w:sz="8" w:space="0" w:color="000000"/>
            </w:tcBorders>
            <w:shd w:val="clear" w:color="auto" w:fill="auto"/>
            <w:vAlign w:val="bottom"/>
          </w:tcPr>
          <w:p w:rsidR="009B1DFE" w:rsidRDefault="009B1DFE">
            <w:pPr>
              <w:spacing w:line="200" w:lineRule="atLeast"/>
              <w:rPr>
                <w:sz w:val="15"/>
                <w:szCs w:val="15"/>
              </w:rPr>
            </w:pPr>
          </w:p>
        </w:tc>
        <w:tc>
          <w:tcPr>
            <w:tcW w:w="1300" w:type="dxa"/>
            <w:shd w:val="clear" w:color="auto" w:fill="auto"/>
            <w:vAlign w:val="bottom"/>
          </w:tcPr>
          <w:p w:rsidR="009B1DFE" w:rsidRDefault="009B1DFE">
            <w:pPr>
              <w:spacing w:line="200" w:lineRule="atLeast"/>
              <w:rPr>
                <w:sz w:val="1"/>
                <w:szCs w:val="1"/>
              </w:rPr>
            </w:pPr>
          </w:p>
        </w:tc>
      </w:tr>
      <w:tr w:rsidR="009B1DFE">
        <w:trPr>
          <w:trHeight w:val="185"/>
        </w:trPr>
        <w:tc>
          <w:tcPr>
            <w:tcW w:w="2180" w:type="dxa"/>
            <w:tcBorders>
              <w:left w:val="single" w:sz="8" w:space="0" w:color="000000"/>
              <w:right w:val="single" w:sz="8" w:space="0" w:color="000000"/>
            </w:tcBorders>
            <w:shd w:val="clear" w:color="auto" w:fill="auto"/>
            <w:vAlign w:val="bottom"/>
          </w:tcPr>
          <w:p w:rsidR="009B1DFE" w:rsidRDefault="009B1DFE">
            <w:pPr>
              <w:spacing w:line="184" w:lineRule="exact"/>
              <w:ind w:left="120"/>
              <w:rPr>
                <w:sz w:val="16"/>
                <w:szCs w:val="16"/>
              </w:rPr>
            </w:pPr>
            <w:r>
              <w:rPr>
                <w:rFonts w:ascii="Gabriola" w:eastAsia="Gabriola" w:hAnsi="Gabriola" w:cs="Gabriola"/>
                <w:sz w:val="13"/>
                <w:szCs w:val="13"/>
              </w:rPr>
              <w:t>Oceňovacie rozdiely</w:t>
            </w:r>
          </w:p>
        </w:tc>
        <w:tc>
          <w:tcPr>
            <w:tcW w:w="1420" w:type="dxa"/>
            <w:tcBorders>
              <w:right w:val="single" w:sz="8" w:space="0" w:color="000000"/>
            </w:tcBorders>
            <w:shd w:val="clear" w:color="auto" w:fill="auto"/>
            <w:vAlign w:val="bottom"/>
          </w:tcPr>
          <w:p w:rsidR="009B1DFE" w:rsidRDefault="009B1DFE">
            <w:pPr>
              <w:spacing w:line="200" w:lineRule="atLeast"/>
              <w:rPr>
                <w:sz w:val="16"/>
                <w:szCs w:val="16"/>
              </w:rPr>
            </w:pPr>
          </w:p>
        </w:tc>
        <w:tc>
          <w:tcPr>
            <w:tcW w:w="1420" w:type="dxa"/>
            <w:tcBorders>
              <w:right w:val="single" w:sz="8" w:space="0" w:color="000000"/>
            </w:tcBorders>
            <w:shd w:val="clear" w:color="auto" w:fill="auto"/>
            <w:vAlign w:val="bottom"/>
          </w:tcPr>
          <w:p w:rsidR="009B1DFE" w:rsidRDefault="009B1DFE">
            <w:pPr>
              <w:spacing w:line="200" w:lineRule="atLeast"/>
              <w:rPr>
                <w:sz w:val="16"/>
                <w:szCs w:val="16"/>
              </w:rPr>
            </w:pPr>
          </w:p>
        </w:tc>
        <w:tc>
          <w:tcPr>
            <w:tcW w:w="1440" w:type="dxa"/>
            <w:tcBorders>
              <w:right w:val="single" w:sz="8" w:space="0" w:color="000000"/>
            </w:tcBorders>
            <w:shd w:val="clear" w:color="auto" w:fill="auto"/>
            <w:vAlign w:val="bottom"/>
          </w:tcPr>
          <w:p w:rsidR="009B1DFE" w:rsidRDefault="009B1DFE">
            <w:pPr>
              <w:spacing w:line="200" w:lineRule="atLeast"/>
              <w:rPr>
                <w:sz w:val="16"/>
                <w:szCs w:val="16"/>
              </w:rPr>
            </w:pPr>
          </w:p>
        </w:tc>
        <w:tc>
          <w:tcPr>
            <w:tcW w:w="1440" w:type="dxa"/>
            <w:tcBorders>
              <w:right w:val="single" w:sz="8" w:space="0" w:color="000000"/>
            </w:tcBorders>
            <w:shd w:val="clear" w:color="auto" w:fill="auto"/>
            <w:vAlign w:val="bottom"/>
          </w:tcPr>
          <w:p w:rsidR="009B1DFE" w:rsidRDefault="009B1DFE">
            <w:pPr>
              <w:spacing w:line="200" w:lineRule="atLeast"/>
              <w:rPr>
                <w:sz w:val="16"/>
                <w:szCs w:val="16"/>
              </w:rPr>
            </w:pPr>
          </w:p>
        </w:tc>
        <w:tc>
          <w:tcPr>
            <w:tcW w:w="1420" w:type="dxa"/>
            <w:tcBorders>
              <w:right w:val="single" w:sz="8" w:space="0" w:color="000000"/>
            </w:tcBorders>
            <w:shd w:val="clear" w:color="auto" w:fill="auto"/>
            <w:vAlign w:val="bottom"/>
          </w:tcPr>
          <w:p w:rsidR="009B1DFE" w:rsidRDefault="009B1DFE">
            <w:pPr>
              <w:spacing w:line="200" w:lineRule="atLeast"/>
              <w:rPr>
                <w:sz w:val="16"/>
                <w:szCs w:val="16"/>
              </w:rPr>
            </w:pPr>
          </w:p>
        </w:tc>
        <w:tc>
          <w:tcPr>
            <w:tcW w:w="1300" w:type="dxa"/>
            <w:shd w:val="clear" w:color="auto" w:fill="auto"/>
            <w:vAlign w:val="bottom"/>
          </w:tcPr>
          <w:p w:rsidR="009B1DFE" w:rsidRDefault="009B1DFE">
            <w:pPr>
              <w:spacing w:line="200" w:lineRule="atLeast"/>
              <w:rPr>
                <w:sz w:val="1"/>
                <w:szCs w:val="1"/>
              </w:rPr>
            </w:pPr>
          </w:p>
        </w:tc>
      </w:tr>
      <w:tr w:rsidR="009B1DFE">
        <w:trPr>
          <w:trHeight w:val="188"/>
        </w:trPr>
        <w:tc>
          <w:tcPr>
            <w:tcW w:w="2180" w:type="dxa"/>
            <w:tcBorders>
              <w:left w:val="single" w:sz="8" w:space="0" w:color="000000"/>
              <w:bottom w:val="single" w:sz="8" w:space="0" w:color="000000"/>
              <w:right w:val="single" w:sz="8" w:space="0" w:color="000000"/>
            </w:tcBorders>
            <w:shd w:val="clear" w:color="auto" w:fill="auto"/>
            <w:vAlign w:val="bottom"/>
          </w:tcPr>
          <w:p w:rsidR="009B1DFE" w:rsidRDefault="009B1DFE">
            <w:pPr>
              <w:spacing w:line="184" w:lineRule="exact"/>
              <w:ind w:left="120"/>
              <w:rPr>
                <w:sz w:val="16"/>
                <w:szCs w:val="16"/>
              </w:rPr>
            </w:pPr>
            <w:r>
              <w:rPr>
                <w:rFonts w:ascii="Gabriola" w:eastAsia="Gabriola" w:hAnsi="Gabriola" w:cs="Gabriola"/>
                <w:sz w:val="13"/>
                <w:szCs w:val="13"/>
              </w:rPr>
              <w:t>z kapitálových účastín</w:t>
            </w:r>
          </w:p>
        </w:tc>
        <w:tc>
          <w:tcPr>
            <w:tcW w:w="1420" w:type="dxa"/>
            <w:tcBorders>
              <w:bottom w:val="single" w:sz="8" w:space="0" w:color="000000"/>
              <w:right w:val="single" w:sz="8" w:space="0" w:color="000000"/>
            </w:tcBorders>
            <w:shd w:val="clear" w:color="auto" w:fill="auto"/>
            <w:vAlign w:val="bottom"/>
          </w:tcPr>
          <w:p w:rsidR="009B1DFE" w:rsidRDefault="009B1DFE">
            <w:pPr>
              <w:spacing w:line="200" w:lineRule="atLeast"/>
              <w:rPr>
                <w:sz w:val="16"/>
                <w:szCs w:val="16"/>
              </w:rPr>
            </w:pPr>
          </w:p>
        </w:tc>
        <w:tc>
          <w:tcPr>
            <w:tcW w:w="1420" w:type="dxa"/>
            <w:tcBorders>
              <w:bottom w:val="single" w:sz="8" w:space="0" w:color="000000"/>
              <w:right w:val="single" w:sz="8" w:space="0" w:color="000000"/>
            </w:tcBorders>
            <w:shd w:val="clear" w:color="auto" w:fill="auto"/>
            <w:vAlign w:val="bottom"/>
          </w:tcPr>
          <w:p w:rsidR="009B1DFE" w:rsidRDefault="009B1DFE">
            <w:pPr>
              <w:spacing w:line="200" w:lineRule="atLeast"/>
              <w:rPr>
                <w:sz w:val="16"/>
                <w:szCs w:val="16"/>
              </w:rPr>
            </w:pPr>
          </w:p>
        </w:tc>
        <w:tc>
          <w:tcPr>
            <w:tcW w:w="1440" w:type="dxa"/>
            <w:tcBorders>
              <w:bottom w:val="single" w:sz="8" w:space="0" w:color="000000"/>
              <w:right w:val="single" w:sz="8" w:space="0" w:color="000000"/>
            </w:tcBorders>
            <w:shd w:val="clear" w:color="auto" w:fill="auto"/>
            <w:vAlign w:val="bottom"/>
          </w:tcPr>
          <w:p w:rsidR="009B1DFE" w:rsidRDefault="009B1DFE">
            <w:pPr>
              <w:spacing w:line="200" w:lineRule="atLeast"/>
              <w:rPr>
                <w:sz w:val="16"/>
                <w:szCs w:val="16"/>
              </w:rPr>
            </w:pPr>
          </w:p>
        </w:tc>
        <w:tc>
          <w:tcPr>
            <w:tcW w:w="1440" w:type="dxa"/>
            <w:tcBorders>
              <w:bottom w:val="single" w:sz="8" w:space="0" w:color="000000"/>
              <w:right w:val="single" w:sz="8" w:space="0" w:color="000000"/>
            </w:tcBorders>
            <w:shd w:val="clear" w:color="auto" w:fill="auto"/>
            <w:vAlign w:val="bottom"/>
          </w:tcPr>
          <w:p w:rsidR="009B1DFE" w:rsidRDefault="009B1DFE">
            <w:pPr>
              <w:spacing w:line="200" w:lineRule="atLeast"/>
              <w:rPr>
                <w:sz w:val="16"/>
                <w:szCs w:val="16"/>
              </w:rPr>
            </w:pPr>
          </w:p>
        </w:tc>
        <w:tc>
          <w:tcPr>
            <w:tcW w:w="1420" w:type="dxa"/>
            <w:tcBorders>
              <w:bottom w:val="single" w:sz="8" w:space="0" w:color="000000"/>
              <w:right w:val="single" w:sz="8" w:space="0" w:color="000000"/>
            </w:tcBorders>
            <w:shd w:val="clear" w:color="auto" w:fill="auto"/>
            <w:vAlign w:val="bottom"/>
          </w:tcPr>
          <w:p w:rsidR="009B1DFE" w:rsidRDefault="009B1DFE">
            <w:pPr>
              <w:spacing w:line="200" w:lineRule="atLeast"/>
              <w:rPr>
                <w:sz w:val="16"/>
                <w:szCs w:val="16"/>
              </w:rPr>
            </w:pPr>
          </w:p>
        </w:tc>
        <w:tc>
          <w:tcPr>
            <w:tcW w:w="1300" w:type="dxa"/>
            <w:shd w:val="clear" w:color="auto" w:fill="auto"/>
            <w:vAlign w:val="bottom"/>
          </w:tcPr>
          <w:p w:rsidR="009B1DFE" w:rsidRDefault="009B1DFE">
            <w:pPr>
              <w:spacing w:line="200" w:lineRule="atLeast"/>
              <w:rPr>
                <w:sz w:val="1"/>
                <w:szCs w:val="1"/>
              </w:rPr>
            </w:pPr>
          </w:p>
        </w:tc>
      </w:tr>
      <w:tr w:rsidR="009B1DFE">
        <w:trPr>
          <w:trHeight w:val="224"/>
        </w:trPr>
        <w:tc>
          <w:tcPr>
            <w:tcW w:w="2180" w:type="dxa"/>
            <w:tcBorders>
              <w:left w:val="single" w:sz="8" w:space="0" w:color="000000"/>
              <w:right w:val="single" w:sz="8" w:space="0" w:color="000000"/>
            </w:tcBorders>
            <w:shd w:val="clear" w:color="auto" w:fill="auto"/>
            <w:vAlign w:val="bottom"/>
          </w:tcPr>
          <w:p w:rsidR="009B1DFE" w:rsidRDefault="009B1DFE">
            <w:pPr>
              <w:spacing w:line="223" w:lineRule="exact"/>
              <w:ind w:left="120"/>
              <w:rPr>
                <w:sz w:val="19"/>
                <w:szCs w:val="19"/>
              </w:rPr>
            </w:pPr>
            <w:r>
              <w:rPr>
                <w:rFonts w:ascii="Gabriola" w:eastAsia="Gabriola" w:hAnsi="Gabriola" w:cs="Gabriola"/>
                <w:sz w:val="16"/>
                <w:szCs w:val="16"/>
              </w:rPr>
              <w:t>Oceňovacie rozdiely</w:t>
            </w:r>
          </w:p>
        </w:tc>
        <w:tc>
          <w:tcPr>
            <w:tcW w:w="1420" w:type="dxa"/>
            <w:tcBorders>
              <w:right w:val="single" w:sz="8" w:space="0" w:color="000000"/>
            </w:tcBorders>
            <w:shd w:val="clear" w:color="auto" w:fill="auto"/>
            <w:vAlign w:val="bottom"/>
          </w:tcPr>
          <w:p w:rsidR="009B1DFE" w:rsidRDefault="009B1DFE">
            <w:pPr>
              <w:spacing w:line="200" w:lineRule="atLeast"/>
              <w:rPr>
                <w:sz w:val="19"/>
                <w:szCs w:val="19"/>
              </w:rPr>
            </w:pPr>
          </w:p>
        </w:tc>
        <w:tc>
          <w:tcPr>
            <w:tcW w:w="1420" w:type="dxa"/>
            <w:tcBorders>
              <w:right w:val="single" w:sz="8" w:space="0" w:color="000000"/>
            </w:tcBorders>
            <w:shd w:val="clear" w:color="auto" w:fill="auto"/>
            <w:vAlign w:val="bottom"/>
          </w:tcPr>
          <w:p w:rsidR="009B1DFE" w:rsidRDefault="009B1DFE">
            <w:pPr>
              <w:spacing w:line="200" w:lineRule="atLeast"/>
              <w:rPr>
                <w:sz w:val="19"/>
                <w:szCs w:val="19"/>
              </w:rPr>
            </w:pPr>
          </w:p>
        </w:tc>
        <w:tc>
          <w:tcPr>
            <w:tcW w:w="1440" w:type="dxa"/>
            <w:tcBorders>
              <w:right w:val="single" w:sz="8" w:space="0" w:color="000000"/>
            </w:tcBorders>
            <w:shd w:val="clear" w:color="auto" w:fill="auto"/>
            <w:vAlign w:val="bottom"/>
          </w:tcPr>
          <w:p w:rsidR="009B1DFE" w:rsidRDefault="009B1DFE">
            <w:pPr>
              <w:spacing w:line="200" w:lineRule="atLeast"/>
              <w:rPr>
                <w:sz w:val="19"/>
                <w:szCs w:val="19"/>
              </w:rPr>
            </w:pPr>
          </w:p>
        </w:tc>
        <w:tc>
          <w:tcPr>
            <w:tcW w:w="1440" w:type="dxa"/>
            <w:tcBorders>
              <w:right w:val="single" w:sz="8" w:space="0" w:color="000000"/>
            </w:tcBorders>
            <w:shd w:val="clear" w:color="auto" w:fill="auto"/>
            <w:vAlign w:val="bottom"/>
          </w:tcPr>
          <w:p w:rsidR="009B1DFE" w:rsidRDefault="009B1DFE">
            <w:pPr>
              <w:spacing w:line="200" w:lineRule="atLeast"/>
              <w:rPr>
                <w:sz w:val="19"/>
                <w:szCs w:val="19"/>
              </w:rPr>
            </w:pPr>
          </w:p>
        </w:tc>
        <w:tc>
          <w:tcPr>
            <w:tcW w:w="1420" w:type="dxa"/>
            <w:tcBorders>
              <w:right w:val="single" w:sz="8" w:space="0" w:color="000000"/>
            </w:tcBorders>
            <w:shd w:val="clear" w:color="auto" w:fill="auto"/>
            <w:vAlign w:val="bottom"/>
          </w:tcPr>
          <w:p w:rsidR="009B1DFE" w:rsidRDefault="009B1DFE">
            <w:pPr>
              <w:spacing w:line="200" w:lineRule="atLeast"/>
              <w:rPr>
                <w:sz w:val="19"/>
                <w:szCs w:val="19"/>
              </w:rPr>
            </w:pPr>
          </w:p>
        </w:tc>
        <w:tc>
          <w:tcPr>
            <w:tcW w:w="1300" w:type="dxa"/>
            <w:shd w:val="clear" w:color="auto" w:fill="auto"/>
            <w:vAlign w:val="bottom"/>
          </w:tcPr>
          <w:p w:rsidR="009B1DFE" w:rsidRDefault="009B1DFE">
            <w:pPr>
              <w:spacing w:line="200" w:lineRule="atLeast"/>
              <w:rPr>
                <w:sz w:val="1"/>
                <w:szCs w:val="1"/>
              </w:rPr>
            </w:pPr>
          </w:p>
        </w:tc>
      </w:tr>
      <w:tr w:rsidR="009B1DFE">
        <w:trPr>
          <w:trHeight w:val="185"/>
        </w:trPr>
        <w:tc>
          <w:tcPr>
            <w:tcW w:w="2180" w:type="dxa"/>
            <w:tcBorders>
              <w:left w:val="single" w:sz="8" w:space="0" w:color="000000"/>
              <w:right w:val="single" w:sz="8" w:space="0" w:color="000000"/>
            </w:tcBorders>
            <w:shd w:val="clear" w:color="auto" w:fill="auto"/>
            <w:vAlign w:val="bottom"/>
          </w:tcPr>
          <w:p w:rsidR="009B1DFE" w:rsidRDefault="009B1DFE">
            <w:pPr>
              <w:spacing w:line="184" w:lineRule="exact"/>
              <w:ind w:left="120"/>
              <w:rPr>
                <w:sz w:val="16"/>
                <w:szCs w:val="16"/>
              </w:rPr>
            </w:pPr>
            <w:r>
              <w:rPr>
                <w:rFonts w:ascii="Gabriola" w:eastAsia="Gabriola" w:hAnsi="Gabriola" w:cs="Gabriola"/>
                <w:sz w:val="13"/>
                <w:szCs w:val="13"/>
              </w:rPr>
              <w:t>z precenenia pri zlúčení,</w:t>
            </w:r>
          </w:p>
        </w:tc>
        <w:tc>
          <w:tcPr>
            <w:tcW w:w="1420" w:type="dxa"/>
            <w:tcBorders>
              <w:right w:val="single" w:sz="8" w:space="0" w:color="000000"/>
            </w:tcBorders>
            <w:shd w:val="clear" w:color="auto" w:fill="auto"/>
            <w:vAlign w:val="bottom"/>
          </w:tcPr>
          <w:p w:rsidR="009B1DFE" w:rsidRDefault="009B1DFE">
            <w:pPr>
              <w:spacing w:line="200" w:lineRule="atLeast"/>
              <w:rPr>
                <w:sz w:val="16"/>
                <w:szCs w:val="16"/>
              </w:rPr>
            </w:pPr>
          </w:p>
        </w:tc>
        <w:tc>
          <w:tcPr>
            <w:tcW w:w="1420" w:type="dxa"/>
            <w:tcBorders>
              <w:right w:val="single" w:sz="8" w:space="0" w:color="000000"/>
            </w:tcBorders>
            <w:shd w:val="clear" w:color="auto" w:fill="auto"/>
            <w:vAlign w:val="bottom"/>
          </w:tcPr>
          <w:p w:rsidR="009B1DFE" w:rsidRDefault="009B1DFE">
            <w:pPr>
              <w:spacing w:line="200" w:lineRule="atLeast"/>
              <w:rPr>
                <w:sz w:val="16"/>
                <w:szCs w:val="16"/>
              </w:rPr>
            </w:pPr>
          </w:p>
        </w:tc>
        <w:tc>
          <w:tcPr>
            <w:tcW w:w="1440" w:type="dxa"/>
            <w:tcBorders>
              <w:right w:val="single" w:sz="8" w:space="0" w:color="000000"/>
            </w:tcBorders>
            <w:shd w:val="clear" w:color="auto" w:fill="auto"/>
            <w:vAlign w:val="bottom"/>
          </w:tcPr>
          <w:p w:rsidR="009B1DFE" w:rsidRDefault="009B1DFE">
            <w:pPr>
              <w:spacing w:line="200" w:lineRule="atLeast"/>
              <w:rPr>
                <w:sz w:val="16"/>
                <w:szCs w:val="16"/>
              </w:rPr>
            </w:pPr>
          </w:p>
        </w:tc>
        <w:tc>
          <w:tcPr>
            <w:tcW w:w="1440" w:type="dxa"/>
            <w:tcBorders>
              <w:right w:val="single" w:sz="8" w:space="0" w:color="000000"/>
            </w:tcBorders>
            <w:shd w:val="clear" w:color="auto" w:fill="auto"/>
            <w:vAlign w:val="bottom"/>
          </w:tcPr>
          <w:p w:rsidR="009B1DFE" w:rsidRDefault="009B1DFE">
            <w:pPr>
              <w:spacing w:line="200" w:lineRule="atLeast"/>
              <w:rPr>
                <w:sz w:val="16"/>
                <w:szCs w:val="16"/>
              </w:rPr>
            </w:pPr>
          </w:p>
        </w:tc>
        <w:tc>
          <w:tcPr>
            <w:tcW w:w="1420" w:type="dxa"/>
            <w:tcBorders>
              <w:right w:val="single" w:sz="8" w:space="0" w:color="000000"/>
            </w:tcBorders>
            <w:shd w:val="clear" w:color="auto" w:fill="auto"/>
            <w:vAlign w:val="bottom"/>
          </w:tcPr>
          <w:p w:rsidR="009B1DFE" w:rsidRDefault="009B1DFE">
            <w:pPr>
              <w:spacing w:line="200" w:lineRule="atLeast"/>
              <w:rPr>
                <w:sz w:val="16"/>
                <w:szCs w:val="16"/>
              </w:rPr>
            </w:pPr>
          </w:p>
        </w:tc>
        <w:tc>
          <w:tcPr>
            <w:tcW w:w="1300" w:type="dxa"/>
            <w:shd w:val="clear" w:color="auto" w:fill="auto"/>
            <w:vAlign w:val="bottom"/>
          </w:tcPr>
          <w:p w:rsidR="009B1DFE" w:rsidRDefault="009B1DFE">
            <w:pPr>
              <w:spacing w:line="200" w:lineRule="atLeast"/>
              <w:rPr>
                <w:sz w:val="1"/>
                <w:szCs w:val="1"/>
              </w:rPr>
            </w:pPr>
          </w:p>
        </w:tc>
      </w:tr>
      <w:tr w:rsidR="009B1DFE">
        <w:trPr>
          <w:trHeight w:val="182"/>
        </w:trPr>
        <w:tc>
          <w:tcPr>
            <w:tcW w:w="2180" w:type="dxa"/>
            <w:tcBorders>
              <w:left w:val="single" w:sz="8" w:space="0" w:color="000000"/>
              <w:right w:val="single" w:sz="8" w:space="0" w:color="000000"/>
            </w:tcBorders>
            <w:shd w:val="clear" w:color="auto" w:fill="auto"/>
            <w:vAlign w:val="bottom"/>
          </w:tcPr>
          <w:p w:rsidR="009B1DFE" w:rsidRDefault="009B1DFE">
            <w:pPr>
              <w:spacing w:line="181" w:lineRule="exact"/>
              <w:ind w:left="120"/>
              <w:rPr>
                <w:sz w:val="15"/>
                <w:szCs w:val="15"/>
              </w:rPr>
            </w:pPr>
            <w:r>
              <w:rPr>
                <w:rFonts w:ascii="Gabriola" w:eastAsia="Gabriola" w:hAnsi="Gabriola" w:cs="Gabriola"/>
                <w:sz w:val="13"/>
                <w:szCs w:val="13"/>
              </w:rPr>
              <w:t>splynutí a rozdelení</w:t>
            </w:r>
          </w:p>
        </w:tc>
        <w:tc>
          <w:tcPr>
            <w:tcW w:w="1420" w:type="dxa"/>
            <w:tcBorders>
              <w:right w:val="single" w:sz="8" w:space="0" w:color="000000"/>
            </w:tcBorders>
            <w:shd w:val="clear" w:color="auto" w:fill="auto"/>
            <w:vAlign w:val="bottom"/>
          </w:tcPr>
          <w:p w:rsidR="009B1DFE" w:rsidRDefault="009B1DFE">
            <w:pPr>
              <w:spacing w:line="200" w:lineRule="atLeast"/>
              <w:rPr>
                <w:sz w:val="15"/>
                <w:szCs w:val="15"/>
              </w:rPr>
            </w:pPr>
          </w:p>
        </w:tc>
        <w:tc>
          <w:tcPr>
            <w:tcW w:w="1420" w:type="dxa"/>
            <w:tcBorders>
              <w:right w:val="single" w:sz="8" w:space="0" w:color="000000"/>
            </w:tcBorders>
            <w:shd w:val="clear" w:color="auto" w:fill="auto"/>
            <w:vAlign w:val="bottom"/>
          </w:tcPr>
          <w:p w:rsidR="009B1DFE" w:rsidRDefault="009B1DFE">
            <w:pPr>
              <w:spacing w:line="200" w:lineRule="atLeast"/>
              <w:rPr>
                <w:sz w:val="15"/>
                <w:szCs w:val="15"/>
              </w:rPr>
            </w:pPr>
          </w:p>
        </w:tc>
        <w:tc>
          <w:tcPr>
            <w:tcW w:w="1440" w:type="dxa"/>
            <w:tcBorders>
              <w:right w:val="single" w:sz="8" w:space="0" w:color="000000"/>
            </w:tcBorders>
            <w:shd w:val="clear" w:color="auto" w:fill="auto"/>
            <w:vAlign w:val="bottom"/>
          </w:tcPr>
          <w:p w:rsidR="009B1DFE" w:rsidRDefault="009B1DFE">
            <w:pPr>
              <w:spacing w:line="200" w:lineRule="atLeast"/>
              <w:rPr>
                <w:sz w:val="15"/>
                <w:szCs w:val="15"/>
              </w:rPr>
            </w:pPr>
          </w:p>
        </w:tc>
        <w:tc>
          <w:tcPr>
            <w:tcW w:w="1440" w:type="dxa"/>
            <w:tcBorders>
              <w:right w:val="single" w:sz="8" w:space="0" w:color="000000"/>
            </w:tcBorders>
            <w:shd w:val="clear" w:color="auto" w:fill="auto"/>
            <w:vAlign w:val="bottom"/>
          </w:tcPr>
          <w:p w:rsidR="009B1DFE" w:rsidRDefault="009B1DFE">
            <w:pPr>
              <w:spacing w:line="200" w:lineRule="atLeast"/>
              <w:rPr>
                <w:sz w:val="15"/>
                <w:szCs w:val="15"/>
              </w:rPr>
            </w:pPr>
          </w:p>
        </w:tc>
        <w:tc>
          <w:tcPr>
            <w:tcW w:w="1420" w:type="dxa"/>
            <w:tcBorders>
              <w:right w:val="single" w:sz="8" w:space="0" w:color="000000"/>
            </w:tcBorders>
            <w:shd w:val="clear" w:color="auto" w:fill="auto"/>
            <w:vAlign w:val="bottom"/>
          </w:tcPr>
          <w:p w:rsidR="009B1DFE" w:rsidRDefault="009B1DFE">
            <w:pPr>
              <w:spacing w:line="200" w:lineRule="atLeast"/>
              <w:rPr>
                <w:sz w:val="15"/>
                <w:szCs w:val="15"/>
              </w:rPr>
            </w:pPr>
          </w:p>
        </w:tc>
        <w:tc>
          <w:tcPr>
            <w:tcW w:w="1300" w:type="dxa"/>
            <w:shd w:val="clear" w:color="auto" w:fill="auto"/>
            <w:vAlign w:val="bottom"/>
          </w:tcPr>
          <w:p w:rsidR="009B1DFE" w:rsidRDefault="009B1DFE">
            <w:pPr>
              <w:spacing w:line="200" w:lineRule="atLeast"/>
              <w:rPr>
                <w:sz w:val="1"/>
                <w:szCs w:val="1"/>
              </w:rPr>
            </w:pPr>
          </w:p>
        </w:tc>
      </w:tr>
      <w:tr w:rsidR="009B1DFE">
        <w:trPr>
          <w:trHeight w:val="62"/>
        </w:trPr>
        <w:tc>
          <w:tcPr>
            <w:tcW w:w="2180" w:type="dxa"/>
            <w:tcBorders>
              <w:left w:val="single" w:sz="8" w:space="0" w:color="000000"/>
              <w:bottom w:val="single" w:sz="8" w:space="0" w:color="000000"/>
              <w:right w:val="single" w:sz="8" w:space="0" w:color="000000"/>
            </w:tcBorders>
            <w:shd w:val="clear" w:color="auto" w:fill="auto"/>
            <w:vAlign w:val="bottom"/>
          </w:tcPr>
          <w:p w:rsidR="009B1DFE" w:rsidRDefault="009B1DFE">
            <w:pPr>
              <w:spacing w:line="200" w:lineRule="atLeast"/>
              <w:rPr>
                <w:sz w:val="5"/>
                <w:szCs w:val="5"/>
              </w:rPr>
            </w:pPr>
          </w:p>
        </w:tc>
        <w:tc>
          <w:tcPr>
            <w:tcW w:w="1420" w:type="dxa"/>
            <w:tcBorders>
              <w:bottom w:val="single" w:sz="8" w:space="0" w:color="000000"/>
              <w:right w:val="single" w:sz="8" w:space="0" w:color="000000"/>
            </w:tcBorders>
            <w:shd w:val="clear" w:color="auto" w:fill="auto"/>
            <w:vAlign w:val="bottom"/>
          </w:tcPr>
          <w:p w:rsidR="009B1DFE" w:rsidRDefault="009B1DFE">
            <w:pPr>
              <w:spacing w:line="200" w:lineRule="atLeast"/>
              <w:rPr>
                <w:sz w:val="5"/>
                <w:szCs w:val="5"/>
              </w:rPr>
            </w:pPr>
          </w:p>
        </w:tc>
        <w:tc>
          <w:tcPr>
            <w:tcW w:w="1420" w:type="dxa"/>
            <w:tcBorders>
              <w:bottom w:val="single" w:sz="8" w:space="0" w:color="000000"/>
              <w:right w:val="single" w:sz="8" w:space="0" w:color="000000"/>
            </w:tcBorders>
            <w:shd w:val="clear" w:color="auto" w:fill="auto"/>
            <w:vAlign w:val="bottom"/>
          </w:tcPr>
          <w:p w:rsidR="009B1DFE" w:rsidRDefault="009B1DFE">
            <w:pPr>
              <w:spacing w:line="200" w:lineRule="atLeast"/>
              <w:rPr>
                <w:sz w:val="5"/>
                <w:szCs w:val="5"/>
              </w:rPr>
            </w:pPr>
          </w:p>
        </w:tc>
        <w:tc>
          <w:tcPr>
            <w:tcW w:w="1440" w:type="dxa"/>
            <w:tcBorders>
              <w:bottom w:val="single" w:sz="8" w:space="0" w:color="000000"/>
              <w:right w:val="single" w:sz="8" w:space="0" w:color="000000"/>
            </w:tcBorders>
            <w:shd w:val="clear" w:color="auto" w:fill="auto"/>
            <w:vAlign w:val="bottom"/>
          </w:tcPr>
          <w:p w:rsidR="009B1DFE" w:rsidRDefault="009B1DFE">
            <w:pPr>
              <w:spacing w:line="200" w:lineRule="atLeast"/>
              <w:rPr>
                <w:sz w:val="5"/>
                <w:szCs w:val="5"/>
              </w:rPr>
            </w:pPr>
          </w:p>
        </w:tc>
        <w:tc>
          <w:tcPr>
            <w:tcW w:w="1440" w:type="dxa"/>
            <w:tcBorders>
              <w:bottom w:val="single" w:sz="8" w:space="0" w:color="000000"/>
              <w:right w:val="single" w:sz="8" w:space="0" w:color="000000"/>
            </w:tcBorders>
            <w:shd w:val="clear" w:color="auto" w:fill="auto"/>
            <w:vAlign w:val="bottom"/>
          </w:tcPr>
          <w:p w:rsidR="009B1DFE" w:rsidRDefault="009B1DFE">
            <w:pPr>
              <w:spacing w:line="200" w:lineRule="atLeast"/>
              <w:rPr>
                <w:sz w:val="5"/>
                <w:szCs w:val="5"/>
              </w:rPr>
            </w:pPr>
          </w:p>
        </w:tc>
        <w:tc>
          <w:tcPr>
            <w:tcW w:w="1420" w:type="dxa"/>
            <w:tcBorders>
              <w:bottom w:val="single" w:sz="8" w:space="0" w:color="000000"/>
              <w:right w:val="single" w:sz="8" w:space="0" w:color="000000"/>
            </w:tcBorders>
            <w:shd w:val="clear" w:color="auto" w:fill="auto"/>
            <w:vAlign w:val="bottom"/>
          </w:tcPr>
          <w:p w:rsidR="009B1DFE" w:rsidRDefault="009B1DFE">
            <w:pPr>
              <w:spacing w:line="200" w:lineRule="atLeast"/>
              <w:rPr>
                <w:sz w:val="5"/>
                <w:szCs w:val="5"/>
              </w:rPr>
            </w:pPr>
          </w:p>
        </w:tc>
        <w:tc>
          <w:tcPr>
            <w:tcW w:w="1300" w:type="dxa"/>
            <w:shd w:val="clear" w:color="auto" w:fill="auto"/>
            <w:vAlign w:val="bottom"/>
          </w:tcPr>
          <w:p w:rsidR="009B1DFE" w:rsidRDefault="009B1DFE">
            <w:pPr>
              <w:spacing w:line="200" w:lineRule="atLeast"/>
              <w:rPr>
                <w:sz w:val="1"/>
                <w:szCs w:val="1"/>
              </w:rPr>
            </w:pPr>
          </w:p>
        </w:tc>
      </w:tr>
      <w:tr w:rsidR="009B1DFE">
        <w:trPr>
          <w:trHeight w:val="240"/>
        </w:trPr>
        <w:tc>
          <w:tcPr>
            <w:tcW w:w="2180" w:type="dxa"/>
            <w:tcBorders>
              <w:left w:val="single" w:sz="8" w:space="0" w:color="000000"/>
              <w:right w:val="single" w:sz="8" w:space="0" w:color="000000"/>
            </w:tcBorders>
            <w:shd w:val="clear" w:color="auto" w:fill="auto"/>
            <w:vAlign w:val="bottom"/>
          </w:tcPr>
          <w:p w:rsidR="009B1DFE" w:rsidRDefault="009B1DFE">
            <w:pPr>
              <w:spacing w:line="239" w:lineRule="exact"/>
              <w:ind w:left="120"/>
              <w:rPr>
                <w:sz w:val="20"/>
                <w:szCs w:val="20"/>
              </w:rPr>
            </w:pPr>
            <w:r>
              <w:rPr>
                <w:rFonts w:ascii="Gabriola" w:eastAsia="Gabriola" w:hAnsi="Gabriola" w:cs="Gabriola"/>
                <w:sz w:val="16"/>
                <w:szCs w:val="16"/>
              </w:rPr>
              <w:t>Zákonný rezervný fond</w:t>
            </w:r>
          </w:p>
        </w:tc>
        <w:tc>
          <w:tcPr>
            <w:tcW w:w="1420" w:type="dxa"/>
            <w:tcBorders>
              <w:right w:val="single" w:sz="8" w:space="0" w:color="000000"/>
            </w:tcBorders>
            <w:shd w:val="clear" w:color="auto" w:fill="auto"/>
            <w:vAlign w:val="bottom"/>
          </w:tcPr>
          <w:p w:rsidR="009B1DFE" w:rsidRDefault="009B1DFE">
            <w:pPr>
              <w:spacing w:line="200" w:lineRule="atLeast"/>
              <w:rPr>
                <w:sz w:val="20"/>
                <w:szCs w:val="20"/>
              </w:rPr>
            </w:pPr>
          </w:p>
        </w:tc>
        <w:tc>
          <w:tcPr>
            <w:tcW w:w="1420" w:type="dxa"/>
            <w:tcBorders>
              <w:right w:val="single" w:sz="8" w:space="0" w:color="000000"/>
            </w:tcBorders>
            <w:shd w:val="clear" w:color="auto" w:fill="auto"/>
            <w:vAlign w:val="bottom"/>
          </w:tcPr>
          <w:p w:rsidR="009B1DFE" w:rsidRDefault="009B1DFE">
            <w:pPr>
              <w:spacing w:line="200" w:lineRule="atLeast"/>
              <w:rPr>
                <w:sz w:val="20"/>
                <w:szCs w:val="20"/>
              </w:rPr>
            </w:pPr>
          </w:p>
        </w:tc>
        <w:tc>
          <w:tcPr>
            <w:tcW w:w="1440" w:type="dxa"/>
            <w:tcBorders>
              <w:right w:val="single" w:sz="8" w:space="0" w:color="000000"/>
            </w:tcBorders>
            <w:shd w:val="clear" w:color="auto" w:fill="auto"/>
            <w:vAlign w:val="bottom"/>
          </w:tcPr>
          <w:p w:rsidR="009B1DFE" w:rsidRDefault="009B1DFE">
            <w:pPr>
              <w:spacing w:line="200" w:lineRule="atLeast"/>
              <w:rPr>
                <w:sz w:val="20"/>
                <w:szCs w:val="20"/>
              </w:rPr>
            </w:pPr>
          </w:p>
        </w:tc>
        <w:tc>
          <w:tcPr>
            <w:tcW w:w="1440" w:type="dxa"/>
            <w:tcBorders>
              <w:right w:val="single" w:sz="8" w:space="0" w:color="000000"/>
            </w:tcBorders>
            <w:shd w:val="clear" w:color="auto" w:fill="auto"/>
            <w:vAlign w:val="bottom"/>
          </w:tcPr>
          <w:p w:rsidR="009B1DFE" w:rsidRDefault="009B1DFE">
            <w:pPr>
              <w:spacing w:line="200" w:lineRule="atLeast"/>
              <w:rPr>
                <w:sz w:val="20"/>
                <w:szCs w:val="20"/>
              </w:rPr>
            </w:pPr>
          </w:p>
        </w:tc>
        <w:tc>
          <w:tcPr>
            <w:tcW w:w="1420" w:type="dxa"/>
            <w:tcBorders>
              <w:right w:val="single" w:sz="8" w:space="0" w:color="000000"/>
            </w:tcBorders>
            <w:shd w:val="clear" w:color="auto" w:fill="auto"/>
            <w:vAlign w:val="bottom"/>
          </w:tcPr>
          <w:p w:rsidR="009B1DFE" w:rsidRDefault="009B1DFE">
            <w:pPr>
              <w:spacing w:line="200" w:lineRule="atLeast"/>
              <w:rPr>
                <w:sz w:val="20"/>
                <w:szCs w:val="20"/>
              </w:rPr>
            </w:pPr>
          </w:p>
        </w:tc>
        <w:tc>
          <w:tcPr>
            <w:tcW w:w="1300" w:type="dxa"/>
            <w:shd w:val="clear" w:color="auto" w:fill="auto"/>
            <w:vAlign w:val="bottom"/>
          </w:tcPr>
          <w:p w:rsidR="009B1DFE" w:rsidRDefault="009B1DFE">
            <w:pPr>
              <w:spacing w:line="200" w:lineRule="atLeast"/>
              <w:rPr>
                <w:sz w:val="1"/>
                <w:szCs w:val="1"/>
              </w:rPr>
            </w:pPr>
          </w:p>
        </w:tc>
      </w:tr>
      <w:tr w:rsidR="009B1DFE">
        <w:trPr>
          <w:trHeight w:val="81"/>
        </w:trPr>
        <w:tc>
          <w:tcPr>
            <w:tcW w:w="2180" w:type="dxa"/>
            <w:tcBorders>
              <w:left w:val="single" w:sz="8" w:space="0" w:color="000000"/>
              <w:bottom w:val="single" w:sz="8" w:space="0" w:color="000000"/>
              <w:right w:val="single" w:sz="8" w:space="0" w:color="000000"/>
            </w:tcBorders>
            <w:shd w:val="clear" w:color="auto" w:fill="auto"/>
            <w:vAlign w:val="bottom"/>
          </w:tcPr>
          <w:p w:rsidR="009B1DFE" w:rsidRDefault="009B1DFE">
            <w:pPr>
              <w:spacing w:line="200" w:lineRule="atLeast"/>
              <w:rPr>
                <w:sz w:val="7"/>
                <w:szCs w:val="7"/>
              </w:rPr>
            </w:pPr>
          </w:p>
        </w:tc>
        <w:tc>
          <w:tcPr>
            <w:tcW w:w="1420" w:type="dxa"/>
            <w:tcBorders>
              <w:bottom w:val="single" w:sz="8" w:space="0" w:color="000000"/>
              <w:right w:val="single" w:sz="8" w:space="0" w:color="000000"/>
            </w:tcBorders>
            <w:shd w:val="clear" w:color="auto" w:fill="auto"/>
            <w:vAlign w:val="bottom"/>
          </w:tcPr>
          <w:p w:rsidR="009B1DFE" w:rsidRDefault="009B1DFE">
            <w:pPr>
              <w:spacing w:line="200" w:lineRule="atLeast"/>
              <w:rPr>
                <w:sz w:val="7"/>
                <w:szCs w:val="7"/>
              </w:rPr>
            </w:pPr>
          </w:p>
        </w:tc>
        <w:tc>
          <w:tcPr>
            <w:tcW w:w="1420" w:type="dxa"/>
            <w:tcBorders>
              <w:bottom w:val="single" w:sz="8" w:space="0" w:color="000000"/>
              <w:right w:val="single" w:sz="8" w:space="0" w:color="000000"/>
            </w:tcBorders>
            <w:shd w:val="clear" w:color="auto" w:fill="auto"/>
            <w:vAlign w:val="bottom"/>
          </w:tcPr>
          <w:p w:rsidR="009B1DFE" w:rsidRDefault="009B1DFE">
            <w:pPr>
              <w:spacing w:line="200" w:lineRule="atLeast"/>
              <w:rPr>
                <w:sz w:val="7"/>
                <w:szCs w:val="7"/>
              </w:rPr>
            </w:pPr>
          </w:p>
        </w:tc>
        <w:tc>
          <w:tcPr>
            <w:tcW w:w="1440" w:type="dxa"/>
            <w:tcBorders>
              <w:bottom w:val="single" w:sz="8" w:space="0" w:color="000000"/>
              <w:right w:val="single" w:sz="8" w:space="0" w:color="000000"/>
            </w:tcBorders>
            <w:shd w:val="clear" w:color="auto" w:fill="auto"/>
            <w:vAlign w:val="bottom"/>
          </w:tcPr>
          <w:p w:rsidR="009B1DFE" w:rsidRDefault="009B1DFE">
            <w:pPr>
              <w:spacing w:line="200" w:lineRule="atLeast"/>
              <w:rPr>
                <w:sz w:val="7"/>
                <w:szCs w:val="7"/>
              </w:rPr>
            </w:pPr>
          </w:p>
        </w:tc>
        <w:tc>
          <w:tcPr>
            <w:tcW w:w="1440" w:type="dxa"/>
            <w:tcBorders>
              <w:bottom w:val="single" w:sz="8" w:space="0" w:color="000000"/>
              <w:right w:val="single" w:sz="8" w:space="0" w:color="000000"/>
            </w:tcBorders>
            <w:shd w:val="clear" w:color="auto" w:fill="auto"/>
            <w:vAlign w:val="bottom"/>
          </w:tcPr>
          <w:p w:rsidR="009B1DFE" w:rsidRDefault="009B1DFE">
            <w:pPr>
              <w:spacing w:line="200" w:lineRule="atLeast"/>
              <w:rPr>
                <w:sz w:val="7"/>
                <w:szCs w:val="7"/>
              </w:rPr>
            </w:pPr>
          </w:p>
        </w:tc>
        <w:tc>
          <w:tcPr>
            <w:tcW w:w="1420" w:type="dxa"/>
            <w:tcBorders>
              <w:bottom w:val="single" w:sz="8" w:space="0" w:color="000000"/>
              <w:right w:val="single" w:sz="8" w:space="0" w:color="000000"/>
            </w:tcBorders>
            <w:shd w:val="clear" w:color="auto" w:fill="auto"/>
            <w:vAlign w:val="bottom"/>
          </w:tcPr>
          <w:p w:rsidR="009B1DFE" w:rsidRDefault="009B1DFE">
            <w:pPr>
              <w:spacing w:line="200" w:lineRule="atLeast"/>
              <w:rPr>
                <w:sz w:val="7"/>
                <w:szCs w:val="7"/>
              </w:rPr>
            </w:pPr>
          </w:p>
        </w:tc>
        <w:tc>
          <w:tcPr>
            <w:tcW w:w="1300" w:type="dxa"/>
            <w:shd w:val="clear" w:color="auto" w:fill="auto"/>
            <w:vAlign w:val="bottom"/>
          </w:tcPr>
          <w:p w:rsidR="009B1DFE" w:rsidRDefault="009B1DFE">
            <w:pPr>
              <w:spacing w:line="200" w:lineRule="atLeast"/>
              <w:rPr>
                <w:sz w:val="1"/>
                <w:szCs w:val="1"/>
              </w:rPr>
            </w:pPr>
          </w:p>
        </w:tc>
      </w:tr>
      <w:tr w:rsidR="009B1DFE">
        <w:trPr>
          <w:trHeight w:val="240"/>
        </w:trPr>
        <w:tc>
          <w:tcPr>
            <w:tcW w:w="2180" w:type="dxa"/>
            <w:tcBorders>
              <w:left w:val="single" w:sz="8" w:space="0" w:color="000000"/>
              <w:right w:val="single" w:sz="8" w:space="0" w:color="000000"/>
            </w:tcBorders>
            <w:shd w:val="clear" w:color="auto" w:fill="auto"/>
            <w:vAlign w:val="bottom"/>
          </w:tcPr>
          <w:p w:rsidR="009B1DFE" w:rsidRDefault="009B1DFE">
            <w:pPr>
              <w:spacing w:line="239" w:lineRule="exact"/>
              <w:ind w:left="120"/>
              <w:rPr>
                <w:sz w:val="20"/>
                <w:szCs w:val="20"/>
              </w:rPr>
            </w:pPr>
            <w:r>
              <w:rPr>
                <w:rFonts w:ascii="Gabriola" w:eastAsia="Gabriola" w:hAnsi="Gabriola" w:cs="Gabriola"/>
                <w:sz w:val="16"/>
                <w:szCs w:val="16"/>
              </w:rPr>
              <w:t>Nedeliteľný fond</w:t>
            </w:r>
          </w:p>
        </w:tc>
        <w:tc>
          <w:tcPr>
            <w:tcW w:w="1420" w:type="dxa"/>
            <w:tcBorders>
              <w:right w:val="single" w:sz="8" w:space="0" w:color="000000"/>
            </w:tcBorders>
            <w:shd w:val="clear" w:color="auto" w:fill="auto"/>
            <w:vAlign w:val="bottom"/>
          </w:tcPr>
          <w:p w:rsidR="009B1DFE" w:rsidRDefault="009B1DFE">
            <w:pPr>
              <w:spacing w:line="200" w:lineRule="atLeast"/>
              <w:rPr>
                <w:sz w:val="20"/>
                <w:szCs w:val="20"/>
              </w:rPr>
            </w:pPr>
          </w:p>
        </w:tc>
        <w:tc>
          <w:tcPr>
            <w:tcW w:w="1420" w:type="dxa"/>
            <w:tcBorders>
              <w:right w:val="single" w:sz="8" w:space="0" w:color="000000"/>
            </w:tcBorders>
            <w:shd w:val="clear" w:color="auto" w:fill="auto"/>
            <w:vAlign w:val="bottom"/>
          </w:tcPr>
          <w:p w:rsidR="009B1DFE" w:rsidRDefault="009B1DFE">
            <w:pPr>
              <w:spacing w:line="200" w:lineRule="atLeast"/>
              <w:rPr>
                <w:sz w:val="20"/>
                <w:szCs w:val="20"/>
              </w:rPr>
            </w:pPr>
          </w:p>
        </w:tc>
        <w:tc>
          <w:tcPr>
            <w:tcW w:w="1440" w:type="dxa"/>
            <w:tcBorders>
              <w:right w:val="single" w:sz="8" w:space="0" w:color="000000"/>
            </w:tcBorders>
            <w:shd w:val="clear" w:color="auto" w:fill="auto"/>
            <w:vAlign w:val="bottom"/>
          </w:tcPr>
          <w:p w:rsidR="009B1DFE" w:rsidRDefault="009B1DFE">
            <w:pPr>
              <w:spacing w:line="200" w:lineRule="atLeast"/>
              <w:rPr>
                <w:sz w:val="20"/>
                <w:szCs w:val="20"/>
              </w:rPr>
            </w:pPr>
          </w:p>
        </w:tc>
        <w:tc>
          <w:tcPr>
            <w:tcW w:w="1440" w:type="dxa"/>
            <w:tcBorders>
              <w:right w:val="single" w:sz="8" w:space="0" w:color="000000"/>
            </w:tcBorders>
            <w:shd w:val="clear" w:color="auto" w:fill="auto"/>
            <w:vAlign w:val="bottom"/>
          </w:tcPr>
          <w:p w:rsidR="009B1DFE" w:rsidRDefault="009B1DFE">
            <w:pPr>
              <w:spacing w:line="200" w:lineRule="atLeast"/>
              <w:rPr>
                <w:sz w:val="20"/>
                <w:szCs w:val="20"/>
              </w:rPr>
            </w:pPr>
          </w:p>
        </w:tc>
        <w:tc>
          <w:tcPr>
            <w:tcW w:w="1420" w:type="dxa"/>
            <w:tcBorders>
              <w:right w:val="single" w:sz="8" w:space="0" w:color="000000"/>
            </w:tcBorders>
            <w:shd w:val="clear" w:color="auto" w:fill="auto"/>
            <w:vAlign w:val="bottom"/>
          </w:tcPr>
          <w:p w:rsidR="009B1DFE" w:rsidRDefault="009B1DFE">
            <w:pPr>
              <w:spacing w:line="200" w:lineRule="atLeast"/>
              <w:rPr>
                <w:sz w:val="20"/>
                <w:szCs w:val="20"/>
              </w:rPr>
            </w:pPr>
          </w:p>
        </w:tc>
        <w:tc>
          <w:tcPr>
            <w:tcW w:w="1300" w:type="dxa"/>
            <w:shd w:val="clear" w:color="auto" w:fill="auto"/>
            <w:vAlign w:val="bottom"/>
          </w:tcPr>
          <w:p w:rsidR="009B1DFE" w:rsidRDefault="009B1DFE">
            <w:pPr>
              <w:spacing w:line="200" w:lineRule="atLeast"/>
              <w:rPr>
                <w:sz w:val="1"/>
                <w:szCs w:val="1"/>
              </w:rPr>
            </w:pPr>
          </w:p>
        </w:tc>
      </w:tr>
      <w:tr w:rsidR="009B1DFE">
        <w:trPr>
          <w:trHeight w:val="81"/>
        </w:trPr>
        <w:tc>
          <w:tcPr>
            <w:tcW w:w="2180" w:type="dxa"/>
            <w:tcBorders>
              <w:left w:val="single" w:sz="8" w:space="0" w:color="000000"/>
              <w:bottom w:val="single" w:sz="8" w:space="0" w:color="000000"/>
              <w:right w:val="single" w:sz="8" w:space="0" w:color="000000"/>
            </w:tcBorders>
            <w:shd w:val="clear" w:color="auto" w:fill="auto"/>
            <w:vAlign w:val="bottom"/>
          </w:tcPr>
          <w:p w:rsidR="009B1DFE" w:rsidRDefault="009B1DFE">
            <w:pPr>
              <w:spacing w:line="200" w:lineRule="atLeast"/>
              <w:rPr>
                <w:sz w:val="7"/>
                <w:szCs w:val="7"/>
              </w:rPr>
            </w:pPr>
          </w:p>
        </w:tc>
        <w:tc>
          <w:tcPr>
            <w:tcW w:w="1420" w:type="dxa"/>
            <w:tcBorders>
              <w:bottom w:val="single" w:sz="8" w:space="0" w:color="000000"/>
              <w:right w:val="single" w:sz="8" w:space="0" w:color="000000"/>
            </w:tcBorders>
            <w:shd w:val="clear" w:color="auto" w:fill="auto"/>
            <w:vAlign w:val="bottom"/>
          </w:tcPr>
          <w:p w:rsidR="009B1DFE" w:rsidRDefault="009B1DFE">
            <w:pPr>
              <w:spacing w:line="200" w:lineRule="atLeast"/>
              <w:rPr>
                <w:sz w:val="7"/>
                <w:szCs w:val="7"/>
              </w:rPr>
            </w:pPr>
          </w:p>
        </w:tc>
        <w:tc>
          <w:tcPr>
            <w:tcW w:w="1420" w:type="dxa"/>
            <w:tcBorders>
              <w:bottom w:val="single" w:sz="8" w:space="0" w:color="000000"/>
              <w:right w:val="single" w:sz="8" w:space="0" w:color="000000"/>
            </w:tcBorders>
            <w:shd w:val="clear" w:color="auto" w:fill="auto"/>
            <w:vAlign w:val="bottom"/>
          </w:tcPr>
          <w:p w:rsidR="009B1DFE" w:rsidRDefault="009B1DFE">
            <w:pPr>
              <w:spacing w:line="200" w:lineRule="atLeast"/>
              <w:rPr>
                <w:sz w:val="7"/>
                <w:szCs w:val="7"/>
              </w:rPr>
            </w:pPr>
          </w:p>
        </w:tc>
        <w:tc>
          <w:tcPr>
            <w:tcW w:w="1440" w:type="dxa"/>
            <w:tcBorders>
              <w:bottom w:val="single" w:sz="8" w:space="0" w:color="000000"/>
              <w:right w:val="single" w:sz="8" w:space="0" w:color="000000"/>
            </w:tcBorders>
            <w:shd w:val="clear" w:color="auto" w:fill="auto"/>
            <w:vAlign w:val="bottom"/>
          </w:tcPr>
          <w:p w:rsidR="009B1DFE" w:rsidRDefault="009B1DFE">
            <w:pPr>
              <w:spacing w:line="200" w:lineRule="atLeast"/>
              <w:rPr>
                <w:sz w:val="7"/>
                <w:szCs w:val="7"/>
              </w:rPr>
            </w:pPr>
          </w:p>
        </w:tc>
        <w:tc>
          <w:tcPr>
            <w:tcW w:w="1440" w:type="dxa"/>
            <w:tcBorders>
              <w:bottom w:val="single" w:sz="8" w:space="0" w:color="000000"/>
              <w:right w:val="single" w:sz="8" w:space="0" w:color="000000"/>
            </w:tcBorders>
            <w:shd w:val="clear" w:color="auto" w:fill="auto"/>
            <w:vAlign w:val="bottom"/>
          </w:tcPr>
          <w:p w:rsidR="009B1DFE" w:rsidRDefault="009B1DFE">
            <w:pPr>
              <w:spacing w:line="200" w:lineRule="atLeast"/>
              <w:rPr>
                <w:sz w:val="7"/>
                <w:szCs w:val="7"/>
              </w:rPr>
            </w:pPr>
          </w:p>
        </w:tc>
        <w:tc>
          <w:tcPr>
            <w:tcW w:w="1420" w:type="dxa"/>
            <w:tcBorders>
              <w:bottom w:val="single" w:sz="8" w:space="0" w:color="000000"/>
              <w:right w:val="single" w:sz="8" w:space="0" w:color="000000"/>
            </w:tcBorders>
            <w:shd w:val="clear" w:color="auto" w:fill="auto"/>
            <w:vAlign w:val="bottom"/>
          </w:tcPr>
          <w:p w:rsidR="009B1DFE" w:rsidRDefault="009B1DFE">
            <w:pPr>
              <w:spacing w:line="200" w:lineRule="atLeast"/>
              <w:rPr>
                <w:sz w:val="7"/>
                <w:szCs w:val="7"/>
              </w:rPr>
            </w:pPr>
          </w:p>
        </w:tc>
        <w:tc>
          <w:tcPr>
            <w:tcW w:w="1300" w:type="dxa"/>
            <w:shd w:val="clear" w:color="auto" w:fill="auto"/>
            <w:vAlign w:val="bottom"/>
          </w:tcPr>
          <w:p w:rsidR="009B1DFE" w:rsidRDefault="009B1DFE">
            <w:pPr>
              <w:spacing w:line="200" w:lineRule="atLeast"/>
              <w:rPr>
                <w:sz w:val="1"/>
                <w:szCs w:val="1"/>
              </w:rPr>
            </w:pPr>
          </w:p>
        </w:tc>
      </w:tr>
      <w:tr w:rsidR="009B1DFE">
        <w:trPr>
          <w:trHeight w:val="166"/>
        </w:trPr>
        <w:tc>
          <w:tcPr>
            <w:tcW w:w="2180" w:type="dxa"/>
            <w:tcBorders>
              <w:left w:val="single" w:sz="8" w:space="0" w:color="000000"/>
              <w:right w:val="single" w:sz="8" w:space="0" w:color="000000"/>
            </w:tcBorders>
            <w:shd w:val="clear" w:color="auto" w:fill="auto"/>
            <w:vAlign w:val="bottom"/>
          </w:tcPr>
          <w:p w:rsidR="009B1DFE" w:rsidRDefault="009B1DFE">
            <w:pPr>
              <w:spacing w:line="165" w:lineRule="exact"/>
              <w:ind w:left="120"/>
              <w:rPr>
                <w:sz w:val="14"/>
                <w:szCs w:val="14"/>
              </w:rPr>
            </w:pPr>
            <w:r>
              <w:rPr>
                <w:rFonts w:ascii="Gabriola" w:eastAsia="Gabriola" w:hAnsi="Gabriola" w:cs="Gabriola"/>
                <w:sz w:val="11"/>
                <w:szCs w:val="11"/>
              </w:rPr>
              <w:t>Štatutárne fondy a ostatné</w:t>
            </w:r>
          </w:p>
        </w:tc>
        <w:tc>
          <w:tcPr>
            <w:tcW w:w="1420" w:type="dxa"/>
            <w:tcBorders>
              <w:right w:val="single" w:sz="8" w:space="0" w:color="000000"/>
            </w:tcBorders>
            <w:shd w:val="clear" w:color="auto" w:fill="auto"/>
            <w:vAlign w:val="bottom"/>
          </w:tcPr>
          <w:p w:rsidR="009B1DFE" w:rsidRDefault="009B1DFE">
            <w:pPr>
              <w:spacing w:line="200" w:lineRule="atLeast"/>
              <w:rPr>
                <w:sz w:val="14"/>
                <w:szCs w:val="14"/>
              </w:rPr>
            </w:pPr>
          </w:p>
        </w:tc>
        <w:tc>
          <w:tcPr>
            <w:tcW w:w="1420" w:type="dxa"/>
            <w:tcBorders>
              <w:right w:val="single" w:sz="8" w:space="0" w:color="000000"/>
            </w:tcBorders>
            <w:shd w:val="clear" w:color="auto" w:fill="auto"/>
            <w:vAlign w:val="bottom"/>
          </w:tcPr>
          <w:p w:rsidR="009B1DFE" w:rsidRDefault="009B1DFE">
            <w:pPr>
              <w:spacing w:line="200" w:lineRule="atLeast"/>
              <w:rPr>
                <w:sz w:val="14"/>
                <w:szCs w:val="14"/>
              </w:rPr>
            </w:pPr>
          </w:p>
        </w:tc>
        <w:tc>
          <w:tcPr>
            <w:tcW w:w="1440" w:type="dxa"/>
            <w:tcBorders>
              <w:right w:val="single" w:sz="8" w:space="0" w:color="000000"/>
            </w:tcBorders>
            <w:shd w:val="clear" w:color="auto" w:fill="auto"/>
            <w:vAlign w:val="bottom"/>
          </w:tcPr>
          <w:p w:rsidR="009B1DFE" w:rsidRDefault="009B1DFE">
            <w:pPr>
              <w:spacing w:line="200" w:lineRule="atLeast"/>
              <w:rPr>
                <w:sz w:val="14"/>
                <w:szCs w:val="14"/>
              </w:rPr>
            </w:pPr>
          </w:p>
        </w:tc>
        <w:tc>
          <w:tcPr>
            <w:tcW w:w="1440" w:type="dxa"/>
            <w:tcBorders>
              <w:right w:val="single" w:sz="8" w:space="0" w:color="000000"/>
            </w:tcBorders>
            <w:shd w:val="clear" w:color="auto" w:fill="auto"/>
            <w:vAlign w:val="bottom"/>
          </w:tcPr>
          <w:p w:rsidR="009B1DFE" w:rsidRDefault="009B1DFE">
            <w:pPr>
              <w:spacing w:line="200" w:lineRule="atLeast"/>
              <w:rPr>
                <w:sz w:val="14"/>
                <w:szCs w:val="14"/>
              </w:rPr>
            </w:pPr>
          </w:p>
        </w:tc>
        <w:tc>
          <w:tcPr>
            <w:tcW w:w="1420" w:type="dxa"/>
            <w:tcBorders>
              <w:right w:val="single" w:sz="8" w:space="0" w:color="000000"/>
            </w:tcBorders>
            <w:shd w:val="clear" w:color="auto" w:fill="auto"/>
            <w:vAlign w:val="bottom"/>
          </w:tcPr>
          <w:p w:rsidR="009B1DFE" w:rsidRDefault="009B1DFE">
            <w:pPr>
              <w:spacing w:line="200" w:lineRule="atLeast"/>
              <w:rPr>
                <w:sz w:val="14"/>
                <w:szCs w:val="14"/>
              </w:rPr>
            </w:pPr>
          </w:p>
        </w:tc>
        <w:tc>
          <w:tcPr>
            <w:tcW w:w="1300" w:type="dxa"/>
            <w:shd w:val="clear" w:color="auto" w:fill="auto"/>
            <w:vAlign w:val="bottom"/>
          </w:tcPr>
          <w:p w:rsidR="009B1DFE" w:rsidRDefault="009B1DFE">
            <w:pPr>
              <w:spacing w:line="200" w:lineRule="atLeast"/>
              <w:rPr>
                <w:sz w:val="1"/>
                <w:szCs w:val="1"/>
              </w:rPr>
            </w:pPr>
          </w:p>
        </w:tc>
      </w:tr>
      <w:tr w:rsidR="009B1DFE">
        <w:trPr>
          <w:trHeight w:val="188"/>
        </w:trPr>
        <w:tc>
          <w:tcPr>
            <w:tcW w:w="2180" w:type="dxa"/>
            <w:tcBorders>
              <w:left w:val="single" w:sz="8" w:space="0" w:color="000000"/>
              <w:bottom w:val="single" w:sz="8" w:space="0" w:color="000000"/>
              <w:right w:val="single" w:sz="8" w:space="0" w:color="000000"/>
            </w:tcBorders>
            <w:shd w:val="clear" w:color="auto" w:fill="auto"/>
            <w:vAlign w:val="bottom"/>
          </w:tcPr>
          <w:p w:rsidR="009B1DFE" w:rsidRDefault="009B1DFE">
            <w:pPr>
              <w:spacing w:line="184" w:lineRule="exact"/>
              <w:ind w:left="120"/>
              <w:rPr>
                <w:sz w:val="16"/>
                <w:szCs w:val="16"/>
              </w:rPr>
            </w:pPr>
            <w:r>
              <w:rPr>
                <w:rFonts w:ascii="Gabriola" w:eastAsia="Gabriola" w:hAnsi="Gabriola" w:cs="Gabriola"/>
                <w:sz w:val="13"/>
                <w:szCs w:val="13"/>
              </w:rPr>
              <w:t>fondy</w:t>
            </w:r>
          </w:p>
        </w:tc>
        <w:tc>
          <w:tcPr>
            <w:tcW w:w="1420" w:type="dxa"/>
            <w:tcBorders>
              <w:bottom w:val="single" w:sz="8" w:space="0" w:color="000000"/>
              <w:right w:val="single" w:sz="8" w:space="0" w:color="000000"/>
            </w:tcBorders>
            <w:shd w:val="clear" w:color="auto" w:fill="auto"/>
            <w:vAlign w:val="bottom"/>
          </w:tcPr>
          <w:p w:rsidR="009B1DFE" w:rsidRDefault="009B1DFE">
            <w:pPr>
              <w:spacing w:line="200" w:lineRule="atLeast"/>
              <w:rPr>
                <w:sz w:val="16"/>
                <w:szCs w:val="16"/>
              </w:rPr>
            </w:pPr>
          </w:p>
        </w:tc>
        <w:tc>
          <w:tcPr>
            <w:tcW w:w="1420" w:type="dxa"/>
            <w:tcBorders>
              <w:bottom w:val="single" w:sz="8" w:space="0" w:color="000000"/>
              <w:right w:val="single" w:sz="8" w:space="0" w:color="000000"/>
            </w:tcBorders>
            <w:shd w:val="clear" w:color="auto" w:fill="auto"/>
            <w:vAlign w:val="bottom"/>
          </w:tcPr>
          <w:p w:rsidR="009B1DFE" w:rsidRDefault="009B1DFE">
            <w:pPr>
              <w:spacing w:line="200" w:lineRule="atLeast"/>
              <w:rPr>
                <w:sz w:val="16"/>
                <w:szCs w:val="16"/>
              </w:rPr>
            </w:pPr>
          </w:p>
        </w:tc>
        <w:tc>
          <w:tcPr>
            <w:tcW w:w="1440" w:type="dxa"/>
            <w:tcBorders>
              <w:bottom w:val="single" w:sz="8" w:space="0" w:color="000000"/>
              <w:right w:val="single" w:sz="8" w:space="0" w:color="000000"/>
            </w:tcBorders>
            <w:shd w:val="clear" w:color="auto" w:fill="auto"/>
            <w:vAlign w:val="bottom"/>
          </w:tcPr>
          <w:p w:rsidR="009B1DFE" w:rsidRDefault="009B1DFE">
            <w:pPr>
              <w:spacing w:line="200" w:lineRule="atLeast"/>
              <w:rPr>
                <w:sz w:val="16"/>
                <w:szCs w:val="16"/>
              </w:rPr>
            </w:pPr>
          </w:p>
        </w:tc>
        <w:tc>
          <w:tcPr>
            <w:tcW w:w="1440" w:type="dxa"/>
            <w:tcBorders>
              <w:bottom w:val="single" w:sz="8" w:space="0" w:color="000000"/>
              <w:right w:val="single" w:sz="8" w:space="0" w:color="000000"/>
            </w:tcBorders>
            <w:shd w:val="clear" w:color="auto" w:fill="auto"/>
            <w:vAlign w:val="bottom"/>
          </w:tcPr>
          <w:p w:rsidR="009B1DFE" w:rsidRDefault="009B1DFE">
            <w:pPr>
              <w:spacing w:line="200" w:lineRule="atLeast"/>
              <w:rPr>
                <w:sz w:val="16"/>
                <w:szCs w:val="16"/>
              </w:rPr>
            </w:pPr>
          </w:p>
        </w:tc>
        <w:tc>
          <w:tcPr>
            <w:tcW w:w="1420" w:type="dxa"/>
            <w:tcBorders>
              <w:bottom w:val="single" w:sz="8" w:space="0" w:color="000000"/>
              <w:right w:val="single" w:sz="8" w:space="0" w:color="000000"/>
            </w:tcBorders>
            <w:shd w:val="clear" w:color="auto" w:fill="auto"/>
            <w:vAlign w:val="bottom"/>
          </w:tcPr>
          <w:p w:rsidR="009B1DFE" w:rsidRDefault="009B1DFE">
            <w:pPr>
              <w:spacing w:line="200" w:lineRule="atLeast"/>
              <w:rPr>
                <w:sz w:val="16"/>
                <w:szCs w:val="16"/>
              </w:rPr>
            </w:pPr>
          </w:p>
        </w:tc>
        <w:tc>
          <w:tcPr>
            <w:tcW w:w="1300" w:type="dxa"/>
            <w:shd w:val="clear" w:color="auto" w:fill="auto"/>
            <w:vAlign w:val="bottom"/>
          </w:tcPr>
          <w:p w:rsidR="009B1DFE" w:rsidRDefault="009B1DFE">
            <w:pPr>
              <w:spacing w:line="200" w:lineRule="atLeast"/>
              <w:rPr>
                <w:sz w:val="1"/>
                <w:szCs w:val="1"/>
              </w:rPr>
            </w:pPr>
          </w:p>
        </w:tc>
      </w:tr>
      <w:tr w:rsidR="009B1DFE">
        <w:trPr>
          <w:trHeight w:val="176"/>
        </w:trPr>
        <w:tc>
          <w:tcPr>
            <w:tcW w:w="2180" w:type="dxa"/>
            <w:tcBorders>
              <w:left w:val="single" w:sz="8" w:space="0" w:color="000000"/>
              <w:right w:val="single" w:sz="8" w:space="0" w:color="000000"/>
            </w:tcBorders>
            <w:shd w:val="clear" w:color="auto" w:fill="auto"/>
            <w:vAlign w:val="bottom"/>
          </w:tcPr>
          <w:p w:rsidR="009B1DFE" w:rsidRDefault="009B1DFE">
            <w:pPr>
              <w:spacing w:line="176" w:lineRule="exact"/>
              <w:ind w:left="120"/>
              <w:rPr>
                <w:sz w:val="15"/>
                <w:szCs w:val="15"/>
              </w:rPr>
            </w:pPr>
            <w:r>
              <w:rPr>
                <w:rFonts w:ascii="Gabriola" w:eastAsia="Gabriola" w:hAnsi="Gabriola" w:cs="Gabriola"/>
                <w:sz w:val="12"/>
                <w:szCs w:val="12"/>
              </w:rPr>
              <w:t>Nerozdelený zisk minulých</w:t>
            </w:r>
          </w:p>
        </w:tc>
        <w:tc>
          <w:tcPr>
            <w:tcW w:w="1420" w:type="dxa"/>
            <w:tcBorders>
              <w:right w:val="single" w:sz="8" w:space="0" w:color="000000"/>
            </w:tcBorders>
            <w:shd w:val="clear" w:color="auto" w:fill="auto"/>
            <w:vAlign w:val="bottom"/>
          </w:tcPr>
          <w:p w:rsidR="009B1DFE" w:rsidRDefault="009B1DFE">
            <w:pPr>
              <w:spacing w:line="200" w:lineRule="atLeast"/>
              <w:rPr>
                <w:sz w:val="15"/>
                <w:szCs w:val="15"/>
              </w:rPr>
            </w:pPr>
          </w:p>
        </w:tc>
        <w:tc>
          <w:tcPr>
            <w:tcW w:w="1420" w:type="dxa"/>
            <w:tcBorders>
              <w:right w:val="single" w:sz="8" w:space="0" w:color="000000"/>
            </w:tcBorders>
            <w:shd w:val="clear" w:color="auto" w:fill="auto"/>
            <w:vAlign w:val="bottom"/>
          </w:tcPr>
          <w:p w:rsidR="009B1DFE" w:rsidRDefault="009B1DFE">
            <w:pPr>
              <w:spacing w:line="200" w:lineRule="atLeast"/>
              <w:rPr>
                <w:sz w:val="15"/>
                <w:szCs w:val="15"/>
              </w:rPr>
            </w:pPr>
          </w:p>
        </w:tc>
        <w:tc>
          <w:tcPr>
            <w:tcW w:w="1440" w:type="dxa"/>
            <w:tcBorders>
              <w:right w:val="single" w:sz="8" w:space="0" w:color="000000"/>
            </w:tcBorders>
            <w:shd w:val="clear" w:color="auto" w:fill="auto"/>
            <w:vAlign w:val="bottom"/>
          </w:tcPr>
          <w:p w:rsidR="009B1DFE" w:rsidRDefault="009B1DFE">
            <w:pPr>
              <w:spacing w:line="200" w:lineRule="atLeast"/>
              <w:rPr>
                <w:sz w:val="15"/>
                <w:szCs w:val="15"/>
              </w:rPr>
            </w:pPr>
          </w:p>
        </w:tc>
        <w:tc>
          <w:tcPr>
            <w:tcW w:w="1440" w:type="dxa"/>
            <w:tcBorders>
              <w:right w:val="single" w:sz="8" w:space="0" w:color="000000"/>
            </w:tcBorders>
            <w:shd w:val="clear" w:color="auto" w:fill="auto"/>
            <w:vAlign w:val="bottom"/>
          </w:tcPr>
          <w:p w:rsidR="009B1DFE" w:rsidRDefault="009B1DFE">
            <w:pPr>
              <w:spacing w:line="200" w:lineRule="atLeast"/>
              <w:rPr>
                <w:sz w:val="15"/>
                <w:szCs w:val="15"/>
              </w:rPr>
            </w:pPr>
          </w:p>
        </w:tc>
        <w:tc>
          <w:tcPr>
            <w:tcW w:w="1420" w:type="dxa"/>
            <w:tcBorders>
              <w:right w:val="single" w:sz="8" w:space="0" w:color="000000"/>
            </w:tcBorders>
            <w:shd w:val="clear" w:color="auto" w:fill="auto"/>
            <w:vAlign w:val="bottom"/>
          </w:tcPr>
          <w:p w:rsidR="009B1DFE" w:rsidRDefault="009B1DFE">
            <w:pPr>
              <w:spacing w:line="200" w:lineRule="atLeast"/>
              <w:rPr>
                <w:sz w:val="15"/>
                <w:szCs w:val="15"/>
              </w:rPr>
            </w:pPr>
          </w:p>
        </w:tc>
        <w:tc>
          <w:tcPr>
            <w:tcW w:w="1300" w:type="dxa"/>
            <w:shd w:val="clear" w:color="auto" w:fill="auto"/>
            <w:vAlign w:val="bottom"/>
          </w:tcPr>
          <w:p w:rsidR="009B1DFE" w:rsidRDefault="009B1DFE">
            <w:pPr>
              <w:spacing w:line="200" w:lineRule="atLeast"/>
              <w:rPr>
                <w:sz w:val="1"/>
                <w:szCs w:val="1"/>
              </w:rPr>
            </w:pPr>
          </w:p>
        </w:tc>
      </w:tr>
      <w:tr w:rsidR="009B1DFE">
        <w:trPr>
          <w:trHeight w:val="187"/>
        </w:trPr>
        <w:tc>
          <w:tcPr>
            <w:tcW w:w="2180" w:type="dxa"/>
            <w:tcBorders>
              <w:left w:val="single" w:sz="8" w:space="0" w:color="000000"/>
              <w:bottom w:val="single" w:sz="8" w:space="0" w:color="000000"/>
              <w:right w:val="single" w:sz="8" w:space="0" w:color="000000"/>
            </w:tcBorders>
            <w:shd w:val="clear" w:color="auto" w:fill="auto"/>
            <w:vAlign w:val="bottom"/>
          </w:tcPr>
          <w:p w:rsidR="009B1DFE" w:rsidRDefault="009B1DFE">
            <w:pPr>
              <w:spacing w:line="181" w:lineRule="exact"/>
              <w:ind w:left="120"/>
              <w:rPr>
                <w:sz w:val="16"/>
                <w:szCs w:val="16"/>
              </w:rPr>
            </w:pPr>
            <w:r>
              <w:rPr>
                <w:rFonts w:ascii="Gabriola" w:eastAsia="Gabriola" w:hAnsi="Gabriola" w:cs="Gabriola"/>
                <w:sz w:val="13"/>
                <w:szCs w:val="13"/>
              </w:rPr>
              <w:t>rokov</w:t>
            </w:r>
          </w:p>
        </w:tc>
        <w:tc>
          <w:tcPr>
            <w:tcW w:w="1420" w:type="dxa"/>
            <w:tcBorders>
              <w:bottom w:val="single" w:sz="8" w:space="0" w:color="000000"/>
              <w:right w:val="single" w:sz="8" w:space="0" w:color="000000"/>
            </w:tcBorders>
            <w:shd w:val="clear" w:color="auto" w:fill="auto"/>
            <w:vAlign w:val="bottom"/>
          </w:tcPr>
          <w:p w:rsidR="009B1DFE" w:rsidRDefault="009B1DFE">
            <w:pPr>
              <w:spacing w:line="200" w:lineRule="atLeast"/>
              <w:rPr>
                <w:sz w:val="16"/>
                <w:szCs w:val="16"/>
              </w:rPr>
            </w:pPr>
          </w:p>
        </w:tc>
        <w:tc>
          <w:tcPr>
            <w:tcW w:w="1420" w:type="dxa"/>
            <w:tcBorders>
              <w:bottom w:val="single" w:sz="8" w:space="0" w:color="000000"/>
              <w:right w:val="single" w:sz="8" w:space="0" w:color="000000"/>
            </w:tcBorders>
            <w:shd w:val="clear" w:color="auto" w:fill="auto"/>
            <w:vAlign w:val="bottom"/>
          </w:tcPr>
          <w:p w:rsidR="009B1DFE" w:rsidRDefault="009B1DFE">
            <w:pPr>
              <w:spacing w:line="200" w:lineRule="atLeast"/>
              <w:rPr>
                <w:sz w:val="16"/>
                <w:szCs w:val="16"/>
              </w:rPr>
            </w:pPr>
          </w:p>
        </w:tc>
        <w:tc>
          <w:tcPr>
            <w:tcW w:w="1440" w:type="dxa"/>
            <w:tcBorders>
              <w:bottom w:val="single" w:sz="8" w:space="0" w:color="000000"/>
              <w:right w:val="single" w:sz="8" w:space="0" w:color="000000"/>
            </w:tcBorders>
            <w:shd w:val="clear" w:color="auto" w:fill="auto"/>
            <w:vAlign w:val="bottom"/>
          </w:tcPr>
          <w:p w:rsidR="009B1DFE" w:rsidRDefault="009B1DFE">
            <w:pPr>
              <w:spacing w:line="200" w:lineRule="atLeast"/>
              <w:rPr>
                <w:sz w:val="16"/>
                <w:szCs w:val="16"/>
              </w:rPr>
            </w:pPr>
          </w:p>
        </w:tc>
        <w:tc>
          <w:tcPr>
            <w:tcW w:w="1440" w:type="dxa"/>
            <w:tcBorders>
              <w:bottom w:val="single" w:sz="8" w:space="0" w:color="000000"/>
              <w:right w:val="single" w:sz="8" w:space="0" w:color="000000"/>
            </w:tcBorders>
            <w:shd w:val="clear" w:color="auto" w:fill="auto"/>
            <w:vAlign w:val="bottom"/>
          </w:tcPr>
          <w:p w:rsidR="009B1DFE" w:rsidRDefault="009B1DFE">
            <w:pPr>
              <w:spacing w:line="200" w:lineRule="atLeast"/>
              <w:rPr>
                <w:sz w:val="16"/>
                <w:szCs w:val="16"/>
              </w:rPr>
            </w:pPr>
          </w:p>
        </w:tc>
        <w:tc>
          <w:tcPr>
            <w:tcW w:w="1420" w:type="dxa"/>
            <w:tcBorders>
              <w:bottom w:val="single" w:sz="8" w:space="0" w:color="000000"/>
              <w:right w:val="single" w:sz="8" w:space="0" w:color="000000"/>
            </w:tcBorders>
            <w:shd w:val="clear" w:color="auto" w:fill="auto"/>
            <w:vAlign w:val="bottom"/>
          </w:tcPr>
          <w:p w:rsidR="009B1DFE" w:rsidRDefault="009B1DFE">
            <w:pPr>
              <w:spacing w:line="200" w:lineRule="atLeast"/>
              <w:rPr>
                <w:sz w:val="16"/>
                <w:szCs w:val="16"/>
              </w:rPr>
            </w:pPr>
          </w:p>
        </w:tc>
        <w:tc>
          <w:tcPr>
            <w:tcW w:w="1300" w:type="dxa"/>
            <w:shd w:val="clear" w:color="auto" w:fill="auto"/>
            <w:vAlign w:val="bottom"/>
          </w:tcPr>
          <w:p w:rsidR="009B1DFE" w:rsidRDefault="009B1DFE">
            <w:pPr>
              <w:spacing w:line="200" w:lineRule="atLeast"/>
              <w:rPr>
                <w:sz w:val="1"/>
                <w:szCs w:val="1"/>
              </w:rPr>
            </w:pPr>
          </w:p>
        </w:tc>
      </w:tr>
      <w:tr w:rsidR="009B1DFE">
        <w:trPr>
          <w:trHeight w:val="175"/>
        </w:trPr>
        <w:tc>
          <w:tcPr>
            <w:tcW w:w="2180" w:type="dxa"/>
            <w:tcBorders>
              <w:left w:val="single" w:sz="8" w:space="0" w:color="000000"/>
              <w:right w:val="single" w:sz="8" w:space="0" w:color="000000"/>
            </w:tcBorders>
            <w:shd w:val="clear" w:color="auto" w:fill="auto"/>
            <w:vAlign w:val="bottom"/>
          </w:tcPr>
          <w:p w:rsidR="009B1DFE" w:rsidRDefault="009B1DFE">
            <w:pPr>
              <w:spacing w:line="174" w:lineRule="exact"/>
              <w:ind w:left="120"/>
              <w:rPr>
                <w:rFonts w:ascii="Gabriola" w:eastAsia="Gabriola" w:hAnsi="Gabriola" w:cs="Gabriola"/>
                <w:sz w:val="16"/>
                <w:szCs w:val="16"/>
              </w:rPr>
            </w:pPr>
            <w:r>
              <w:rPr>
                <w:rFonts w:ascii="Gabriola" w:eastAsia="Gabriola" w:hAnsi="Gabriola" w:cs="Gabriola"/>
                <w:sz w:val="12"/>
                <w:szCs w:val="12"/>
              </w:rPr>
              <w:t>Neuhradená strata minulých</w:t>
            </w:r>
          </w:p>
        </w:tc>
        <w:tc>
          <w:tcPr>
            <w:tcW w:w="1420" w:type="dxa"/>
            <w:tcBorders>
              <w:right w:val="single" w:sz="8" w:space="0" w:color="000000"/>
            </w:tcBorders>
            <w:shd w:val="clear" w:color="auto" w:fill="auto"/>
            <w:vAlign w:val="bottom"/>
          </w:tcPr>
          <w:p w:rsidR="009B1DFE" w:rsidRDefault="009B1DFE">
            <w:pPr>
              <w:spacing w:line="265" w:lineRule="exact"/>
              <w:ind w:right="89"/>
              <w:jc w:val="right"/>
              <w:rPr>
                <w:sz w:val="15"/>
                <w:szCs w:val="15"/>
              </w:rPr>
            </w:pPr>
            <w:r>
              <w:rPr>
                <w:rFonts w:ascii="Gabriola" w:eastAsia="Gabriola" w:hAnsi="Gabriola" w:cs="Gabriola"/>
                <w:sz w:val="16"/>
                <w:szCs w:val="16"/>
              </w:rPr>
              <w:t>418</w:t>
            </w:r>
          </w:p>
        </w:tc>
        <w:tc>
          <w:tcPr>
            <w:tcW w:w="1420" w:type="dxa"/>
            <w:tcBorders>
              <w:right w:val="single" w:sz="8" w:space="0" w:color="000000"/>
            </w:tcBorders>
            <w:shd w:val="clear" w:color="auto" w:fill="auto"/>
            <w:vAlign w:val="bottom"/>
          </w:tcPr>
          <w:p w:rsidR="009B1DFE" w:rsidRDefault="009B1DFE">
            <w:pPr>
              <w:spacing w:line="200" w:lineRule="atLeast"/>
              <w:rPr>
                <w:sz w:val="15"/>
                <w:szCs w:val="15"/>
              </w:rPr>
            </w:pPr>
          </w:p>
        </w:tc>
        <w:tc>
          <w:tcPr>
            <w:tcW w:w="1440" w:type="dxa"/>
            <w:tcBorders>
              <w:right w:val="single" w:sz="8" w:space="0" w:color="000000"/>
            </w:tcBorders>
            <w:shd w:val="clear" w:color="auto" w:fill="auto"/>
            <w:vAlign w:val="bottom"/>
          </w:tcPr>
          <w:p w:rsidR="009B1DFE" w:rsidRDefault="009B1DFE">
            <w:pPr>
              <w:spacing w:line="200" w:lineRule="atLeast"/>
              <w:rPr>
                <w:sz w:val="15"/>
                <w:szCs w:val="15"/>
              </w:rPr>
            </w:pPr>
          </w:p>
        </w:tc>
        <w:tc>
          <w:tcPr>
            <w:tcW w:w="1440" w:type="dxa"/>
            <w:tcBorders>
              <w:right w:val="single" w:sz="8" w:space="0" w:color="000000"/>
            </w:tcBorders>
            <w:shd w:val="clear" w:color="auto" w:fill="auto"/>
            <w:vAlign w:val="bottom"/>
          </w:tcPr>
          <w:p w:rsidR="009B1DFE" w:rsidRDefault="009B1DFE">
            <w:pPr>
              <w:spacing w:line="200" w:lineRule="atLeast"/>
              <w:rPr>
                <w:sz w:val="15"/>
                <w:szCs w:val="15"/>
              </w:rPr>
            </w:pPr>
          </w:p>
        </w:tc>
        <w:tc>
          <w:tcPr>
            <w:tcW w:w="1420" w:type="dxa"/>
            <w:tcBorders>
              <w:right w:val="single" w:sz="8" w:space="0" w:color="000000"/>
            </w:tcBorders>
            <w:shd w:val="clear" w:color="auto" w:fill="auto"/>
            <w:vAlign w:val="bottom"/>
          </w:tcPr>
          <w:p w:rsidR="009B1DFE" w:rsidRDefault="009B1DFE">
            <w:pPr>
              <w:spacing w:line="265" w:lineRule="exact"/>
              <w:ind w:right="89"/>
              <w:jc w:val="right"/>
              <w:rPr>
                <w:sz w:val="1"/>
                <w:szCs w:val="1"/>
              </w:rPr>
            </w:pPr>
            <w:r>
              <w:rPr>
                <w:rFonts w:ascii="Gabriola" w:eastAsia="Gabriola" w:hAnsi="Gabriola" w:cs="Gabriola"/>
                <w:sz w:val="16"/>
                <w:szCs w:val="16"/>
              </w:rPr>
              <w:t>418</w:t>
            </w:r>
          </w:p>
        </w:tc>
        <w:tc>
          <w:tcPr>
            <w:tcW w:w="1300" w:type="dxa"/>
            <w:shd w:val="clear" w:color="auto" w:fill="auto"/>
            <w:vAlign w:val="bottom"/>
          </w:tcPr>
          <w:p w:rsidR="009B1DFE" w:rsidRDefault="009B1DFE">
            <w:pPr>
              <w:spacing w:line="200" w:lineRule="atLeast"/>
              <w:rPr>
                <w:sz w:val="1"/>
                <w:szCs w:val="1"/>
              </w:rPr>
            </w:pPr>
          </w:p>
        </w:tc>
      </w:tr>
      <w:tr w:rsidR="009B1DFE">
        <w:trPr>
          <w:trHeight w:val="91"/>
        </w:trPr>
        <w:tc>
          <w:tcPr>
            <w:tcW w:w="2180" w:type="dxa"/>
            <w:tcBorders>
              <w:left w:val="single" w:sz="8" w:space="0" w:color="000000"/>
              <w:right w:val="single" w:sz="8" w:space="0" w:color="000000"/>
            </w:tcBorders>
            <w:shd w:val="clear" w:color="auto" w:fill="auto"/>
            <w:vAlign w:val="bottom"/>
          </w:tcPr>
          <w:p w:rsidR="009B1DFE" w:rsidRDefault="009B1DFE">
            <w:pPr>
              <w:spacing w:line="184" w:lineRule="exact"/>
              <w:ind w:left="120"/>
              <w:rPr>
                <w:sz w:val="7"/>
                <w:szCs w:val="7"/>
              </w:rPr>
            </w:pPr>
            <w:r>
              <w:rPr>
                <w:rFonts w:ascii="Gabriola" w:eastAsia="Gabriola" w:hAnsi="Gabriola" w:cs="Gabriola"/>
                <w:sz w:val="13"/>
                <w:szCs w:val="13"/>
              </w:rPr>
              <w:t>rokov</w:t>
            </w:r>
          </w:p>
        </w:tc>
        <w:tc>
          <w:tcPr>
            <w:tcW w:w="1420" w:type="dxa"/>
            <w:tcBorders>
              <w:right w:val="single" w:sz="8" w:space="0" w:color="000000"/>
            </w:tcBorders>
            <w:shd w:val="clear" w:color="auto" w:fill="auto"/>
            <w:vAlign w:val="bottom"/>
          </w:tcPr>
          <w:p w:rsidR="009B1DFE" w:rsidRDefault="009B1DFE">
            <w:pPr>
              <w:spacing w:line="200" w:lineRule="atLeast"/>
              <w:rPr>
                <w:sz w:val="7"/>
                <w:szCs w:val="7"/>
              </w:rPr>
            </w:pPr>
          </w:p>
        </w:tc>
        <w:tc>
          <w:tcPr>
            <w:tcW w:w="1420" w:type="dxa"/>
            <w:tcBorders>
              <w:right w:val="single" w:sz="8" w:space="0" w:color="000000"/>
            </w:tcBorders>
            <w:shd w:val="clear" w:color="auto" w:fill="auto"/>
            <w:vAlign w:val="bottom"/>
          </w:tcPr>
          <w:p w:rsidR="009B1DFE" w:rsidRDefault="009B1DFE">
            <w:pPr>
              <w:spacing w:line="200" w:lineRule="atLeast"/>
              <w:rPr>
                <w:sz w:val="7"/>
                <w:szCs w:val="7"/>
              </w:rPr>
            </w:pPr>
          </w:p>
        </w:tc>
        <w:tc>
          <w:tcPr>
            <w:tcW w:w="1440" w:type="dxa"/>
            <w:tcBorders>
              <w:right w:val="single" w:sz="8" w:space="0" w:color="000000"/>
            </w:tcBorders>
            <w:shd w:val="clear" w:color="auto" w:fill="auto"/>
            <w:vAlign w:val="bottom"/>
          </w:tcPr>
          <w:p w:rsidR="009B1DFE" w:rsidRDefault="009B1DFE">
            <w:pPr>
              <w:spacing w:line="200" w:lineRule="atLeast"/>
              <w:rPr>
                <w:sz w:val="7"/>
                <w:szCs w:val="7"/>
              </w:rPr>
            </w:pPr>
          </w:p>
        </w:tc>
        <w:tc>
          <w:tcPr>
            <w:tcW w:w="1440" w:type="dxa"/>
            <w:tcBorders>
              <w:right w:val="single" w:sz="8" w:space="0" w:color="000000"/>
            </w:tcBorders>
            <w:shd w:val="clear" w:color="auto" w:fill="auto"/>
            <w:vAlign w:val="bottom"/>
          </w:tcPr>
          <w:p w:rsidR="009B1DFE" w:rsidRDefault="009B1DFE">
            <w:pPr>
              <w:spacing w:line="200" w:lineRule="atLeast"/>
              <w:rPr>
                <w:sz w:val="7"/>
                <w:szCs w:val="7"/>
              </w:rPr>
            </w:pPr>
          </w:p>
        </w:tc>
        <w:tc>
          <w:tcPr>
            <w:tcW w:w="1420" w:type="dxa"/>
            <w:tcBorders>
              <w:right w:val="single" w:sz="8" w:space="0" w:color="000000"/>
            </w:tcBorders>
            <w:shd w:val="clear" w:color="auto" w:fill="auto"/>
            <w:vAlign w:val="bottom"/>
          </w:tcPr>
          <w:p w:rsidR="009B1DFE" w:rsidRDefault="009B1DFE">
            <w:pPr>
              <w:spacing w:line="200" w:lineRule="atLeast"/>
              <w:rPr>
                <w:sz w:val="7"/>
                <w:szCs w:val="7"/>
              </w:rPr>
            </w:pPr>
          </w:p>
        </w:tc>
        <w:tc>
          <w:tcPr>
            <w:tcW w:w="1300" w:type="dxa"/>
            <w:shd w:val="clear" w:color="auto" w:fill="auto"/>
            <w:vAlign w:val="bottom"/>
          </w:tcPr>
          <w:p w:rsidR="009B1DFE" w:rsidRDefault="009B1DFE">
            <w:pPr>
              <w:spacing w:line="200" w:lineRule="atLeast"/>
              <w:rPr>
                <w:sz w:val="1"/>
                <w:szCs w:val="1"/>
              </w:rPr>
            </w:pPr>
          </w:p>
        </w:tc>
      </w:tr>
      <w:tr w:rsidR="009B1DFE">
        <w:trPr>
          <w:trHeight w:val="97"/>
        </w:trPr>
        <w:tc>
          <w:tcPr>
            <w:tcW w:w="2180" w:type="dxa"/>
            <w:tcBorders>
              <w:left w:val="single" w:sz="8" w:space="0" w:color="000000"/>
              <w:bottom w:val="single" w:sz="8" w:space="0" w:color="000000"/>
              <w:right w:val="single" w:sz="8" w:space="0" w:color="000000"/>
            </w:tcBorders>
            <w:shd w:val="clear" w:color="auto" w:fill="auto"/>
            <w:vAlign w:val="bottom"/>
          </w:tcPr>
          <w:p w:rsidR="009B1DFE" w:rsidRDefault="009B1DFE">
            <w:pPr>
              <w:spacing w:line="200" w:lineRule="atLeast"/>
              <w:rPr>
                <w:sz w:val="8"/>
                <w:szCs w:val="8"/>
              </w:rPr>
            </w:pPr>
          </w:p>
        </w:tc>
        <w:tc>
          <w:tcPr>
            <w:tcW w:w="1420" w:type="dxa"/>
            <w:tcBorders>
              <w:bottom w:val="single" w:sz="8" w:space="0" w:color="000000"/>
              <w:right w:val="single" w:sz="8" w:space="0" w:color="000000"/>
            </w:tcBorders>
            <w:shd w:val="clear" w:color="auto" w:fill="auto"/>
            <w:vAlign w:val="bottom"/>
          </w:tcPr>
          <w:p w:rsidR="009B1DFE" w:rsidRDefault="009B1DFE">
            <w:pPr>
              <w:spacing w:line="200" w:lineRule="atLeast"/>
              <w:rPr>
                <w:sz w:val="8"/>
                <w:szCs w:val="8"/>
              </w:rPr>
            </w:pPr>
          </w:p>
        </w:tc>
        <w:tc>
          <w:tcPr>
            <w:tcW w:w="1420" w:type="dxa"/>
            <w:tcBorders>
              <w:bottom w:val="single" w:sz="8" w:space="0" w:color="000000"/>
              <w:right w:val="single" w:sz="8" w:space="0" w:color="000000"/>
            </w:tcBorders>
            <w:shd w:val="clear" w:color="auto" w:fill="auto"/>
            <w:vAlign w:val="bottom"/>
          </w:tcPr>
          <w:p w:rsidR="009B1DFE" w:rsidRDefault="009B1DFE">
            <w:pPr>
              <w:spacing w:line="200" w:lineRule="atLeast"/>
              <w:rPr>
                <w:sz w:val="8"/>
                <w:szCs w:val="8"/>
              </w:rPr>
            </w:pPr>
          </w:p>
        </w:tc>
        <w:tc>
          <w:tcPr>
            <w:tcW w:w="1440" w:type="dxa"/>
            <w:tcBorders>
              <w:bottom w:val="single" w:sz="8" w:space="0" w:color="000000"/>
              <w:right w:val="single" w:sz="8" w:space="0" w:color="000000"/>
            </w:tcBorders>
            <w:shd w:val="clear" w:color="auto" w:fill="auto"/>
            <w:vAlign w:val="bottom"/>
          </w:tcPr>
          <w:p w:rsidR="009B1DFE" w:rsidRDefault="009B1DFE">
            <w:pPr>
              <w:spacing w:line="200" w:lineRule="atLeast"/>
              <w:rPr>
                <w:sz w:val="8"/>
                <w:szCs w:val="8"/>
              </w:rPr>
            </w:pPr>
          </w:p>
        </w:tc>
        <w:tc>
          <w:tcPr>
            <w:tcW w:w="1440" w:type="dxa"/>
            <w:tcBorders>
              <w:bottom w:val="single" w:sz="8" w:space="0" w:color="000000"/>
              <w:right w:val="single" w:sz="8" w:space="0" w:color="000000"/>
            </w:tcBorders>
            <w:shd w:val="clear" w:color="auto" w:fill="auto"/>
            <w:vAlign w:val="bottom"/>
          </w:tcPr>
          <w:p w:rsidR="009B1DFE" w:rsidRDefault="009B1DFE">
            <w:pPr>
              <w:spacing w:line="200" w:lineRule="atLeast"/>
              <w:rPr>
                <w:sz w:val="8"/>
                <w:szCs w:val="8"/>
              </w:rPr>
            </w:pPr>
          </w:p>
        </w:tc>
        <w:tc>
          <w:tcPr>
            <w:tcW w:w="1420" w:type="dxa"/>
            <w:tcBorders>
              <w:bottom w:val="single" w:sz="8" w:space="0" w:color="000000"/>
              <w:right w:val="single" w:sz="8" w:space="0" w:color="000000"/>
            </w:tcBorders>
            <w:shd w:val="clear" w:color="auto" w:fill="auto"/>
            <w:vAlign w:val="bottom"/>
          </w:tcPr>
          <w:p w:rsidR="009B1DFE" w:rsidRDefault="009B1DFE">
            <w:pPr>
              <w:spacing w:line="200" w:lineRule="atLeast"/>
              <w:rPr>
                <w:sz w:val="8"/>
                <w:szCs w:val="8"/>
              </w:rPr>
            </w:pPr>
          </w:p>
        </w:tc>
        <w:tc>
          <w:tcPr>
            <w:tcW w:w="1300" w:type="dxa"/>
            <w:shd w:val="clear" w:color="auto" w:fill="auto"/>
            <w:vAlign w:val="bottom"/>
          </w:tcPr>
          <w:p w:rsidR="009B1DFE" w:rsidRDefault="009B1DFE">
            <w:pPr>
              <w:spacing w:line="200" w:lineRule="atLeast"/>
              <w:rPr>
                <w:sz w:val="1"/>
                <w:szCs w:val="1"/>
              </w:rPr>
            </w:pPr>
          </w:p>
        </w:tc>
      </w:tr>
      <w:tr w:rsidR="009B1DFE">
        <w:trPr>
          <w:trHeight w:val="171"/>
        </w:trPr>
        <w:tc>
          <w:tcPr>
            <w:tcW w:w="2180" w:type="dxa"/>
            <w:tcBorders>
              <w:left w:val="single" w:sz="8" w:space="0" w:color="000000"/>
              <w:right w:val="single" w:sz="8" w:space="0" w:color="000000"/>
            </w:tcBorders>
            <w:shd w:val="clear" w:color="auto" w:fill="auto"/>
            <w:vAlign w:val="bottom"/>
          </w:tcPr>
          <w:p w:rsidR="009B1DFE" w:rsidRDefault="009B1DFE">
            <w:pPr>
              <w:spacing w:line="171" w:lineRule="exact"/>
              <w:ind w:left="120"/>
              <w:rPr>
                <w:sz w:val="14"/>
                <w:szCs w:val="14"/>
              </w:rPr>
            </w:pPr>
            <w:r>
              <w:rPr>
                <w:rFonts w:ascii="Gabriola" w:eastAsia="Gabriola" w:hAnsi="Gabriola" w:cs="Gabriola"/>
                <w:sz w:val="12"/>
                <w:szCs w:val="12"/>
              </w:rPr>
              <w:t xml:space="preserve">Výsledok </w:t>
            </w:r>
            <w:proofErr w:type="spellStart"/>
            <w:r>
              <w:rPr>
                <w:rFonts w:ascii="Gabriola" w:eastAsia="Gabriola" w:hAnsi="Gabriola" w:cs="Gabriola"/>
                <w:sz w:val="12"/>
                <w:szCs w:val="12"/>
              </w:rPr>
              <w:t>hospodá</w:t>
            </w:r>
            <w:proofErr w:type="spellEnd"/>
            <w:r>
              <w:rPr>
                <w:rFonts w:ascii="Gabriola" w:eastAsia="Gabriola" w:hAnsi="Gabriola" w:cs="Gabriola"/>
                <w:sz w:val="12"/>
                <w:szCs w:val="12"/>
              </w:rPr>
              <w:t>-</w:t>
            </w:r>
          </w:p>
        </w:tc>
        <w:tc>
          <w:tcPr>
            <w:tcW w:w="1420" w:type="dxa"/>
            <w:tcBorders>
              <w:right w:val="single" w:sz="8" w:space="0" w:color="000000"/>
            </w:tcBorders>
            <w:shd w:val="clear" w:color="auto" w:fill="auto"/>
            <w:vAlign w:val="bottom"/>
          </w:tcPr>
          <w:p w:rsidR="009B1DFE" w:rsidRDefault="009B1DFE">
            <w:pPr>
              <w:spacing w:line="200" w:lineRule="atLeast"/>
              <w:rPr>
                <w:sz w:val="14"/>
                <w:szCs w:val="14"/>
              </w:rPr>
            </w:pPr>
          </w:p>
        </w:tc>
        <w:tc>
          <w:tcPr>
            <w:tcW w:w="1420" w:type="dxa"/>
            <w:tcBorders>
              <w:right w:val="single" w:sz="8" w:space="0" w:color="000000"/>
            </w:tcBorders>
            <w:shd w:val="clear" w:color="auto" w:fill="auto"/>
            <w:vAlign w:val="bottom"/>
          </w:tcPr>
          <w:p w:rsidR="009B1DFE" w:rsidRDefault="009B1DFE">
            <w:pPr>
              <w:spacing w:line="200" w:lineRule="atLeast"/>
              <w:rPr>
                <w:sz w:val="14"/>
                <w:szCs w:val="14"/>
              </w:rPr>
            </w:pPr>
          </w:p>
        </w:tc>
        <w:tc>
          <w:tcPr>
            <w:tcW w:w="1440" w:type="dxa"/>
            <w:tcBorders>
              <w:right w:val="single" w:sz="8" w:space="0" w:color="000000"/>
            </w:tcBorders>
            <w:shd w:val="clear" w:color="auto" w:fill="auto"/>
            <w:vAlign w:val="bottom"/>
          </w:tcPr>
          <w:p w:rsidR="009B1DFE" w:rsidRDefault="009B1DFE">
            <w:pPr>
              <w:spacing w:line="200" w:lineRule="atLeast"/>
              <w:rPr>
                <w:sz w:val="14"/>
                <w:szCs w:val="14"/>
              </w:rPr>
            </w:pPr>
          </w:p>
        </w:tc>
        <w:tc>
          <w:tcPr>
            <w:tcW w:w="1440" w:type="dxa"/>
            <w:tcBorders>
              <w:right w:val="single" w:sz="8" w:space="0" w:color="000000"/>
            </w:tcBorders>
            <w:shd w:val="clear" w:color="auto" w:fill="auto"/>
            <w:vAlign w:val="bottom"/>
          </w:tcPr>
          <w:p w:rsidR="009B1DFE" w:rsidRDefault="009B1DFE">
            <w:pPr>
              <w:spacing w:line="200" w:lineRule="atLeast"/>
              <w:rPr>
                <w:sz w:val="14"/>
                <w:szCs w:val="14"/>
              </w:rPr>
            </w:pPr>
          </w:p>
        </w:tc>
        <w:tc>
          <w:tcPr>
            <w:tcW w:w="1420" w:type="dxa"/>
            <w:tcBorders>
              <w:right w:val="single" w:sz="8" w:space="0" w:color="000000"/>
            </w:tcBorders>
            <w:shd w:val="clear" w:color="auto" w:fill="auto"/>
            <w:vAlign w:val="bottom"/>
          </w:tcPr>
          <w:p w:rsidR="009B1DFE" w:rsidRDefault="009B1DFE">
            <w:pPr>
              <w:spacing w:line="200" w:lineRule="atLeast"/>
              <w:rPr>
                <w:sz w:val="14"/>
                <w:szCs w:val="14"/>
              </w:rPr>
            </w:pPr>
          </w:p>
        </w:tc>
        <w:tc>
          <w:tcPr>
            <w:tcW w:w="1300" w:type="dxa"/>
            <w:shd w:val="clear" w:color="auto" w:fill="auto"/>
            <w:vAlign w:val="bottom"/>
          </w:tcPr>
          <w:p w:rsidR="009B1DFE" w:rsidRDefault="009B1DFE">
            <w:pPr>
              <w:spacing w:line="200" w:lineRule="atLeast"/>
              <w:rPr>
                <w:sz w:val="1"/>
                <w:szCs w:val="1"/>
              </w:rPr>
            </w:pPr>
          </w:p>
        </w:tc>
      </w:tr>
      <w:tr w:rsidR="009B1DFE">
        <w:trPr>
          <w:trHeight w:val="182"/>
        </w:trPr>
        <w:tc>
          <w:tcPr>
            <w:tcW w:w="2180" w:type="dxa"/>
            <w:tcBorders>
              <w:left w:val="single" w:sz="8" w:space="0" w:color="000000"/>
              <w:right w:val="single" w:sz="8" w:space="0" w:color="000000"/>
            </w:tcBorders>
            <w:shd w:val="clear" w:color="auto" w:fill="auto"/>
            <w:vAlign w:val="bottom"/>
          </w:tcPr>
          <w:p w:rsidR="009B1DFE" w:rsidRDefault="009B1DFE">
            <w:pPr>
              <w:spacing w:line="181" w:lineRule="exact"/>
              <w:ind w:left="120"/>
              <w:rPr>
                <w:rFonts w:ascii="Gabriola" w:eastAsia="Gabriola" w:hAnsi="Gabriola" w:cs="Gabriola"/>
                <w:sz w:val="13"/>
                <w:szCs w:val="13"/>
              </w:rPr>
            </w:pPr>
            <w:proofErr w:type="spellStart"/>
            <w:r>
              <w:rPr>
                <w:rFonts w:ascii="Gabriola" w:eastAsia="Gabriola" w:hAnsi="Gabriola" w:cs="Gabriola"/>
                <w:sz w:val="13"/>
                <w:szCs w:val="13"/>
              </w:rPr>
              <w:t>renia</w:t>
            </w:r>
            <w:proofErr w:type="spellEnd"/>
            <w:r>
              <w:rPr>
                <w:rFonts w:ascii="Gabriola" w:eastAsia="Gabriola" w:hAnsi="Gabriola" w:cs="Gabriola"/>
                <w:sz w:val="13"/>
                <w:szCs w:val="13"/>
              </w:rPr>
              <w:t xml:space="preserve"> bežného účtovného</w:t>
            </w:r>
          </w:p>
        </w:tc>
        <w:tc>
          <w:tcPr>
            <w:tcW w:w="1420" w:type="dxa"/>
            <w:tcBorders>
              <w:right w:val="single" w:sz="8" w:space="0" w:color="000000"/>
            </w:tcBorders>
            <w:shd w:val="clear" w:color="auto" w:fill="auto"/>
            <w:vAlign w:val="bottom"/>
          </w:tcPr>
          <w:p w:rsidR="009B1DFE" w:rsidRDefault="009B1DFE">
            <w:pPr>
              <w:spacing w:line="181" w:lineRule="exact"/>
              <w:ind w:right="89"/>
              <w:jc w:val="right"/>
              <w:rPr>
                <w:sz w:val="15"/>
                <w:szCs w:val="15"/>
              </w:rPr>
            </w:pPr>
            <w:r>
              <w:rPr>
                <w:rFonts w:ascii="Gabriola" w:eastAsia="Gabriola" w:hAnsi="Gabriola" w:cs="Gabriola"/>
                <w:sz w:val="13"/>
                <w:szCs w:val="13"/>
              </w:rPr>
              <w:t>0</w:t>
            </w:r>
          </w:p>
        </w:tc>
        <w:tc>
          <w:tcPr>
            <w:tcW w:w="1420" w:type="dxa"/>
            <w:tcBorders>
              <w:right w:val="single" w:sz="8" w:space="0" w:color="000000"/>
            </w:tcBorders>
            <w:shd w:val="clear" w:color="auto" w:fill="auto"/>
            <w:vAlign w:val="bottom"/>
          </w:tcPr>
          <w:p w:rsidR="009B1DFE" w:rsidRDefault="009B1DFE">
            <w:pPr>
              <w:spacing w:line="200" w:lineRule="atLeast"/>
              <w:rPr>
                <w:sz w:val="15"/>
                <w:szCs w:val="15"/>
              </w:rPr>
            </w:pPr>
          </w:p>
        </w:tc>
        <w:tc>
          <w:tcPr>
            <w:tcW w:w="1440" w:type="dxa"/>
            <w:tcBorders>
              <w:right w:val="single" w:sz="8" w:space="0" w:color="000000"/>
            </w:tcBorders>
            <w:shd w:val="clear" w:color="auto" w:fill="auto"/>
            <w:vAlign w:val="bottom"/>
          </w:tcPr>
          <w:p w:rsidR="009B1DFE" w:rsidRDefault="009B1DFE">
            <w:pPr>
              <w:spacing w:line="200" w:lineRule="atLeast"/>
              <w:rPr>
                <w:sz w:val="15"/>
                <w:szCs w:val="15"/>
              </w:rPr>
            </w:pPr>
          </w:p>
        </w:tc>
        <w:tc>
          <w:tcPr>
            <w:tcW w:w="1440" w:type="dxa"/>
            <w:tcBorders>
              <w:right w:val="single" w:sz="8" w:space="0" w:color="000000"/>
            </w:tcBorders>
            <w:shd w:val="clear" w:color="auto" w:fill="auto"/>
            <w:vAlign w:val="bottom"/>
          </w:tcPr>
          <w:p w:rsidR="009B1DFE" w:rsidRDefault="009B1DFE">
            <w:pPr>
              <w:spacing w:line="200" w:lineRule="atLeast"/>
              <w:rPr>
                <w:sz w:val="15"/>
                <w:szCs w:val="15"/>
              </w:rPr>
            </w:pPr>
          </w:p>
        </w:tc>
        <w:tc>
          <w:tcPr>
            <w:tcW w:w="1420" w:type="dxa"/>
            <w:tcBorders>
              <w:right w:val="single" w:sz="8" w:space="0" w:color="000000"/>
            </w:tcBorders>
            <w:shd w:val="clear" w:color="auto" w:fill="auto"/>
            <w:vAlign w:val="bottom"/>
          </w:tcPr>
          <w:p w:rsidR="009B1DFE" w:rsidRDefault="009B1DFE">
            <w:pPr>
              <w:spacing w:line="181" w:lineRule="exact"/>
              <w:ind w:right="89"/>
              <w:jc w:val="right"/>
              <w:rPr>
                <w:sz w:val="1"/>
                <w:szCs w:val="1"/>
              </w:rPr>
            </w:pPr>
            <w:r>
              <w:rPr>
                <w:rFonts w:ascii="Gabriola" w:eastAsia="Gabriola" w:hAnsi="Gabriola" w:cs="Gabriola"/>
                <w:sz w:val="13"/>
                <w:szCs w:val="13"/>
              </w:rPr>
              <w:t>0</w:t>
            </w:r>
          </w:p>
        </w:tc>
        <w:tc>
          <w:tcPr>
            <w:tcW w:w="1300" w:type="dxa"/>
            <w:shd w:val="clear" w:color="auto" w:fill="auto"/>
            <w:vAlign w:val="bottom"/>
          </w:tcPr>
          <w:p w:rsidR="009B1DFE" w:rsidRDefault="009B1DFE">
            <w:pPr>
              <w:spacing w:line="200" w:lineRule="atLeast"/>
              <w:rPr>
                <w:sz w:val="1"/>
                <w:szCs w:val="1"/>
              </w:rPr>
            </w:pPr>
          </w:p>
        </w:tc>
      </w:tr>
      <w:tr w:rsidR="009B1DFE">
        <w:trPr>
          <w:trHeight w:val="193"/>
        </w:trPr>
        <w:tc>
          <w:tcPr>
            <w:tcW w:w="2180" w:type="dxa"/>
            <w:tcBorders>
              <w:left w:val="single" w:sz="8" w:space="0" w:color="000000"/>
              <w:bottom w:val="single" w:sz="8" w:space="0" w:color="000000"/>
              <w:right w:val="single" w:sz="8" w:space="0" w:color="000000"/>
            </w:tcBorders>
            <w:shd w:val="clear" w:color="auto" w:fill="auto"/>
            <w:vAlign w:val="bottom"/>
          </w:tcPr>
          <w:p w:rsidR="009B1DFE" w:rsidRDefault="009B1DFE">
            <w:pPr>
              <w:spacing w:line="184" w:lineRule="exact"/>
              <w:ind w:left="120"/>
              <w:rPr>
                <w:sz w:val="16"/>
                <w:szCs w:val="16"/>
              </w:rPr>
            </w:pPr>
            <w:r>
              <w:rPr>
                <w:rFonts w:ascii="Gabriola" w:eastAsia="Gabriola" w:hAnsi="Gabriola" w:cs="Gabriola"/>
                <w:sz w:val="13"/>
                <w:szCs w:val="13"/>
              </w:rPr>
              <w:t>obdobia</w:t>
            </w:r>
          </w:p>
        </w:tc>
        <w:tc>
          <w:tcPr>
            <w:tcW w:w="1420" w:type="dxa"/>
            <w:tcBorders>
              <w:bottom w:val="single" w:sz="8" w:space="0" w:color="000000"/>
              <w:right w:val="single" w:sz="8" w:space="0" w:color="000000"/>
            </w:tcBorders>
            <w:shd w:val="clear" w:color="auto" w:fill="auto"/>
            <w:vAlign w:val="bottom"/>
          </w:tcPr>
          <w:p w:rsidR="009B1DFE" w:rsidRDefault="009B1DFE">
            <w:pPr>
              <w:spacing w:line="200" w:lineRule="atLeast"/>
              <w:rPr>
                <w:sz w:val="16"/>
                <w:szCs w:val="16"/>
              </w:rPr>
            </w:pPr>
          </w:p>
        </w:tc>
        <w:tc>
          <w:tcPr>
            <w:tcW w:w="1420" w:type="dxa"/>
            <w:tcBorders>
              <w:bottom w:val="single" w:sz="8" w:space="0" w:color="000000"/>
              <w:right w:val="single" w:sz="8" w:space="0" w:color="000000"/>
            </w:tcBorders>
            <w:shd w:val="clear" w:color="auto" w:fill="auto"/>
            <w:vAlign w:val="bottom"/>
          </w:tcPr>
          <w:p w:rsidR="009B1DFE" w:rsidRDefault="009B1DFE">
            <w:pPr>
              <w:spacing w:line="200" w:lineRule="atLeast"/>
              <w:rPr>
                <w:sz w:val="16"/>
                <w:szCs w:val="16"/>
              </w:rPr>
            </w:pPr>
          </w:p>
        </w:tc>
        <w:tc>
          <w:tcPr>
            <w:tcW w:w="1440" w:type="dxa"/>
            <w:tcBorders>
              <w:bottom w:val="single" w:sz="8" w:space="0" w:color="000000"/>
              <w:right w:val="single" w:sz="8" w:space="0" w:color="000000"/>
            </w:tcBorders>
            <w:shd w:val="clear" w:color="auto" w:fill="auto"/>
            <w:vAlign w:val="bottom"/>
          </w:tcPr>
          <w:p w:rsidR="009B1DFE" w:rsidRDefault="009B1DFE">
            <w:pPr>
              <w:spacing w:line="200" w:lineRule="atLeast"/>
              <w:rPr>
                <w:sz w:val="16"/>
                <w:szCs w:val="16"/>
              </w:rPr>
            </w:pPr>
          </w:p>
        </w:tc>
        <w:tc>
          <w:tcPr>
            <w:tcW w:w="1440" w:type="dxa"/>
            <w:tcBorders>
              <w:bottom w:val="single" w:sz="8" w:space="0" w:color="000000"/>
              <w:right w:val="single" w:sz="8" w:space="0" w:color="000000"/>
            </w:tcBorders>
            <w:shd w:val="clear" w:color="auto" w:fill="auto"/>
            <w:vAlign w:val="bottom"/>
          </w:tcPr>
          <w:p w:rsidR="009B1DFE" w:rsidRDefault="009B1DFE">
            <w:pPr>
              <w:spacing w:line="200" w:lineRule="atLeast"/>
              <w:rPr>
                <w:sz w:val="16"/>
                <w:szCs w:val="16"/>
              </w:rPr>
            </w:pPr>
          </w:p>
        </w:tc>
        <w:tc>
          <w:tcPr>
            <w:tcW w:w="1420" w:type="dxa"/>
            <w:tcBorders>
              <w:bottom w:val="single" w:sz="8" w:space="0" w:color="000000"/>
              <w:right w:val="single" w:sz="8" w:space="0" w:color="000000"/>
            </w:tcBorders>
            <w:shd w:val="clear" w:color="auto" w:fill="auto"/>
            <w:vAlign w:val="bottom"/>
          </w:tcPr>
          <w:p w:rsidR="009B1DFE" w:rsidRDefault="009B1DFE">
            <w:pPr>
              <w:spacing w:line="200" w:lineRule="atLeast"/>
              <w:rPr>
                <w:sz w:val="16"/>
                <w:szCs w:val="16"/>
              </w:rPr>
            </w:pPr>
          </w:p>
        </w:tc>
        <w:tc>
          <w:tcPr>
            <w:tcW w:w="1300" w:type="dxa"/>
            <w:shd w:val="clear" w:color="auto" w:fill="auto"/>
            <w:vAlign w:val="bottom"/>
          </w:tcPr>
          <w:p w:rsidR="009B1DFE" w:rsidRDefault="009B1DFE">
            <w:pPr>
              <w:spacing w:line="200" w:lineRule="atLeast"/>
              <w:rPr>
                <w:sz w:val="1"/>
                <w:szCs w:val="1"/>
              </w:rPr>
            </w:pPr>
          </w:p>
        </w:tc>
      </w:tr>
      <w:tr w:rsidR="009B1DFE">
        <w:trPr>
          <w:trHeight w:val="176"/>
        </w:trPr>
        <w:tc>
          <w:tcPr>
            <w:tcW w:w="2180" w:type="dxa"/>
            <w:tcBorders>
              <w:left w:val="single" w:sz="8" w:space="0" w:color="000000"/>
              <w:right w:val="single" w:sz="8" w:space="0" w:color="000000"/>
            </w:tcBorders>
            <w:shd w:val="clear" w:color="auto" w:fill="auto"/>
            <w:vAlign w:val="bottom"/>
          </w:tcPr>
          <w:p w:rsidR="009B1DFE" w:rsidRDefault="009B1DFE">
            <w:pPr>
              <w:spacing w:line="176" w:lineRule="exact"/>
              <w:ind w:left="120"/>
              <w:rPr>
                <w:sz w:val="15"/>
                <w:szCs w:val="15"/>
              </w:rPr>
            </w:pPr>
            <w:r>
              <w:rPr>
                <w:rFonts w:ascii="Gabriola" w:eastAsia="Gabriola" w:hAnsi="Gabriola" w:cs="Gabriola"/>
                <w:sz w:val="12"/>
                <w:szCs w:val="12"/>
              </w:rPr>
              <w:t>Ostatné položky vlastného</w:t>
            </w:r>
          </w:p>
        </w:tc>
        <w:tc>
          <w:tcPr>
            <w:tcW w:w="1420" w:type="dxa"/>
            <w:tcBorders>
              <w:right w:val="single" w:sz="8" w:space="0" w:color="000000"/>
            </w:tcBorders>
            <w:shd w:val="clear" w:color="auto" w:fill="auto"/>
            <w:vAlign w:val="bottom"/>
          </w:tcPr>
          <w:p w:rsidR="009B1DFE" w:rsidRDefault="009B1DFE">
            <w:pPr>
              <w:spacing w:line="200" w:lineRule="atLeast"/>
              <w:rPr>
                <w:sz w:val="15"/>
                <w:szCs w:val="15"/>
              </w:rPr>
            </w:pPr>
          </w:p>
        </w:tc>
        <w:tc>
          <w:tcPr>
            <w:tcW w:w="1420" w:type="dxa"/>
            <w:tcBorders>
              <w:right w:val="single" w:sz="8" w:space="0" w:color="000000"/>
            </w:tcBorders>
            <w:shd w:val="clear" w:color="auto" w:fill="auto"/>
            <w:vAlign w:val="bottom"/>
          </w:tcPr>
          <w:p w:rsidR="009B1DFE" w:rsidRDefault="009B1DFE">
            <w:pPr>
              <w:spacing w:line="200" w:lineRule="atLeast"/>
              <w:rPr>
                <w:sz w:val="15"/>
                <w:szCs w:val="15"/>
              </w:rPr>
            </w:pPr>
          </w:p>
        </w:tc>
        <w:tc>
          <w:tcPr>
            <w:tcW w:w="1440" w:type="dxa"/>
            <w:tcBorders>
              <w:right w:val="single" w:sz="8" w:space="0" w:color="000000"/>
            </w:tcBorders>
            <w:shd w:val="clear" w:color="auto" w:fill="auto"/>
            <w:vAlign w:val="bottom"/>
          </w:tcPr>
          <w:p w:rsidR="009B1DFE" w:rsidRDefault="009B1DFE">
            <w:pPr>
              <w:spacing w:line="200" w:lineRule="atLeast"/>
              <w:rPr>
                <w:sz w:val="15"/>
                <w:szCs w:val="15"/>
              </w:rPr>
            </w:pPr>
          </w:p>
        </w:tc>
        <w:tc>
          <w:tcPr>
            <w:tcW w:w="1440" w:type="dxa"/>
            <w:tcBorders>
              <w:right w:val="single" w:sz="8" w:space="0" w:color="000000"/>
            </w:tcBorders>
            <w:shd w:val="clear" w:color="auto" w:fill="auto"/>
            <w:vAlign w:val="bottom"/>
          </w:tcPr>
          <w:p w:rsidR="009B1DFE" w:rsidRDefault="009B1DFE">
            <w:pPr>
              <w:spacing w:line="200" w:lineRule="atLeast"/>
              <w:rPr>
                <w:sz w:val="15"/>
                <w:szCs w:val="15"/>
              </w:rPr>
            </w:pPr>
          </w:p>
        </w:tc>
        <w:tc>
          <w:tcPr>
            <w:tcW w:w="1420" w:type="dxa"/>
            <w:tcBorders>
              <w:right w:val="single" w:sz="8" w:space="0" w:color="000000"/>
            </w:tcBorders>
            <w:shd w:val="clear" w:color="auto" w:fill="auto"/>
            <w:vAlign w:val="bottom"/>
          </w:tcPr>
          <w:p w:rsidR="009B1DFE" w:rsidRDefault="009B1DFE">
            <w:pPr>
              <w:spacing w:line="200" w:lineRule="atLeast"/>
              <w:rPr>
                <w:sz w:val="15"/>
                <w:szCs w:val="15"/>
              </w:rPr>
            </w:pPr>
          </w:p>
        </w:tc>
        <w:tc>
          <w:tcPr>
            <w:tcW w:w="1300" w:type="dxa"/>
            <w:shd w:val="clear" w:color="auto" w:fill="auto"/>
            <w:vAlign w:val="bottom"/>
          </w:tcPr>
          <w:p w:rsidR="009B1DFE" w:rsidRDefault="009B1DFE">
            <w:pPr>
              <w:spacing w:line="200" w:lineRule="atLeast"/>
              <w:rPr>
                <w:sz w:val="1"/>
                <w:szCs w:val="1"/>
              </w:rPr>
            </w:pPr>
          </w:p>
        </w:tc>
      </w:tr>
      <w:tr w:rsidR="009B1DFE">
        <w:trPr>
          <w:trHeight w:val="188"/>
        </w:trPr>
        <w:tc>
          <w:tcPr>
            <w:tcW w:w="2180" w:type="dxa"/>
            <w:tcBorders>
              <w:left w:val="single" w:sz="8" w:space="0" w:color="000000"/>
              <w:bottom w:val="single" w:sz="8" w:space="0" w:color="000000"/>
              <w:right w:val="single" w:sz="8" w:space="0" w:color="000000"/>
            </w:tcBorders>
            <w:shd w:val="clear" w:color="auto" w:fill="auto"/>
            <w:vAlign w:val="bottom"/>
          </w:tcPr>
          <w:p w:rsidR="009B1DFE" w:rsidRDefault="009B1DFE">
            <w:pPr>
              <w:spacing w:line="184" w:lineRule="exact"/>
              <w:ind w:left="120"/>
              <w:rPr>
                <w:sz w:val="16"/>
                <w:szCs w:val="16"/>
              </w:rPr>
            </w:pPr>
            <w:r>
              <w:rPr>
                <w:rFonts w:ascii="Gabriola" w:eastAsia="Gabriola" w:hAnsi="Gabriola" w:cs="Gabriola"/>
                <w:sz w:val="13"/>
                <w:szCs w:val="13"/>
              </w:rPr>
              <w:t>imania</w:t>
            </w:r>
          </w:p>
        </w:tc>
        <w:tc>
          <w:tcPr>
            <w:tcW w:w="1420" w:type="dxa"/>
            <w:tcBorders>
              <w:bottom w:val="single" w:sz="8" w:space="0" w:color="000000"/>
              <w:right w:val="single" w:sz="8" w:space="0" w:color="000000"/>
            </w:tcBorders>
            <w:shd w:val="clear" w:color="auto" w:fill="auto"/>
            <w:vAlign w:val="bottom"/>
          </w:tcPr>
          <w:p w:rsidR="009B1DFE" w:rsidRDefault="009B1DFE">
            <w:pPr>
              <w:spacing w:line="200" w:lineRule="atLeast"/>
              <w:rPr>
                <w:sz w:val="16"/>
                <w:szCs w:val="16"/>
              </w:rPr>
            </w:pPr>
          </w:p>
        </w:tc>
        <w:tc>
          <w:tcPr>
            <w:tcW w:w="1420" w:type="dxa"/>
            <w:tcBorders>
              <w:bottom w:val="single" w:sz="8" w:space="0" w:color="000000"/>
              <w:right w:val="single" w:sz="8" w:space="0" w:color="000000"/>
            </w:tcBorders>
            <w:shd w:val="clear" w:color="auto" w:fill="auto"/>
            <w:vAlign w:val="bottom"/>
          </w:tcPr>
          <w:p w:rsidR="009B1DFE" w:rsidRDefault="009B1DFE">
            <w:pPr>
              <w:spacing w:line="200" w:lineRule="atLeast"/>
              <w:rPr>
                <w:sz w:val="16"/>
                <w:szCs w:val="16"/>
              </w:rPr>
            </w:pPr>
          </w:p>
        </w:tc>
        <w:tc>
          <w:tcPr>
            <w:tcW w:w="1440" w:type="dxa"/>
            <w:tcBorders>
              <w:bottom w:val="single" w:sz="8" w:space="0" w:color="000000"/>
              <w:right w:val="single" w:sz="8" w:space="0" w:color="000000"/>
            </w:tcBorders>
            <w:shd w:val="clear" w:color="auto" w:fill="auto"/>
            <w:vAlign w:val="bottom"/>
          </w:tcPr>
          <w:p w:rsidR="009B1DFE" w:rsidRDefault="009B1DFE">
            <w:pPr>
              <w:spacing w:line="200" w:lineRule="atLeast"/>
              <w:rPr>
                <w:sz w:val="16"/>
                <w:szCs w:val="16"/>
              </w:rPr>
            </w:pPr>
          </w:p>
        </w:tc>
        <w:tc>
          <w:tcPr>
            <w:tcW w:w="1440" w:type="dxa"/>
            <w:tcBorders>
              <w:bottom w:val="single" w:sz="8" w:space="0" w:color="000000"/>
              <w:right w:val="single" w:sz="8" w:space="0" w:color="000000"/>
            </w:tcBorders>
            <w:shd w:val="clear" w:color="auto" w:fill="auto"/>
            <w:vAlign w:val="bottom"/>
          </w:tcPr>
          <w:p w:rsidR="009B1DFE" w:rsidRDefault="009B1DFE">
            <w:pPr>
              <w:spacing w:line="200" w:lineRule="atLeast"/>
              <w:rPr>
                <w:sz w:val="16"/>
                <w:szCs w:val="16"/>
              </w:rPr>
            </w:pPr>
          </w:p>
        </w:tc>
        <w:tc>
          <w:tcPr>
            <w:tcW w:w="1420" w:type="dxa"/>
            <w:tcBorders>
              <w:bottom w:val="single" w:sz="8" w:space="0" w:color="000000"/>
              <w:right w:val="single" w:sz="8" w:space="0" w:color="000000"/>
            </w:tcBorders>
            <w:shd w:val="clear" w:color="auto" w:fill="auto"/>
            <w:vAlign w:val="bottom"/>
          </w:tcPr>
          <w:p w:rsidR="009B1DFE" w:rsidRDefault="009B1DFE">
            <w:pPr>
              <w:spacing w:line="200" w:lineRule="atLeast"/>
              <w:rPr>
                <w:sz w:val="16"/>
                <w:szCs w:val="16"/>
              </w:rPr>
            </w:pPr>
          </w:p>
        </w:tc>
        <w:tc>
          <w:tcPr>
            <w:tcW w:w="1300" w:type="dxa"/>
            <w:shd w:val="clear" w:color="auto" w:fill="auto"/>
            <w:vAlign w:val="bottom"/>
          </w:tcPr>
          <w:p w:rsidR="009B1DFE" w:rsidRDefault="009B1DFE">
            <w:pPr>
              <w:spacing w:line="200" w:lineRule="atLeast"/>
              <w:rPr>
                <w:sz w:val="1"/>
                <w:szCs w:val="1"/>
              </w:rPr>
            </w:pPr>
          </w:p>
        </w:tc>
      </w:tr>
      <w:tr w:rsidR="009B1DFE">
        <w:trPr>
          <w:trHeight w:val="169"/>
        </w:trPr>
        <w:tc>
          <w:tcPr>
            <w:tcW w:w="2180" w:type="dxa"/>
            <w:tcBorders>
              <w:left w:val="single" w:sz="8" w:space="0" w:color="000000"/>
              <w:right w:val="single" w:sz="8" w:space="0" w:color="000000"/>
            </w:tcBorders>
            <w:shd w:val="clear" w:color="auto" w:fill="auto"/>
            <w:vAlign w:val="bottom"/>
          </w:tcPr>
          <w:p w:rsidR="009B1DFE" w:rsidRDefault="009B1DFE">
            <w:pPr>
              <w:spacing w:line="168" w:lineRule="exact"/>
              <w:ind w:left="120"/>
              <w:rPr>
                <w:sz w:val="14"/>
                <w:szCs w:val="14"/>
              </w:rPr>
            </w:pPr>
            <w:r>
              <w:rPr>
                <w:rFonts w:ascii="Gabriola" w:eastAsia="Gabriola" w:hAnsi="Gabriola" w:cs="Gabriola"/>
                <w:sz w:val="12"/>
                <w:szCs w:val="12"/>
              </w:rPr>
              <w:t>Účet 491 - Vlastné imanie</w:t>
            </w:r>
          </w:p>
        </w:tc>
        <w:tc>
          <w:tcPr>
            <w:tcW w:w="1420" w:type="dxa"/>
            <w:tcBorders>
              <w:right w:val="single" w:sz="8" w:space="0" w:color="000000"/>
            </w:tcBorders>
            <w:shd w:val="clear" w:color="auto" w:fill="auto"/>
            <w:vAlign w:val="bottom"/>
          </w:tcPr>
          <w:p w:rsidR="009B1DFE" w:rsidRDefault="009B1DFE">
            <w:pPr>
              <w:spacing w:line="200" w:lineRule="atLeast"/>
              <w:rPr>
                <w:sz w:val="14"/>
                <w:szCs w:val="14"/>
              </w:rPr>
            </w:pPr>
          </w:p>
        </w:tc>
        <w:tc>
          <w:tcPr>
            <w:tcW w:w="1420" w:type="dxa"/>
            <w:tcBorders>
              <w:right w:val="single" w:sz="8" w:space="0" w:color="000000"/>
            </w:tcBorders>
            <w:shd w:val="clear" w:color="auto" w:fill="auto"/>
            <w:vAlign w:val="bottom"/>
          </w:tcPr>
          <w:p w:rsidR="009B1DFE" w:rsidRDefault="009B1DFE">
            <w:pPr>
              <w:spacing w:line="200" w:lineRule="atLeast"/>
              <w:rPr>
                <w:sz w:val="14"/>
                <w:szCs w:val="14"/>
              </w:rPr>
            </w:pPr>
          </w:p>
        </w:tc>
        <w:tc>
          <w:tcPr>
            <w:tcW w:w="1440" w:type="dxa"/>
            <w:tcBorders>
              <w:right w:val="single" w:sz="8" w:space="0" w:color="000000"/>
            </w:tcBorders>
            <w:shd w:val="clear" w:color="auto" w:fill="auto"/>
            <w:vAlign w:val="bottom"/>
          </w:tcPr>
          <w:p w:rsidR="009B1DFE" w:rsidRDefault="009B1DFE">
            <w:pPr>
              <w:spacing w:line="200" w:lineRule="atLeast"/>
              <w:rPr>
                <w:sz w:val="14"/>
                <w:szCs w:val="14"/>
              </w:rPr>
            </w:pPr>
          </w:p>
        </w:tc>
        <w:tc>
          <w:tcPr>
            <w:tcW w:w="1440" w:type="dxa"/>
            <w:tcBorders>
              <w:right w:val="single" w:sz="8" w:space="0" w:color="000000"/>
            </w:tcBorders>
            <w:shd w:val="clear" w:color="auto" w:fill="auto"/>
            <w:vAlign w:val="bottom"/>
          </w:tcPr>
          <w:p w:rsidR="009B1DFE" w:rsidRDefault="009B1DFE">
            <w:pPr>
              <w:spacing w:line="200" w:lineRule="atLeast"/>
              <w:rPr>
                <w:sz w:val="14"/>
                <w:szCs w:val="14"/>
              </w:rPr>
            </w:pPr>
          </w:p>
        </w:tc>
        <w:tc>
          <w:tcPr>
            <w:tcW w:w="1420" w:type="dxa"/>
            <w:tcBorders>
              <w:right w:val="single" w:sz="8" w:space="0" w:color="000000"/>
            </w:tcBorders>
            <w:shd w:val="clear" w:color="auto" w:fill="auto"/>
            <w:vAlign w:val="bottom"/>
          </w:tcPr>
          <w:p w:rsidR="009B1DFE" w:rsidRDefault="009B1DFE">
            <w:pPr>
              <w:spacing w:line="200" w:lineRule="atLeast"/>
              <w:rPr>
                <w:sz w:val="14"/>
                <w:szCs w:val="14"/>
              </w:rPr>
            </w:pPr>
          </w:p>
        </w:tc>
        <w:tc>
          <w:tcPr>
            <w:tcW w:w="1300" w:type="dxa"/>
            <w:shd w:val="clear" w:color="auto" w:fill="auto"/>
            <w:vAlign w:val="bottom"/>
          </w:tcPr>
          <w:p w:rsidR="009B1DFE" w:rsidRDefault="009B1DFE">
            <w:pPr>
              <w:spacing w:line="200" w:lineRule="atLeast"/>
              <w:rPr>
                <w:sz w:val="1"/>
                <w:szCs w:val="1"/>
              </w:rPr>
            </w:pPr>
          </w:p>
        </w:tc>
      </w:tr>
      <w:tr w:rsidR="009B1DFE">
        <w:trPr>
          <w:trHeight w:val="202"/>
        </w:trPr>
        <w:tc>
          <w:tcPr>
            <w:tcW w:w="2180" w:type="dxa"/>
            <w:tcBorders>
              <w:left w:val="single" w:sz="8" w:space="0" w:color="000000"/>
              <w:bottom w:val="single" w:sz="8" w:space="0" w:color="000000"/>
              <w:right w:val="single" w:sz="8" w:space="0" w:color="000000"/>
            </w:tcBorders>
            <w:shd w:val="clear" w:color="auto" w:fill="auto"/>
            <w:vAlign w:val="bottom"/>
          </w:tcPr>
          <w:p w:rsidR="009B1DFE" w:rsidRDefault="009B1DFE">
            <w:pPr>
              <w:spacing w:line="184" w:lineRule="exact"/>
              <w:ind w:left="120"/>
              <w:rPr>
                <w:sz w:val="17"/>
                <w:szCs w:val="17"/>
              </w:rPr>
            </w:pPr>
            <w:r>
              <w:rPr>
                <w:rFonts w:ascii="Gabriola" w:eastAsia="Gabriola" w:hAnsi="Gabriola" w:cs="Gabriola"/>
                <w:sz w:val="13"/>
                <w:szCs w:val="13"/>
              </w:rPr>
              <w:t>fyzickej osoby –podnikateľa</w:t>
            </w:r>
          </w:p>
        </w:tc>
        <w:tc>
          <w:tcPr>
            <w:tcW w:w="1420" w:type="dxa"/>
            <w:tcBorders>
              <w:bottom w:val="single" w:sz="8" w:space="0" w:color="000000"/>
              <w:right w:val="single" w:sz="8" w:space="0" w:color="000000"/>
            </w:tcBorders>
            <w:shd w:val="clear" w:color="auto" w:fill="auto"/>
            <w:vAlign w:val="bottom"/>
          </w:tcPr>
          <w:p w:rsidR="009B1DFE" w:rsidRDefault="009B1DFE">
            <w:pPr>
              <w:spacing w:line="200" w:lineRule="atLeast"/>
              <w:rPr>
                <w:sz w:val="17"/>
                <w:szCs w:val="17"/>
              </w:rPr>
            </w:pPr>
          </w:p>
        </w:tc>
        <w:tc>
          <w:tcPr>
            <w:tcW w:w="1420" w:type="dxa"/>
            <w:tcBorders>
              <w:bottom w:val="single" w:sz="8" w:space="0" w:color="000000"/>
              <w:right w:val="single" w:sz="8" w:space="0" w:color="000000"/>
            </w:tcBorders>
            <w:shd w:val="clear" w:color="auto" w:fill="auto"/>
            <w:vAlign w:val="bottom"/>
          </w:tcPr>
          <w:p w:rsidR="009B1DFE" w:rsidRDefault="009B1DFE">
            <w:pPr>
              <w:spacing w:line="200" w:lineRule="atLeast"/>
              <w:rPr>
                <w:sz w:val="17"/>
                <w:szCs w:val="17"/>
              </w:rPr>
            </w:pPr>
          </w:p>
        </w:tc>
        <w:tc>
          <w:tcPr>
            <w:tcW w:w="1440" w:type="dxa"/>
            <w:tcBorders>
              <w:bottom w:val="single" w:sz="8" w:space="0" w:color="000000"/>
              <w:right w:val="single" w:sz="8" w:space="0" w:color="000000"/>
            </w:tcBorders>
            <w:shd w:val="clear" w:color="auto" w:fill="auto"/>
            <w:vAlign w:val="bottom"/>
          </w:tcPr>
          <w:p w:rsidR="009B1DFE" w:rsidRDefault="009B1DFE">
            <w:pPr>
              <w:spacing w:line="200" w:lineRule="atLeast"/>
              <w:rPr>
                <w:sz w:val="17"/>
                <w:szCs w:val="17"/>
              </w:rPr>
            </w:pPr>
          </w:p>
        </w:tc>
        <w:tc>
          <w:tcPr>
            <w:tcW w:w="1440" w:type="dxa"/>
            <w:tcBorders>
              <w:bottom w:val="single" w:sz="8" w:space="0" w:color="000000"/>
              <w:right w:val="single" w:sz="8" w:space="0" w:color="000000"/>
            </w:tcBorders>
            <w:shd w:val="clear" w:color="auto" w:fill="auto"/>
            <w:vAlign w:val="bottom"/>
          </w:tcPr>
          <w:p w:rsidR="009B1DFE" w:rsidRDefault="009B1DFE">
            <w:pPr>
              <w:spacing w:line="200" w:lineRule="atLeast"/>
              <w:rPr>
                <w:sz w:val="17"/>
                <w:szCs w:val="17"/>
              </w:rPr>
            </w:pPr>
          </w:p>
        </w:tc>
        <w:tc>
          <w:tcPr>
            <w:tcW w:w="1420" w:type="dxa"/>
            <w:tcBorders>
              <w:bottom w:val="single" w:sz="8" w:space="0" w:color="000000"/>
              <w:right w:val="single" w:sz="8" w:space="0" w:color="000000"/>
            </w:tcBorders>
            <w:shd w:val="clear" w:color="auto" w:fill="auto"/>
            <w:vAlign w:val="bottom"/>
          </w:tcPr>
          <w:p w:rsidR="009B1DFE" w:rsidRDefault="009B1DFE">
            <w:pPr>
              <w:spacing w:line="200" w:lineRule="atLeast"/>
              <w:rPr>
                <w:sz w:val="17"/>
                <w:szCs w:val="17"/>
              </w:rPr>
            </w:pPr>
          </w:p>
        </w:tc>
        <w:tc>
          <w:tcPr>
            <w:tcW w:w="1300" w:type="dxa"/>
            <w:shd w:val="clear" w:color="auto" w:fill="auto"/>
            <w:vAlign w:val="bottom"/>
          </w:tcPr>
          <w:p w:rsidR="009B1DFE" w:rsidRDefault="009B1DFE">
            <w:pPr>
              <w:spacing w:line="200" w:lineRule="atLeast"/>
              <w:rPr>
                <w:sz w:val="1"/>
                <w:szCs w:val="1"/>
              </w:rPr>
            </w:pPr>
          </w:p>
        </w:tc>
      </w:tr>
    </w:tbl>
    <w:p w:rsidR="009B1DFE" w:rsidRDefault="009B1DFE">
      <w:pPr>
        <w:spacing w:line="1" w:lineRule="exact"/>
      </w:pPr>
    </w:p>
    <w:sectPr w:rsidR="009B1DFE">
      <w:pgSz w:w="12240" w:h="15840"/>
      <w:pgMar w:top="1229" w:right="1280" w:bottom="1440" w:left="1300" w:header="708" w:footer="708" w:gutter="0"/>
      <w:cols w:space="708"/>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AFF" w:usb1="C0007841" w:usb2="00000009" w:usb3="00000000" w:csb0="000001FF" w:csb1="00000000"/>
  </w:font>
  <w:font w:name="Arial">
    <w:panose1 w:val="020B0604020202020204"/>
    <w:charset w:val="EE"/>
    <w:family w:val="swiss"/>
    <w:pitch w:val="variable"/>
    <w:sig w:usb0="E0002AFF" w:usb1="C0007843" w:usb2="00000009" w:usb3="00000000" w:csb0="000001FF" w:csb1="00000000"/>
  </w:font>
  <w:font w:name="Microsoft YaHei">
    <w:panose1 w:val="020B0503020204020204"/>
    <w:charset w:val="86"/>
    <w:family w:val="swiss"/>
    <w:pitch w:val="variable"/>
    <w:sig w:usb0="80000287" w:usb1="280F3C52" w:usb2="00000016" w:usb3="00000000" w:csb0="0004001F" w:csb1="00000000"/>
  </w:font>
  <w:font w:name="Gabriola">
    <w:panose1 w:val="04040605051002020D02"/>
    <w:charset w:val="EE"/>
    <w:family w:val="decorative"/>
    <w:pitch w:val="variable"/>
    <w:sig w:usb0="E00002EF" w:usb1="5000204B" w:usb2="00000000" w:usb3="00000000" w:csb0="0000009F"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1"/>
    <w:multiLevelType w:val="multilevel"/>
    <w:tmpl w:val="00000001"/>
    <w:name w:val="RTF_Num 2"/>
    <w:lvl w:ilvl="0">
      <w:start w:val="1"/>
      <w:numFmt w:val="none"/>
      <w:suff w:val="nothing"/>
      <w:lvlText w:val="0-"/>
      <w:lvlJc w:val="left"/>
      <w:pPr>
        <w:tabs>
          <w:tab w:val="num" w:pos="720"/>
        </w:tabs>
        <w:ind w:left="72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
    <w:nsid w:val="00000002"/>
    <w:multiLevelType w:val="multilevel"/>
    <w:tmpl w:val="00000002"/>
    <w:name w:val="RTF_Num 3"/>
    <w:lvl w:ilvl="0">
      <w:start w:val="7"/>
      <w:numFmt w:val="decimal"/>
      <w:lvlText w:val="%1."/>
      <w:lvlJc w:val="left"/>
      <w:pPr>
        <w:tabs>
          <w:tab w:val="num" w:pos="720"/>
        </w:tabs>
        <w:ind w:left="72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2">
    <w:nsid w:val="00000003"/>
    <w:multiLevelType w:val="multilevel"/>
    <w:tmpl w:val="00000003"/>
    <w:name w:val="RTF_Num 5"/>
    <w:lvl w:ilvl="0">
      <w:start w:val="1"/>
      <w:numFmt w:val="decimal"/>
      <w:lvlText w:val="%1)"/>
      <w:lvlJc w:val="left"/>
      <w:pPr>
        <w:tabs>
          <w:tab w:val="num" w:pos="720"/>
        </w:tabs>
        <w:ind w:left="72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3">
    <w:nsid w:val="00000004"/>
    <w:multiLevelType w:val="multilevel"/>
    <w:tmpl w:val="00000004"/>
    <w:name w:val="RTF_Num 6"/>
    <w:lvl w:ilvl="0">
      <w:start w:val="2"/>
      <w:numFmt w:val="decimal"/>
      <w:lvlText w:val="%1."/>
      <w:lvlJc w:val="left"/>
      <w:pPr>
        <w:tabs>
          <w:tab w:val="num" w:pos="720"/>
        </w:tabs>
        <w:ind w:left="72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4">
    <w:nsid w:val="00000005"/>
    <w:multiLevelType w:val="multilevel"/>
    <w:tmpl w:val="00000005"/>
    <w:name w:val="RTF_Num 7"/>
    <w:lvl w:ilvl="0">
      <w:start w:val="4"/>
      <w:numFmt w:val="decimal"/>
      <w:lvlText w:val="%1."/>
      <w:lvlJc w:val="left"/>
      <w:pPr>
        <w:tabs>
          <w:tab w:val="num" w:pos="720"/>
        </w:tabs>
        <w:ind w:left="72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5">
    <w:nsid w:val="00000006"/>
    <w:multiLevelType w:val="multilevel"/>
    <w:tmpl w:val="00000006"/>
    <w:name w:val="RTF_Num 8"/>
    <w:lvl w:ilvl="0">
      <w:start w:val="4"/>
      <w:numFmt w:val="decimal"/>
      <w:lvlText w:val="%1."/>
      <w:lvlJc w:val="left"/>
      <w:pPr>
        <w:tabs>
          <w:tab w:val="num" w:pos="720"/>
        </w:tabs>
        <w:ind w:left="72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6">
    <w:nsid w:val="00000007"/>
    <w:multiLevelType w:val="multilevel"/>
    <w:tmpl w:val="00000007"/>
    <w:name w:val="RTF_Num 9"/>
    <w:lvl w:ilvl="0">
      <w:start w:val="2"/>
      <w:numFmt w:val="decimal"/>
      <w:lvlText w:val="%1."/>
      <w:lvlJc w:val="left"/>
      <w:pPr>
        <w:tabs>
          <w:tab w:val="num" w:pos="720"/>
        </w:tabs>
        <w:ind w:left="72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7">
    <w:nsid w:val="00000008"/>
    <w:multiLevelType w:val="multilevel"/>
    <w:tmpl w:val="00000008"/>
    <w:name w:val="RTF_Num 10"/>
    <w:lvl w:ilvl="0">
      <w:start w:val="11"/>
      <w:numFmt w:val="decimal"/>
      <w:lvlText w:val="%1."/>
      <w:lvlJc w:val="left"/>
      <w:pPr>
        <w:tabs>
          <w:tab w:val="num" w:pos="720"/>
        </w:tabs>
        <w:ind w:left="72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8">
    <w:nsid w:val="00000009"/>
    <w:multiLevelType w:val="multilevel"/>
    <w:tmpl w:val="00000009"/>
    <w:lvl w:ilvl="0">
      <w:start w:val="1"/>
      <w:numFmt w:val="none"/>
      <w:suff w:val="nothing"/>
      <w:lvlText w:val=""/>
      <w:lvlJc w:val="left"/>
      <w:pPr>
        <w:tabs>
          <w:tab w:val="num" w:pos="432"/>
        </w:tabs>
        <w:ind w:left="432" w:hanging="432"/>
      </w:pPr>
    </w:lvl>
    <w:lvl w:ilvl="1">
      <w:start w:val="1"/>
      <w:numFmt w:val="none"/>
      <w:suff w:val="nothing"/>
      <w:lvlText w:val=""/>
      <w:lvlJc w:val="left"/>
      <w:pPr>
        <w:tabs>
          <w:tab w:val="num" w:pos="576"/>
        </w:tabs>
        <w:ind w:left="576" w:hanging="576"/>
      </w:pPr>
    </w:lvl>
    <w:lvl w:ilvl="2">
      <w:start w:val="1"/>
      <w:numFmt w:val="none"/>
      <w:suff w:val="nothing"/>
      <w:lvlText w:val=""/>
      <w:lvlJc w:val="left"/>
      <w:pPr>
        <w:tabs>
          <w:tab w:val="num" w:pos="720"/>
        </w:tabs>
        <w:ind w:left="720" w:hanging="720"/>
      </w:pPr>
    </w:lvl>
    <w:lvl w:ilvl="3">
      <w:start w:val="1"/>
      <w:numFmt w:val="none"/>
      <w:suff w:val="nothing"/>
      <w:lvlText w:val=""/>
      <w:lvlJc w:val="left"/>
      <w:pPr>
        <w:tabs>
          <w:tab w:val="num" w:pos="864"/>
        </w:tabs>
        <w:ind w:left="864" w:hanging="864"/>
      </w:pPr>
    </w:lvl>
    <w:lvl w:ilvl="4">
      <w:start w:val="1"/>
      <w:numFmt w:val="none"/>
      <w:suff w:val="nothing"/>
      <w:lvlText w:val=""/>
      <w:lvlJc w:val="left"/>
      <w:pPr>
        <w:tabs>
          <w:tab w:val="num" w:pos="1008"/>
        </w:tabs>
        <w:ind w:left="1008" w:hanging="1008"/>
      </w:pPr>
    </w:lvl>
    <w:lvl w:ilvl="5">
      <w:start w:val="1"/>
      <w:numFmt w:val="none"/>
      <w:suff w:val="nothing"/>
      <w:lvlText w:val=""/>
      <w:lvlJc w:val="left"/>
      <w:pPr>
        <w:tabs>
          <w:tab w:val="num" w:pos="1152"/>
        </w:tabs>
        <w:ind w:left="1152" w:hanging="1152"/>
      </w:pPr>
    </w:lvl>
    <w:lvl w:ilvl="6">
      <w:start w:val="1"/>
      <w:numFmt w:val="none"/>
      <w:suff w:val="nothing"/>
      <w:lvlText w:val=""/>
      <w:lvlJc w:val="left"/>
      <w:pPr>
        <w:tabs>
          <w:tab w:val="num" w:pos="1296"/>
        </w:tabs>
        <w:ind w:left="1296" w:hanging="1296"/>
      </w:pPr>
    </w:lvl>
    <w:lvl w:ilvl="7">
      <w:start w:val="1"/>
      <w:numFmt w:val="none"/>
      <w:suff w:val="nothing"/>
      <w:lvlText w:val=""/>
      <w:lvlJc w:val="left"/>
      <w:pPr>
        <w:tabs>
          <w:tab w:val="num" w:pos="1440"/>
        </w:tabs>
        <w:ind w:left="1440" w:hanging="1440"/>
      </w:pPr>
    </w:lvl>
    <w:lvl w:ilvl="8">
      <w:start w:val="1"/>
      <w:numFmt w:val="none"/>
      <w:suff w:val="nothing"/>
      <w:lvlText w:val=""/>
      <w:lvlJc w:val="left"/>
      <w:pPr>
        <w:tabs>
          <w:tab w:val="num" w:pos="1584"/>
        </w:tabs>
        <w:ind w:left="1584" w:hanging="1584"/>
      </w:pPr>
    </w:lvl>
  </w:abstractNum>
  <w:num w:numId="1">
    <w:abstractNumId w:val="0"/>
  </w:num>
  <w:num w:numId="2">
    <w:abstractNumId w:val="1"/>
  </w:num>
  <w:num w:numId="3">
    <w:abstractNumId w:val="2"/>
  </w:num>
  <w:num w:numId="4">
    <w:abstractNumId w:val="3"/>
  </w:num>
  <w:num w:numId="5">
    <w:abstractNumId w:val="4"/>
  </w:num>
  <w:num w:numId="6">
    <w:abstractNumId w:val="5"/>
  </w:num>
  <w:num w:numId="7">
    <w:abstractNumId w:val="6"/>
  </w:num>
  <w:num w:numId="8">
    <w:abstractNumId w:val="7"/>
  </w:num>
  <w:num w:numId="9">
    <w:abstractNumId w:val="8"/>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228"/>
  <w:displayBackgroundShape/>
  <w:embedSystemFonts/>
  <w:proofState w:spelling="clean" w:grammar="clean"/>
  <w:stylePaneFormatFilter w:val="0000"/>
  <w:defaultTabStop w:val="720"/>
  <w:defaultTableStyle w:val="Normln"/>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strictFirstAndLastChars/>
  <w:compat>
    <w:spaceForUL/>
    <w:balanceSingleByteDoubleByteWidth/>
    <w:doNotLeaveBackslashAlone/>
    <w:ulTrailSpace/>
    <w:adjustLineHeightInTable/>
  </w:compat>
  <w:rsids>
    <w:rsidRoot w:val="000E5AF6"/>
    <w:rsid w:val="000E5AF6"/>
    <w:rsid w:val="009B1DFE"/>
    <w:rsid w:val="00B71039"/>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oNotEmbedSmartTag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pPr>
      <w:widowControl w:val="0"/>
      <w:suppressAutoHyphens/>
      <w:autoSpaceDE w:val="0"/>
    </w:pPr>
    <w:rPr>
      <w:sz w:val="24"/>
      <w:szCs w:val="24"/>
      <w:lang w:eastAsia="hi-IN" w:bidi="hi-IN"/>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character" w:customStyle="1" w:styleId="RTFNum21">
    <w:name w:val="RTF_Num 2 1"/>
  </w:style>
  <w:style w:type="character" w:customStyle="1" w:styleId="RTFNum31">
    <w:name w:val="RTF_Num 3 1"/>
  </w:style>
  <w:style w:type="character" w:customStyle="1" w:styleId="RTFNum41">
    <w:name w:val="RTF_Num 4 1"/>
  </w:style>
  <w:style w:type="character" w:customStyle="1" w:styleId="RTFNum51">
    <w:name w:val="RTF_Num 5 1"/>
  </w:style>
  <w:style w:type="character" w:customStyle="1" w:styleId="RTFNum61">
    <w:name w:val="RTF_Num 6 1"/>
  </w:style>
  <w:style w:type="character" w:customStyle="1" w:styleId="RTFNum71">
    <w:name w:val="RTF_Num 7 1"/>
  </w:style>
  <w:style w:type="character" w:customStyle="1" w:styleId="RTFNum81">
    <w:name w:val="RTF_Num 8 1"/>
  </w:style>
  <w:style w:type="character" w:customStyle="1" w:styleId="RTFNum91">
    <w:name w:val="RTF_Num 9 1"/>
  </w:style>
  <w:style w:type="character" w:customStyle="1" w:styleId="RTFNum101">
    <w:name w:val="RTF_Num 10 1"/>
  </w:style>
  <w:style w:type="character" w:customStyle="1" w:styleId="DefaultParagraphFont">
    <w:name w:val="Default Paragraph Font"/>
  </w:style>
  <w:style w:type="paragraph" w:customStyle="1" w:styleId="Nadpis">
    <w:name w:val="Nadpis"/>
    <w:basedOn w:val="Normln"/>
    <w:next w:val="Zkladntext"/>
    <w:pPr>
      <w:keepNext/>
      <w:spacing w:before="240" w:after="120"/>
    </w:pPr>
    <w:rPr>
      <w:rFonts w:ascii="Arial" w:eastAsia="Microsoft YaHei" w:hAnsi="Arial" w:cs="Arial"/>
      <w:sz w:val="28"/>
      <w:szCs w:val="28"/>
    </w:rPr>
  </w:style>
  <w:style w:type="paragraph" w:styleId="Zkladntext">
    <w:name w:val="Body Text"/>
    <w:basedOn w:val="Normln"/>
    <w:pPr>
      <w:spacing w:after="120"/>
    </w:pPr>
  </w:style>
  <w:style w:type="paragraph" w:styleId="Seznam">
    <w:name w:val="List"/>
    <w:basedOn w:val="Zkladntext"/>
    <w:rPr>
      <w:rFonts w:cs="Arial"/>
    </w:rPr>
  </w:style>
  <w:style w:type="paragraph" w:customStyle="1" w:styleId="Popisok">
    <w:name w:val="Popisok"/>
    <w:basedOn w:val="Normln"/>
    <w:pPr>
      <w:suppressLineNumbers/>
      <w:spacing w:before="120" w:after="120"/>
    </w:pPr>
    <w:rPr>
      <w:rFonts w:cs="Arial"/>
      <w:i/>
      <w:iCs/>
    </w:rPr>
  </w:style>
  <w:style w:type="paragraph" w:customStyle="1" w:styleId="Index">
    <w:name w:val="Index"/>
    <w:basedOn w:val="Normln"/>
    <w:pPr>
      <w:suppressLineNumbers/>
    </w:pPr>
    <w:rPr>
      <w:rFonts w:cs="Arial"/>
    </w:rPr>
  </w:style>
  <w:style w:type="paragraph" w:customStyle="1" w:styleId="Obsahtabuky">
    <w:name w:val="Obsah tabuľky"/>
    <w:basedOn w:val="Normln"/>
    <w:pPr>
      <w:suppressLineNumbers/>
    </w:pPr>
  </w:style>
  <w:style w:type="paragraph" w:customStyle="1" w:styleId="Nadpistabuky">
    <w:name w:val="Nadpis tabuľky"/>
    <w:basedOn w:val="Obsahtabuky"/>
    <w:pPr>
      <w:jc w:val="center"/>
    </w:pPr>
    <w:rPr>
      <w:b/>
      <w:bCs/>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Motiv sady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11</Pages>
  <Words>3387</Words>
  <Characters>19311</Characters>
  <Application>Microsoft Office Word</Application>
  <DocSecurity>0</DocSecurity>
  <Lines>160</Lines>
  <Paragraphs>45</Paragraphs>
  <ScaleCrop>false</ScaleCrop>
  <HeadingPairs>
    <vt:vector size="2" baseType="variant">
      <vt:variant>
        <vt:lpstr>Název</vt:lpstr>
      </vt:variant>
      <vt:variant>
        <vt:i4>1</vt:i4>
      </vt:variant>
    </vt:vector>
  </HeadingPairs>
  <TitlesOfParts>
    <vt:vector size="1" baseType="lpstr">
      <vt:lpstr/>
    </vt:vector>
  </TitlesOfParts>
  <Company/>
  <LinksUpToDate>false</LinksUpToDate>
  <CharactersWithSpaces>22653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Berto</dc:creator>
  <cp:lastModifiedBy>Berto</cp:lastModifiedBy>
  <cp:revision>2</cp:revision>
  <cp:lastPrinted>1601-01-01T00:00:00Z</cp:lastPrinted>
  <dcterms:created xsi:type="dcterms:W3CDTF">2021-06-30T12:38:00Z</dcterms:created>
  <dcterms:modified xsi:type="dcterms:W3CDTF">2021-06-30T12:38:00Z</dcterms:modified>
</cp:coreProperties>
</file>