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8A366B" w14:textId="77777777" w:rsidR="00432E00" w:rsidRDefault="00432E00">
      <w:pPr>
        <w:jc w:val="center"/>
        <w:rPr>
          <w:sz w:val="28"/>
          <w:szCs w:val="28"/>
        </w:rPr>
      </w:pPr>
    </w:p>
    <w:p w14:paraId="3A569697" w14:textId="77777777" w:rsidR="00432E00" w:rsidRDefault="00432E00">
      <w:pPr>
        <w:jc w:val="center"/>
        <w:rPr>
          <w:sz w:val="28"/>
          <w:szCs w:val="28"/>
        </w:rPr>
      </w:pPr>
    </w:p>
    <w:p w14:paraId="26DBF21A" w14:textId="77777777" w:rsidR="00432E00" w:rsidRDefault="00432E00">
      <w:pPr>
        <w:jc w:val="center"/>
        <w:rPr>
          <w:sz w:val="28"/>
          <w:szCs w:val="28"/>
        </w:rPr>
      </w:pPr>
    </w:p>
    <w:p w14:paraId="5EE3A1B7" w14:textId="77777777" w:rsidR="00432E00" w:rsidRDefault="00432E00">
      <w:pPr>
        <w:jc w:val="center"/>
        <w:rPr>
          <w:sz w:val="28"/>
          <w:szCs w:val="28"/>
        </w:rPr>
      </w:pPr>
    </w:p>
    <w:p w14:paraId="5DBFD440" w14:textId="77777777" w:rsidR="00432E00" w:rsidRDefault="00432E00">
      <w:pPr>
        <w:jc w:val="center"/>
        <w:rPr>
          <w:sz w:val="28"/>
          <w:szCs w:val="28"/>
        </w:rPr>
      </w:pPr>
    </w:p>
    <w:p w14:paraId="233E953C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14:paraId="32EFED8C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14:paraId="3978EA07" w14:textId="1D126D0C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B956E2">
        <w:rPr>
          <w:rFonts w:ascii="Times New Roman" w:hAnsi="Times New Roman" w:cs="Times New Roman"/>
          <w:b/>
          <w:i/>
          <w:sz w:val="36"/>
          <w:szCs w:val="36"/>
        </w:rPr>
        <w:t>20</w:t>
      </w:r>
    </w:p>
    <w:p w14:paraId="6EB6E40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795710C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1C2B5E2A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14:paraId="46C829D4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14:paraId="07F9892E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14:paraId="0B10510D" w14:textId="77777777" w:rsidR="00432E00" w:rsidRDefault="00B3410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Jan&amp;Pet</w:t>
      </w:r>
      <w:r w:rsidR="004835C0">
        <w:rPr>
          <w:rFonts w:ascii="Times New Roman" w:hAnsi="Times New Roman" w:cs="Times New Roman"/>
          <w:b/>
          <w:i/>
          <w:sz w:val="40"/>
          <w:szCs w:val="40"/>
        </w:rPr>
        <w:t>s.r.o</w:t>
      </w:r>
      <w:proofErr w:type="spellEnd"/>
    </w:p>
    <w:p w14:paraId="0C022110" w14:textId="77777777" w:rsidR="00432E00" w:rsidRDefault="00B3410D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Veľký Lapáš748, 951 04  Veľký Lapáš</w:t>
      </w:r>
    </w:p>
    <w:p w14:paraId="48BB2546" w14:textId="77777777"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B3410D">
        <w:rPr>
          <w:rFonts w:ascii="Times New Roman" w:hAnsi="Times New Roman" w:cs="Times New Roman"/>
          <w:b/>
          <w:i/>
          <w:sz w:val="40"/>
          <w:szCs w:val="40"/>
        </w:rPr>
        <w:t>51416387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2E27DD">
        <w:rPr>
          <w:rFonts w:ascii="Times New Roman" w:hAnsi="Times New Roman" w:cs="Times New Roman"/>
          <w:b/>
          <w:i/>
          <w:sz w:val="40"/>
          <w:szCs w:val="40"/>
        </w:rPr>
        <w:t>2120707644</w:t>
      </w:r>
    </w:p>
    <w:p w14:paraId="4E91CCB0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4A66691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5DB239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52F188E9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71E34C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7CDC745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3068F019" w14:textId="77777777"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14:paraId="44CFC087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14:paraId="7119E5E3" w14:textId="17A41A1B" w:rsidR="00432E00" w:rsidRDefault="00B3410D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B956E2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0995366C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14:paraId="3C557193" w14:textId="77777777"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14:paraId="34F2F1EA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14:paraId="67376BDB" w14:textId="77777777" w:rsidR="00432E00" w:rsidRDefault="00B3410D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i/>
          <w:sz w:val="24"/>
          <w:szCs w:val="24"/>
        </w:rPr>
        <w:t>Jan&amp;Pets.</w:t>
      </w:r>
      <w:r w:rsidR="00432E00">
        <w:rPr>
          <w:rFonts w:ascii="Times New Roman" w:hAnsi="Times New Roman" w:cs="Times New Roman"/>
          <w:b/>
          <w:i/>
          <w:sz w:val="24"/>
          <w:szCs w:val="24"/>
        </w:rPr>
        <w:t>r.o</w:t>
      </w:r>
      <w:proofErr w:type="spellEnd"/>
      <w:r w:rsidR="00432E00">
        <w:rPr>
          <w:rFonts w:ascii="Times New Roman" w:hAnsi="Times New Roman" w:cs="Times New Roman"/>
          <w:b/>
          <w:i/>
          <w:sz w:val="24"/>
          <w:szCs w:val="24"/>
        </w:rPr>
        <w:t>.,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Veľký Lapáš 748 , 951 04  Veľký Lapáš</w:t>
      </w:r>
    </w:p>
    <w:p w14:paraId="5431A632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14:paraId="0FC1ACC0" w14:textId="77777777"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B3410D">
        <w:rPr>
          <w:rFonts w:ascii="Times New Roman" w:hAnsi="Times New Roman" w:cs="Times New Roman"/>
          <w:i/>
          <w:sz w:val="24"/>
          <w:szCs w:val="24"/>
        </w:rPr>
        <w:t>22.02</w:t>
      </w:r>
      <w:r>
        <w:rPr>
          <w:rFonts w:ascii="Times New Roman" w:hAnsi="Times New Roman" w:cs="Times New Roman"/>
          <w:i/>
          <w:sz w:val="24"/>
          <w:szCs w:val="24"/>
        </w:rPr>
        <w:t>.20</w:t>
      </w:r>
      <w:r w:rsidR="00B3410D">
        <w:rPr>
          <w:rFonts w:ascii="Times New Roman" w:hAnsi="Times New Roman" w:cs="Times New Roman"/>
          <w:i/>
          <w:sz w:val="24"/>
          <w:szCs w:val="24"/>
        </w:rPr>
        <w:t>18</w:t>
      </w:r>
    </w:p>
    <w:p w14:paraId="140CFA66" w14:textId="77777777" w:rsidR="00432E00" w:rsidRDefault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51 416 387</w:t>
      </w:r>
    </w:p>
    <w:p w14:paraId="50EEDAD1" w14:textId="77777777" w:rsidR="003B67B1" w:rsidRPr="00B3410D" w:rsidRDefault="00432E00" w:rsidP="00B3410D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14:paraId="764D73DE" w14:textId="77777777" w:rsidR="00B3410D" w:rsidRDefault="00B3410D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14:paraId="1462F3BA" w14:textId="77777777" w:rsidR="00B3410D" w:rsidRDefault="00B3410D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 práce</w:t>
      </w:r>
    </w:p>
    <w:p w14:paraId="332CE596" w14:textId="77777777" w:rsidR="00432E00" w:rsidRPr="00B3410D" w:rsidRDefault="00432E00" w:rsidP="00B3410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za účelom jeho predaja konečnému spotrebiteľovi (maloobchod) alebo jeho predaja iným prevádzkovateľom živnosti (veľkoobchod)</w:t>
      </w:r>
    </w:p>
    <w:p w14:paraId="57EEB552" w14:textId="77777777" w:rsidR="00270542" w:rsidRDefault="00270542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14:paraId="7BAEE1B4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14:paraId="7F15AB33" w14:textId="77777777"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3410D">
        <w:rPr>
          <w:rFonts w:ascii="Times New Roman" w:hAnsi="Times New Roman" w:cs="Times New Roman"/>
          <w:i/>
          <w:sz w:val="24"/>
          <w:szCs w:val="24"/>
        </w:rPr>
        <w:t xml:space="preserve">Peter </w:t>
      </w:r>
      <w:proofErr w:type="spellStart"/>
      <w:r w:rsidR="00B3410D">
        <w:rPr>
          <w:rFonts w:ascii="Times New Roman" w:hAnsi="Times New Roman" w:cs="Times New Roman"/>
          <w:i/>
          <w:sz w:val="24"/>
          <w:szCs w:val="24"/>
        </w:rPr>
        <w:t>Opáth</w:t>
      </w:r>
      <w:proofErr w:type="spellEnd"/>
    </w:p>
    <w:p w14:paraId="7D55CA9F" w14:textId="77777777"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3410D">
        <w:rPr>
          <w:rFonts w:ascii="Times New Roman" w:hAnsi="Times New Roman" w:cs="Times New Roman"/>
          <w:i/>
          <w:sz w:val="24"/>
          <w:szCs w:val="24"/>
        </w:rPr>
        <w:t xml:space="preserve">Veľký Lapáš 748,  </w:t>
      </w:r>
      <w:r>
        <w:rPr>
          <w:rFonts w:ascii="Times New Roman" w:hAnsi="Times New Roman" w:cs="Times New Roman"/>
          <w:i/>
          <w:sz w:val="24"/>
          <w:szCs w:val="24"/>
        </w:rPr>
        <w:t>9</w:t>
      </w:r>
      <w:r w:rsidR="005752C0">
        <w:rPr>
          <w:rFonts w:ascii="Times New Roman" w:hAnsi="Times New Roman" w:cs="Times New Roman"/>
          <w:i/>
          <w:sz w:val="24"/>
          <w:szCs w:val="24"/>
        </w:rPr>
        <w:t>51 04 Veľký Lapáš</w:t>
      </w:r>
    </w:p>
    <w:p w14:paraId="5F4B22C8" w14:textId="77777777" w:rsidR="00432E00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22.02.2018</w:t>
      </w:r>
    </w:p>
    <w:p w14:paraId="60823795" w14:textId="0B9FAF09" w:rsidR="00270542" w:rsidRDefault="005752C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</w:t>
      </w:r>
      <w:r w:rsidR="00B956E2"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Jana Antalová</w:t>
      </w:r>
    </w:p>
    <w:p w14:paraId="7E9B42AA" w14:textId="09D84784" w:rsidR="00270542" w:rsidRDefault="00B956E2" w:rsidP="00B956E2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                 Veľký Lapáš 748, 951 04 Veľký Lapáš</w:t>
      </w:r>
    </w:p>
    <w:p w14:paraId="25597769" w14:textId="6763365C" w:rsidR="00270542" w:rsidRDefault="00B956E2" w:rsidP="00B956E2">
      <w:pPr>
        <w:ind w:firstLine="709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              vznik funkcie: 22.02.2018</w:t>
      </w:r>
    </w:p>
    <w:p w14:paraId="7446B029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14:paraId="56E11DD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54382A0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Peter </w:t>
      </w:r>
      <w:proofErr w:type="spellStart"/>
      <w:r w:rsidR="005752C0">
        <w:rPr>
          <w:rFonts w:ascii="Times New Roman" w:hAnsi="Times New Roman" w:cs="Times New Roman"/>
          <w:i/>
          <w:sz w:val="24"/>
          <w:szCs w:val="24"/>
        </w:rPr>
        <w:t>Opáth</w:t>
      </w:r>
      <w:proofErr w:type="spellEnd"/>
    </w:p>
    <w:p w14:paraId="59F6F7B6" w14:textId="461E11FE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</w:t>
      </w:r>
      <w:r w:rsidR="00B956E2">
        <w:rPr>
          <w:rFonts w:ascii="Times New Roman" w:hAnsi="Times New Roman" w:cs="Times New Roman"/>
          <w:i/>
          <w:sz w:val="24"/>
          <w:szCs w:val="24"/>
        </w:rPr>
        <w:t xml:space="preserve"> 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 Jana Antalová</w:t>
      </w:r>
    </w:p>
    <w:p w14:paraId="7289D4CF" w14:textId="77777777"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Podiel jednotlivých spoločníkov na základnom imaní spoločnosti predstavuje:</w:t>
      </w:r>
    </w:p>
    <w:p w14:paraId="2CB60548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5DF56D34" w14:textId="7777777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Peter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Opáth</w:t>
      </w:r>
      <w:proofErr w:type="spellEnd"/>
    </w:p>
    <w:p w14:paraId="2B6B39C3" w14:textId="7777777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Veľký Lapáš 748,  951 04 Veľký Lapáš</w:t>
      </w:r>
    </w:p>
    <w:p w14:paraId="4B93A776" w14:textId="7777777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2500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7A8C277D" w14:textId="7777777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Jana Antalová</w:t>
      </w:r>
    </w:p>
    <w:p w14:paraId="6DD3ED81" w14:textId="7777777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Veľký Lapáš 748,  951 04 Veľký Lapáš</w:t>
      </w:r>
    </w:p>
    <w:p w14:paraId="764B5AE2" w14:textId="77777777" w:rsidR="002E4118" w:rsidRDefault="005752C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Výška vkladu: 2500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</w:t>
      </w:r>
      <w:r>
        <w:rPr>
          <w:rFonts w:ascii="Times New Roman" w:hAnsi="Times New Roman" w:cs="Times New Roman"/>
          <w:i/>
          <w:sz w:val="24"/>
          <w:szCs w:val="24"/>
        </w:rPr>
        <w:t>R</w:t>
      </w:r>
    </w:p>
    <w:p w14:paraId="43EA7508" w14:textId="77777777"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14:paraId="1498812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14:paraId="399FBFC9" w14:textId="77777777" w:rsidR="00432E00" w:rsidRDefault="00432E00">
      <w:pPr>
        <w:ind w:left="705" w:hanging="705"/>
      </w:pPr>
    </w:p>
    <w:p w14:paraId="408D5D35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14:paraId="0A3D9645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14:paraId="77BA8AA3" w14:textId="77777777" w:rsidR="00432E00" w:rsidRDefault="00432E00">
      <w:pPr>
        <w:ind w:left="705" w:hanging="705"/>
        <w:rPr>
          <w:b/>
          <w:bCs/>
        </w:rPr>
      </w:pPr>
    </w:p>
    <w:p w14:paraId="4A658A8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14:paraId="3480F61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5752C0">
        <w:rPr>
          <w:rFonts w:ascii="Times New Roman" w:hAnsi="Times New Roman" w:cs="Times New Roman"/>
          <w:i/>
          <w:sz w:val="24"/>
          <w:szCs w:val="24"/>
        </w:rPr>
        <w:t>sť počas účtovného obdobia mala</w:t>
      </w:r>
      <w:r w:rsidR="002E27DD">
        <w:rPr>
          <w:rFonts w:ascii="Times New Roman" w:hAnsi="Times New Roman" w:cs="Times New Roman"/>
          <w:i/>
          <w:sz w:val="24"/>
          <w:szCs w:val="24"/>
        </w:rPr>
        <w:t xml:space="preserve"> 3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zamestnancov</w:t>
      </w:r>
    </w:p>
    <w:p w14:paraId="526E03B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14:paraId="6192174A" w14:textId="27C6FDD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B956E2">
        <w:rPr>
          <w:rFonts w:ascii="Times New Roman" w:hAnsi="Times New Roman" w:cs="Times New Roman"/>
          <w:i/>
          <w:sz w:val="24"/>
          <w:szCs w:val="24"/>
        </w:rPr>
        <w:t xml:space="preserve">20 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14:paraId="3C94637A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14:paraId="23B900E2" w14:textId="77777777"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14:paraId="0B63B579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14:paraId="0B358E7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14:paraId="20A83FB5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14:paraId="71A0C49D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14:paraId="3FA3AE46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14:paraId="05619B5C" w14:textId="35855FE1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B956E2">
        <w:rPr>
          <w:rFonts w:ascii="Times New Roman" w:hAnsi="Times New Roman" w:cs="Times New Roman"/>
          <w:i/>
          <w:sz w:val="24"/>
          <w:szCs w:val="24"/>
        </w:rPr>
        <w:t xml:space="preserve">20 </w:t>
      </w:r>
      <w:r>
        <w:rPr>
          <w:rFonts w:ascii="Times New Roman" w:hAnsi="Times New Roman" w:cs="Times New Roman"/>
          <w:i/>
          <w:sz w:val="24"/>
          <w:szCs w:val="24"/>
        </w:rPr>
        <w:t>nevytvárala majetok vlastnou činnosťou</w:t>
      </w:r>
    </w:p>
    <w:p w14:paraId="0C91C96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14:paraId="4FE92C7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14:paraId="3F5CCC11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14:paraId="660D9066" w14:textId="24826BA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</w:t>
      </w:r>
      <w:r w:rsidR="00B956E2">
        <w:rPr>
          <w:rFonts w:ascii="Times New Roman" w:hAnsi="Times New Roman" w:cs="Times New Roman"/>
          <w:i/>
          <w:sz w:val="24"/>
          <w:szCs w:val="24"/>
        </w:rPr>
        <w:t xml:space="preserve">020 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14:paraId="31698C4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14:paraId="3938010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14:paraId="348C0C9C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14:paraId="7BCC96CF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14:paraId="72C270B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14:paraId="286C1872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14:paraId="55F284C9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14:paraId="53DCF5C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14:paraId="5ECD9634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14:paraId="10082A9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14:paraId="2457040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14:paraId="39424F38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14:paraId="3FE5E68B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14:paraId="71CA3C1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14:paraId="7670E14D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14:paraId="63802CC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14:paraId="4743889E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14:paraId="04DCEE9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14:paraId="2AB8E9FF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14:paraId="12F5B3C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14:paraId="76FDBDF7" w14:textId="77777777"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14:paraId="7F6D982D" w14:textId="29D0486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B956E2">
        <w:rPr>
          <w:rFonts w:ascii="Times New Roman" w:hAnsi="Times New Roman" w:cs="Times New Roman"/>
          <w:i/>
          <w:sz w:val="24"/>
          <w:szCs w:val="24"/>
        </w:rPr>
        <w:t xml:space="preserve">20 </w:t>
      </w:r>
      <w:r>
        <w:rPr>
          <w:rFonts w:ascii="Times New Roman" w:hAnsi="Times New Roman" w:cs="Times New Roman"/>
          <w:i/>
          <w:sz w:val="24"/>
          <w:szCs w:val="24"/>
        </w:rPr>
        <w:t>nadobudla dlhodobý</w:t>
      </w:r>
      <w:r w:rsidR="00B956E2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 xml:space="preserve">hmotný majetok </w:t>
      </w:r>
      <w:r w:rsidR="00B956E2">
        <w:rPr>
          <w:rFonts w:ascii="Times New Roman" w:hAnsi="Times New Roman" w:cs="Times New Roman"/>
          <w:i/>
          <w:sz w:val="24"/>
          <w:szCs w:val="24"/>
        </w:rPr>
        <w:t>– automobil v sume 8000,00 Eur</w:t>
      </w:r>
    </w:p>
    <w:p w14:paraId="2A73E279" w14:textId="77777777"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14:paraId="3AC3F3A1" w14:textId="77777777"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14:paraId="0A663FC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14:paraId="0FA8A7E8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14:paraId="543E2C1F" w14:textId="1DA9F81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5752C0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B956E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účtovala nákup materiálu a tovaru v obstarávacej cene</w:t>
      </w:r>
    </w:p>
    <w:p w14:paraId="702F8DF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14:paraId="6B66C58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14:paraId="60B4A2E2" w14:textId="3698597B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B956E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14:paraId="0CD9A60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14:paraId="14C2F99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14:paraId="16ECEACC" w14:textId="557C3748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956E2">
        <w:rPr>
          <w:rFonts w:ascii="Times New Roman" w:hAnsi="Times New Roman" w:cs="Times New Roman"/>
          <w:i/>
          <w:sz w:val="24"/>
          <w:szCs w:val="24"/>
        </w:rPr>
        <w:t>1540,07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9F853A7" w14:textId="05E94F16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B956E2">
        <w:rPr>
          <w:rFonts w:ascii="Times New Roman" w:hAnsi="Times New Roman" w:cs="Times New Roman"/>
          <w:i/>
          <w:sz w:val="24"/>
          <w:szCs w:val="24"/>
        </w:rPr>
        <w:t>8011,42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66ADE25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14:paraId="37D1180B" w14:textId="773DFCB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B956E2">
        <w:rPr>
          <w:rFonts w:ascii="Times New Roman" w:hAnsi="Times New Roman" w:cs="Times New Roman"/>
          <w:i/>
          <w:sz w:val="24"/>
          <w:szCs w:val="24"/>
        </w:rPr>
        <w:t>20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14:paraId="6B94422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14:paraId="31BB8C91" w14:textId="0DA0FC9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5752C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B956E2">
        <w:rPr>
          <w:rFonts w:ascii="Times New Roman" w:hAnsi="Times New Roman" w:cs="Times New Roman"/>
          <w:i/>
          <w:sz w:val="24"/>
          <w:szCs w:val="24"/>
        </w:rPr>
        <w:t xml:space="preserve">20 </w:t>
      </w:r>
      <w:r>
        <w:rPr>
          <w:rFonts w:ascii="Times New Roman" w:hAnsi="Times New Roman" w:cs="Times New Roman"/>
          <w:i/>
          <w:sz w:val="24"/>
          <w:szCs w:val="24"/>
        </w:rPr>
        <w:t>nenastali žiadne zmeny týkajúce sa vlastného imania. Rozdelenie hospodárskeho výsledku sa navrhuje a schvaľuje na valnom zhromaždení podľa zákona o dani z príjmov. Účtovná jednotka má nezapísané základné imanie</w:t>
      </w:r>
    </w:p>
    <w:p w14:paraId="030C76D0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14:paraId="1036BEC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14:paraId="1F411756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14:paraId="1F28F637" w14:textId="70B5818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3A60AA">
        <w:rPr>
          <w:rFonts w:ascii="Times New Roman" w:hAnsi="Times New Roman" w:cs="Times New Roman"/>
          <w:i/>
          <w:sz w:val="24"/>
          <w:szCs w:val="24"/>
        </w:rPr>
        <w:t>1284,94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14:paraId="017A69C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2"/>
        <w:gridCol w:w="1650"/>
      </w:tblGrid>
      <w:tr w:rsidR="00432E00" w14:paraId="6AB53385" w14:textId="77777777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037FFC8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5C805D" w14:textId="07B32995" w:rsidR="00432E00" w:rsidRDefault="003A60AA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832,93</w:t>
            </w:r>
          </w:p>
        </w:tc>
      </w:tr>
      <w:tr w:rsidR="00432E00" w14:paraId="6F2C3FE8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448656F3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0C275C0" w14:textId="2436D9BC" w:rsidR="00432E00" w:rsidRDefault="003A60A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333,83</w:t>
            </w:r>
          </w:p>
        </w:tc>
      </w:tr>
      <w:tr w:rsidR="00432E00" w14:paraId="3CD91511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0F9C9C8C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62E64AE" w14:textId="3FAB9ABA" w:rsidR="003A60AA" w:rsidRDefault="003A60AA" w:rsidP="003A60AA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118,18</w:t>
            </w:r>
          </w:p>
        </w:tc>
      </w:tr>
      <w:tr w:rsidR="00432E00" w14:paraId="6AF8C1F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F0A0D4E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FAD6B42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05F34205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4368F86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C2D03B0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 w14:paraId="69548F8A" w14:textId="77777777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14:paraId="60386D71" w14:textId="77777777"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FCB67A8" w14:textId="77777777"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14:paraId="6C13968B" w14:textId="77777777" w:rsidR="00432E00" w:rsidRDefault="00432E00">
      <w:pPr>
        <w:ind w:left="705" w:hanging="705"/>
      </w:pPr>
    </w:p>
    <w:p w14:paraId="46834489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14:paraId="34E9274B" w14:textId="594EFB2E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A60AA">
        <w:rPr>
          <w:rFonts w:ascii="Times New Roman" w:hAnsi="Times New Roman" w:cs="Times New Roman"/>
          <w:i/>
          <w:sz w:val="24"/>
          <w:szCs w:val="24"/>
        </w:rPr>
        <w:t xml:space="preserve">20 </w:t>
      </w:r>
      <w:r>
        <w:rPr>
          <w:rFonts w:ascii="Times New Roman" w:hAnsi="Times New Roman" w:cs="Times New Roman"/>
          <w:i/>
          <w:sz w:val="24"/>
          <w:szCs w:val="24"/>
        </w:rPr>
        <w:t xml:space="preserve"> tvori</w:t>
      </w:r>
      <w:r w:rsidR="003A60AA">
        <w:rPr>
          <w:rFonts w:ascii="Times New Roman" w:hAnsi="Times New Roman" w:cs="Times New Roman"/>
          <w:i/>
          <w:sz w:val="24"/>
          <w:szCs w:val="24"/>
        </w:rPr>
        <w:t>l</w:t>
      </w:r>
      <w:r>
        <w:rPr>
          <w:rFonts w:ascii="Times New Roman" w:hAnsi="Times New Roman" w:cs="Times New Roman"/>
          <w:i/>
          <w:sz w:val="24"/>
          <w:szCs w:val="24"/>
        </w:rPr>
        <w:t xml:space="preserve">a sociálny fond, </w:t>
      </w:r>
    </w:p>
    <w:p w14:paraId="6F9534D2" w14:textId="624E274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2E27DD">
        <w:rPr>
          <w:rFonts w:ascii="Times New Roman" w:hAnsi="Times New Roman" w:cs="Times New Roman"/>
          <w:i/>
          <w:sz w:val="24"/>
          <w:szCs w:val="24"/>
        </w:rPr>
        <w:t>9</w:t>
      </w:r>
      <w:r>
        <w:rPr>
          <w:rFonts w:ascii="Times New Roman" w:hAnsi="Times New Roman" w:cs="Times New Roman"/>
          <w:i/>
          <w:sz w:val="24"/>
          <w:szCs w:val="24"/>
        </w:rPr>
        <w:t xml:space="preserve">predstavuje výšku </w:t>
      </w:r>
      <w:r w:rsidR="003A60AA">
        <w:rPr>
          <w:rFonts w:ascii="Times New Roman" w:hAnsi="Times New Roman" w:cs="Times New Roman"/>
          <w:i/>
          <w:sz w:val="24"/>
          <w:szCs w:val="24"/>
        </w:rPr>
        <w:t xml:space="preserve">31,27 </w:t>
      </w:r>
      <w:r w:rsidR="00D1020D">
        <w:rPr>
          <w:rFonts w:ascii="Times New Roman" w:hAnsi="Times New Roman" w:cs="Times New Roman"/>
          <w:i/>
          <w:sz w:val="24"/>
          <w:szCs w:val="24"/>
        </w:rPr>
        <w:t>Eur</w:t>
      </w:r>
    </w:p>
    <w:p w14:paraId="4A184E8E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14:paraId="218A7794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14:paraId="581A2202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14:paraId="7D979E3C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14:paraId="3C9E5923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14:paraId="21CE5893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14:paraId="0428D679" w14:textId="1E53D760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3A60AA">
        <w:rPr>
          <w:rFonts w:ascii="Times New Roman" w:hAnsi="Times New Roman" w:cs="Times New Roman"/>
          <w:i/>
          <w:sz w:val="24"/>
          <w:szCs w:val="24"/>
        </w:rPr>
        <w:t xml:space="preserve">159378,58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2DB895FB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14:paraId="1D5E969A" w14:textId="3D50570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3A60AA">
        <w:rPr>
          <w:rFonts w:ascii="Times New Roman" w:hAnsi="Times New Roman" w:cs="Times New Roman"/>
          <w:i/>
          <w:sz w:val="24"/>
          <w:szCs w:val="24"/>
        </w:rPr>
        <w:t>: 159378,58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50C4524F" w14:textId="23831E7F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3A60AA">
        <w:rPr>
          <w:rFonts w:ascii="Times New Roman" w:hAnsi="Times New Roman" w:cs="Times New Roman"/>
          <w:i/>
          <w:sz w:val="24"/>
          <w:szCs w:val="24"/>
        </w:rPr>
        <w:t xml:space="preserve"> 158898,66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14:paraId="16967BA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2612EFDE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14:paraId="3F88D996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14:paraId="0010235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14:paraId="06287DE7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14:paraId="5A72AA5C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14:paraId="7BFE6FB1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14:paraId="6B0FD2FB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14:paraId="591DE6C9" w14:textId="77777777"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14:paraId="6B2B93BE" w14:textId="3665E35C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A60AA">
        <w:rPr>
          <w:rFonts w:ascii="Times New Roman" w:hAnsi="Times New Roman" w:cs="Times New Roman"/>
          <w:i/>
          <w:sz w:val="24"/>
          <w:szCs w:val="24"/>
        </w:rPr>
        <w:t>607,50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14:paraId="01CFE15B" w14:textId="48284083"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A60AA">
        <w:rPr>
          <w:rFonts w:ascii="Times New Roman" w:hAnsi="Times New Roman" w:cs="Times New Roman"/>
          <w:i/>
          <w:sz w:val="24"/>
          <w:szCs w:val="24"/>
        </w:rPr>
        <w:t>127,58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F0500F4" w14:textId="0A640A8B"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3A60AA">
        <w:rPr>
          <w:rFonts w:ascii="Times New Roman" w:hAnsi="Times New Roman" w:cs="Times New Roman"/>
          <w:i/>
          <w:sz w:val="24"/>
          <w:szCs w:val="24"/>
        </w:rPr>
        <w:t xml:space="preserve">           479,92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14:paraId="1E026085" w14:textId="6AB31CEA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3A60AA">
        <w:rPr>
          <w:rFonts w:ascii="Times New Roman" w:hAnsi="Times New Roman" w:cs="Times New Roman"/>
          <w:i/>
          <w:sz w:val="24"/>
          <w:szCs w:val="24"/>
        </w:rPr>
        <w:t>29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EE2556">
        <w:rPr>
          <w:rFonts w:ascii="Times New Roman" w:hAnsi="Times New Roman" w:cs="Times New Roman"/>
          <w:i/>
          <w:sz w:val="24"/>
          <w:szCs w:val="24"/>
        </w:rPr>
        <w:t>júna</w:t>
      </w:r>
      <w:r w:rsidR="005752C0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3A60AA">
        <w:rPr>
          <w:rFonts w:ascii="Times New Roman" w:hAnsi="Times New Roman" w:cs="Times New Roman"/>
          <w:i/>
          <w:sz w:val="24"/>
          <w:szCs w:val="24"/>
        </w:rPr>
        <w:t>21</w:t>
      </w:r>
    </w:p>
    <w:p w14:paraId="5C3D8A8F" w14:textId="77777777" w:rsidR="00432E00" w:rsidRDefault="00432E00">
      <w:pPr>
        <w:ind w:left="705" w:hanging="705"/>
        <w:rPr>
          <w:b/>
          <w:bCs/>
        </w:rPr>
      </w:pPr>
    </w:p>
    <w:p w14:paraId="3FF96B4A" w14:textId="77777777" w:rsidR="00432E00" w:rsidRDefault="00432E00">
      <w:pPr>
        <w:ind w:left="705" w:hanging="705"/>
        <w:rPr>
          <w:b/>
          <w:bCs/>
        </w:rPr>
      </w:pPr>
    </w:p>
    <w:p w14:paraId="5E95B977" w14:textId="77777777"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14:paraId="30F9044A" w14:textId="77777777"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14:paraId="5C266099" w14:textId="77777777"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14:paraId="4754C5FE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A3C7725" w14:textId="77777777"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14:paraId="1CB38010" w14:textId="77777777" w:rsidR="00432E00" w:rsidRDefault="00432E00"/>
    <w:sectPr w:rsidR="00432E00" w:rsidSect="000B0322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5FE3"/>
    <w:rsid w:val="00054AB0"/>
    <w:rsid w:val="00055FE3"/>
    <w:rsid w:val="000B0322"/>
    <w:rsid w:val="00270542"/>
    <w:rsid w:val="002E27DD"/>
    <w:rsid w:val="002E4118"/>
    <w:rsid w:val="003A60AA"/>
    <w:rsid w:val="003B67B1"/>
    <w:rsid w:val="00432E00"/>
    <w:rsid w:val="004835C0"/>
    <w:rsid w:val="005752C0"/>
    <w:rsid w:val="006D5243"/>
    <w:rsid w:val="006D7CA3"/>
    <w:rsid w:val="00B3410D"/>
    <w:rsid w:val="00B956E2"/>
    <w:rsid w:val="00D1020D"/>
    <w:rsid w:val="00E157CC"/>
    <w:rsid w:val="00E6547A"/>
    <w:rsid w:val="00EE255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4B06C"/>
  <w15:docId w15:val="{1B16695F-006A-4747-84F8-202BAC2233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0B0322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0B0322"/>
    <w:rPr>
      <w:rFonts w:ascii="Times New Roman" w:hAnsi="Times New Roman" w:cs="Calibri"/>
    </w:rPr>
  </w:style>
  <w:style w:type="character" w:customStyle="1" w:styleId="WW8Num1z1">
    <w:name w:val="WW8Num1z1"/>
    <w:rsid w:val="000B0322"/>
    <w:rPr>
      <w:rFonts w:ascii="Courier New" w:hAnsi="Courier New" w:cs="Courier New"/>
    </w:rPr>
  </w:style>
  <w:style w:type="character" w:customStyle="1" w:styleId="WW8Num1z2">
    <w:name w:val="WW8Num1z2"/>
    <w:rsid w:val="000B0322"/>
    <w:rPr>
      <w:rFonts w:ascii="Wingdings" w:hAnsi="Wingdings"/>
    </w:rPr>
  </w:style>
  <w:style w:type="character" w:customStyle="1" w:styleId="WW8Num1z3">
    <w:name w:val="WW8Num1z3"/>
    <w:rsid w:val="000B0322"/>
    <w:rPr>
      <w:rFonts w:ascii="Symbol" w:hAnsi="Symbol"/>
    </w:rPr>
  </w:style>
  <w:style w:type="character" w:customStyle="1" w:styleId="Absatz-Standardschriftart">
    <w:name w:val="Absatz-Standardschriftart"/>
    <w:rsid w:val="000B0322"/>
  </w:style>
  <w:style w:type="character" w:customStyle="1" w:styleId="WW-Absatz-Standardschriftart">
    <w:name w:val="WW-Absatz-Standardschriftart"/>
    <w:rsid w:val="000B0322"/>
  </w:style>
  <w:style w:type="character" w:customStyle="1" w:styleId="WW-Absatz-Standardschriftart1">
    <w:name w:val="WW-Absatz-Standardschriftart1"/>
    <w:rsid w:val="000B0322"/>
  </w:style>
  <w:style w:type="character" w:customStyle="1" w:styleId="WW-Absatz-Standardschriftart11">
    <w:name w:val="WW-Absatz-Standardschriftart11"/>
    <w:rsid w:val="000B0322"/>
  </w:style>
  <w:style w:type="character" w:customStyle="1" w:styleId="Predvolenpsmoodseku1">
    <w:name w:val="Predvolené písmo odseku1"/>
    <w:rsid w:val="000B0322"/>
  </w:style>
  <w:style w:type="character" w:customStyle="1" w:styleId="ListLabel1">
    <w:name w:val="ListLabel 1"/>
    <w:rsid w:val="000B0322"/>
    <w:rPr>
      <w:rFonts w:cs="Calibri"/>
    </w:rPr>
  </w:style>
  <w:style w:type="character" w:customStyle="1" w:styleId="ListLabel2">
    <w:name w:val="ListLabel 2"/>
    <w:rsid w:val="000B0322"/>
    <w:rPr>
      <w:rFonts w:cs="Courier New"/>
    </w:rPr>
  </w:style>
  <w:style w:type="paragraph" w:customStyle="1" w:styleId="Nadpis">
    <w:name w:val="Nadpis"/>
    <w:basedOn w:val="Normlny"/>
    <w:next w:val="Zkladntext"/>
    <w:rsid w:val="000B0322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rsid w:val="000B0322"/>
    <w:pPr>
      <w:spacing w:after="120"/>
    </w:pPr>
  </w:style>
  <w:style w:type="paragraph" w:styleId="Zoznam">
    <w:name w:val="List"/>
    <w:basedOn w:val="Zkladntext"/>
    <w:rsid w:val="000B0322"/>
    <w:rPr>
      <w:rFonts w:cs="Tahoma"/>
    </w:rPr>
  </w:style>
  <w:style w:type="paragraph" w:customStyle="1" w:styleId="Popisok">
    <w:name w:val="Popisok"/>
    <w:basedOn w:val="Normlny"/>
    <w:rsid w:val="000B032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0B0322"/>
    <w:pPr>
      <w:suppressLineNumbers/>
    </w:pPr>
    <w:rPr>
      <w:rFonts w:cs="Tahoma"/>
    </w:rPr>
  </w:style>
  <w:style w:type="paragraph" w:customStyle="1" w:styleId="Odsekzoznamu1">
    <w:name w:val="Odsek zoznamu1"/>
    <w:rsid w:val="000B0322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y"/>
    <w:rsid w:val="000B0322"/>
    <w:pPr>
      <w:suppressLineNumbers/>
    </w:pPr>
  </w:style>
  <w:style w:type="paragraph" w:styleId="truktradokumentu">
    <w:name w:val="Document Map"/>
    <w:basedOn w:val="Normlny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993</Words>
  <Characters>5664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TERÉZIA ŠIŠMIŠOVÁ</cp:lastModifiedBy>
  <cp:revision>2</cp:revision>
  <cp:lastPrinted>2021-06-29T18:03:00Z</cp:lastPrinted>
  <dcterms:created xsi:type="dcterms:W3CDTF">2021-06-29T18:03:00Z</dcterms:created>
  <dcterms:modified xsi:type="dcterms:W3CDTF">2021-06-29T18:03:00Z</dcterms:modified>
</cp:coreProperties>
</file>