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C00BBB" w14:textId="77777777" w:rsidR="0058479C" w:rsidRDefault="0058479C" w:rsidP="0058479C">
      <w:pPr>
        <w:pStyle w:val="Hlavika"/>
      </w:pPr>
    </w:p>
    <w:p w14:paraId="068EE9DE" w14:textId="77777777" w:rsidR="004D3B4A" w:rsidRDefault="007051A9" w:rsidP="00047D63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 xml:space="preserve">VŠEOBECNÉ </w:t>
      </w:r>
      <w:r w:rsidR="004D3B4A">
        <w:t xml:space="preserve">Informácie </w:t>
      </w:r>
      <w:bookmarkEnd w:id="0"/>
    </w:p>
    <w:p w14:paraId="33AE908A" w14:textId="77777777" w:rsidR="007051A9" w:rsidRPr="007051A9" w:rsidRDefault="007051A9" w:rsidP="007051A9"/>
    <w:p w14:paraId="4AEBBC06" w14:textId="77777777" w:rsidR="004D3B4A" w:rsidRDefault="007051A9" w:rsidP="004D3B4A">
      <w:pPr>
        <w:pStyle w:val="Nadpis2"/>
        <w:numPr>
          <w:ilvl w:val="0"/>
          <w:numId w:val="2"/>
        </w:numPr>
      </w:pPr>
      <w:r>
        <w:t>Obchodné meno a sídlo spoločnosti</w:t>
      </w:r>
    </w:p>
    <w:p w14:paraId="50990D5E" w14:textId="77777777" w:rsidR="007051A9" w:rsidRDefault="007051A9" w:rsidP="007051A9"/>
    <w:p w14:paraId="1C1E8B7C" w14:textId="31EE67A2" w:rsidR="00CE1810" w:rsidRDefault="00C02EC2" w:rsidP="00CE1810">
      <w:pPr>
        <w:pStyle w:val="Zkladntext"/>
      </w:pPr>
      <w:r>
        <w:t xml:space="preserve">PK dizajn </w:t>
      </w:r>
      <w:proofErr w:type="spellStart"/>
      <w:r>
        <w:t>s.r.o</w:t>
      </w:r>
      <w:proofErr w:type="spellEnd"/>
      <w:r>
        <w:t>.</w:t>
      </w:r>
    </w:p>
    <w:p w14:paraId="5AD9C353" w14:textId="7BBFE281" w:rsidR="00CE1810" w:rsidRDefault="00C02EC2" w:rsidP="00CE1810">
      <w:pPr>
        <w:pStyle w:val="Zkladntext"/>
      </w:pPr>
      <w:r>
        <w:t>Družstevná 723/6</w:t>
      </w:r>
    </w:p>
    <w:p w14:paraId="6F273897" w14:textId="169DD6DB" w:rsidR="00CE1810" w:rsidRDefault="009C1CDF" w:rsidP="00CE1810">
      <w:pPr>
        <w:pStyle w:val="Zkladntext"/>
      </w:pPr>
      <w:r>
        <w:t>97</w:t>
      </w:r>
      <w:r w:rsidR="00C02EC2">
        <w:t>6 32</w:t>
      </w:r>
      <w:r w:rsidR="00CE1810">
        <w:t xml:space="preserve"> </w:t>
      </w:r>
      <w:r w:rsidR="00C02EC2">
        <w:t>Badín</w:t>
      </w:r>
    </w:p>
    <w:p w14:paraId="4EB2F935" w14:textId="77777777" w:rsidR="00CE1810" w:rsidRDefault="00CE1810" w:rsidP="00CE1810">
      <w:pPr>
        <w:pStyle w:val="Zkladntext"/>
      </w:pPr>
    </w:p>
    <w:p w14:paraId="430F45F0" w14:textId="37C1CA89" w:rsidR="00CE1810" w:rsidRDefault="00CE1810" w:rsidP="00C02EC2">
      <w:pPr>
        <w:pStyle w:val="Zkladntext"/>
      </w:pPr>
      <w:r w:rsidRPr="00FA79EE">
        <w:t xml:space="preserve">Spoločnosť </w:t>
      </w:r>
      <w:r w:rsidR="00C02EC2">
        <w:t xml:space="preserve">PK dizajn </w:t>
      </w:r>
      <w:proofErr w:type="spellStart"/>
      <w:r w:rsidR="00C02EC2">
        <w:t>s.r.o</w:t>
      </w:r>
      <w:proofErr w:type="spellEnd"/>
      <w:r w:rsidRPr="00A30352">
        <w:t>.</w:t>
      </w:r>
      <w:r w:rsidR="00C02EC2">
        <w:t xml:space="preserve">, </w:t>
      </w:r>
      <w:r w:rsidRPr="00FA79EE">
        <w:t xml:space="preserve">(ďalej len Spoločnosť), bola založená </w:t>
      </w:r>
      <w:r w:rsidR="009C1CDF" w:rsidRPr="00FA79EE">
        <w:t xml:space="preserve">a do obchodného registra zapísaná </w:t>
      </w:r>
      <w:r w:rsidR="00C02EC2">
        <w:t>11</w:t>
      </w:r>
      <w:r w:rsidRPr="00FA79EE">
        <w:t xml:space="preserve">. </w:t>
      </w:r>
      <w:r w:rsidR="00C02EC2">
        <w:t>októbra</w:t>
      </w:r>
      <w:r w:rsidRPr="00FA79EE">
        <w:t xml:space="preserve"> </w:t>
      </w:r>
      <w:r>
        <w:t>20</w:t>
      </w:r>
      <w:r w:rsidR="009C1CDF">
        <w:t>1</w:t>
      </w:r>
      <w:r w:rsidR="00C02EC2">
        <w:t>3</w:t>
      </w:r>
      <w:r w:rsidR="009C1CDF">
        <w:t xml:space="preserve"> </w:t>
      </w:r>
      <w:r w:rsidRPr="00A30352">
        <w:t>(Obchodný Okresného súdu v</w:t>
      </w:r>
      <w:r w:rsidR="009C1CDF">
        <w:t> </w:t>
      </w:r>
      <w:r w:rsidRPr="00A30352">
        <w:t>B</w:t>
      </w:r>
      <w:r w:rsidR="009C1CDF">
        <w:t>anská Bystrica</w:t>
      </w:r>
      <w:r w:rsidRPr="00A30352">
        <w:t xml:space="preserve">, oddiel </w:t>
      </w:r>
      <w:proofErr w:type="spellStart"/>
      <w:r w:rsidRPr="00A30352">
        <w:t>sro</w:t>
      </w:r>
      <w:proofErr w:type="spellEnd"/>
      <w:r w:rsidRPr="00A30352">
        <w:t>, vložka č.</w:t>
      </w:r>
      <w:r w:rsidR="009C1CDF" w:rsidRPr="009C1CDF">
        <w:t xml:space="preserve"> </w:t>
      </w:r>
      <w:r w:rsidR="00C02EC2" w:rsidRPr="00C02EC2">
        <w:t>25205/S</w:t>
      </w:r>
      <w:r>
        <w:t>)</w:t>
      </w:r>
      <w:r w:rsidRPr="00A30352">
        <w:t xml:space="preserve">. </w:t>
      </w:r>
    </w:p>
    <w:p w14:paraId="23249B73" w14:textId="77777777" w:rsidR="004D3B4A" w:rsidRDefault="004D3B4A" w:rsidP="004D3B4A"/>
    <w:p w14:paraId="4E6C3D94" w14:textId="77777777" w:rsidR="00870B15" w:rsidRDefault="00870B15" w:rsidP="00870B15">
      <w:pPr>
        <w:autoSpaceDE w:val="0"/>
        <w:autoSpaceDN w:val="0"/>
        <w:adjustRightInd w:val="0"/>
        <w:ind w:firstLine="360"/>
        <w:rPr>
          <w:b/>
          <w:bCs/>
          <w:sz w:val="18"/>
          <w:szCs w:val="18"/>
        </w:rPr>
      </w:pPr>
      <w:r w:rsidRPr="000B1833">
        <w:rPr>
          <w:b/>
          <w:bCs/>
          <w:sz w:val="18"/>
          <w:szCs w:val="18"/>
        </w:rPr>
        <w:t xml:space="preserve">Hlavnými činnosťami Spoločnosti sú: </w:t>
      </w:r>
    </w:p>
    <w:p w14:paraId="7E6DF037" w14:textId="1ABFEF86" w:rsidR="009C1CDF" w:rsidRDefault="009C1CDF" w:rsidP="00870B15">
      <w:pPr>
        <w:autoSpaceDE w:val="0"/>
        <w:autoSpaceDN w:val="0"/>
        <w:adjustRightInd w:val="0"/>
        <w:ind w:firstLine="360"/>
        <w:rPr>
          <w:bCs/>
          <w:sz w:val="18"/>
          <w:szCs w:val="18"/>
        </w:rPr>
      </w:pPr>
      <w:r w:rsidRPr="009C1CDF">
        <w:rPr>
          <w:bCs/>
          <w:sz w:val="18"/>
          <w:szCs w:val="18"/>
        </w:rPr>
        <w:t>Uskutočňovanie stavieb a ich zmien</w:t>
      </w:r>
    </w:p>
    <w:p w14:paraId="701ACEFC" w14:textId="353398E2" w:rsidR="009C1CDF" w:rsidRDefault="00C02EC2" w:rsidP="00870B15">
      <w:pPr>
        <w:autoSpaceDE w:val="0"/>
        <w:autoSpaceDN w:val="0"/>
        <w:adjustRightInd w:val="0"/>
        <w:ind w:firstLine="360"/>
        <w:rPr>
          <w:bCs/>
          <w:sz w:val="18"/>
          <w:szCs w:val="18"/>
        </w:rPr>
      </w:pPr>
      <w:r w:rsidRPr="00C02EC2">
        <w:rPr>
          <w:bCs/>
          <w:sz w:val="18"/>
          <w:szCs w:val="18"/>
        </w:rPr>
        <w:t>Čistenie a kontrola komínov</w:t>
      </w:r>
    </w:p>
    <w:p w14:paraId="177CE53B" w14:textId="6B1E812B" w:rsidR="00C02EC2" w:rsidRDefault="00C02EC2" w:rsidP="00870B15">
      <w:pPr>
        <w:autoSpaceDE w:val="0"/>
        <w:autoSpaceDN w:val="0"/>
        <w:adjustRightInd w:val="0"/>
        <w:ind w:firstLine="360"/>
        <w:rPr>
          <w:bCs/>
          <w:sz w:val="18"/>
          <w:szCs w:val="18"/>
        </w:rPr>
      </w:pPr>
      <w:r w:rsidRPr="00C02EC2">
        <w:rPr>
          <w:bCs/>
          <w:sz w:val="18"/>
          <w:szCs w:val="18"/>
        </w:rPr>
        <w:t>Kachliarstvo</w:t>
      </w:r>
    </w:p>
    <w:p w14:paraId="17042B48" w14:textId="74190F9C" w:rsidR="00870B15" w:rsidRDefault="009C1CDF" w:rsidP="004D3B4A">
      <w:r>
        <w:rPr>
          <w:bCs/>
          <w:sz w:val="18"/>
          <w:szCs w:val="18"/>
        </w:rPr>
        <w:t xml:space="preserve">        </w:t>
      </w:r>
    </w:p>
    <w:p w14:paraId="15FD234E" w14:textId="77777777" w:rsidR="004D3B4A" w:rsidRDefault="007051A9" w:rsidP="004D3B4A">
      <w:pPr>
        <w:pStyle w:val="Nadpis2"/>
        <w:numPr>
          <w:ilvl w:val="0"/>
          <w:numId w:val="2"/>
        </w:numPr>
      </w:pPr>
      <w:r>
        <w:t>Informácie o skupine</w:t>
      </w:r>
    </w:p>
    <w:p w14:paraId="550C7256" w14:textId="26F350DB" w:rsidR="004D3B4A" w:rsidRDefault="007051A9" w:rsidP="009C1CDF">
      <w:pPr>
        <w:pStyle w:val="Zkladntext"/>
      </w:pPr>
      <w:r>
        <w:t>Spoločnosť sa nezahŕňa do skupiny</w:t>
      </w:r>
      <w:r w:rsidR="009C1CDF">
        <w:t>.</w:t>
      </w:r>
    </w:p>
    <w:p w14:paraId="598B3CCF" w14:textId="77777777" w:rsidR="004D3B4A" w:rsidRDefault="004D3B4A" w:rsidP="004D3B4A">
      <w:pPr>
        <w:pStyle w:val="Zkladntext"/>
      </w:pPr>
    </w:p>
    <w:p w14:paraId="4DA8BCCC" w14:textId="77777777"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14:paraId="5D5FB1A7" w14:textId="523E3886" w:rsidR="007051A9" w:rsidRDefault="007051A9" w:rsidP="007051A9">
      <w:pPr>
        <w:pStyle w:val="Zkladntext"/>
        <w:rPr>
          <w:szCs w:val="18"/>
        </w:rPr>
      </w:pPr>
      <w:r>
        <w:rPr>
          <w:szCs w:val="18"/>
        </w:rPr>
        <w:t>Priemerný prepočítaný počet zamestnancov Spoločnosti v účtovnom období 20</w:t>
      </w:r>
      <w:r w:rsidR="00777717">
        <w:rPr>
          <w:szCs w:val="18"/>
        </w:rPr>
        <w:t>20</w:t>
      </w:r>
      <w:r>
        <w:rPr>
          <w:szCs w:val="18"/>
        </w:rPr>
        <w:t xml:space="preserve"> bol </w:t>
      </w:r>
      <w:r w:rsidR="00C02EC2">
        <w:rPr>
          <w:szCs w:val="18"/>
        </w:rPr>
        <w:t>1</w:t>
      </w:r>
      <w:r>
        <w:rPr>
          <w:szCs w:val="18"/>
        </w:rPr>
        <w:t xml:space="preserve"> (v účtovnom období 20</w:t>
      </w:r>
      <w:r w:rsidR="00777717">
        <w:rPr>
          <w:szCs w:val="18"/>
        </w:rPr>
        <w:t>19</w:t>
      </w:r>
      <w:r>
        <w:rPr>
          <w:szCs w:val="18"/>
        </w:rPr>
        <w:t xml:space="preserve"> bol </w:t>
      </w:r>
      <w:r w:rsidR="00C02EC2">
        <w:rPr>
          <w:szCs w:val="18"/>
        </w:rPr>
        <w:t>1</w:t>
      </w:r>
      <w:r>
        <w:rPr>
          <w:szCs w:val="18"/>
        </w:rPr>
        <w:t>).</w:t>
      </w:r>
    </w:p>
    <w:p w14:paraId="3B2F41D0" w14:textId="77777777" w:rsidR="005F5D4F" w:rsidRDefault="005F5D4F" w:rsidP="004D3B4A">
      <w:pPr>
        <w:pStyle w:val="Zkladntext"/>
      </w:pPr>
    </w:p>
    <w:p w14:paraId="1EFCA2DA" w14:textId="77777777" w:rsidR="00AA567E" w:rsidRDefault="00AA567E" w:rsidP="00AA567E">
      <w:pPr>
        <w:pStyle w:val="Nadpis2"/>
        <w:numPr>
          <w:ilvl w:val="0"/>
          <w:numId w:val="2"/>
        </w:numPr>
      </w:pPr>
      <w:r>
        <w:t>Údaje o neobmedzenom ručení</w:t>
      </w:r>
    </w:p>
    <w:p w14:paraId="5D005A50" w14:textId="77777777" w:rsidR="00AA567E" w:rsidRDefault="00AA567E" w:rsidP="00AA567E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71959616" w14:textId="77777777" w:rsidR="00AA567E" w:rsidRDefault="00AA567E" w:rsidP="00AA567E">
      <w:pPr>
        <w:pStyle w:val="Zkladntext"/>
      </w:pPr>
    </w:p>
    <w:p w14:paraId="12ABC0D5" w14:textId="77777777" w:rsidR="00AA567E" w:rsidRDefault="00AA567E" w:rsidP="00AA567E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62116226" w14:textId="365F07AB" w:rsidR="00AA567E" w:rsidRDefault="00AA567E" w:rsidP="00AA567E">
      <w:pPr>
        <w:pStyle w:val="Zkladntext"/>
        <w:ind w:hanging="426"/>
      </w:pPr>
      <w:r>
        <w:tab/>
        <w:t>Účtovná závierka Spoločnosti k 31. decembru 20</w:t>
      </w:r>
      <w:r w:rsidR="00777717">
        <w:t>20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</w:t>
      </w:r>
      <w:r w:rsidR="00777717">
        <w:t>20</w:t>
      </w:r>
      <w:r>
        <w:t xml:space="preserve"> do 31. decembra 20</w:t>
      </w:r>
      <w:r w:rsidR="00777717">
        <w:t>20</w:t>
      </w:r>
      <w:r>
        <w:t>.</w:t>
      </w:r>
    </w:p>
    <w:p w14:paraId="4FEF438A" w14:textId="77777777" w:rsidR="00AA567E" w:rsidRDefault="00AA567E" w:rsidP="00AA567E">
      <w:pPr>
        <w:pStyle w:val="Zkladntext"/>
        <w:ind w:hanging="426"/>
      </w:pPr>
    </w:p>
    <w:p w14:paraId="28FEE904" w14:textId="77777777" w:rsidR="00AA567E" w:rsidRDefault="00AA567E" w:rsidP="00AA567E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63DF6CC" w14:textId="3AD1C8E1" w:rsidR="00AA567E" w:rsidRDefault="00AA567E" w:rsidP="00AA567E">
      <w:pPr>
        <w:pStyle w:val="Zkladntext"/>
        <w:ind w:left="360"/>
      </w:pPr>
      <w:r>
        <w:t>Účtovná závierka za rok 201</w:t>
      </w:r>
      <w:r w:rsidR="00777717">
        <w:t>9</w:t>
      </w:r>
      <w:r>
        <w:t xml:space="preserve"> bola schválená </w:t>
      </w:r>
      <w:r w:rsidR="00B10AA5">
        <w:t>rozhodnutím jediného spoločníka</w:t>
      </w:r>
      <w:r>
        <w:t xml:space="preserve"> dňa </w:t>
      </w:r>
      <w:r w:rsidR="00B10AA5">
        <w:t>22</w:t>
      </w:r>
      <w:r w:rsidR="00777717">
        <w:t>.3.2020</w:t>
      </w:r>
    </w:p>
    <w:p w14:paraId="2231E0BB" w14:textId="77777777" w:rsidR="004D3B4A" w:rsidRDefault="004D3B4A" w:rsidP="007051A9">
      <w:pPr>
        <w:pStyle w:val="Zkladntext"/>
        <w:ind w:left="0"/>
      </w:pPr>
      <w:r>
        <w:tab/>
      </w:r>
      <w:r>
        <w:tab/>
      </w:r>
      <w:r>
        <w:tab/>
      </w:r>
      <w:r>
        <w:tab/>
      </w:r>
    </w:p>
    <w:p w14:paraId="6E8719A2" w14:textId="77777777" w:rsidR="00D54563" w:rsidRDefault="00D54563">
      <w:pPr>
        <w:spacing w:after="200" w:line="276" w:lineRule="auto"/>
        <w:rPr>
          <w:b/>
          <w:caps/>
          <w:sz w:val="18"/>
        </w:rPr>
      </w:pPr>
      <w:bookmarkStart w:id="1" w:name="_Toc530739898"/>
    </w:p>
    <w:p w14:paraId="4FEF426E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1"/>
    </w:p>
    <w:p w14:paraId="28D44310" w14:textId="77777777" w:rsidR="00D54563" w:rsidRPr="00423AFA" w:rsidRDefault="00D54563" w:rsidP="005B1B48">
      <w:pPr>
        <w:pStyle w:val="Zkladntext"/>
        <w:ind w:left="0"/>
      </w:pPr>
    </w:p>
    <w:bookmarkStart w:id="2" w:name="_MON_1455308528"/>
    <w:bookmarkEnd w:id="2"/>
    <w:p w14:paraId="73A23C6A" w14:textId="1EC077C9" w:rsidR="00D54563" w:rsidRDefault="00B10AA5" w:rsidP="001B0ADE">
      <w:pPr>
        <w:pStyle w:val="Zkladntext"/>
      </w:pPr>
      <w:r>
        <w:object w:dxaOrig="10370" w:dyaOrig="2807" w14:anchorId="3DF9371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6.35pt;height:145.65pt" o:ole="" o:preferrelative="f">
            <v:imagedata r:id="rId8" o:title=""/>
            <o:lock v:ext="edit" aspectratio="f"/>
          </v:shape>
          <o:OLEObject Type="Embed" ProgID="Excel.Sheet.12" ShapeID="_x0000_i1025" DrawAspect="Content" ObjectID="_1686583342" r:id="rId9"/>
        </w:object>
      </w:r>
    </w:p>
    <w:p w14:paraId="31F4B036" w14:textId="77777777" w:rsidR="002476BB" w:rsidRDefault="002476BB" w:rsidP="001B0ADE">
      <w:pPr>
        <w:pStyle w:val="Zkladntext"/>
        <w:ind w:left="0"/>
      </w:pPr>
    </w:p>
    <w:p w14:paraId="1318CB48" w14:textId="77777777" w:rsidR="00086A82" w:rsidRDefault="00086A82">
      <w:pPr>
        <w:ind w:left="426"/>
        <w:jc w:val="both"/>
        <w:rPr>
          <w:sz w:val="18"/>
          <w:szCs w:val="18"/>
        </w:rPr>
      </w:pPr>
    </w:p>
    <w:p w14:paraId="393B3D75" w14:textId="77777777" w:rsidR="004D3B4A" w:rsidRDefault="004D3B4A" w:rsidP="007051A9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</w:t>
      </w:r>
      <w:r w:rsidR="007051A9">
        <w:t> P</w:t>
      </w:r>
      <w:r w:rsidR="00870B15">
        <w:t>r</w:t>
      </w:r>
      <w:r w:rsidR="007051A9">
        <w:t>IJATÝCH POSTUPOCH</w:t>
      </w:r>
    </w:p>
    <w:p w14:paraId="30B1831A" w14:textId="77777777" w:rsidR="004D3B4A" w:rsidRDefault="004D3B4A" w:rsidP="004D3B4A">
      <w:pPr>
        <w:pStyle w:val="Zkladntext"/>
      </w:pPr>
    </w:p>
    <w:p w14:paraId="24FF4EDE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71816CFE" w14:textId="77777777"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14:paraId="0D3F3E05" w14:textId="77777777" w:rsidR="004D3B4A" w:rsidRDefault="004D3B4A" w:rsidP="004D3B4A">
      <w:pPr>
        <w:pStyle w:val="Zkladntext"/>
        <w:ind w:left="450"/>
      </w:pPr>
    </w:p>
    <w:p w14:paraId="4E3AEF1A" w14:textId="77777777" w:rsidR="006D3D0B" w:rsidRDefault="004D3B4A" w:rsidP="004B4057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4B4057">
        <w:t xml:space="preserve">. </w:t>
      </w:r>
    </w:p>
    <w:p w14:paraId="45F39582" w14:textId="77777777" w:rsidR="004D3B4A" w:rsidRDefault="004D3B4A" w:rsidP="004D3B4A">
      <w:pPr>
        <w:pStyle w:val="Zkladntext"/>
        <w:ind w:left="0"/>
      </w:pPr>
    </w:p>
    <w:p w14:paraId="2CBB66A2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14:paraId="0A3497C0" w14:textId="0AD30EF1" w:rsidR="004D3B4A" w:rsidRDefault="004D3B4A" w:rsidP="00113625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1EAE482A" w14:textId="77777777" w:rsidR="004D3B4A" w:rsidRDefault="004D3B4A" w:rsidP="004D3B4A">
      <w:pPr>
        <w:pStyle w:val="Zkladntext"/>
      </w:pPr>
    </w:p>
    <w:p w14:paraId="1F133B91" w14:textId="77777777"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3FE0E804" w14:textId="77777777" w:rsidR="0058479C" w:rsidRDefault="0058479C" w:rsidP="004D3B4A">
      <w:pPr>
        <w:pStyle w:val="Zkladntext"/>
      </w:pPr>
    </w:p>
    <w:p w14:paraId="3231C017" w14:textId="77777777"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3BB672C3" w14:textId="77777777" w:rsidR="004D3B4A" w:rsidRDefault="004D3B4A" w:rsidP="00113625">
      <w:pPr>
        <w:pStyle w:val="Zkladntext"/>
        <w:ind w:left="0"/>
      </w:pPr>
    </w:p>
    <w:p w14:paraId="615D890A" w14:textId="77777777"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14:paraId="5C5F3B8B" w14:textId="77777777"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2"/>
        <w:gridCol w:w="412"/>
        <w:gridCol w:w="1539"/>
        <w:gridCol w:w="222"/>
        <w:gridCol w:w="1807"/>
        <w:gridCol w:w="222"/>
        <w:gridCol w:w="1682"/>
      </w:tblGrid>
      <w:tr w:rsidR="004D3B4A" w14:paraId="29671A7F" w14:textId="77777777" w:rsidTr="0000290B">
        <w:trPr>
          <w:trHeight w:val="250"/>
        </w:trPr>
        <w:tc>
          <w:tcPr>
            <w:tcW w:w="3402" w:type="dxa"/>
            <w:gridSpan w:val="2"/>
          </w:tcPr>
          <w:p w14:paraId="4C7C2773" w14:textId="77777777"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14:paraId="52024C74" w14:textId="77777777"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14:paraId="3D3BEAA3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EA549A7" w14:textId="77777777"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66076EB9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462F8DFE" w14:textId="77777777"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14:paraId="54AEA83A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3705014" w14:textId="77777777"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36BCF638" w14:textId="77777777"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A3E8C00" w14:textId="77777777"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C8DA4AF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0F38866" w14:textId="77777777"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9C454B9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1BF3025F" w14:textId="77777777"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14:paraId="39C84433" w14:textId="77777777" w:rsidTr="0000290B">
        <w:trPr>
          <w:trHeight w:val="250"/>
        </w:trPr>
        <w:tc>
          <w:tcPr>
            <w:tcW w:w="3402" w:type="dxa"/>
            <w:gridSpan w:val="2"/>
          </w:tcPr>
          <w:p w14:paraId="4B78939F" w14:textId="77777777"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14:paraId="6BC4151F" w14:textId="77777777"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14:paraId="5C6B48B6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AD1511A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B2103E5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6C9F63E5" w14:textId="77777777"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14:paraId="5828856E" w14:textId="77777777" w:rsidTr="0000290B">
        <w:trPr>
          <w:trHeight w:val="250"/>
        </w:trPr>
        <w:tc>
          <w:tcPr>
            <w:tcW w:w="3402" w:type="dxa"/>
            <w:gridSpan w:val="2"/>
          </w:tcPr>
          <w:p w14:paraId="52ED23AE" w14:textId="77777777"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14:paraId="6E7EAB2A" w14:textId="77777777"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14:paraId="0C796C1D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9353FC5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7ADC3AFC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6DCFCE41" w14:textId="77777777"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14:paraId="2BB7BB57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2593A381" w14:textId="77777777"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14:paraId="2BF45DD6" w14:textId="77777777"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14:paraId="58C0A9A4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238DCAE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0A76F2D4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104E6CFC" w14:textId="77777777"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14:paraId="01998526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429AD07F" w14:textId="77777777"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14:paraId="483D7473" w14:textId="77777777"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14:paraId="78A93139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DD2428F" w14:textId="77777777"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56501C53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5A5B74B7" w14:textId="77777777"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14:paraId="7995AF29" w14:textId="77777777" w:rsidR="004D3B4A" w:rsidRDefault="004D3B4A" w:rsidP="004D3B4A">
      <w:pPr>
        <w:pStyle w:val="Zkladntext"/>
      </w:pPr>
    </w:p>
    <w:p w14:paraId="7E6DA61D" w14:textId="77777777"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4F8A9368" w14:textId="77777777"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14:paraId="228CA7E8" w14:textId="77777777" w:rsidTr="0000290B">
        <w:trPr>
          <w:trHeight w:val="250"/>
        </w:trPr>
        <w:tc>
          <w:tcPr>
            <w:tcW w:w="3118" w:type="dxa"/>
            <w:gridSpan w:val="2"/>
          </w:tcPr>
          <w:p w14:paraId="1245D3C7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14:paraId="1BDA285A" w14:textId="77777777"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1B4ABADF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CEFBD01" w14:textId="77777777"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3432877C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1847BC3" w14:textId="77777777"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14:paraId="73316C2E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9122E60" w14:textId="77777777"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989CA1B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561B2E3F" w14:textId="77777777"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6BCA08D1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C12346" w14:textId="77777777"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C731D41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73624DF" w14:textId="77777777"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14:paraId="47AF0696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4A101393" w14:textId="77777777"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65CBD9C6" w14:textId="77777777" w:rsidR="004D3B4A" w:rsidRDefault="004D3B4A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586E65EF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E4955F9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7E73E441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F0897A9" w14:textId="77777777" w:rsidR="004D3B4A" w:rsidRDefault="004D3B4A" w:rsidP="0000290B">
            <w:pPr>
              <w:pStyle w:val="Tabulka"/>
              <w:jc w:val="center"/>
            </w:pPr>
            <w:r>
              <w:t>2,5</w:t>
            </w:r>
          </w:p>
        </w:tc>
      </w:tr>
      <w:tr w:rsidR="004D3B4A" w14:paraId="057D8206" w14:textId="77777777" w:rsidTr="0000290B">
        <w:trPr>
          <w:trHeight w:val="250"/>
        </w:trPr>
        <w:tc>
          <w:tcPr>
            <w:tcW w:w="3118" w:type="dxa"/>
            <w:gridSpan w:val="2"/>
          </w:tcPr>
          <w:p w14:paraId="209C7A51" w14:textId="77777777"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14:paraId="2E0D3664" w14:textId="77777777"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14:paraId="4BEC6050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637A990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070E49C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5FF12B4" w14:textId="77777777"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14:paraId="048EB17E" w14:textId="77777777" w:rsidTr="0000290B">
        <w:trPr>
          <w:trHeight w:val="250"/>
        </w:trPr>
        <w:tc>
          <w:tcPr>
            <w:tcW w:w="3118" w:type="dxa"/>
            <w:gridSpan w:val="2"/>
          </w:tcPr>
          <w:p w14:paraId="3AF1D29B" w14:textId="77777777"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14:paraId="6A296783" w14:textId="77777777"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14:paraId="5174F94F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F8D3B0C" w14:textId="77777777" w:rsidR="004D3B4A" w:rsidRDefault="004B4057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381EEBB0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5449ED9" w14:textId="77777777"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14:paraId="214B4E92" w14:textId="77777777" w:rsidTr="0000290B">
        <w:trPr>
          <w:trHeight w:val="250"/>
        </w:trPr>
        <w:tc>
          <w:tcPr>
            <w:tcW w:w="3118" w:type="dxa"/>
            <w:gridSpan w:val="2"/>
          </w:tcPr>
          <w:p w14:paraId="713BED43" w14:textId="77777777"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14:paraId="230A0FEA" w14:textId="77777777"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14:paraId="54113F20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4AF9487" w14:textId="77777777"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4EE1DA15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97825B4" w14:textId="77777777"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14:paraId="61120B42" w14:textId="77777777" w:rsidR="00887683" w:rsidRDefault="00887683" w:rsidP="00251BF2">
      <w:pPr>
        <w:pStyle w:val="Pismenka"/>
        <w:numPr>
          <w:ilvl w:val="0"/>
          <w:numId w:val="0"/>
        </w:numPr>
      </w:pPr>
    </w:p>
    <w:p w14:paraId="0C46C31D" w14:textId="77777777" w:rsidR="004D3B4A" w:rsidRDefault="004D3B4A" w:rsidP="004D3B4A">
      <w:pPr>
        <w:pStyle w:val="Zkladntext"/>
      </w:pPr>
    </w:p>
    <w:p w14:paraId="11B7E4BD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14:paraId="56CED8C9" w14:textId="77777777"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14:paraId="585F84B7" w14:textId="77777777"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63733752" w14:textId="77777777" w:rsidR="004D3B4A" w:rsidRDefault="004D3B4A" w:rsidP="004D3B4A">
      <w:pPr>
        <w:pStyle w:val="Zkladntext"/>
      </w:pPr>
    </w:p>
    <w:p w14:paraId="561E32A2" w14:textId="77777777"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5F8955A1" w14:textId="77777777" w:rsidR="004D3B4A" w:rsidRDefault="004D3B4A" w:rsidP="004D3B4A">
      <w:pPr>
        <w:pStyle w:val="Zkladntext"/>
      </w:pPr>
    </w:p>
    <w:p w14:paraId="32A6E718" w14:textId="77777777"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14:paraId="47FC42E2" w14:textId="77777777" w:rsidR="004D3B4A" w:rsidRDefault="004D3B4A" w:rsidP="004D3B4A">
      <w:pPr>
        <w:pStyle w:val="Zkladntext"/>
      </w:pPr>
    </w:p>
    <w:p w14:paraId="339EB6AA" w14:textId="77777777" w:rsidR="004D3B4A" w:rsidRDefault="004D3B4A" w:rsidP="004D3B4A">
      <w:pPr>
        <w:pStyle w:val="Zkladntext"/>
      </w:pPr>
      <w:r>
        <w:t>Zníženie hodnoty zásob sa upravuje vytvorením opravnej položky.</w:t>
      </w:r>
    </w:p>
    <w:p w14:paraId="6AD25413" w14:textId="77777777"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14:paraId="21F03F36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14:paraId="18B5BA16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0EB08BB4" w14:textId="77777777" w:rsidR="004D3B4A" w:rsidRDefault="004D3B4A" w:rsidP="004D3B4A">
      <w:pPr>
        <w:pStyle w:val="Zkladntext"/>
      </w:pPr>
    </w:p>
    <w:p w14:paraId="25EC243A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14:paraId="6F368282" w14:textId="77777777"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14:paraId="1939B355" w14:textId="77777777" w:rsidR="004D3B4A" w:rsidRDefault="004D3B4A" w:rsidP="004D3B4A">
      <w:pPr>
        <w:pStyle w:val="Zkladntext"/>
      </w:pPr>
    </w:p>
    <w:p w14:paraId="55A19254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Náklady budúcich období a príjmy budúcich období</w:t>
      </w:r>
    </w:p>
    <w:p w14:paraId="3277812D" w14:textId="77777777"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2DA35AF7" w14:textId="77777777" w:rsidR="004D3B4A" w:rsidRDefault="004D3B4A" w:rsidP="004D3B4A">
      <w:pPr>
        <w:pStyle w:val="Zkladntext"/>
      </w:pPr>
    </w:p>
    <w:p w14:paraId="6EE5715F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14:paraId="733B39D4" w14:textId="77777777"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42265EA5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5509B7AE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14:paraId="70D882F2" w14:textId="77777777"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D247DF8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3C0156E8" w14:textId="77777777" w:rsidR="004D3B4A" w:rsidRDefault="004D3B4A" w:rsidP="004D3B4A">
      <w:pPr>
        <w:pStyle w:val="Zkladntext"/>
      </w:pPr>
    </w:p>
    <w:p w14:paraId="1A6FC485" w14:textId="77777777" w:rsidR="004007CA" w:rsidRDefault="004007CA" w:rsidP="004D3B4A">
      <w:pPr>
        <w:pStyle w:val="Zkladntext"/>
      </w:pPr>
    </w:p>
    <w:p w14:paraId="4CD2EBAC" w14:textId="77777777" w:rsidR="004D3B4A" w:rsidRPr="00B1412B" w:rsidRDefault="004D3B4A" w:rsidP="004D3B4A">
      <w:pPr>
        <w:pStyle w:val="Zkladntext"/>
        <w:rPr>
          <w:sz w:val="16"/>
          <w:szCs w:val="16"/>
        </w:rPr>
      </w:pPr>
    </w:p>
    <w:p w14:paraId="52A7F8A7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14:paraId="10FB1056" w14:textId="77777777"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14:paraId="0AAE7BC7" w14:textId="77777777" w:rsidR="00AB6B04" w:rsidRDefault="00AB6B04" w:rsidP="004D3B4A">
      <w:pPr>
        <w:pStyle w:val="Zkladntext"/>
      </w:pPr>
    </w:p>
    <w:p w14:paraId="62CF2E2C" w14:textId="77777777"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14:paraId="412B469F" w14:textId="77777777" w:rsidR="004D3B4A" w:rsidRDefault="004D3B4A" w:rsidP="004D3B4A">
      <w:pPr>
        <w:pStyle w:val="Zkladntext"/>
        <w:rPr>
          <w:sz w:val="16"/>
          <w:szCs w:val="16"/>
        </w:rPr>
      </w:pPr>
    </w:p>
    <w:p w14:paraId="3441062C" w14:textId="77777777" w:rsidR="004D3B4A" w:rsidRPr="00B1412B" w:rsidRDefault="004D3B4A" w:rsidP="004D3B4A">
      <w:pPr>
        <w:pStyle w:val="Zkladntext"/>
        <w:rPr>
          <w:sz w:val="16"/>
          <w:szCs w:val="16"/>
        </w:rPr>
      </w:pPr>
    </w:p>
    <w:p w14:paraId="3D96999B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14:paraId="558F9E0F" w14:textId="77777777"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01AF7B9F" w14:textId="77777777" w:rsidR="004D3B4A" w:rsidRDefault="004D3B4A" w:rsidP="004D3B4A">
      <w:pPr>
        <w:pStyle w:val="Zkladntext"/>
      </w:pPr>
    </w:p>
    <w:p w14:paraId="442631E4" w14:textId="77777777"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0854DB57" w14:textId="77777777" w:rsidR="004D3B4A" w:rsidRDefault="004D3B4A" w:rsidP="004D3B4A">
      <w:pPr>
        <w:pStyle w:val="Zkladntext"/>
      </w:pPr>
    </w:p>
    <w:p w14:paraId="3A6F451D" w14:textId="77777777"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59BB3F54" w14:textId="77777777" w:rsidR="006E554A" w:rsidRDefault="006E554A" w:rsidP="004D3B4A">
      <w:pPr>
        <w:pStyle w:val="Zkladntext"/>
      </w:pPr>
    </w:p>
    <w:p w14:paraId="7F795287" w14:textId="77777777"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6C5FFD27" w14:textId="77777777" w:rsidR="00BB2336" w:rsidRDefault="00BB2336" w:rsidP="004D3B4A">
      <w:pPr>
        <w:pStyle w:val="Zkladntext"/>
      </w:pPr>
    </w:p>
    <w:p w14:paraId="397FA19A" w14:textId="77777777"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14:paraId="70676217" w14:textId="77777777" w:rsidR="004D3B4A" w:rsidRDefault="004D3B4A" w:rsidP="004D3B4A">
      <w:pPr>
        <w:pStyle w:val="Zkladntext"/>
      </w:pPr>
    </w:p>
    <w:p w14:paraId="492B01B1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14:paraId="11ECCE87" w14:textId="77777777"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44BBC1BF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900"/>
      <w:r>
        <w:br w:type="page"/>
      </w:r>
      <w:r>
        <w:lastRenderedPageBreak/>
        <w:t xml:space="preserve">informácie </w:t>
      </w:r>
      <w:bookmarkEnd w:id="3"/>
      <w:r w:rsidR="007051A9">
        <w:rPr>
          <w:szCs w:val="18"/>
        </w:rPr>
        <w:t>K POLOŽKÁM súvahy a VÝKAZU ZISKOV A STRÁT</w:t>
      </w:r>
    </w:p>
    <w:p w14:paraId="720498C5" w14:textId="77777777"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14:paraId="3565BC59" w14:textId="77777777" w:rsidR="00442157" w:rsidRDefault="00442157" w:rsidP="00CA441D">
      <w:pPr>
        <w:pStyle w:val="Zkladntext"/>
      </w:pPr>
    </w:p>
    <w:p w14:paraId="1AF762B3" w14:textId="77777777" w:rsidR="004262D7" w:rsidRDefault="004262D7" w:rsidP="00086A82">
      <w:pPr>
        <w:pStyle w:val="Zkladntext"/>
        <w:rPr>
          <w:b/>
        </w:rPr>
      </w:pPr>
    </w:p>
    <w:p w14:paraId="1F9221A1" w14:textId="77777777" w:rsidR="00491AF0" w:rsidRDefault="00491AF0" w:rsidP="006A74BB">
      <w:pPr>
        <w:pStyle w:val="Nadpis2"/>
        <w:numPr>
          <w:ilvl w:val="0"/>
          <w:numId w:val="20"/>
        </w:numPr>
      </w:pPr>
      <w:bookmarkStart w:id="4" w:name="_Toc530739909"/>
      <w:r>
        <w:t>Záväzky</w:t>
      </w:r>
      <w:bookmarkEnd w:id="4"/>
    </w:p>
    <w:p w14:paraId="4420E498" w14:textId="77777777" w:rsidR="00491AF0" w:rsidRDefault="00491AF0" w:rsidP="00491AF0">
      <w:pPr>
        <w:pStyle w:val="Zkladntext"/>
      </w:pPr>
    </w:p>
    <w:p w14:paraId="3CEE8385" w14:textId="77777777"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14:paraId="2538592A" w14:textId="77777777" w:rsidR="00491AF0" w:rsidRDefault="00491AF0" w:rsidP="00491AF0">
      <w:pPr>
        <w:pStyle w:val="Zkladntext"/>
      </w:pPr>
    </w:p>
    <w:bookmarkStart w:id="5" w:name="_MON_1455310731"/>
    <w:bookmarkEnd w:id="5"/>
    <w:p w14:paraId="7DC15D8C" w14:textId="040A2D27" w:rsidR="002A7CDF" w:rsidRDefault="00D12D91" w:rsidP="009D0700">
      <w:pPr>
        <w:ind w:left="426"/>
      </w:pPr>
      <w:r>
        <w:object w:dxaOrig="8933" w:dyaOrig="2348" w14:anchorId="1CC26BA8">
          <v:shape id="_x0000_i1046" type="#_x0000_t75" style="width:440pt;height:128.65pt" o:ole="" o:preferrelative="f">
            <v:imagedata r:id="rId10" o:title=""/>
            <o:lock v:ext="edit" aspectratio="f"/>
          </v:shape>
          <o:OLEObject Type="Embed" ProgID="Excel.Sheet.12" ShapeID="_x0000_i1046" DrawAspect="Content" ObjectID="_1686583343" r:id="rId11"/>
        </w:object>
      </w:r>
    </w:p>
    <w:p w14:paraId="7E2EB406" w14:textId="77777777" w:rsidR="00A25722" w:rsidRPr="00423AFA" w:rsidRDefault="00A25722" w:rsidP="00A25722">
      <w:pPr>
        <w:pStyle w:val="Zkladntext"/>
      </w:pPr>
    </w:p>
    <w:p w14:paraId="60BD473C" w14:textId="77777777" w:rsidR="007A491D" w:rsidRDefault="007A491D" w:rsidP="00E231BA">
      <w:pPr>
        <w:pStyle w:val="Zkladntext"/>
      </w:pPr>
    </w:p>
    <w:p w14:paraId="5862A8C7" w14:textId="77777777" w:rsidR="00EF5A2F" w:rsidRPr="00EF5A2F" w:rsidRDefault="00EF5A2F" w:rsidP="00EF5A2F">
      <w:pPr>
        <w:pStyle w:val="Nadpis2"/>
        <w:numPr>
          <w:ilvl w:val="0"/>
          <w:numId w:val="2"/>
        </w:numPr>
      </w:pPr>
      <w:r>
        <w:t>Náklady, ktoré majú výnimočný rozsah alebo výskyt</w:t>
      </w:r>
    </w:p>
    <w:p w14:paraId="5BF1CE48" w14:textId="77777777" w:rsidR="00BC631F" w:rsidRDefault="00BC631F" w:rsidP="00BC631F">
      <w:pPr>
        <w:pStyle w:val="Zkladntext"/>
      </w:pPr>
    </w:p>
    <w:p w14:paraId="668380E3" w14:textId="77777777" w:rsidR="004D3DC1" w:rsidRDefault="004D3DC1" w:rsidP="004D3DC1">
      <w:pPr>
        <w:pStyle w:val="Zkladntext"/>
      </w:pPr>
      <w:r>
        <w:t>Spoločnosť nemá náplň</w:t>
      </w:r>
    </w:p>
    <w:p w14:paraId="5DF47169" w14:textId="77777777" w:rsidR="00EF5A2F" w:rsidRDefault="00EF5A2F" w:rsidP="00EF5A2F">
      <w:pPr>
        <w:pStyle w:val="Zkladntext"/>
        <w:ind w:left="0"/>
      </w:pPr>
    </w:p>
    <w:p w14:paraId="05AFA709" w14:textId="77777777" w:rsidR="00EF5A2F" w:rsidRPr="00EF5A2F" w:rsidRDefault="00EF5A2F" w:rsidP="00EF5A2F">
      <w:pPr>
        <w:pStyle w:val="Nadpis2"/>
        <w:numPr>
          <w:ilvl w:val="0"/>
          <w:numId w:val="2"/>
        </w:numPr>
      </w:pPr>
      <w:r>
        <w:t>Výnosy, ktoré majú výnimočný rozsah alebo výskyt</w:t>
      </w:r>
    </w:p>
    <w:p w14:paraId="3EA7A83C" w14:textId="77777777" w:rsidR="00EF5A2F" w:rsidRDefault="00EF5A2F" w:rsidP="00EF5A2F">
      <w:pPr>
        <w:pStyle w:val="Zkladntext"/>
      </w:pPr>
    </w:p>
    <w:p w14:paraId="40EDE6D4" w14:textId="77777777" w:rsidR="00EF5A2F" w:rsidRDefault="00EF5A2F" w:rsidP="00EF5A2F">
      <w:pPr>
        <w:pStyle w:val="Zkladntext"/>
      </w:pPr>
      <w:r>
        <w:t>Spoločnosť nemá náplň</w:t>
      </w:r>
    </w:p>
    <w:p w14:paraId="01BD357A" w14:textId="77777777" w:rsidR="005C50FC" w:rsidRDefault="005C50FC" w:rsidP="004D3DC1">
      <w:pPr>
        <w:pStyle w:val="Zkladntext"/>
      </w:pPr>
    </w:p>
    <w:p w14:paraId="52B9305B" w14:textId="77777777" w:rsidR="008E789E" w:rsidRDefault="008E789E" w:rsidP="0000290B">
      <w:pPr>
        <w:pStyle w:val="Zkladntext"/>
      </w:pPr>
    </w:p>
    <w:p w14:paraId="25810541" w14:textId="77777777" w:rsidR="00283139" w:rsidRDefault="00283139" w:rsidP="0000290B">
      <w:pPr>
        <w:pStyle w:val="Zkladntext"/>
      </w:pPr>
    </w:p>
    <w:p w14:paraId="61B35232" w14:textId="77777777"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14:paraId="37654239" w14:textId="77777777" w:rsidR="0000290B" w:rsidRDefault="0000290B" w:rsidP="0000290B">
      <w:pPr>
        <w:pStyle w:val="Zkladntext"/>
        <w:ind w:left="0"/>
      </w:pPr>
    </w:p>
    <w:p w14:paraId="42AA5A6D" w14:textId="77777777" w:rsidR="0000290B" w:rsidRDefault="0000290B" w:rsidP="002F770F">
      <w:pPr>
        <w:pStyle w:val="Nadpis2"/>
        <w:numPr>
          <w:ilvl w:val="0"/>
          <w:numId w:val="29"/>
        </w:numPr>
      </w:pPr>
      <w:bookmarkStart w:id="6" w:name="_Toc530739921"/>
      <w:r>
        <w:t>Podmienené záväzky</w:t>
      </w:r>
      <w:bookmarkEnd w:id="6"/>
    </w:p>
    <w:p w14:paraId="1C5BD9A6" w14:textId="77777777" w:rsidR="0000290B" w:rsidRDefault="0000290B" w:rsidP="0000290B">
      <w:pPr>
        <w:pStyle w:val="Zkladntext"/>
      </w:pPr>
    </w:p>
    <w:p w14:paraId="0AB964D0" w14:textId="77777777" w:rsidR="0000290B" w:rsidRDefault="0000290B" w:rsidP="0000290B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14:paraId="055D3930" w14:textId="77777777" w:rsidR="002F770F" w:rsidRDefault="002F770F" w:rsidP="001B216F">
      <w:pPr>
        <w:pStyle w:val="Zkladntext"/>
        <w:ind w:left="0"/>
      </w:pPr>
    </w:p>
    <w:p w14:paraId="64678DB3" w14:textId="77777777" w:rsidR="00627B6C" w:rsidRPr="002F770F" w:rsidRDefault="00627B6C" w:rsidP="002F770F">
      <w:pPr>
        <w:pStyle w:val="Zkladntext"/>
      </w:pPr>
    </w:p>
    <w:p w14:paraId="73B3ECC2" w14:textId="77777777"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925"/>
      <w:r>
        <w:t>Informácie o skutočnostiach, ktoré nastali po dni, ku ktorému sa zostavuje účtovná závierka, do dňa zostavenia účtovnej závierky</w:t>
      </w:r>
      <w:bookmarkEnd w:id="7"/>
    </w:p>
    <w:p w14:paraId="588EBB6C" w14:textId="77777777" w:rsidR="003E0FA2" w:rsidRDefault="003E0FA2" w:rsidP="003E0FA2">
      <w:pPr>
        <w:pStyle w:val="Zkladntext"/>
      </w:pPr>
    </w:p>
    <w:p w14:paraId="76B8FC44" w14:textId="5EC9236D" w:rsidR="001B216F" w:rsidRDefault="001B216F" w:rsidP="001B216F">
      <w:pPr>
        <w:pStyle w:val="Zkladntext"/>
      </w:pPr>
      <w:r>
        <w:t>Po 31. decembri 20</w:t>
      </w:r>
      <w:r w:rsidR="00777717">
        <w:t>20</w:t>
      </w:r>
      <w:r>
        <w:t xml:space="preserve"> nenastali žiadne udalosti majúce významný vplyv na verné zobrazenie skutočností, ktoré sú predmetom účtovníctva.</w:t>
      </w:r>
    </w:p>
    <w:p w14:paraId="31B2BB55" w14:textId="1D59423F" w:rsidR="00627B6C" w:rsidRDefault="00627B6C" w:rsidP="003E0FA2">
      <w:pPr>
        <w:pStyle w:val="Zkladntext"/>
      </w:pPr>
    </w:p>
    <w:p w14:paraId="01CA15C9" w14:textId="77777777" w:rsidR="00BE5EC9" w:rsidRPr="00BE5EC9" w:rsidRDefault="00BE5EC9" w:rsidP="00BE5EC9">
      <w:pPr>
        <w:autoSpaceDE w:val="0"/>
        <w:autoSpaceDN w:val="0"/>
        <w:adjustRightInd w:val="0"/>
        <w:ind w:left="426"/>
        <w:rPr>
          <w:sz w:val="18"/>
        </w:rPr>
      </w:pPr>
      <w:r w:rsidRPr="00BE5EC9">
        <w:rPr>
          <w:sz w:val="18"/>
        </w:rPr>
        <w:t xml:space="preserve">Koncom roka 2019 sa prvýkrát objavili správy z Číny o </w:t>
      </w:r>
      <w:proofErr w:type="spellStart"/>
      <w:r w:rsidRPr="00BE5EC9">
        <w:rPr>
          <w:sz w:val="18"/>
        </w:rPr>
        <w:t>koronavíruse</w:t>
      </w:r>
      <w:proofErr w:type="spellEnd"/>
      <w:r w:rsidRPr="00BE5EC9">
        <w:rPr>
          <w:sz w:val="18"/>
        </w:rPr>
        <w:t xml:space="preserve">. V prvých mesiacoch roku 2020 sa vírus rozšíril do celého sveta a jeho negatívny vplyv nadobudol veľké rozmery. Aj keď v čase zverejnenia tejto účtovnej závierky vedenie účtovnej jednotky nezaznamenalo zreteľný/významný pokles predaja, nakoľko sa však situácia stále mení, preto nemožno predvídať budúce účinky/dopady. </w:t>
      </w:r>
    </w:p>
    <w:p w14:paraId="40B2828E" w14:textId="463FA4FA" w:rsidR="00BE5EC9" w:rsidRDefault="00BE5EC9" w:rsidP="00BE5EC9">
      <w:pPr>
        <w:autoSpaceDE w:val="0"/>
        <w:autoSpaceDN w:val="0"/>
        <w:adjustRightInd w:val="0"/>
        <w:ind w:left="426"/>
        <w:rPr>
          <w:rFonts w:ascii="Arial" w:hAnsi="Arial" w:cs="Arial"/>
          <w:i/>
          <w:iCs/>
          <w:color w:val="000000"/>
        </w:rPr>
      </w:pPr>
      <w:r w:rsidRPr="00BE5EC9">
        <w:rPr>
          <w:sz w:val="18"/>
        </w:rPr>
        <w:t>Manažment bude pokračovať v monitorovaní potenciálneho dopadu a podnikne všetky možné kroky na zmiernenie akýchkoľvek negatívnych účinkov na spoločnosť a jej zamestnancov. Akýkoľvek negatívny vplyv resp. straty zahrnie účtovná jednotka do účtovníctva a účtovnej závierky v roku 202</w:t>
      </w:r>
      <w:r>
        <w:rPr>
          <w:sz w:val="18"/>
        </w:rPr>
        <w:t>1</w:t>
      </w:r>
      <w:r>
        <w:rPr>
          <w:rFonts w:ascii="Arial" w:hAnsi="Arial" w:cs="Arial"/>
          <w:i/>
          <w:iCs/>
          <w:color w:val="000000"/>
        </w:rPr>
        <w:t>.</w:t>
      </w:r>
    </w:p>
    <w:p w14:paraId="044F1A52" w14:textId="77777777" w:rsidR="00BE5EC9" w:rsidRDefault="00BE5EC9" w:rsidP="003E0FA2">
      <w:pPr>
        <w:pStyle w:val="Zkladntext"/>
      </w:pPr>
    </w:p>
    <w:p w14:paraId="30C984D2" w14:textId="77777777" w:rsidR="007D6502" w:rsidRPr="00F70C00" w:rsidRDefault="007D6502" w:rsidP="0058479C">
      <w:pPr>
        <w:pStyle w:val="Zkladntext"/>
      </w:pPr>
    </w:p>
    <w:sectPr w:rsidR="007D6502" w:rsidRPr="00F70C00" w:rsidSect="00B10AA5">
      <w:headerReference w:type="default" r:id="rId12"/>
      <w:headerReference w:type="first" r:id="rId13"/>
      <w:footerReference w:type="first" r:id="rId14"/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75A3A6" w14:textId="77777777" w:rsidR="00736559" w:rsidRDefault="00736559" w:rsidP="00E95128">
      <w:r>
        <w:separator/>
      </w:r>
    </w:p>
  </w:endnote>
  <w:endnote w:type="continuationSeparator" w:id="0">
    <w:p w14:paraId="22F16049" w14:textId="77777777" w:rsidR="00736559" w:rsidRDefault="0073655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D7FA37" w14:textId="77777777" w:rsidR="00CD0331" w:rsidRPr="00F70C00" w:rsidRDefault="00CD033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03D937" w14:textId="77777777" w:rsidR="00736559" w:rsidRDefault="00736559" w:rsidP="00E95128">
      <w:r>
        <w:separator/>
      </w:r>
    </w:p>
  </w:footnote>
  <w:footnote w:type="continuationSeparator" w:id="0">
    <w:p w14:paraId="01B04C7D" w14:textId="77777777" w:rsidR="00736559" w:rsidRDefault="0073655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B97F36" w14:textId="74D6C347" w:rsidR="00774A4A" w:rsidRDefault="00774A4A" w:rsidP="00774A4A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3-01</w:t>
    </w:r>
    <w:r>
      <w:tab/>
      <w:t xml:space="preserve">                                                                           </w:t>
    </w:r>
    <w:r w:rsidR="00113625">
      <w:t xml:space="preserve">IČO: </w:t>
    </w:r>
    <w:r w:rsidR="00B10AA5">
      <w:t>47460814</w:t>
    </w:r>
    <w:r w:rsidR="00113625">
      <w:t xml:space="preserve">  DIČ: 2</w:t>
    </w:r>
    <w:r w:rsidR="00B10AA5">
      <w:t>023902573</w:t>
    </w:r>
  </w:p>
  <w:p w14:paraId="5F522038" w14:textId="77777777" w:rsidR="00774A4A" w:rsidRDefault="00774A4A">
    <w:pPr>
      <w:pStyle w:val="Hlavika"/>
    </w:pPr>
  </w:p>
  <w:p w14:paraId="6CAAE9DF" w14:textId="77777777" w:rsidR="00CD0331" w:rsidRPr="00E95128" w:rsidRDefault="00CD0331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5BE9F7" w14:textId="4F87F305" w:rsidR="00CD0331" w:rsidRPr="00E95128" w:rsidRDefault="00774A4A" w:rsidP="00CE1810">
    <w:pPr>
      <w:pStyle w:val="Hlavika"/>
      <w:rPr>
        <w:sz w:val="22"/>
      </w:rPr>
    </w:pPr>
    <w:r>
      <w:t xml:space="preserve">Poznámky </w:t>
    </w:r>
    <w:proofErr w:type="spellStart"/>
    <w:r>
      <w:t>Úč</w:t>
    </w:r>
    <w:proofErr w:type="spellEnd"/>
    <w:r>
      <w:t xml:space="preserve"> MÚJ 3-01</w:t>
    </w:r>
    <w:r>
      <w:tab/>
      <w:t xml:space="preserve">                                                                           IČO: </w:t>
    </w:r>
    <w:r w:rsidR="00C02EC2">
      <w:t>47460814</w:t>
    </w:r>
    <w:r>
      <w:t xml:space="preserve">  DIČ: </w:t>
    </w:r>
    <w:r w:rsidR="00C02EC2">
      <w:t>2023902573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 w15:restartNumberingAfterBreak="0">
    <w:nsid w:val="6D9E0FCF"/>
    <w:multiLevelType w:val="hybridMultilevel"/>
    <w:tmpl w:val="EA8A378A"/>
    <w:lvl w:ilvl="0" w:tplc="2DAEBEF8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2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8"/>
  </w:num>
  <w:num w:numId="3">
    <w:abstractNumId w:val="7"/>
  </w:num>
  <w:num w:numId="4">
    <w:abstractNumId w:val="12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3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4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  <w:num w:numId="36">
    <w:abstractNumId w:val="8"/>
  </w:num>
  <w:num w:numId="37">
    <w:abstractNumId w:val="10"/>
  </w:num>
  <w:num w:numId="3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attachedTemplate r:id="rId1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6981"/>
    <w:rsid w:val="0000290B"/>
    <w:rsid w:val="00002921"/>
    <w:rsid w:val="00003C63"/>
    <w:rsid w:val="000040F5"/>
    <w:rsid w:val="00006F02"/>
    <w:rsid w:val="00010822"/>
    <w:rsid w:val="00010C2A"/>
    <w:rsid w:val="00017791"/>
    <w:rsid w:val="000308FA"/>
    <w:rsid w:val="000331E6"/>
    <w:rsid w:val="000422E9"/>
    <w:rsid w:val="00045A17"/>
    <w:rsid w:val="000470EC"/>
    <w:rsid w:val="00052495"/>
    <w:rsid w:val="00062334"/>
    <w:rsid w:val="000658BA"/>
    <w:rsid w:val="00073853"/>
    <w:rsid w:val="000738DF"/>
    <w:rsid w:val="00074B13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A1BBA"/>
    <w:rsid w:val="000A6FBA"/>
    <w:rsid w:val="000B093E"/>
    <w:rsid w:val="000B4629"/>
    <w:rsid w:val="000B6195"/>
    <w:rsid w:val="000C2309"/>
    <w:rsid w:val="000C2D66"/>
    <w:rsid w:val="000C68B3"/>
    <w:rsid w:val="000D22FF"/>
    <w:rsid w:val="000E143D"/>
    <w:rsid w:val="000E6FA7"/>
    <w:rsid w:val="000F1306"/>
    <w:rsid w:val="000F27A2"/>
    <w:rsid w:val="000F40C4"/>
    <w:rsid w:val="000F4603"/>
    <w:rsid w:val="000F5666"/>
    <w:rsid w:val="001003D0"/>
    <w:rsid w:val="00102C1A"/>
    <w:rsid w:val="00103B71"/>
    <w:rsid w:val="00113625"/>
    <w:rsid w:val="00120F3A"/>
    <w:rsid w:val="00126981"/>
    <w:rsid w:val="00127D9C"/>
    <w:rsid w:val="00132235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93EE6"/>
    <w:rsid w:val="001A1C39"/>
    <w:rsid w:val="001A566C"/>
    <w:rsid w:val="001A7CD7"/>
    <w:rsid w:val="001B0ADE"/>
    <w:rsid w:val="001B216F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418D5"/>
    <w:rsid w:val="002476BB"/>
    <w:rsid w:val="00251BF2"/>
    <w:rsid w:val="00254418"/>
    <w:rsid w:val="0025662A"/>
    <w:rsid w:val="00260C4C"/>
    <w:rsid w:val="00262CD4"/>
    <w:rsid w:val="0027298D"/>
    <w:rsid w:val="002759A2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B57B4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2686F"/>
    <w:rsid w:val="00331FD6"/>
    <w:rsid w:val="00335C04"/>
    <w:rsid w:val="0034119B"/>
    <w:rsid w:val="00342E08"/>
    <w:rsid w:val="003434C5"/>
    <w:rsid w:val="0036502B"/>
    <w:rsid w:val="00367A6E"/>
    <w:rsid w:val="00374BA4"/>
    <w:rsid w:val="003B591C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07679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5AD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4057"/>
    <w:rsid w:val="004B599A"/>
    <w:rsid w:val="004B69E1"/>
    <w:rsid w:val="004C1C27"/>
    <w:rsid w:val="004C540D"/>
    <w:rsid w:val="004D25F3"/>
    <w:rsid w:val="004D3B14"/>
    <w:rsid w:val="004D3B4A"/>
    <w:rsid w:val="004D3DC1"/>
    <w:rsid w:val="004D5588"/>
    <w:rsid w:val="004D5D17"/>
    <w:rsid w:val="004D5EB4"/>
    <w:rsid w:val="004E0BAA"/>
    <w:rsid w:val="004E68D4"/>
    <w:rsid w:val="00506E0F"/>
    <w:rsid w:val="00507B8B"/>
    <w:rsid w:val="005131C0"/>
    <w:rsid w:val="005138B1"/>
    <w:rsid w:val="00515879"/>
    <w:rsid w:val="00541789"/>
    <w:rsid w:val="00542006"/>
    <w:rsid w:val="0054259E"/>
    <w:rsid w:val="00545B77"/>
    <w:rsid w:val="00546BD3"/>
    <w:rsid w:val="0054786F"/>
    <w:rsid w:val="00553AFB"/>
    <w:rsid w:val="00564B72"/>
    <w:rsid w:val="00572385"/>
    <w:rsid w:val="0057480F"/>
    <w:rsid w:val="0058479C"/>
    <w:rsid w:val="00592B74"/>
    <w:rsid w:val="005A30BA"/>
    <w:rsid w:val="005A38F9"/>
    <w:rsid w:val="005A76F0"/>
    <w:rsid w:val="005A7FDD"/>
    <w:rsid w:val="005B1B48"/>
    <w:rsid w:val="005B316E"/>
    <w:rsid w:val="005B4970"/>
    <w:rsid w:val="005B508D"/>
    <w:rsid w:val="005B57D6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85773"/>
    <w:rsid w:val="00690F48"/>
    <w:rsid w:val="00694931"/>
    <w:rsid w:val="00697F7C"/>
    <w:rsid w:val="006A1FB9"/>
    <w:rsid w:val="006A3C75"/>
    <w:rsid w:val="006A737C"/>
    <w:rsid w:val="006A74BB"/>
    <w:rsid w:val="006A7C98"/>
    <w:rsid w:val="006B35D2"/>
    <w:rsid w:val="006B73B2"/>
    <w:rsid w:val="006C27AA"/>
    <w:rsid w:val="006D36EA"/>
    <w:rsid w:val="006D3D0B"/>
    <w:rsid w:val="006D7585"/>
    <w:rsid w:val="006E554A"/>
    <w:rsid w:val="006F28DA"/>
    <w:rsid w:val="006F60D8"/>
    <w:rsid w:val="00701F03"/>
    <w:rsid w:val="00703344"/>
    <w:rsid w:val="00705142"/>
    <w:rsid w:val="007051A9"/>
    <w:rsid w:val="00712377"/>
    <w:rsid w:val="00714597"/>
    <w:rsid w:val="0072695D"/>
    <w:rsid w:val="00726991"/>
    <w:rsid w:val="00736559"/>
    <w:rsid w:val="00741092"/>
    <w:rsid w:val="00742680"/>
    <w:rsid w:val="00746C9E"/>
    <w:rsid w:val="00750259"/>
    <w:rsid w:val="007508D8"/>
    <w:rsid w:val="0075139D"/>
    <w:rsid w:val="007658EA"/>
    <w:rsid w:val="0077399F"/>
    <w:rsid w:val="00774A4A"/>
    <w:rsid w:val="00777324"/>
    <w:rsid w:val="00777717"/>
    <w:rsid w:val="0078754C"/>
    <w:rsid w:val="007902B7"/>
    <w:rsid w:val="0079191F"/>
    <w:rsid w:val="007A005F"/>
    <w:rsid w:val="007A1781"/>
    <w:rsid w:val="007A491D"/>
    <w:rsid w:val="007A5C0E"/>
    <w:rsid w:val="007B2031"/>
    <w:rsid w:val="007B2E7A"/>
    <w:rsid w:val="007B314C"/>
    <w:rsid w:val="007B3A69"/>
    <w:rsid w:val="007B47A7"/>
    <w:rsid w:val="007C3B50"/>
    <w:rsid w:val="007D3E38"/>
    <w:rsid w:val="007D4D90"/>
    <w:rsid w:val="007D6502"/>
    <w:rsid w:val="007E47FA"/>
    <w:rsid w:val="007E4E9F"/>
    <w:rsid w:val="007F4606"/>
    <w:rsid w:val="00804955"/>
    <w:rsid w:val="0080548E"/>
    <w:rsid w:val="00806EE2"/>
    <w:rsid w:val="0081233E"/>
    <w:rsid w:val="00815894"/>
    <w:rsid w:val="00815A32"/>
    <w:rsid w:val="008323FB"/>
    <w:rsid w:val="0083467A"/>
    <w:rsid w:val="008543BA"/>
    <w:rsid w:val="00857559"/>
    <w:rsid w:val="00861749"/>
    <w:rsid w:val="008648B4"/>
    <w:rsid w:val="00864CBA"/>
    <w:rsid w:val="008669C1"/>
    <w:rsid w:val="00870B15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68A4"/>
    <w:rsid w:val="008E789E"/>
    <w:rsid w:val="008F0030"/>
    <w:rsid w:val="008F3D21"/>
    <w:rsid w:val="00900696"/>
    <w:rsid w:val="0090078A"/>
    <w:rsid w:val="00906A24"/>
    <w:rsid w:val="009226CD"/>
    <w:rsid w:val="009424EB"/>
    <w:rsid w:val="009441EB"/>
    <w:rsid w:val="009458E0"/>
    <w:rsid w:val="0094772B"/>
    <w:rsid w:val="0095003F"/>
    <w:rsid w:val="00954399"/>
    <w:rsid w:val="00970551"/>
    <w:rsid w:val="009730A9"/>
    <w:rsid w:val="009738C3"/>
    <w:rsid w:val="009743BF"/>
    <w:rsid w:val="00975B9E"/>
    <w:rsid w:val="0098136C"/>
    <w:rsid w:val="0098537D"/>
    <w:rsid w:val="00985D23"/>
    <w:rsid w:val="0098647C"/>
    <w:rsid w:val="00991C72"/>
    <w:rsid w:val="009B60B7"/>
    <w:rsid w:val="009B7785"/>
    <w:rsid w:val="009C1CDF"/>
    <w:rsid w:val="009D02E9"/>
    <w:rsid w:val="009D0700"/>
    <w:rsid w:val="009D2ECF"/>
    <w:rsid w:val="009E16EA"/>
    <w:rsid w:val="009F614A"/>
    <w:rsid w:val="009F6927"/>
    <w:rsid w:val="00A02942"/>
    <w:rsid w:val="00A02F18"/>
    <w:rsid w:val="00A05FBA"/>
    <w:rsid w:val="00A07873"/>
    <w:rsid w:val="00A13E99"/>
    <w:rsid w:val="00A2012A"/>
    <w:rsid w:val="00A22944"/>
    <w:rsid w:val="00A25722"/>
    <w:rsid w:val="00A26359"/>
    <w:rsid w:val="00A31DFF"/>
    <w:rsid w:val="00A400C7"/>
    <w:rsid w:val="00A5618F"/>
    <w:rsid w:val="00A639F4"/>
    <w:rsid w:val="00A70B8E"/>
    <w:rsid w:val="00A7144F"/>
    <w:rsid w:val="00A72805"/>
    <w:rsid w:val="00A73577"/>
    <w:rsid w:val="00A8108C"/>
    <w:rsid w:val="00A9048F"/>
    <w:rsid w:val="00A947C7"/>
    <w:rsid w:val="00A95312"/>
    <w:rsid w:val="00AA567E"/>
    <w:rsid w:val="00AB3FDB"/>
    <w:rsid w:val="00AB572C"/>
    <w:rsid w:val="00AB6B04"/>
    <w:rsid w:val="00AC12B2"/>
    <w:rsid w:val="00AD4FCA"/>
    <w:rsid w:val="00AD6758"/>
    <w:rsid w:val="00B03577"/>
    <w:rsid w:val="00B0368E"/>
    <w:rsid w:val="00B0750A"/>
    <w:rsid w:val="00B10AA5"/>
    <w:rsid w:val="00B12204"/>
    <w:rsid w:val="00B12629"/>
    <w:rsid w:val="00B146E6"/>
    <w:rsid w:val="00B3332B"/>
    <w:rsid w:val="00B345EE"/>
    <w:rsid w:val="00B55A09"/>
    <w:rsid w:val="00B564FF"/>
    <w:rsid w:val="00B6076C"/>
    <w:rsid w:val="00B67573"/>
    <w:rsid w:val="00B71C86"/>
    <w:rsid w:val="00B73B76"/>
    <w:rsid w:val="00B765D9"/>
    <w:rsid w:val="00B77494"/>
    <w:rsid w:val="00B80383"/>
    <w:rsid w:val="00B804B4"/>
    <w:rsid w:val="00B825EB"/>
    <w:rsid w:val="00B84860"/>
    <w:rsid w:val="00B85D3C"/>
    <w:rsid w:val="00B92F3C"/>
    <w:rsid w:val="00B96BFB"/>
    <w:rsid w:val="00BA11AF"/>
    <w:rsid w:val="00BA3FB7"/>
    <w:rsid w:val="00BB218F"/>
    <w:rsid w:val="00BB2336"/>
    <w:rsid w:val="00BC09C5"/>
    <w:rsid w:val="00BC631F"/>
    <w:rsid w:val="00BD42E3"/>
    <w:rsid w:val="00BE075E"/>
    <w:rsid w:val="00BE5EC9"/>
    <w:rsid w:val="00BF5CA9"/>
    <w:rsid w:val="00C0257D"/>
    <w:rsid w:val="00C02C96"/>
    <w:rsid w:val="00C02EC2"/>
    <w:rsid w:val="00C03840"/>
    <w:rsid w:val="00C03B46"/>
    <w:rsid w:val="00C12F2A"/>
    <w:rsid w:val="00C13216"/>
    <w:rsid w:val="00C133BB"/>
    <w:rsid w:val="00C22B63"/>
    <w:rsid w:val="00C22C68"/>
    <w:rsid w:val="00C235CB"/>
    <w:rsid w:val="00C242BB"/>
    <w:rsid w:val="00C24B6B"/>
    <w:rsid w:val="00C44120"/>
    <w:rsid w:val="00C459DC"/>
    <w:rsid w:val="00C460D7"/>
    <w:rsid w:val="00C520AC"/>
    <w:rsid w:val="00C575CA"/>
    <w:rsid w:val="00C6679C"/>
    <w:rsid w:val="00C672BA"/>
    <w:rsid w:val="00C712A3"/>
    <w:rsid w:val="00C730D3"/>
    <w:rsid w:val="00C7590D"/>
    <w:rsid w:val="00C76D6A"/>
    <w:rsid w:val="00C83FF3"/>
    <w:rsid w:val="00C94FB8"/>
    <w:rsid w:val="00CA0147"/>
    <w:rsid w:val="00CA1CFF"/>
    <w:rsid w:val="00CA441D"/>
    <w:rsid w:val="00CB0CD3"/>
    <w:rsid w:val="00CB3140"/>
    <w:rsid w:val="00CC153E"/>
    <w:rsid w:val="00CC3798"/>
    <w:rsid w:val="00CD0331"/>
    <w:rsid w:val="00CD3A8A"/>
    <w:rsid w:val="00CD4F6B"/>
    <w:rsid w:val="00CE1810"/>
    <w:rsid w:val="00CE612B"/>
    <w:rsid w:val="00CF2329"/>
    <w:rsid w:val="00CF2FC7"/>
    <w:rsid w:val="00CF7C4C"/>
    <w:rsid w:val="00CF7C6A"/>
    <w:rsid w:val="00D02B99"/>
    <w:rsid w:val="00D04670"/>
    <w:rsid w:val="00D04D91"/>
    <w:rsid w:val="00D12D91"/>
    <w:rsid w:val="00D21626"/>
    <w:rsid w:val="00D24870"/>
    <w:rsid w:val="00D32C31"/>
    <w:rsid w:val="00D34932"/>
    <w:rsid w:val="00D422DB"/>
    <w:rsid w:val="00D4302D"/>
    <w:rsid w:val="00D4583E"/>
    <w:rsid w:val="00D4614E"/>
    <w:rsid w:val="00D529F9"/>
    <w:rsid w:val="00D54563"/>
    <w:rsid w:val="00D551EB"/>
    <w:rsid w:val="00D72087"/>
    <w:rsid w:val="00D75116"/>
    <w:rsid w:val="00D75C9B"/>
    <w:rsid w:val="00D760EA"/>
    <w:rsid w:val="00D90AF1"/>
    <w:rsid w:val="00D91BEC"/>
    <w:rsid w:val="00D933FB"/>
    <w:rsid w:val="00DA2806"/>
    <w:rsid w:val="00DB1FDB"/>
    <w:rsid w:val="00DB4BB7"/>
    <w:rsid w:val="00DC2A64"/>
    <w:rsid w:val="00DC5C19"/>
    <w:rsid w:val="00DC68C3"/>
    <w:rsid w:val="00DD0719"/>
    <w:rsid w:val="00DD23C0"/>
    <w:rsid w:val="00DE16DE"/>
    <w:rsid w:val="00DE1D1A"/>
    <w:rsid w:val="00DE358C"/>
    <w:rsid w:val="00DE5898"/>
    <w:rsid w:val="00E1390D"/>
    <w:rsid w:val="00E1728C"/>
    <w:rsid w:val="00E231BA"/>
    <w:rsid w:val="00E2794A"/>
    <w:rsid w:val="00E34DCA"/>
    <w:rsid w:val="00E34E5E"/>
    <w:rsid w:val="00E3652A"/>
    <w:rsid w:val="00E56466"/>
    <w:rsid w:val="00E5726F"/>
    <w:rsid w:val="00E626B1"/>
    <w:rsid w:val="00E627BF"/>
    <w:rsid w:val="00E640E8"/>
    <w:rsid w:val="00E72C65"/>
    <w:rsid w:val="00E76753"/>
    <w:rsid w:val="00E77BCF"/>
    <w:rsid w:val="00E80605"/>
    <w:rsid w:val="00E87AC6"/>
    <w:rsid w:val="00E95128"/>
    <w:rsid w:val="00EA7B8D"/>
    <w:rsid w:val="00EB0931"/>
    <w:rsid w:val="00EB1EA1"/>
    <w:rsid w:val="00EC0820"/>
    <w:rsid w:val="00ED1E98"/>
    <w:rsid w:val="00ED5F95"/>
    <w:rsid w:val="00ED67D4"/>
    <w:rsid w:val="00EE0494"/>
    <w:rsid w:val="00EE0E21"/>
    <w:rsid w:val="00EF0B01"/>
    <w:rsid w:val="00EF34AE"/>
    <w:rsid w:val="00EF4E72"/>
    <w:rsid w:val="00EF5A2F"/>
    <w:rsid w:val="00EF688C"/>
    <w:rsid w:val="00F10E0E"/>
    <w:rsid w:val="00F150F1"/>
    <w:rsid w:val="00F16F26"/>
    <w:rsid w:val="00F20205"/>
    <w:rsid w:val="00F232BE"/>
    <w:rsid w:val="00F27004"/>
    <w:rsid w:val="00F410C3"/>
    <w:rsid w:val="00F42E68"/>
    <w:rsid w:val="00F4385F"/>
    <w:rsid w:val="00F501FB"/>
    <w:rsid w:val="00F54864"/>
    <w:rsid w:val="00F709E2"/>
    <w:rsid w:val="00F70C00"/>
    <w:rsid w:val="00F71552"/>
    <w:rsid w:val="00F75DF5"/>
    <w:rsid w:val="00F802C8"/>
    <w:rsid w:val="00F829DB"/>
    <w:rsid w:val="00F838BE"/>
    <w:rsid w:val="00F83A95"/>
    <w:rsid w:val="00F85502"/>
    <w:rsid w:val="00F865E8"/>
    <w:rsid w:val="00F91913"/>
    <w:rsid w:val="00F9359C"/>
    <w:rsid w:val="00F9506A"/>
    <w:rsid w:val="00FA1EF8"/>
    <w:rsid w:val="00FA2773"/>
    <w:rsid w:val="00FA2A9D"/>
    <w:rsid w:val="00FA6ADD"/>
    <w:rsid w:val="00FA6C5D"/>
    <w:rsid w:val="00FA6D0F"/>
    <w:rsid w:val="00FC2142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42E26DF1"/>
  <w15:docId w15:val="{F3A4A380-5EA0-4DBE-A886-42BCBF0707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7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1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71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5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nata\Desktop\RENATA_Subory\Lavender\Zavierka\2013\Vykazy\Poznamky_FINAL_15022012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D227A7-BEDD-42F7-B2D8-A68BD8E396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Poznamky_FINAL_15022012.dotx</Template>
  <TotalTime>189</TotalTime>
  <Pages>4</Pages>
  <Words>1494</Words>
  <Characters>8517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</dc:creator>
  <cp:keywords/>
  <cp:lastModifiedBy>Andrea Oláhová</cp:lastModifiedBy>
  <cp:revision>4</cp:revision>
  <cp:lastPrinted>2021-06-30T12:48:00Z</cp:lastPrinted>
  <dcterms:created xsi:type="dcterms:W3CDTF">2021-06-30T13:52:00Z</dcterms:created>
  <dcterms:modified xsi:type="dcterms:W3CDTF">2021-06-30T16:36:00Z</dcterms:modified>
</cp:coreProperties>
</file>