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20B5ED" w14:textId="78445713" w:rsidR="004D3B4A" w:rsidRPr="00891481" w:rsidRDefault="00543D7E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139BB0C4" w:rsidR="004D3B4A" w:rsidRPr="00B50225" w:rsidRDefault="00543D7E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</w:t>
      </w:r>
      <w:r w:rsidR="00AF3EA6">
        <w:rPr>
          <w:szCs w:val="18"/>
        </w:rPr>
        <w:t xml:space="preserve"> a sídlo spoločnosti</w:t>
      </w:r>
    </w:p>
    <w:p w14:paraId="4BF74811" w14:textId="77777777" w:rsidR="0054404A" w:rsidRDefault="0054404A" w:rsidP="0054404A">
      <w:pPr>
        <w:pStyle w:val="Zkladntext"/>
        <w:rPr>
          <w:sz w:val="20"/>
        </w:rPr>
      </w:pPr>
      <w:proofErr w:type="spellStart"/>
      <w:r>
        <w:rPr>
          <w:sz w:val="20"/>
        </w:rPr>
        <w:t>ephoto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s.r.o</w:t>
      </w:r>
      <w:proofErr w:type="spellEnd"/>
      <w:r>
        <w:rPr>
          <w:sz w:val="20"/>
        </w:rPr>
        <w:t>.</w:t>
      </w:r>
      <w:r>
        <w:rPr>
          <w:sz w:val="20"/>
        </w:rPr>
        <w:tab/>
        <w:t xml:space="preserve"> </w:t>
      </w:r>
      <w:r>
        <w:rPr>
          <w:sz w:val="20"/>
        </w:rPr>
        <w:tab/>
      </w:r>
    </w:p>
    <w:p w14:paraId="689487DE" w14:textId="77777777" w:rsidR="0054404A" w:rsidRDefault="0054404A" w:rsidP="0054404A">
      <w:pPr>
        <w:pStyle w:val="Zkladntext"/>
        <w:rPr>
          <w:sz w:val="20"/>
        </w:rPr>
      </w:pPr>
      <w:r>
        <w:rPr>
          <w:sz w:val="20"/>
        </w:rPr>
        <w:t>Borská 6</w:t>
      </w:r>
      <w:r>
        <w:rPr>
          <w:sz w:val="20"/>
        </w:rPr>
        <w:tab/>
      </w:r>
    </w:p>
    <w:p w14:paraId="252D4BBB" w14:textId="77777777" w:rsidR="0054404A" w:rsidRDefault="0054404A" w:rsidP="0054404A">
      <w:pPr>
        <w:pStyle w:val="Zkladntext"/>
        <w:rPr>
          <w:sz w:val="20"/>
        </w:rPr>
      </w:pPr>
      <w:r>
        <w:rPr>
          <w:sz w:val="20"/>
        </w:rPr>
        <w:t>841 04 Bratislava</w:t>
      </w:r>
    </w:p>
    <w:p w14:paraId="49BADFB5" w14:textId="77777777" w:rsidR="0054404A" w:rsidRDefault="0054404A" w:rsidP="0054404A">
      <w:pPr>
        <w:pStyle w:val="Zkladntext"/>
        <w:rPr>
          <w:sz w:val="20"/>
        </w:rPr>
      </w:pPr>
    </w:p>
    <w:p w14:paraId="3D9532C0" w14:textId="1EE1710E" w:rsidR="004D3B4A" w:rsidRDefault="0054404A" w:rsidP="0054404A">
      <w:pPr>
        <w:ind w:left="360"/>
      </w:pPr>
      <w:r w:rsidRPr="00AC56CF">
        <w:t xml:space="preserve">Obchodná spoločnosť bola založená dňa </w:t>
      </w:r>
      <w:r>
        <w:t>27.08.2013</w:t>
      </w:r>
      <w:r w:rsidRPr="00AC56CF">
        <w:t xml:space="preserve"> a do obchodného registra bola zapísaná </w:t>
      </w:r>
      <w:r>
        <w:t>13.09.2013</w:t>
      </w:r>
      <w:r w:rsidRPr="00AC56CF">
        <w:t xml:space="preserve"> (Obchodný register Okresného súdu </w:t>
      </w:r>
      <w:r>
        <w:t>Bratislava I</w:t>
      </w:r>
      <w:r w:rsidRPr="00AC56CF">
        <w:t xml:space="preserve">, oddiel </w:t>
      </w:r>
      <w:proofErr w:type="spellStart"/>
      <w:r w:rsidRPr="00AC56CF">
        <w:t>S</w:t>
      </w:r>
      <w:r>
        <w:t>ro</w:t>
      </w:r>
      <w:proofErr w:type="spellEnd"/>
      <w:r w:rsidRPr="00AC56CF">
        <w:t xml:space="preserve">, vložka </w:t>
      </w:r>
      <w:r>
        <w:t>91931/B</w:t>
      </w:r>
      <w:r w:rsidRPr="00AC56CF">
        <w:t>).</w:t>
      </w:r>
    </w:p>
    <w:p w14:paraId="2124F062" w14:textId="77777777" w:rsidR="0054404A" w:rsidRPr="00FC603B" w:rsidRDefault="0054404A" w:rsidP="0054404A">
      <w:pPr>
        <w:ind w:left="360"/>
        <w:rPr>
          <w:sz w:val="18"/>
          <w:szCs w:val="18"/>
        </w:rPr>
      </w:pPr>
    </w:p>
    <w:p w14:paraId="1FC8C82B" w14:textId="6C4D3C20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0"/>
    </w:p>
    <w:p w14:paraId="6AF12B22" w14:textId="25B67A74" w:rsidR="0054404A" w:rsidRPr="00AC56CF" w:rsidRDefault="0054404A" w:rsidP="0054404A">
      <w:pPr>
        <w:pStyle w:val="Zkladntext"/>
        <w:numPr>
          <w:ilvl w:val="0"/>
          <w:numId w:val="39"/>
        </w:numPr>
        <w:rPr>
          <w:sz w:val="20"/>
        </w:rPr>
      </w:pPr>
      <w:r>
        <w:rPr>
          <w:sz w:val="20"/>
        </w:rPr>
        <w:t>kúpa tovaru na účely jeho predaja konečnému spotrebiteľovi(maloobchod</w:t>
      </w:r>
      <w:r>
        <w:rPr>
          <w:sz w:val="20"/>
          <w:lang w:val="en-US"/>
        </w:rPr>
        <w:t xml:space="preserve">) </w:t>
      </w:r>
      <w:proofErr w:type="spellStart"/>
      <w:r>
        <w:rPr>
          <w:sz w:val="20"/>
          <w:lang w:val="en-US"/>
        </w:rPr>
        <w:t>alebo</w:t>
      </w:r>
      <w:proofErr w:type="spellEnd"/>
      <w:r>
        <w:rPr>
          <w:sz w:val="20"/>
          <w:lang w:val="en-US"/>
        </w:rPr>
        <w:t xml:space="preserve"> </w:t>
      </w:r>
      <w:proofErr w:type="spellStart"/>
      <w:r>
        <w:rPr>
          <w:sz w:val="20"/>
          <w:lang w:val="en-US"/>
        </w:rPr>
        <w:t>iným</w:t>
      </w:r>
      <w:proofErr w:type="spellEnd"/>
      <w:r>
        <w:rPr>
          <w:sz w:val="20"/>
          <w:lang w:val="en-US"/>
        </w:rPr>
        <w:t xml:space="preserve"> </w:t>
      </w:r>
      <w:proofErr w:type="spellStart"/>
      <w:r>
        <w:rPr>
          <w:sz w:val="20"/>
          <w:lang w:val="en-US"/>
        </w:rPr>
        <w:t>prevádzkovateľom</w:t>
      </w:r>
      <w:proofErr w:type="spellEnd"/>
      <w:r>
        <w:rPr>
          <w:sz w:val="20"/>
          <w:lang w:val="en-US"/>
        </w:rPr>
        <w:t xml:space="preserve"> </w:t>
      </w:r>
      <w:proofErr w:type="spellStart"/>
      <w:r>
        <w:rPr>
          <w:sz w:val="20"/>
          <w:lang w:val="en-US"/>
        </w:rPr>
        <w:t>živnosti</w:t>
      </w:r>
      <w:proofErr w:type="spellEnd"/>
      <w:r>
        <w:rPr>
          <w:sz w:val="20"/>
          <w:lang w:val="en-US"/>
        </w:rPr>
        <w:t>,</w:t>
      </w:r>
    </w:p>
    <w:p w14:paraId="4110B708" w14:textId="472EDC35" w:rsidR="0054404A" w:rsidRPr="00AC56CF" w:rsidRDefault="0054404A" w:rsidP="0054404A">
      <w:pPr>
        <w:pStyle w:val="Zkladntext"/>
        <w:numPr>
          <w:ilvl w:val="0"/>
          <w:numId w:val="39"/>
        </w:numPr>
        <w:rPr>
          <w:sz w:val="20"/>
        </w:rPr>
      </w:pPr>
      <w:r>
        <w:rPr>
          <w:sz w:val="20"/>
        </w:rPr>
        <w:t>sprostredkovateľská činnosť v oblasti obchodu,</w:t>
      </w:r>
    </w:p>
    <w:p w14:paraId="394A752A" w14:textId="0110E445" w:rsidR="0054404A" w:rsidRPr="00AC56CF" w:rsidRDefault="0054404A" w:rsidP="0054404A">
      <w:pPr>
        <w:pStyle w:val="Zkladntext"/>
        <w:numPr>
          <w:ilvl w:val="0"/>
          <w:numId w:val="39"/>
        </w:numPr>
        <w:rPr>
          <w:sz w:val="20"/>
        </w:rPr>
      </w:pPr>
      <w:r>
        <w:rPr>
          <w:sz w:val="20"/>
        </w:rPr>
        <w:t>sprostredkovateľská činnosť v oblasti služieb,</w:t>
      </w:r>
    </w:p>
    <w:p w14:paraId="787D9C21" w14:textId="204B9F96" w:rsidR="0054404A" w:rsidRPr="00EB4202" w:rsidRDefault="0054404A" w:rsidP="0054404A">
      <w:pPr>
        <w:pStyle w:val="Zkladntext"/>
        <w:numPr>
          <w:ilvl w:val="0"/>
          <w:numId w:val="39"/>
        </w:numPr>
        <w:rPr>
          <w:sz w:val="20"/>
        </w:rPr>
      </w:pPr>
      <w:r>
        <w:rPr>
          <w:sz w:val="20"/>
        </w:rPr>
        <w:t>počítačové služby,</w:t>
      </w:r>
    </w:p>
    <w:p w14:paraId="05DB8FF5" w14:textId="5BBD66ED" w:rsidR="0054404A" w:rsidRPr="00EB4202" w:rsidRDefault="0054404A" w:rsidP="0054404A">
      <w:pPr>
        <w:pStyle w:val="Zkladntext"/>
        <w:numPr>
          <w:ilvl w:val="0"/>
          <w:numId w:val="39"/>
        </w:numPr>
        <w:rPr>
          <w:sz w:val="20"/>
        </w:rPr>
      </w:pPr>
      <w:r>
        <w:rPr>
          <w:sz w:val="20"/>
        </w:rPr>
        <w:t>služby súvisiace s počítačovým spracovaním údajov,</w:t>
      </w:r>
    </w:p>
    <w:p w14:paraId="532E681E" w14:textId="60C7F55E" w:rsidR="0054404A" w:rsidRPr="00AC56CF" w:rsidRDefault="0054404A" w:rsidP="0054404A">
      <w:pPr>
        <w:pStyle w:val="Zkladntext"/>
        <w:numPr>
          <w:ilvl w:val="0"/>
          <w:numId w:val="39"/>
        </w:numPr>
        <w:rPr>
          <w:sz w:val="20"/>
        </w:rPr>
      </w:pPr>
      <w:r>
        <w:rPr>
          <w:sz w:val="20"/>
        </w:rPr>
        <w:t>prenájom hnuteľných vecí,</w:t>
      </w:r>
    </w:p>
    <w:p w14:paraId="365D36FE" w14:textId="527316C5" w:rsidR="0054404A" w:rsidRPr="00AC56CF" w:rsidRDefault="0054404A" w:rsidP="0054404A">
      <w:pPr>
        <w:pStyle w:val="Zkladntext"/>
        <w:numPr>
          <w:ilvl w:val="0"/>
          <w:numId w:val="39"/>
        </w:numPr>
        <w:rPr>
          <w:sz w:val="20"/>
        </w:rPr>
      </w:pPr>
      <w:r>
        <w:rPr>
          <w:sz w:val="20"/>
        </w:rPr>
        <w:t>administratívne služby,</w:t>
      </w:r>
    </w:p>
    <w:p w14:paraId="31137DEC" w14:textId="37CFF047" w:rsidR="0054404A" w:rsidRPr="00AC56CF" w:rsidRDefault="0054404A" w:rsidP="0054404A">
      <w:pPr>
        <w:pStyle w:val="Zkladntext"/>
        <w:numPr>
          <w:ilvl w:val="0"/>
          <w:numId w:val="39"/>
        </w:numPr>
        <w:rPr>
          <w:sz w:val="20"/>
        </w:rPr>
      </w:pPr>
      <w:r>
        <w:rPr>
          <w:sz w:val="20"/>
        </w:rPr>
        <w:t>činnosť podnikateľských, organizačných a ekonomických poradcov,</w:t>
      </w:r>
    </w:p>
    <w:p w14:paraId="53D2A3CB" w14:textId="0D327142" w:rsidR="0054404A" w:rsidRPr="00AC56CF" w:rsidRDefault="0054404A" w:rsidP="0054404A">
      <w:pPr>
        <w:pStyle w:val="Zkladntext"/>
        <w:numPr>
          <w:ilvl w:val="0"/>
          <w:numId w:val="39"/>
        </w:numPr>
        <w:rPr>
          <w:sz w:val="20"/>
        </w:rPr>
      </w:pPr>
      <w:r>
        <w:rPr>
          <w:sz w:val="20"/>
        </w:rPr>
        <w:t>organizovanie kultúrnych a iných spoločenských podujatí,</w:t>
      </w:r>
    </w:p>
    <w:p w14:paraId="52E29383" w14:textId="556E0908" w:rsidR="0054404A" w:rsidRPr="00AC56CF" w:rsidRDefault="0054404A" w:rsidP="0054404A">
      <w:pPr>
        <w:pStyle w:val="Zkladntext"/>
        <w:numPr>
          <w:ilvl w:val="0"/>
          <w:numId w:val="39"/>
        </w:numPr>
        <w:rPr>
          <w:sz w:val="20"/>
        </w:rPr>
      </w:pPr>
      <w:r>
        <w:rPr>
          <w:sz w:val="20"/>
        </w:rPr>
        <w:t>vydavateľská činnosť,</w:t>
      </w:r>
    </w:p>
    <w:p w14:paraId="5941F097" w14:textId="34D6EA38" w:rsidR="0054404A" w:rsidRDefault="0054404A" w:rsidP="0054404A">
      <w:pPr>
        <w:pStyle w:val="Zkladntext"/>
        <w:numPr>
          <w:ilvl w:val="0"/>
          <w:numId w:val="39"/>
        </w:numPr>
        <w:rPr>
          <w:sz w:val="20"/>
        </w:rPr>
      </w:pPr>
      <w:r>
        <w:rPr>
          <w:sz w:val="20"/>
        </w:rPr>
        <w:t>reklamné a marketingové služby,</w:t>
      </w:r>
    </w:p>
    <w:p w14:paraId="51B7AF30" w14:textId="3070664E" w:rsidR="0054404A" w:rsidRDefault="0054404A" w:rsidP="0054404A">
      <w:pPr>
        <w:pStyle w:val="Zkladntext"/>
        <w:numPr>
          <w:ilvl w:val="0"/>
          <w:numId w:val="39"/>
        </w:numPr>
        <w:rPr>
          <w:sz w:val="20"/>
        </w:rPr>
      </w:pPr>
      <w:r>
        <w:rPr>
          <w:sz w:val="20"/>
        </w:rPr>
        <w:t>prieskum trhu a verejnej mienky,</w:t>
      </w:r>
    </w:p>
    <w:p w14:paraId="0EC8B894" w14:textId="3CF16EBB" w:rsidR="0054404A" w:rsidRDefault="0054404A" w:rsidP="0054404A">
      <w:pPr>
        <w:pStyle w:val="Zkladntext"/>
        <w:numPr>
          <w:ilvl w:val="0"/>
          <w:numId w:val="39"/>
        </w:numPr>
        <w:rPr>
          <w:sz w:val="20"/>
        </w:rPr>
      </w:pPr>
      <w:proofErr w:type="spellStart"/>
      <w:r>
        <w:rPr>
          <w:sz w:val="20"/>
        </w:rPr>
        <w:t>faktoring</w:t>
      </w:r>
      <w:proofErr w:type="spellEnd"/>
      <w:r>
        <w:rPr>
          <w:sz w:val="20"/>
        </w:rPr>
        <w:t xml:space="preserve"> a forfaiting,</w:t>
      </w:r>
    </w:p>
    <w:p w14:paraId="455DCE12" w14:textId="2A7890DA" w:rsidR="0054404A" w:rsidRDefault="00BC30F6" w:rsidP="0054404A">
      <w:pPr>
        <w:pStyle w:val="Zkladntext"/>
        <w:numPr>
          <w:ilvl w:val="0"/>
          <w:numId w:val="39"/>
        </w:numPr>
        <w:rPr>
          <w:sz w:val="20"/>
        </w:rPr>
      </w:pPr>
      <w:r>
        <w:rPr>
          <w:sz w:val="20"/>
        </w:rPr>
        <w:t>v</w:t>
      </w:r>
      <w:r w:rsidR="0054404A">
        <w:rPr>
          <w:sz w:val="20"/>
        </w:rPr>
        <w:t>ykonávanie mimoškolskej vzdelávacej činnosti,</w:t>
      </w:r>
    </w:p>
    <w:p w14:paraId="3AB76D3E" w14:textId="6621BE4C" w:rsidR="0054404A" w:rsidRPr="00AC56CF" w:rsidRDefault="0054404A" w:rsidP="0054404A">
      <w:pPr>
        <w:pStyle w:val="Zkladntext"/>
        <w:numPr>
          <w:ilvl w:val="0"/>
          <w:numId w:val="39"/>
        </w:numPr>
        <w:rPr>
          <w:sz w:val="20"/>
        </w:rPr>
      </w:pPr>
      <w:r>
        <w:rPr>
          <w:sz w:val="20"/>
        </w:rPr>
        <w:t>fotografické služby.</w:t>
      </w:r>
    </w:p>
    <w:p w14:paraId="04D267B6" w14:textId="2A3268F4" w:rsidR="004D3B4A" w:rsidRPr="00B50225" w:rsidRDefault="004D3B4A" w:rsidP="0054404A">
      <w:pPr>
        <w:pStyle w:val="Zkladntext"/>
        <w:tabs>
          <w:tab w:val="left" w:pos="7905"/>
        </w:tabs>
        <w:rPr>
          <w:szCs w:val="18"/>
        </w:rPr>
      </w:pPr>
    </w:p>
    <w:p w14:paraId="16E1565C" w14:textId="16231D6C" w:rsidR="004D3B4A" w:rsidRPr="00B50225" w:rsidRDefault="00A17208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</w:t>
      </w:r>
      <w:r w:rsidR="004D3B4A" w:rsidRPr="00B50225">
        <w:rPr>
          <w:szCs w:val="18"/>
        </w:rPr>
        <w:t xml:space="preserve">očet zamestnancov </w:t>
      </w:r>
    </w:p>
    <w:p w14:paraId="5DBAC576" w14:textId="6BA4003A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 o</w:t>
      </w:r>
      <w:r w:rsidR="00A17208">
        <w:rPr>
          <w:szCs w:val="18"/>
        </w:rPr>
        <w:t xml:space="preserve"> priemernom</w:t>
      </w:r>
      <w:r w:rsidRPr="00B50225">
        <w:rPr>
          <w:szCs w:val="18"/>
        </w:rPr>
        <w:t>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Zkladntext"/>
        <w:rPr>
          <w:szCs w:val="18"/>
        </w:rPr>
      </w:pPr>
    </w:p>
    <w:bookmarkStart w:id="1" w:name="_MON_1405921752"/>
    <w:bookmarkEnd w:id="1"/>
    <w:p w14:paraId="3170BEAF" w14:textId="730F54E8" w:rsidR="000A1BBA" w:rsidRPr="00B50225" w:rsidRDefault="00115445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79" w:dyaOrig="712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15pt;height:38.2pt" o:ole="" o:preferrelative="f">
            <v:imagedata r:id="rId12" o:title=""/>
            <o:lock v:ext="edit" aspectratio="f"/>
          </v:shape>
          <o:OLEObject Type="Embed" ProgID="Excel.Sheet.12" ShapeID="_x0000_i1030" DrawAspect="Content" ObjectID="_1681552380" r:id="rId13"/>
        </w:object>
      </w:r>
    </w:p>
    <w:p w14:paraId="4DDD0AA2" w14:textId="77777777" w:rsidR="004D3B4A" w:rsidRPr="00FD3474" w:rsidRDefault="004D3B4A" w:rsidP="00AF3EA6">
      <w:pPr>
        <w:pStyle w:val="Zkladntext"/>
        <w:ind w:left="0"/>
        <w:rPr>
          <w:szCs w:val="18"/>
        </w:rPr>
      </w:pPr>
    </w:p>
    <w:p w14:paraId="33EDC7F0" w14:textId="77777777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78FD1B27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5B7631">
        <w:rPr>
          <w:szCs w:val="18"/>
        </w:rPr>
        <w:t>20</w:t>
      </w:r>
      <w:r w:rsidR="00115445">
        <w:rPr>
          <w:szCs w:val="18"/>
        </w:rPr>
        <w:t>20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5B7631">
        <w:rPr>
          <w:szCs w:val="18"/>
        </w:rPr>
        <w:t>20</w:t>
      </w:r>
      <w:r w:rsidR="00115445">
        <w:rPr>
          <w:szCs w:val="18"/>
        </w:rPr>
        <w:t>20</w:t>
      </w:r>
      <w:r w:rsidRPr="00B50225">
        <w:rPr>
          <w:szCs w:val="18"/>
        </w:rPr>
        <w:t xml:space="preserve"> do 31. decembra </w:t>
      </w:r>
      <w:r w:rsidR="005B7631">
        <w:rPr>
          <w:szCs w:val="18"/>
        </w:rPr>
        <w:t>20</w:t>
      </w:r>
      <w:r w:rsidR="00115445">
        <w:rPr>
          <w:szCs w:val="18"/>
        </w:rPr>
        <w:t>20</w:t>
      </w:r>
      <w:r w:rsidRPr="00B50225">
        <w:rPr>
          <w:szCs w:val="18"/>
        </w:rPr>
        <w:t>.</w:t>
      </w:r>
    </w:p>
    <w:p w14:paraId="028F0B3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6FED12F4" w14:textId="0EA55B0F" w:rsidR="0054404A" w:rsidRDefault="004D3B4A" w:rsidP="00E17992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E17992">
        <w:rPr>
          <w:szCs w:val="18"/>
        </w:rPr>
        <w:t>201</w:t>
      </w:r>
      <w:r w:rsidR="00115445">
        <w:rPr>
          <w:szCs w:val="18"/>
        </w:rPr>
        <w:t>9</w:t>
      </w:r>
      <w:r w:rsidRPr="00B50225">
        <w:rPr>
          <w:szCs w:val="18"/>
        </w:rPr>
        <w:t>, za predchádzajúce účtovné obdobie, bola schválená va</w:t>
      </w:r>
      <w:r w:rsidR="00E17992">
        <w:rPr>
          <w:szCs w:val="18"/>
        </w:rPr>
        <w:t xml:space="preserve">lným zhromaždením Spoločnosti </w:t>
      </w:r>
      <w:r w:rsidR="00115445">
        <w:rPr>
          <w:szCs w:val="18"/>
        </w:rPr>
        <w:t>18</w:t>
      </w:r>
      <w:r w:rsidRPr="00B50225">
        <w:rPr>
          <w:szCs w:val="18"/>
        </w:rPr>
        <w:t xml:space="preserve">. </w:t>
      </w:r>
      <w:r w:rsidR="00115445">
        <w:rPr>
          <w:szCs w:val="18"/>
        </w:rPr>
        <w:t>novembra</w:t>
      </w:r>
      <w:r w:rsidRPr="00B50225">
        <w:rPr>
          <w:szCs w:val="18"/>
        </w:rPr>
        <w:t xml:space="preserve"> </w:t>
      </w:r>
      <w:r w:rsidR="005B7631">
        <w:rPr>
          <w:szCs w:val="18"/>
        </w:rPr>
        <w:t>20</w:t>
      </w:r>
      <w:r w:rsidR="00115445">
        <w:rPr>
          <w:szCs w:val="18"/>
        </w:rPr>
        <w:t>20</w:t>
      </w:r>
      <w:r w:rsidRPr="00B50225">
        <w:rPr>
          <w:szCs w:val="18"/>
        </w:rPr>
        <w:t>.</w:t>
      </w:r>
    </w:p>
    <w:p w14:paraId="55F22989" w14:textId="77777777" w:rsidR="00E17992" w:rsidRDefault="00E17992" w:rsidP="00E17992">
      <w:pPr>
        <w:pStyle w:val="Zkladntext"/>
        <w:ind w:hanging="426"/>
        <w:rPr>
          <w:szCs w:val="18"/>
        </w:rPr>
      </w:pPr>
    </w:p>
    <w:p w14:paraId="381321C7" w14:textId="77777777" w:rsidR="00543D7E" w:rsidRDefault="00543D7E" w:rsidP="00543D7E">
      <w:pPr>
        <w:pStyle w:val="odstavec"/>
      </w:pPr>
    </w:p>
    <w:p w14:paraId="5103A7B5" w14:textId="77777777" w:rsidR="00543D7E" w:rsidRDefault="00543D7E" w:rsidP="00543D7E">
      <w:pPr>
        <w:pStyle w:val="odstavec"/>
      </w:pPr>
    </w:p>
    <w:p w14:paraId="31AA384E" w14:textId="77777777" w:rsidR="00543D7E" w:rsidRPr="00543D7E" w:rsidRDefault="00543D7E" w:rsidP="00543D7E">
      <w:pPr>
        <w:keepNext/>
        <w:numPr>
          <w:ilvl w:val="0"/>
          <w:numId w:val="1"/>
        </w:numPr>
        <w:tabs>
          <w:tab w:val="clear" w:pos="644"/>
          <w:tab w:val="num" w:pos="360"/>
          <w:tab w:val="num" w:pos="2062"/>
        </w:tabs>
        <w:ind w:left="360"/>
        <w:outlineLvl w:val="0"/>
        <w:rPr>
          <w:b/>
          <w:caps/>
          <w:sz w:val="18"/>
          <w:szCs w:val="18"/>
        </w:rPr>
      </w:pPr>
      <w:bookmarkStart w:id="2" w:name="_Toc530739897"/>
      <w:r w:rsidRPr="00543D7E">
        <w:rPr>
          <w:b/>
          <w:caps/>
          <w:sz w:val="18"/>
          <w:szCs w:val="18"/>
        </w:rPr>
        <w:t>Informácie o orgánoch účtovnej jednotky</w:t>
      </w:r>
      <w:bookmarkEnd w:id="2"/>
    </w:p>
    <w:p w14:paraId="6A3ECA32" w14:textId="77777777" w:rsidR="00543D7E" w:rsidRPr="00543D7E" w:rsidRDefault="00543D7E" w:rsidP="00543D7E"/>
    <w:p w14:paraId="76BDFE31" w14:textId="432A8112" w:rsidR="00543D7E" w:rsidRPr="00543D7E" w:rsidRDefault="00543D7E" w:rsidP="00543D7E">
      <w:pPr>
        <w:ind w:left="426"/>
        <w:jc w:val="both"/>
        <w:rPr>
          <w:sz w:val="18"/>
          <w:szCs w:val="18"/>
        </w:rPr>
      </w:pPr>
      <w:r w:rsidRPr="00543D7E">
        <w:rPr>
          <w:sz w:val="18"/>
          <w:szCs w:val="18"/>
        </w:rPr>
        <w:t>Konatelia</w:t>
      </w:r>
      <w:r w:rsidRPr="00543D7E">
        <w:rPr>
          <w:sz w:val="18"/>
          <w:szCs w:val="18"/>
        </w:rPr>
        <w:tab/>
      </w:r>
      <w:r w:rsidRPr="00543D7E">
        <w:rPr>
          <w:sz w:val="18"/>
          <w:szCs w:val="18"/>
        </w:rPr>
        <w:tab/>
        <w:t xml:space="preserve">Ing. </w:t>
      </w:r>
      <w:r w:rsidR="0054404A">
        <w:rPr>
          <w:sz w:val="18"/>
          <w:szCs w:val="18"/>
        </w:rPr>
        <w:t>Ladislav Biath</w:t>
      </w:r>
    </w:p>
    <w:p w14:paraId="71CD8D97" w14:textId="655C886B" w:rsidR="00543D7E" w:rsidRDefault="00543D7E" w:rsidP="00543D7E">
      <w:pPr>
        <w:ind w:left="426"/>
        <w:jc w:val="both"/>
        <w:rPr>
          <w:sz w:val="18"/>
          <w:szCs w:val="18"/>
        </w:rPr>
      </w:pPr>
      <w:r w:rsidRPr="00543D7E">
        <w:rPr>
          <w:sz w:val="18"/>
          <w:szCs w:val="18"/>
        </w:rPr>
        <w:tab/>
      </w:r>
      <w:r w:rsidRPr="00543D7E">
        <w:rPr>
          <w:sz w:val="18"/>
          <w:szCs w:val="18"/>
        </w:rPr>
        <w:tab/>
      </w:r>
      <w:r w:rsidRPr="00543D7E">
        <w:rPr>
          <w:sz w:val="18"/>
          <w:szCs w:val="18"/>
        </w:rPr>
        <w:tab/>
        <w:t xml:space="preserve">Ing. </w:t>
      </w:r>
      <w:r w:rsidR="0054404A">
        <w:rPr>
          <w:sz w:val="18"/>
          <w:szCs w:val="18"/>
        </w:rPr>
        <w:t xml:space="preserve">Vladimír </w:t>
      </w:r>
      <w:proofErr w:type="spellStart"/>
      <w:r w:rsidR="0054404A">
        <w:rPr>
          <w:sz w:val="18"/>
          <w:szCs w:val="18"/>
        </w:rPr>
        <w:t>Marhefka</w:t>
      </w:r>
      <w:proofErr w:type="spellEnd"/>
      <w:r w:rsidR="0054404A">
        <w:rPr>
          <w:sz w:val="18"/>
          <w:szCs w:val="18"/>
        </w:rPr>
        <w:t xml:space="preserve"> </w:t>
      </w:r>
    </w:p>
    <w:p w14:paraId="7A8B4E2D" w14:textId="4CA15C3E" w:rsidR="0054404A" w:rsidRPr="00543D7E" w:rsidRDefault="0054404A" w:rsidP="00543D7E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</w:p>
    <w:p w14:paraId="65AE9E9A" w14:textId="77777777" w:rsidR="00543D7E" w:rsidRPr="00543D7E" w:rsidRDefault="00543D7E" w:rsidP="00543D7E">
      <w:pPr>
        <w:spacing w:after="200" w:line="276" w:lineRule="auto"/>
        <w:rPr>
          <w:b/>
          <w:caps/>
          <w:sz w:val="18"/>
          <w:szCs w:val="18"/>
        </w:rPr>
      </w:pPr>
      <w:bookmarkStart w:id="3" w:name="_Toc530739898"/>
    </w:p>
    <w:p w14:paraId="723F73FF" w14:textId="4CA973C6" w:rsidR="00543D7E" w:rsidRPr="00543D7E" w:rsidRDefault="00543D7E" w:rsidP="00543D7E">
      <w:pPr>
        <w:ind w:left="426"/>
        <w:jc w:val="both"/>
        <w:rPr>
          <w:sz w:val="18"/>
          <w:szCs w:val="18"/>
        </w:rPr>
      </w:pPr>
      <w:r w:rsidRPr="00543D7E">
        <w:rPr>
          <w:sz w:val="18"/>
          <w:szCs w:val="18"/>
        </w:rPr>
        <w:t xml:space="preserve">Členom štatutárneho orgánu, ani členom dozorných orgánov  neboli v roku </w:t>
      </w:r>
      <w:r w:rsidR="005B7631">
        <w:rPr>
          <w:sz w:val="18"/>
          <w:szCs w:val="18"/>
        </w:rPr>
        <w:t>20</w:t>
      </w:r>
      <w:r w:rsidR="00115445">
        <w:rPr>
          <w:sz w:val="18"/>
          <w:szCs w:val="18"/>
        </w:rPr>
        <w:t>20</w:t>
      </w:r>
      <w:r w:rsidRPr="00543D7E">
        <w:rPr>
          <w:sz w:val="18"/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</w:t>
      </w:r>
      <w:r w:rsidR="00E17992">
        <w:rPr>
          <w:sz w:val="18"/>
          <w:szCs w:val="18"/>
        </w:rPr>
        <w:t>201</w:t>
      </w:r>
      <w:r w:rsidR="00115445">
        <w:rPr>
          <w:sz w:val="18"/>
          <w:szCs w:val="18"/>
        </w:rPr>
        <w:t>9</w:t>
      </w:r>
      <w:r w:rsidRPr="00543D7E">
        <w:rPr>
          <w:sz w:val="18"/>
          <w:szCs w:val="18"/>
        </w:rPr>
        <w:t>: žiadne).</w:t>
      </w:r>
    </w:p>
    <w:p w14:paraId="23F0D46A" w14:textId="77777777" w:rsidR="00543D7E" w:rsidRPr="00543D7E" w:rsidRDefault="00543D7E" w:rsidP="00543D7E">
      <w:pPr>
        <w:ind w:left="426"/>
        <w:jc w:val="both"/>
        <w:rPr>
          <w:color w:val="00B050"/>
          <w:sz w:val="18"/>
          <w:szCs w:val="18"/>
        </w:rPr>
      </w:pPr>
    </w:p>
    <w:p w14:paraId="6911BF5F" w14:textId="77777777" w:rsidR="00543D7E" w:rsidRPr="00543D7E" w:rsidRDefault="00543D7E" w:rsidP="00543D7E">
      <w:pPr>
        <w:ind w:left="426"/>
        <w:jc w:val="both"/>
        <w:rPr>
          <w:color w:val="00B050"/>
          <w:sz w:val="18"/>
          <w:szCs w:val="18"/>
        </w:rPr>
      </w:pPr>
    </w:p>
    <w:p w14:paraId="1599E72D" w14:textId="5D19FB00" w:rsidR="00543D7E" w:rsidRPr="00543D7E" w:rsidRDefault="0054404A" w:rsidP="00543D7E">
      <w:pPr>
        <w:keepNext/>
        <w:numPr>
          <w:ilvl w:val="0"/>
          <w:numId w:val="1"/>
        </w:numPr>
        <w:tabs>
          <w:tab w:val="clear" w:pos="644"/>
          <w:tab w:val="num" w:pos="360"/>
          <w:tab w:val="num" w:pos="2062"/>
        </w:tabs>
        <w:ind w:left="360"/>
        <w:outlineLvl w:val="0"/>
        <w:rPr>
          <w:b/>
          <w:caps/>
          <w:sz w:val="18"/>
          <w:szCs w:val="18"/>
        </w:rPr>
      </w:pPr>
      <w:r>
        <w:rPr>
          <w:b/>
          <w:caps/>
          <w:sz w:val="18"/>
          <w:szCs w:val="18"/>
        </w:rPr>
        <w:lastRenderedPageBreak/>
        <w:t>informácie o spoločníkoch</w:t>
      </w:r>
      <w:r w:rsidR="00543D7E" w:rsidRPr="00543D7E">
        <w:rPr>
          <w:b/>
          <w:caps/>
          <w:color w:val="0070C0"/>
          <w:sz w:val="18"/>
          <w:szCs w:val="18"/>
        </w:rPr>
        <w:t xml:space="preserve"> </w:t>
      </w:r>
      <w:r w:rsidR="00543D7E" w:rsidRPr="00543D7E">
        <w:rPr>
          <w:b/>
          <w:caps/>
          <w:sz w:val="18"/>
          <w:szCs w:val="18"/>
        </w:rPr>
        <w:t>účtovnej jednotky</w:t>
      </w:r>
      <w:bookmarkEnd w:id="3"/>
    </w:p>
    <w:p w14:paraId="4C4672B4" w14:textId="77777777" w:rsidR="00543D7E" w:rsidRPr="00543D7E" w:rsidRDefault="00543D7E" w:rsidP="00543D7E">
      <w:pPr>
        <w:ind w:left="360"/>
        <w:rPr>
          <w:b/>
          <w:i/>
          <w:color w:val="FF0000"/>
        </w:rPr>
      </w:pPr>
    </w:p>
    <w:p w14:paraId="45AB3690" w14:textId="3893DA9A" w:rsidR="00543D7E" w:rsidRPr="00543D7E" w:rsidRDefault="0054404A" w:rsidP="00543D7E">
      <w:pPr>
        <w:pBdr>
          <w:left w:val="single" w:sz="4" w:space="4" w:color="auto"/>
        </w:pBd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K</w:t>
      </w:r>
      <w:r w:rsidR="00543D7E" w:rsidRPr="00543D7E">
        <w:rPr>
          <w:sz w:val="18"/>
          <w:szCs w:val="18"/>
        </w:rPr>
        <w:t xml:space="preserve"> </w:t>
      </w:r>
      <w:r>
        <w:rPr>
          <w:sz w:val="18"/>
          <w:szCs w:val="18"/>
        </w:rPr>
        <w:t>3</w:t>
      </w:r>
      <w:r w:rsidR="00543D7E" w:rsidRPr="00543D7E">
        <w:rPr>
          <w:sz w:val="18"/>
          <w:szCs w:val="18"/>
        </w:rPr>
        <w:t xml:space="preserve">1. </w:t>
      </w:r>
      <w:r>
        <w:rPr>
          <w:sz w:val="18"/>
          <w:szCs w:val="18"/>
        </w:rPr>
        <w:t>decembru</w:t>
      </w:r>
      <w:r w:rsidR="00543D7E" w:rsidRPr="00543D7E">
        <w:rPr>
          <w:sz w:val="18"/>
          <w:szCs w:val="18"/>
        </w:rPr>
        <w:t xml:space="preserve"> </w:t>
      </w:r>
      <w:r w:rsidR="005B7631">
        <w:rPr>
          <w:sz w:val="18"/>
          <w:szCs w:val="18"/>
        </w:rPr>
        <w:t>20</w:t>
      </w:r>
      <w:r w:rsidR="00115445">
        <w:rPr>
          <w:sz w:val="18"/>
          <w:szCs w:val="18"/>
        </w:rPr>
        <w:t>20</w:t>
      </w:r>
      <w:r>
        <w:rPr>
          <w:sz w:val="18"/>
          <w:szCs w:val="18"/>
        </w:rPr>
        <w:t xml:space="preserve"> bola štruktúra spoločníkov</w:t>
      </w:r>
      <w:r w:rsidR="00543D7E" w:rsidRPr="00543D7E">
        <w:rPr>
          <w:color w:val="0070C0"/>
          <w:sz w:val="18"/>
          <w:szCs w:val="18"/>
        </w:rPr>
        <w:t xml:space="preserve"> </w:t>
      </w:r>
      <w:r w:rsidR="00543D7E" w:rsidRPr="00543D7E">
        <w:rPr>
          <w:sz w:val="18"/>
          <w:szCs w:val="18"/>
        </w:rPr>
        <w:t>Spoločnosti takáto:</w:t>
      </w:r>
    </w:p>
    <w:p w14:paraId="5458FD9D" w14:textId="77777777" w:rsidR="00543D7E" w:rsidRPr="00543D7E" w:rsidRDefault="00543D7E" w:rsidP="00543D7E">
      <w:pPr>
        <w:ind w:left="426"/>
        <w:jc w:val="both"/>
        <w:rPr>
          <w:sz w:val="18"/>
          <w:szCs w:val="18"/>
        </w:rPr>
      </w:pPr>
    </w:p>
    <w:bookmarkStart w:id="4" w:name="_MON_1520926867"/>
    <w:bookmarkEnd w:id="4"/>
    <w:p w14:paraId="75065EED" w14:textId="57475D1B" w:rsidR="00543D7E" w:rsidRPr="00543D7E" w:rsidRDefault="0054404A" w:rsidP="00543D7E">
      <w:pPr>
        <w:ind w:left="426"/>
        <w:jc w:val="both"/>
        <w:rPr>
          <w:sz w:val="18"/>
          <w:szCs w:val="18"/>
        </w:rPr>
      </w:pPr>
      <w:r w:rsidRPr="00543D7E">
        <w:rPr>
          <w:sz w:val="18"/>
          <w:szCs w:val="18"/>
        </w:rPr>
        <w:object w:dxaOrig="8404" w:dyaOrig="2030" w14:anchorId="150941CA">
          <v:shape id="_x0000_i1026" type="#_x0000_t75" style="width:433.9pt;height:103.3pt" o:ole="">
            <v:imagedata r:id="rId14" o:title=""/>
          </v:shape>
          <o:OLEObject Type="Embed" ProgID="Excel.Sheet.12" ShapeID="_x0000_i1026" DrawAspect="Content" ObjectID="_1681552381" r:id="rId15"/>
        </w:object>
      </w:r>
    </w:p>
    <w:p w14:paraId="1074A3B6" w14:textId="77777777" w:rsidR="00543D7E" w:rsidRPr="00543D7E" w:rsidRDefault="00543D7E" w:rsidP="00543D7E">
      <w:pPr>
        <w:ind w:left="426"/>
        <w:jc w:val="both"/>
        <w:rPr>
          <w:sz w:val="18"/>
          <w:szCs w:val="18"/>
        </w:rPr>
      </w:pPr>
    </w:p>
    <w:p w14:paraId="65B92919" w14:textId="77777777" w:rsidR="00543D7E" w:rsidRPr="00543D7E" w:rsidRDefault="00543D7E" w:rsidP="00543D7E">
      <w:pPr>
        <w:ind w:left="426"/>
        <w:jc w:val="both"/>
        <w:rPr>
          <w:sz w:val="18"/>
          <w:szCs w:val="18"/>
        </w:rPr>
      </w:pPr>
    </w:p>
    <w:p w14:paraId="390DAAD3" w14:textId="76D5D6C6" w:rsidR="004D3B4A" w:rsidRPr="00FD3474" w:rsidRDefault="004D3B4A" w:rsidP="00543D7E">
      <w:pPr>
        <w:pStyle w:val="Nadpis1"/>
        <w:tabs>
          <w:tab w:val="clear" w:pos="644"/>
          <w:tab w:val="num" w:pos="360"/>
        </w:tabs>
        <w:spacing w:after="60"/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543D7E">
        <w:rPr>
          <w:szCs w:val="18"/>
        </w:rPr>
        <w:t> PRIJATÝCH POSTUPOCH</w:t>
      </w:r>
      <w:r w:rsidRPr="00FD3474">
        <w:rPr>
          <w:szCs w:val="18"/>
        </w:rPr>
        <w:t xml:space="preserve">  </w:t>
      </w:r>
      <w:bookmarkEnd w:id="5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77777777" w:rsidR="008B439F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7FD5DEBB" w14:textId="77777777" w:rsidR="00543D7E" w:rsidRPr="00B50225" w:rsidRDefault="00543D7E" w:rsidP="004D3B4A">
      <w:pPr>
        <w:pStyle w:val="Zkladntext"/>
        <w:ind w:left="450"/>
        <w:rPr>
          <w:szCs w:val="18"/>
        </w:rPr>
      </w:pPr>
    </w:p>
    <w:p w14:paraId="770E363C" w14:textId="77777777" w:rsidR="00543D7E" w:rsidRPr="00543D7E" w:rsidRDefault="00543D7E" w:rsidP="00543D7E">
      <w:pPr>
        <w:ind w:left="426"/>
        <w:jc w:val="both"/>
        <w:rPr>
          <w:color w:val="00B0F0"/>
          <w:sz w:val="18"/>
          <w:szCs w:val="18"/>
        </w:rPr>
      </w:pPr>
    </w:p>
    <w:p w14:paraId="77439FE4" w14:textId="77777777" w:rsidR="00543D7E" w:rsidRPr="00543D7E" w:rsidRDefault="00543D7E" w:rsidP="00543D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543D7E">
        <w:rPr>
          <w:szCs w:val="18"/>
        </w:rPr>
        <w:t>Použitie odhadov a úsudkov</w:t>
      </w:r>
    </w:p>
    <w:p w14:paraId="7859F705" w14:textId="77777777" w:rsidR="00543D7E" w:rsidRPr="00543D7E" w:rsidRDefault="00543D7E" w:rsidP="00543D7E">
      <w:pPr>
        <w:ind w:left="450"/>
        <w:jc w:val="both"/>
        <w:rPr>
          <w:sz w:val="18"/>
          <w:szCs w:val="18"/>
        </w:rPr>
      </w:pPr>
      <w:r w:rsidRPr="00543D7E">
        <w:rPr>
          <w:sz w:val="18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2E666B23" w14:textId="77777777" w:rsidR="00543D7E" w:rsidRPr="00543D7E" w:rsidRDefault="00543D7E" w:rsidP="00543D7E">
      <w:pPr>
        <w:ind w:left="450"/>
        <w:jc w:val="both"/>
        <w:rPr>
          <w:sz w:val="18"/>
          <w:szCs w:val="18"/>
        </w:rPr>
      </w:pPr>
    </w:p>
    <w:p w14:paraId="2A28DBFB" w14:textId="77777777" w:rsidR="00543D7E" w:rsidRPr="00543D7E" w:rsidRDefault="00543D7E" w:rsidP="00543D7E">
      <w:pPr>
        <w:ind w:left="450"/>
        <w:jc w:val="both"/>
        <w:rPr>
          <w:sz w:val="18"/>
          <w:szCs w:val="18"/>
        </w:rPr>
      </w:pPr>
      <w:r w:rsidRPr="00543D7E">
        <w:rPr>
          <w:sz w:val="18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1CF775FF" w14:textId="77777777" w:rsidR="00A777E1" w:rsidRPr="00B50225" w:rsidRDefault="00A777E1" w:rsidP="00543D7E">
      <w:pPr>
        <w:pStyle w:val="Zkladntext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03E3DECD" w14:textId="4DBA0442" w:rsidR="004D3B4A" w:rsidRPr="00B50225" w:rsidRDefault="004D3B4A" w:rsidP="006C7506">
      <w:pPr>
        <w:pStyle w:val="Zkladn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pod.). 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Zkladntext"/>
        <w:rPr>
          <w:szCs w:val="18"/>
        </w:rPr>
      </w:pPr>
    </w:p>
    <w:p w14:paraId="57FE798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588A44A8" w14:textId="77777777" w:rsidR="004D3B4A" w:rsidRPr="00B50225" w:rsidRDefault="004D3B4A" w:rsidP="004D3B4A">
      <w:pPr>
        <w:pStyle w:val="Zkladntext"/>
        <w:rPr>
          <w:szCs w:val="18"/>
        </w:rPr>
      </w:pPr>
    </w:p>
    <w:p w14:paraId="2BE416D8" w14:textId="77777777" w:rsidR="006C7506" w:rsidRDefault="006C7506" w:rsidP="006C7506">
      <w:pPr>
        <w:pStyle w:val="Zkladntext"/>
        <w:rPr>
          <w:szCs w:val="18"/>
        </w:rPr>
      </w:pPr>
      <w:r>
        <w:rPr>
          <w:szCs w:val="18"/>
        </w:rPr>
        <w:t xml:space="preserve">Náklady na výskum a vývoj neboli. </w:t>
      </w:r>
    </w:p>
    <w:p w14:paraId="684D30D6" w14:textId="77777777" w:rsidR="006C7506" w:rsidRDefault="006C7506" w:rsidP="006C7506">
      <w:pPr>
        <w:pStyle w:val="Zkladntext"/>
        <w:rPr>
          <w:szCs w:val="18"/>
        </w:rPr>
      </w:pPr>
    </w:p>
    <w:p w14:paraId="74576FCF" w14:textId="77777777" w:rsidR="006C7506" w:rsidRDefault="006C7506" w:rsidP="006C7506">
      <w:pPr>
        <w:pStyle w:val="Zkladntext"/>
        <w:rPr>
          <w:szCs w:val="18"/>
        </w:rPr>
      </w:pPr>
      <w:r>
        <w:rPr>
          <w:szCs w:val="18"/>
        </w:rPr>
        <w:t>Dlhodobý majetok nebol obstaraný vlastnou činnosťou.</w:t>
      </w:r>
    </w:p>
    <w:p w14:paraId="197531F4" w14:textId="38772458" w:rsidR="004D3B4A" w:rsidRPr="00B50225" w:rsidRDefault="006C7506" w:rsidP="006C7506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  <w:r w:rsidR="004D3B4A" w:rsidRPr="00B50225">
        <w:rPr>
          <w:szCs w:val="18"/>
        </w:rPr>
        <w:t xml:space="preserve"> </w:t>
      </w:r>
    </w:p>
    <w:p w14:paraId="400A26FF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74422BF8" w14:textId="77777777" w:rsidR="006C7506" w:rsidRDefault="006C7506" w:rsidP="004D3B4A">
      <w:pPr>
        <w:pStyle w:val="Zkladntext"/>
        <w:rPr>
          <w:szCs w:val="18"/>
        </w:rPr>
      </w:pPr>
    </w:p>
    <w:p w14:paraId="299DBAB0" w14:textId="77777777" w:rsidR="006C7506" w:rsidRPr="00B50225" w:rsidRDefault="006C7506" w:rsidP="004D3B4A">
      <w:pPr>
        <w:pStyle w:val="Zkladntext"/>
        <w:rPr>
          <w:szCs w:val="18"/>
        </w:rPr>
      </w:pPr>
    </w:p>
    <w:p w14:paraId="6086D7CE" w14:textId="77777777"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6"/>
        <w:gridCol w:w="414"/>
        <w:gridCol w:w="1541"/>
        <w:gridCol w:w="222"/>
        <w:gridCol w:w="1812"/>
        <w:gridCol w:w="222"/>
        <w:gridCol w:w="1688"/>
      </w:tblGrid>
      <w:tr w:rsidR="004D3B4A" w:rsidRPr="00FC603B" w14:paraId="1234F543" w14:textId="77777777" w:rsidTr="006C7506">
        <w:trPr>
          <w:trHeight w:val="250"/>
        </w:trPr>
        <w:tc>
          <w:tcPr>
            <w:tcW w:w="3300" w:type="dxa"/>
            <w:gridSpan w:val="2"/>
          </w:tcPr>
          <w:p w14:paraId="3011EB81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41" w:type="dxa"/>
          </w:tcPr>
          <w:p w14:paraId="3A847C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14:paraId="07A501F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2" w:type="dxa"/>
          </w:tcPr>
          <w:p w14:paraId="6048267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14:paraId="4AF8414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88" w:type="dxa"/>
          </w:tcPr>
          <w:p w14:paraId="30ED14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14:paraId="2429517C" w14:textId="77777777" w:rsidTr="006C7506">
        <w:trPr>
          <w:trHeight w:val="250"/>
        </w:trPr>
        <w:tc>
          <w:tcPr>
            <w:tcW w:w="2886" w:type="dxa"/>
            <w:tcBorders>
              <w:bottom w:val="single" w:sz="4" w:space="0" w:color="auto"/>
            </w:tcBorders>
          </w:tcPr>
          <w:p w14:paraId="14B1BB26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14" w:type="dxa"/>
            <w:tcBorders>
              <w:bottom w:val="single" w:sz="4" w:space="0" w:color="auto"/>
            </w:tcBorders>
          </w:tcPr>
          <w:p w14:paraId="01654FF0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41" w:type="dxa"/>
            <w:tcBorders>
              <w:bottom w:val="single" w:sz="4" w:space="0" w:color="auto"/>
            </w:tcBorders>
          </w:tcPr>
          <w:p w14:paraId="26B8675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B60E3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1F0E00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773F863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14:paraId="5B0D314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613E0F2" w14:textId="77777777" w:rsidTr="006C7506">
        <w:trPr>
          <w:trHeight w:val="250"/>
        </w:trPr>
        <w:tc>
          <w:tcPr>
            <w:tcW w:w="3300" w:type="dxa"/>
            <w:gridSpan w:val="2"/>
          </w:tcPr>
          <w:p w14:paraId="6027B4D9" w14:textId="2C660CDE" w:rsidR="004D3B4A" w:rsidRPr="00FD3474" w:rsidRDefault="006C7506" w:rsidP="0000290B">
            <w:pPr>
              <w:pStyle w:val="Tabulka"/>
              <w:rPr>
                <w:szCs w:val="18"/>
              </w:rPr>
            </w:pPr>
            <w:proofErr w:type="spellStart"/>
            <w:r>
              <w:rPr>
                <w:szCs w:val="18"/>
              </w:rPr>
              <w:t>Goodwill</w:t>
            </w:r>
            <w:proofErr w:type="spellEnd"/>
          </w:p>
        </w:tc>
        <w:tc>
          <w:tcPr>
            <w:tcW w:w="1541" w:type="dxa"/>
          </w:tcPr>
          <w:p w14:paraId="6E51C883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222" w:type="dxa"/>
          </w:tcPr>
          <w:p w14:paraId="52864811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2" w:type="dxa"/>
          </w:tcPr>
          <w:p w14:paraId="0487A5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14:paraId="62E0D8C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88" w:type="dxa"/>
          </w:tcPr>
          <w:p w14:paraId="66E90FE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14:paraId="0AEBE9AA" w14:textId="77777777" w:rsidTr="006C750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00" w:type="dxa"/>
            <w:gridSpan w:val="2"/>
          </w:tcPr>
          <w:p w14:paraId="428D80E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41" w:type="dxa"/>
          </w:tcPr>
          <w:p w14:paraId="49978320" w14:textId="791F2CCA" w:rsidR="004D3B4A" w:rsidRPr="00891481" w:rsidRDefault="006C7506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</w:t>
            </w:r>
          </w:p>
        </w:tc>
        <w:tc>
          <w:tcPr>
            <w:tcW w:w="222" w:type="dxa"/>
          </w:tcPr>
          <w:p w14:paraId="548E2E9A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2" w:type="dxa"/>
          </w:tcPr>
          <w:p w14:paraId="6D9EAAD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14:paraId="7B0C5B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88" w:type="dxa"/>
          </w:tcPr>
          <w:p w14:paraId="24206C6A" w14:textId="5377129F" w:rsidR="004D3B4A" w:rsidRPr="00B50225" w:rsidRDefault="006C7506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</w:t>
            </w:r>
          </w:p>
        </w:tc>
      </w:tr>
      <w:tr w:rsidR="004D3B4A" w:rsidRPr="00FC603B" w14:paraId="06745E86" w14:textId="77777777" w:rsidTr="006C750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00" w:type="dxa"/>
            <w:gridSpan w:val="2"/>
          </w:tcPr>
          <w:p w14:paraId="176FD95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lastRenderedPageBreak/>
              <w:t>Drobný dlhodobý nehmotný majetok</w:t>
            </w:r>
          </w:p>
        </w:tc>
        <w:tc>
          <w:tcPr>
            <w:tcW w:w="1541" w:type="dxa"/>
          </w:tcPr>
          <w:p w14:paraId="38F22D2F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14:paraId="3DBC3599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2" w:type="dxa"/>
          </w:tcPr>
          <w:p w14:paraId="7860FA0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14:paraId="3B6501B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88" w:type="dxa"/>
          </w:tcPr>
          <w:p w14:paraId="2D007A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395AEFCE" w14:textId="77777777" w:rsidR="004D3B4A" w:rsidRPr="00FD3474" w:rsidRDefault="004D3B4A" w:rsidP="004D3B4A">
      <w:pPr>
        <w:pStyle w:val="Zkladntext"/>
        <w:rPr>
          <w:szCs w:val="18"/>
        </w:rPr>
      </w:pPr>
    </w:p>
    <w:p w14:paraId="6E176AF4" w14:textId="77777777" w:rsidR="00F46C6C" w:rsidRDefault="00F46C6C" w:rsidP="00543D7E">
      <w:pPr>
        <w:pStyle w:val="Zkladntext"/>
        <w:ind w:left="0"/>
        <w:rPr>
          <w:szCs w:val="18"/>
        </w:rPr>
      </w:pPr>
    </w:p>
    <w:p w14:paraId="136F0C41" w14:textId="77777777" w:rsidR="00F46C6C" w:rsidRDefault="00F46C6C">
      <w:pPr>
        <w:pStyle w:val="Zkladntext"/>
        <w:rPr>
          <w:szCs w:val="18"/>
        </w:rPr>
      </w:pPr>
    </w:p>
    <w:p w14:paraId="2635C599" w14:textId="77777777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Zkladntext"/>
        <w:rPr>
          <w:szCs w:val="18"/>
        </w:rPr>
      </w:pP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6C7506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6C750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56CDA93F" w14:textId="77777777" w:rsidTr="006C7506">
        <w:trPr>
          <w:trHeight w:val="250"/>
        </w:trPr>
        <w:tc>
          <w:tcPr>
            <w:tcW w:w="3118" w:type="dxa"/>
            <w:gridSpan w:val="2"/>
          </w:tcPr>
          <w:p w14:paraId="247475A4" w14:textId="5DA56EEA" w:rsidR="004D3B4A" w:rsidRPr="00891481" w:rsidRDefault="006C7506" w:rsidP="0000290B">
            <w:pPr>
              <w:pStyle w:val="Tabulka"/>
              <w:rPr>
                <w:szCs w:val="18"/>
              </w:rPr>
            </w:pPr>
            <w:r w:rsidRPr="006C7506">
              <w:rPr>
                <w:szCs w:val="18"/>
              </w:rPr>
              <w:t>samostatné hnuteľné veci</w:t>
            </w:r>
          </w:p>
        </w:tc>
        <w:tc>
          <w:tcPr>
            <w:tcW w:w="1985" w:type="dxa"/>
          </w:tcPr>
          <w:p w14:paraId="22D1C7D5" w14:textId="7E3A2B93" w:rsidR="004D3B4A" w:rsidRPr="00B50225" w:rsidRDefault="006C7506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64EBF32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4E382420" w:rsidR="004D3B4A" w:rsidRPr="00B50225" w:rsidRDefault="006C7506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14:paraId="3B8C5C95" w14:textId="77777777" w:rsidTr="006C7506">
        <w:trPr>
          <w:trHeight w:val="250"/>
        </w:trPr>
        <w:tc>
          <w:tcPr>
            <w:tcW w:w="3118" w:type="dxa"/>
            <w:gridSpan w:val="2"/>
          </w:tcPr>
          <w:p w14:paraId="0BECD335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176F46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22F2BF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0A13304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69C8FF28" w14:textId="77777777" w:rsidR="00CE72B9" w:rsidRDefault="00CE72B9" w:rsidP="00CE72B9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273EBFD2" w14:textId="77777777" w:rsidR="00CE72B9" w:rsidRPr="00CE72B9" w:rsidRDefault="00CE72B9" w:rsidP="00CE72B9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33B67D0D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14:paraId="7AE83CFA" w14:textId="77777777" w:rsidR="004D3B4A" w:rsidRPr="00B50225" w:rsidRDefault="00F4619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3A783A2F" w14:textId="77777777" w:rsidR="003A6371" w:rsidRPr="00B50225" w:rsidRDefault="003A6371" w:rsidP="004D3B4A">
      <w:pPr>
        <w:pStyle w:val="Zkladntext"/>
        <w:rPr>
          <w:szCs w:val="18"/>
        </w:rPr>
      </w:pPr>
    </w:p>
    <w:p w14:paraId="315CDE30" w14:textId="77777777" w:rsidR="003A6371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>Cenné papiere na obchodovanie sa pri ich obstaraní oceňujú reálnou hodnotou.</w:t>
      </w:r>
      <w:r w:rsidR="003A6371" w:rsidRPr="00B50225">
        <w:rPr>
          <w:szCs w:val="18"/>
        </w:rPr>
        <w:t xml:space="preserve"> </w:t>
      </w:r>
    </w:p>
    <w:p w14:paraId="52C4AB5B" w14:textId="77777777" w:rsidR="004D3B4A" w:rsidRPr="00B50225" w:rsidRDefault="004D3B4A" w:rsidP="004D3B4A">
      <w:pPr>
        <w:pStyle w:val="Zkladntext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Zkladntext"/>
        <w:rPr>
          <w:szCs w:val="18"/>
        </w:rPr>
      </w:pPr>
    </w:p>
    <w:p w14:paraId="3EFA2483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D579221" w14:textId="77777777" w:rsidR="004D3B4A" w:rsidRPr="00B50225" w:rsidRDefault="004D3B4A" w:rsidP="004D3B4A">
      <w:pPr>
        <w:pStyle w:val="Zkladntext"/>
        <w:rPr>
          <w:szCs w:val="18"/>
        </w:rPr>
      </w:pPr>
    </w:p>
    <w:p w14:paraId="438DBBF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F71444E" w14:textId="77777777" w:rsidR="004D3B4A" w:rsidRPr="00B50225" w:rsidRDefault="004D3B4A" w:rsidP="004D3B4A">
      <w:pPr>
        <w:pStyle w:val="Zkladntext"/>
        <w:rPr>
          <w:szCs w:val="18"/>
        </w:rPr>
      </w:pPr>
    </w:p>
    <w:p w14:paraId="2756400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Zkladntext"/>
        <w:rPr>
          <w:szCs w:val="18"/>
        </w:rPr>
      </w:pPr>
    </w:p>
    <w:p w14:paraId="6DE5EE7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Zkladntext"/>
        <w:rPr>
          <w:szCs w:val="18"/>
        </w:rPr>
      </w:pPr>
    </w:p>
    <w:p w14:paraId="2A9634BD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14:paraId="5F71F93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Zákazková výroba sa vykazuje použitím metódy stupňa dokončenia zákazky (angl. </w:t>
      </w:r>
      <w:proofErr w:type="spellStart"/>
      <w:r w:rsidRPr="00B50225">
        <w:rPr>
          <w:szCs w:val="18"/>
        </w:rPr>
        <w:t>percentage</w:t>
      </w:r>
      <w:proofErr w:type="spellEnd"/>
      <w:r w:rsidRPr="00B50225">
        <w:rPr>
          <w:szCs w:val="18"/>
        </w:rPr>
        <w:t>-of-</w:t>
      </w:r>
      <w:proofErr w:type="spellStart"/>
      <w:r w:rsidRPr="00B50225">
        <w:rPr>
          <w:szCs w:val="18"/>
        </w:rPr>
        <w:t>completion</w:t>
      </w:r>
      <w:proofErr w:type="spellEnd"/>
      <w:r w:rsidRPr="00B50225">
        <w:rPr>
          <w:szCs w:val="18"/>
        </w:rPr>
        <w:t>-</w:t>
      </w:r>
      <w:proofErr w:type="spellStart"/>
      <w:r w:rsidRPr="00B50225">
        <w:rPr>
          <w:szCs w:val="18"/>
        </w:rPr>
        <w:t>method</w:t>
      </w:r>
      <w:proofErr w:type="spellEnd"/>
      <w:r w:rsidRPr="00B50225">
        <w:rPr>
          <w:szCs w:val="18"/>
        </w:rPr>
        <w:t>).</w:t>
      </w: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4875D60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14:paraId="68161F0A" w14:textId="77777777" w:rsidR="00777324" w:rsidRPr="00B50225" w:rsidRDefault="00777324" w:rsidP="004D3B4A">
      <w:pPr>
        <w:pStyle w:val="Zkladntext"/>
        <w:rPr>
          <w:szCs w:val="18"/>
        </w:rPr>
      </w:pPr>
    </w:p>
    <w:p w14:paraId="33B1A371" w14:textId="77777777" w:rsidR="00777324" w:rsidRPr="00B50225" w:rsidRDefault="00A9048F" w:rsidP="004D3B4A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14:paraId="40D7F39A" w14:textId="77777777" w:rsidR="004D3B4A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Zákazková</w:t>
      </w:r>
      <w:r w:rsidR="004D3B4A" w:rsidRPr="00B50225">
        <w:rPr>
          <w:szCs w:val="18"/>
        </w:rPr>
        <w:t xml:space="preserve"> výstavb</w:t>
      </w:r>
      <w:r w:rsidRPr="00B50225">
        <w:rPr>
          <w:szCs w:val="18"/>
        </w:rPr>
        <w:t>a</w:t>
      </w:r>
      <w:r w:rsidR="004D3B4A" w:rsidRPr="00B50225">
        <w:rPr>
          <w:szCs w:val="18"/>
        </w:rPr>
        <w:t xml:space="preserve"> nehnuteľnosti určen</w:t>
      </w:r>
      <w:r w:rsidRPr="00B50225">
        <w:rPr>
          <w:szCs w:val="18"/>
        </w:rPr>
        <w:t>ej</w:t>
      </w:r>
      <w:r w:rsidR="004D3B4A" w:rsidRPr="00B50225">
        <w:rPr>
          <w:szCs w:val="18"/>
        </w:rPr>
        <w:t xml:space="preserve"> na predaj sa</w:t>
      </w:r>
      <w:r w:rsidRPr="00B50225">
        <w:rPr>
          <w:szCs w:val="18"/>
        </w:rPr>
        <w:t xml:space="preserve"> vykazuje</w:t>
      </w:r>
      <w:r w:rsidR="004D3B4A" w:rsidRPr="00B50225">
        <w:rPr>
          <w:szCs w:val="18"/>
        </w:rPr>
        <w:t xml:space="preserve"> podľa metódy stupňa dokončenia. </w:t>
      </w:r>
    </w:p>
    <w:p w14:paraId="37A934B6" w14:textId="77777777" w:rsidR="00777324" w:rsidRPr="00B50225" w:rsidRDefault="00777324" w:rsidP="004D3B4A">
      <w:pPr>
        <w:pStyle w:val="Zkladntext"/>
        <w:rPr>
          <w:szCs w:val="18"/>
        </w:rPr>
      </w:pPr>
    </w:p>
    <w:p w14:paraId="7157F4D1" w14:textId="77777777" w:rsidR="00777324" w:rsidRPr="00B50225" w:rsidRDefault="00A9048F" w:rsidP="00777324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</w:t>
      </w:r>
      <w:r w:rsidR="00260C4C" w:rsidRPr="00B50225">
        <w:rPr>
          <w:b/>
          <w:i/>
          <w:szCs w:val="18"/>
        </w:rPr>
        <w:t>á</w:t>
      </w:r>
      <w:r w:rsidRPr="00B50225">
        <w:rPr>
          <w:b/>
          <w:i/>
          <w:szCs w:val="18"/>
        </w:rPr>
        <w:t xml:space="preserve"> (nie priebežný transfer)</w:t>
      </w:r>
    </w:p>
    <w:p w14:paraId="5657F9CC" w14:textId="77777777" w:rsidR="00777324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</w:t>
      </w:r>
      <w:r w:rsidR="002F5513" w:rsidRPr="00B50225">
        <w:rPr>
          <w:szCs w:val="18"/>
        </w:rPr>
        <w:t>kazková výstavba nehnuteľnosti určenej na predaj – ostatn</w:t>
      </w:r>
      <w:r w:rsidR="00260C4C" w:rsidRPr="00B50225">
        <w:rPr>
          <w:szCs w:val="18"/>
        </w:rPr>
        <w:t>á</w:t>
      </w:r>
      <w:r w:rsidR="002F5513" w:rsidRPr="00B50225">
        <w:rPr>
          <w:szCs w:val="18"/>
        </w:rPr>
        <w:t xml:space="preserve"> (nie priebežný transfer</w:t>
      </w:r>
      <w:r w:rsidR="006D3D0B" w:rsidRPr="00B50225">
        <w:rPr>
          <w:szCs w:val="18"/>
        </w:rPr>
        <w:t>) sa vykazuje metódou tzv. nulového zisku, t.</w:t>
      </w:r>
      <w:r w:rsidR="00CF2FC7" w:rsidRPr="00B50225">
        <w:rPr>
          <w:szCs w:val="18"/>
        </w:rPr>
        <w:t xml:space="preserve"> </w:t>
      </w:r>
      <w:r w:rsidR="006D3D0B" w:rsidRPr="00B50225">
        <w:rPr>
          <w:szCs w:val="18"/>
        </w:rPr>
        <w:t xml:space="preserve">j. zisk sa vykáže </w:t>
      </w:r>
      <w:r w:rsidR="00E5113F" w:rsidRPr="00B50225">
        <w:rPr>
          <w:szCs w:val="18"/>
        </w:rPr>
        <w:t xml:space="preserve">až </w:t>
      </w:r>
      <w:r w:rsidR="006D3D0B" w:rsidRPr="00B50225">
        <w:rPr>
          <w:szCs w:val="18"/>
        </w:rPr>
        <w:t>pri predaji nehnuteľnosti.</w:t>
      </w:r>
    </w:p>
    <w:p w14:paraId="5ACEB318" w14:textId="77777777" w:rsidR="006C7506" w:rsidRDefault="006C7506" w:rsidP="004D3B4A">
      <w:pPr>
        <w:pStyle w:val="Zkladntext"/>
        <w:rPr>
          <w:szCs w:val="18"/>
        </w:rPr>
      </w:pPr>
    </w:p>
    <w:p w14:paraId="46B986E5" w14:textId="77777777" w:rsidR="006C7506" w:rsidRDefault="006C7506" w:rsidP="004D3B4A">
      <w:pPr>
        <w:pStyle w:val="Zkladntext"/>
        <w:rPr>
          <w:szCs w:val="18"/>
        </w:rPr>
      </w:pPr>
    </w:p>
    <w:p w14:paraId="5678DD9A" w14:textId="77777777" w:rsidR="006C7506" w:rsidRPr="00B50225" w:rsidRDefault="006C7506" w:rsidP="004D3B4A">
      <w:pPr>
        <w:pStyle w:val="Zkladntext"/>
        <w:rPr>
          <w:szCs w:val="18"/>
        </w:rPr>
      </w:pPr>
    </w:p>
    <w:p w14:paraId="0816FB54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77777777" w:rsidR="004D3B4A" w:rsidRPr="00B50225" w:rsidRDefault="004D3B4A" w:rsidP="004D3B4A">
      <w:pPr>
        <w:pStyle w:val="Zkladntext"/>
        <w:rPr>
          <w:szCs w:val="18"/>
        </w:rPr>
      </w:pPr>
    </w:p>
    <w:p w14:paraId="6C8EBBD7" w14:textId="67226EFC" w:rsidR="004D3B4A" w:rsidRPr="00B50225" w:rsidRDefault="00DA2CD0" w:rsidP="00251BF2">
      <w:pPr>
        <w:pStyle w:val="Pismenka"/>
        <w:ind w:left="426"/>
        <w:rPr>
          <w:szCs w:val="18"/>
        </w:rPr>
      </w:pPr>
      <w:r>
        <w:rPr>
          <w:szCs w:val="18"/>
        </w:rPr>
        <w:t>Finančné účty</w:t>
      </w:r>
    </w:p>
    <w:p w14:paraId="5C244A02" w14:textId="7470F98C" w:rsidR="00F46C6C" w:rsidRPr="00B50225" w:rsidRDefault="00DA2CD0" w:rsidP="00885629">
      <w:pPr>
        <w:pStyle w:val="Zkladntext"/>
        <w:rPr>
          <w:szCs w:val="18"/>
        </w:rPr>
      </w:pPr>
      <w:r w:rsidRPr="0028408E">
        <w:rPr>
          <w:szCs w:val="18"/>
        </w:rPr>
        <w:lastRenderedPageBreak/>
        <w:t xml:space="preserve">Finančné účty tvorí </w:t>
      </w:r>
      <w:r w:rsidRPr="00DA2CD0">
        <w:rPr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</w:t>
      </w:r>
      <w:r w:rsidR="004D3B4A" w:rsidRPr="00B50225">
        <w:rPr>
          <w:szCs w:val="18"/>
        </w:rPr>
        <w:t>.</w:t>
      </w:r>
    </w:p>
    <w:p w14:paraId="4EE7F69F" w14:textId="77777777" w:rsidR="004D3B4A" w:rsidRPr="00B50225" w:rsidRDefault="004D3B4A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D0443C" w14:textId="77777777" w:rsidR="007F46B2" w:rsidRPr="00B50225" w:rsidRDefault="007F46B2" w:rsidP="004D3B4A">
      <w:pPr>
        <w:pStyle w:val="Zkladntext"/>
        <w:rPr>
          <w:szCs w:val="18"/>
        </w:rPr>
      </w:pPr>
    </w:p>
    <w:p w14:paraId="7A750726" w14:textId="77777777" w:rsidR="007F46B2" w:rsidRPr="007F46B2" w:rsidRDefault="007F46B2" w:rsidP="007F46B2">
      <w:pPr>
        <w:pStyle w:val="Pismenka"/>
        <w:ind w:left="426"/>
        <w:rPr>
          <w:szCs w:val="18"/>
        </w:rPr>
      </w:pPr>
      <w:r w:rsidRPr="007F46B2">
        <w:rPr>
          <w:szCs w:val="18"/>
        </w:rPr>
        <w:t>Zníženie hodnoty majetku a opravné položky</w:t>
      </w:r>
    </w:p>
    <w:p w14:paraId="7F25AB07" w14:textId="76A02C4C" w:rsidR="004D3B4A" w:rsidRDefault="007F46B2" w:rsidP="007F46B2">
      <w:pPr>
        <w:pStyle w:val="Zkladntext"/>
      </w:pPr>
      <w:r w:rsidRPr="00D06026">
        <w:t xml:space="preserve"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</w:t>
      </w:r>
      <w:r>
        <w:t xml:space="preserve">sa </w:t>
      </w:r>
      <w:r w:rsidRPr="00D06026">
        <w:t>ich výška, ak nastane zmena predpokladu zníženia hodnoty.</w:t>
      </w:r>
    </w:p>
    <w:p w14:paraId="5B201A6B" w14:textId="77777777" w:rsidR="007F46B2" w:rsidRPr="00D06026" w:rsidRDefault="007F46B2" w:rsidP="006C7506">
      <w:pPr>
        <w:pStyle w:val="Pismenka"/>
        <w:numPr>
          <w:ilvl w:val="0"/>
          <w:numId w:val="0"/>
        </w:numPr>
        <w:rPr>
          <w:b w:val="0"/>
        </w:rPr>
      </w:pPr>
    </w:p>
    <w:p w14:paraId="79A25AC7" w14:textId="77777777" w:rsidR="007F46B2" w:rsidRDefault="007F46B2" w:rsidP="007F46B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14:paraId="569219F5" w14:textId="77777777" w:rsidR="007F46B2" w:rsidRPr="00B50225" w:rsidRDefault="007F46B2" w:rsidP="007F46B2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171F9FF8" w14:textId="77777777" w:rsidR="00EA5035" w:rsidRPr="00736771" w:rsidRDefault="00EA5035" w:rsidP="00EA5035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348B420" w14:textId="77777777" w:rsidR="00EA5035" w:rsidRPr="00736771" w:rsidRDefault="00EA5035" w:rsidP="00EA5035">
      <w:pPr>
        <w:pStyle w:val="Zkladntext"/>
        <w:rPr>
          <w:b/>
          <w:szCs w:val="18"/>
        </w:rPr>
      </w:pPr>
    </w:p>
    <w:p w14:paraId="073310F6" w14:textId="77777777" w:rsidR="00EA5035" w:rsidRPr="00736771" w:rsidRDefault="00EA5035" w:rsidP="00EA5035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D1E5EF8" w14:textId="77777777" w:rsidR="00EA5035" w:rsidRPr="00736771" w:rsidRDefault="00EA5035" w:rsidP="00EA5035">
      <w:pPr>
        <w:pStyle w:val="Zkladntext"/>
        <w:rPr>
          <w:b/>
          <w:szCs w:val="18"/>
        </w:rPr>
      </w:pPr>
    </w:p>
    <w:p w14:paraId="47BF7606" w14:textId="212E3360" w:rsidR="00EA5035" w:rsidRPr="00B50225" w:rsidRDefault="00EA5035" w:rsidP="00EA5035">
      <w:pPr>
        <w:pStyle w:val="Zkladntext"/>
        <w:rPr>
          <w:szCs w:val="18"/>
        </w:rPr>
      </w:pPr>
      <w:r w:rsidRPr="00736771">
        <w:rPr>
          <w:szCs w:val="18"/>
        </w:rPr>
        <w:t>Tvorba rezervy na bonusy, rabaty, skontá a vrátenie kúpnej ceny pri reklamácii sa účtuje ako zníženie pôvodne dosiahnutých výnosov so súvzťažným zápisom v prospech účtu rezerv.</w:t>
      </w:r>
    </w:p>
    <w:p w14:paraId="4881ACD4" w14:textId="77777777" w:rsidR="004D3B4A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4BAEECC4" w14:textId="77777777" w:rsidR="00CE72B9" w:rsidRPr="00B50225" w:rsidRDefault="00CE72B9" w:rsidP="00EA5035">
      <w:pPr>
        <w:pStyle w:val="Pismenka"/>
        <w:numPr>
          <w:ilvl w:val="0"/>
          <w:numId w:val="0"/>
        </w:numPr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70311DC" w14:textId="77777777" w:rsidR="00EA5035" w:rsidRPr="00B50225" w:rsidRDefault="00EA5035" w:rsidP="004D3B4A">
      <w:pPr>
        <w:pStyle w:val="Zkladntext"/>
        <w:rPr>
          <w:szCs w:val="18"/>
        </w:rPr>
      </w:pP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D20A462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184F2B61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303FF1BF" w14:textId="77777777" w:rsidR="004D3B4A" w:rsidRPr="00B50225" w:rsidRDefault="004D3B4A" w:rsidP="00C02424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2029E722" w14:textId="77777777" w:rsidR="004D3B4A" w:rsidRPr="00B50225" w:rsidRDefault="004D3B4A" w:rsidP="00C02424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294C66B" w14:textId="77777777" w:rsidR="004D3B4A" w:rsidRDefault="004D3B4A" w:rsidP="00C02424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555E29E4" w14:textId="77777777" w:rsidR="006C7506" w:rsidRDefault="006C7506" w:rsidP="006C7506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20EC403F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Emisné kvóty</w:t>
      </w:r>
    </w:p>
    <w:p w14:paraId="22697154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14:paraId="422D5F15" w14:textId="77777777" w:rsidR="004D3B4A" w:rsidRPr="00B50225" w:rsidRDefault="004D3B4A" w:rsidP="004D3B4A">
      <w:pPr>
        <w:pStyle w:val="Zkladntext"/>
        <w:rPr>
          <w:szCs w:val="18"/>
        </w:rPr>
      </w:pPr>
    </w:p>
    <w:p w14:paraId="61A591F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14:paraId="27DE0C7F" w14:textId="77777777" w:rsidR="002724ED" w:rsidRPr="00B50225" w:rsidRDefault="002724ED" w:rsidP="004D3B4A">
      <w:pPr>
        <w:pStyle w:val="Zkladntext"/>
        <w:rPr>
          <w:szCs w:val="18"/>
        </w:rPr>
      </w:pPr>
    </w:p>
    <w:p w14:paraId="5FF361EA" w14:textId="1879EA58" w:rsidR="004D3B4A" w:rsidRPr="00FC603B" w:rsidRDefault="00AE4AC7" w:rsidP="006C7506">
      <w:pPr>
        <w:pStyle w:val="Zkladntext"/>
        <w:rPr>
          <w:szCs w:val="18"/>
        </w:rPr>
      </w:pPr>
      <w:r w:rsidRPr="00B50225">
        <w:rPr>
          <w:szCs w:val="18"/>
        </w:rPr>
        <w:t>Nakúpené emisné kvóty sa oceňujú obstarávacou cenou.</w:t>
      </w:r>
      <w:r w:rsidR="00F4619A" w:rsidRPr="00B50225">
        <w:rPr>
          <w:szCs w:val="18"/>
        </w:rPr>
        <w:t xml:space="preserve"> </w:t>
      </w:r>
    </w:p>
    <w:p w14:paraId="1700400D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14:paraId="7FA5F7BA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="000C17C3" w:rsidRPr="00B50225">
        <w:rPr>
          <w:sz w:val="18"/>
          <w:szCs w:val="18"/>
        </w:rPr>
        <w:t> </w:t>
      </w:r>
      <w:r w:rsidR="00AE4AC7" w:rsidRPr="00B50225">
        <w:rPr>
          <w:sz w:val="18"/>
          <w:szCs w:val="18"/>
        </w:rPr>
        <w:t>súčasne</w:t>
      </w:r>
      <w:r w:rsidR="000C17C3" w:rsidRPr="00B50225">
        <w:rPr>
          <w:sz w:val="18"/>
          <w:szCs w:val="18"/>
        </w:rPr>
        <w:t>,</w:t>
      </w:r>
      <w:r w:rsidR="00AE4AC7" w:rsidRPr="00B50225">
        <w:rPr>
          <w:sz w:val="18"/>
          <w:szCs w:val="18"/>
        </w:rPr>
        <w:t xml:space="preserve"> že sa dotácia poskytne. </w:t>
      </w:r>
    </w:p>
    <w:p w14:paraId="1D1DA5F0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1573BC56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140CE20C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4D489FAE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B50225">
        <w:rPr>
          <w:sz w:val="18"/>
          <w:szCs w:val="18"/>
        </w:rPr>
        <w:t xml:space="preserve"> </w:t>
      </w:r>
      <w:r w:rsidR="00CF2FC7" w:rsidRPr="00B50225">
        <w:rPr>
          <w:sz w:val="18"/>
          <w:szCs w:val="18"/>
        </w:rPr>
        <w:br/>
      </w:r>
      <w:r w:rsidR="004D3B4A" w:rsidRPr="00B50225">
        <w:rPr>
          <w:sz w:val="18"/>
          <w:szCs w:val="18"/>
        </w:rPr>
        <w:t xml:space="preserve">z tohto dlhodobého majetku. </w:t>
      </w:r>
    </w:p>
    <w:p w14:paraId="7622AE53" w14:textId="77777777" w:rsidR="00D4557E" w:rsidRPr="00FC603B" w:rsidRDefault="00D4557E" w:rsidP="004D3B4A">
      <w:pPr>
        <w:pStyle w:val="Zkladntext"/>
        <w:rPr>
          <w:szCs w:val="18"/>
        </w:rPr>
      </w:pPr>
    </w:p>
    <w:p w14:paraId="2B86975F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6569DCAB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29437F10" w14:textId="77777777" w:rsidR="00AB6B04" w:rsidRPr="00B50225" w:rsidRDefault="00AB6B04" w:rsidP="004D3B4A">
      <w:pPr>
        <w:pStyle w:val="Zkladntext"/>
        <w:rPr>
          <w:szCs w:val="18"/>
        </w:rPr>
      </w:pPr>
    </w:p>
    <w:p w14:paraId="1D6E54B8" w14:textId="77777777"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14:paraId="649A5B25" w14:textId="77777777" w:rsidR="00781875" w:rsidRPr="00FC603B" w:rsidRDefault="00781875" w:rsidP="006C7506">
      <w:pPr>
        <w:pStyle w:val="Zkladntext"/>
        <w:ind w:left="0"/>
        <w:rPr>
          <w:szCs w:val="18"/>
        </w:rPr>
      </w:pPr>
    </w:p>
    <w:p w14:paraId="10A78F68" w14:textId="77777777"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FC1D72" w:rsidRPr="008C0838">
        <w:rPr>
          <w:szCs w:val="18"/>
        </w:rPr>
        <w:t xml:space="preserve"> 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77381E71" w14:textId="77777777" w:rsidR="00F46C6C" w:rsidRPr="00B50225" w:rsidRDefault="00F46C6C" w:rsidP="004D3B4A">
      <w:pPr>
        <w:pStyle w:val="Zkladntext"/>
        <w:rPr>
          <w:szCs w:val="18"/>
        </w:rPr>
      </w:pPr>
    </w:p>
    <w:p w14:paraId="07355104" w14:textId="77777777" w:rsidR="00A61FB3" w:rsidRPr="00B50225" w:rsidRDefault="00A61FB3" w:rsidP="004D3B4A">
      <w:pPr>
        <w:pStyle w:val="Zkladntext"/>
        <w:rPr>
          <w:szCs w:val="18"/>
        </w:rPr>
      </w:pPr>
    </w:p>
    <w:p w14:paraId="2371BDD4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Deriváty</w:t>
      </w:r>
    </w:p>
    <w:p w14:paraId="5D8C2A6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Deriváty sa oceňujú reálnou hodnotou.</w:t>
      </w:r>
    </w:p>
    <w:p w14:paraId="6543C10E" w14:textId="77777777" w:rsidR="004D3B4A" w:rsidRPr="00B50225" w:rsidRDefault="004D3B4A" w:rsidP="004D3B4A">
      <w:pPr>
        <w:pStyle w:val="Zkladntext"/>
        <w:rPr>
          <w:szCs w:val="18"/>
        </w:rPr>
      </w:pPr>
    </w:p>
    <w:p w14:paraId="735217C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14:paraId="0319FEDA" w14:textId="77777777" w:rsidR="003226A5" w:rsidRPr="00B50225" w:rsidRDefault="003226A5" w:rsidP="00B50225">
      <w:pPr>
        <w:pStyle w:val="Zkladntext"/>
        <w:ind w:left="0"/>
        <w:rPr>
          <w:szCs w:val="18"/>
        </w:rPr>
      </w:pPr>
    </w:p>
    <w:p w14:paraId="34B9758D" w14:textId="535C9E11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</w:t>
      </w:r>
      <w:r w:rsidR="00CF2FC7" w:rsidRPr="00B50225">
        <w:rPr>
          <w:szCs w:val="18"/>
        </w:rPr>
        <w:t xml:space="preserve"> na</w:t>
      </w:r>
      <w:r w:rsidRPr="00B50225">
        <w:rPr>
          <w:szCs w:val="18"/>
        </w:rPr>
        <w:t xml:space="preserve"> inom verejnom trhu sa účtujú s vplyvom na výsledok hospodárenia.</w:t>
      </w:r>
    </w:p>
    <w:p w14:paraId="6F66A399" w14:textId="77777777" w:rsidR="00AA14FA" w:rsidRPr="00B50225" w:rsidRDefault="00AA14FA" w:rsidP="004D3B4A">
      <w:pPr>
        <w:pStyle w:val="Zkladntext"/>
        <w:rPr>
          <w:szCs w:val="18"/>
        </w:rPr>
      </w:pPr>
    </w:p>
    <w:p w14:paraId="1D1A69D3" w14:textId="17F44471" w:rsidR="004D3B4A" w:rsidRPr="00B50225" w:rsidRDefault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195A80CC" w14:textId="3C55C60F" w:rsidR="004D3B4A" w:rsidRPr="00B50225" w:rsidRDefault="004D3B4A" w:rsidP="004D3B4A">
      <w:pPr>
        <w:pStyle w:val="Zkladntext"/>
        <w:rPr>
          <w:szCs w:val="18"/>
        </w:rPr>
      </w:pPr>
    </w:p>
    <w:p w14:paraId="400BCDFA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14:paraId="1FE9CEA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67AAC166" w14:textId="77777777" w:rsidR="004D3B4A" w:rsidRPr="00FC603B" w:rsidRDefault="004D3B4A" w:rsidP="004D3B4A">
      <w:pPr>
        <w:pStyle w:val="Zkladn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24B55987" w14:textId="29845019" w:rsidR="004D3B4A" w:rsidRPr="00B50225" w:rsidRDefault="004D3B4A" w:rsidP="006C7506">
      <w:pPr>
        <w:pStyle w:val="Zkladntext"/>
        <w:ind w:left="0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0A95CF9" w14:textId="77777777" w:rsidR="008424E4" w:rsidRPr="008424E4" w:rsidRDefault="008424E4" w:rsidP="008424E4">
      <w:pPr>
        <w:pStyle w:val="Pismenka"/>
        <w:ind w:left="426"/>
        <w:rPr>
          <w:szCs w:val="18"/>
        </w:rPr>
      </w:pPr>
      <w:bookmarkStart w:id="6" w:name="_Toc530739900"/>
      <w:r w:rsidRPr="008424E4">
        <w:rPr>
          <w:szCs w:val="18"/>
        </w:rPr>
        <w:t>Porovnateľné údaje</w:t>
      </w:r>
    </w:p>
    <w:p w14:paraId="2906A8C4" w14:textId="78B65647" w:rsidR="008424E4" w:rsidRPr="008424E4" w:rsidRDefault="008424E4" w:rsidP="008424E4">
      <w:pPr>
        <w:ind w:left="426"/>
        <w:jc w:val="both"/>
        <w:rPr>
          <w:b/>
          <w:sz w:val="18"/>
          <w:szCs w:val="18"/>
        </w:rPr>
      </w:pPr>
      <w:r w:rsidRPr="008424E4">
        <w:rPr>
          <w:sz w:val="18"/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BFAF519" w14:textId="77777777" w:rsidR="008424E4" w:rsidRPr="008424E4" w:rsidRDefault="008424E4" w:rsidP="008424E4"/>
    <w:p w14:paraId="03014BE4" w14:textId="77777777" w:rsidR="008424E4" w:rsidRPr="008424E4" w:rsidRDefault="008424E4" w:rsidP="008424E4">
      <w:pPr>
        <w:pStyle w:val="Pismenka"/>
        <w:ind w:left="426"/>
        <w:rPr>
          <w:szCs w:val="18"/>
        </w:rPr>
      </w:pPr>
      <w:r w:rsidRPr="008424E4">
        <w:rPr>
          <w:szCs w:val="18"/>
        </w:rPr>
        <w:t>Oprava chýb minulých období</w:t>
      </w:r>
    </w:p>
    <w:p w14:paraId="35DD865B" w14:textId="77777777" w:rsidR="008424E4" w:rsidRPr="008424E4" w:rsidRDefault="008424E4" w:rsidP="008424E4">
      <w:pPr>
        <w:ind w:left="426"/>
        <w:jc w:val="both"/>
        <w:rPr>
          <w:sz w:val="18"/>
          <w:szCs w:val="18"/>
        </w:rPr>
      </w:pPr>
    </w:p>
    <w:p w14:paraId="21D0123F" w14:textId="6A24C703" w:rsidR="005426E4" w:rsidRDefault="008424E4" w:rsidP="008424E4">
      <w:pPr>
        <w:ind w:left="426"/>
        <w:jc w:val="both"/>
        <w:rPr>
          <w:sz w:val="18"/>
          <w:szCs w:val="18"/>
        </w:rPr>
      </w:pPr>
      <w:r w:rsidRPr="008424E4">
        <w:rPr>
          <w:sz w:val="18"/>
          <w:szCs w:val="18"/>
        </w:rPr>
        <w:t xml:space="preserve">V roku </w:t>
      </w:r>
      <w:r w:rsidR="005B7631">
        <w:rPr>
          <w:sz w:val="18"/>
          <w:szCs w:val="18"/>
        </w:rPr>
        <w:t>201</w:t>
      </w:r>
      <w:r w:rsidR="008D30C0">
        <w:rPr>
          <w:sz w:val="18"/>
          <w:szCs w:val="18"/>
        </w:rPr>
        <w:t>9</w:t>
      </w:r>
      <w:r w:rsidRPr="008424E4">
        <w:rPr>
          <w:sz w:val="18"/>
          <w:szCs w:val="18"/>
        </w:rPr>
        <w:t xml:space="preserve"> Spoločnosť neúčtovala o oprave významných chýb minulých období. </w:t>
      </w:r>
    </w:p>
    <w:p w14:paraId="0657B9A5" w14:textId="77777777" w:rsidR="00810488" w:rsidRDefault="00810488" w:rsidP="008424E4">
      <w:pPr>
        <w:ind w:left="426"/>
        <w:jc w:val="both"/>
        <w:rPr>
          <w:sz w:val="18"/>
          <w:szCs w:val="18"/>
        </w:rPr>
      </w:pPr>
    </w:p>
    <w:p w14:paraId="6E7995E7" w14:textId="4630530C" w:rsidR="00E17992" w:rsidRDefault="00E1799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46EECAE0" w14:textId="77777777" w:rsidR="00810488" w:rsidRDefault="00810488" w:rsidP="008424E4">
      <w:pPr>
        <w:ind w:left="426"/>
        <w:jc w:val="both"/>
        <w:rPr>
          <w:sz w:val="18"/>
          <w:szCs w:val="18"/>
        </w:rPr>
      </w:pPr>
    </w:p>
    <w:p w14:paraId="13848F3B" w14:textId="1F513451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6"/>
    </w:p>
    <w:p w14:paraId="5F778301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6E99C87" w14:textId="4D467D02" w:rsidR="004D3B4A" w:rsidRPr="00891481" w:rsidRDefault="004D3B4A" w:rsidP="00C02424">
      <w:pPr>
        <w:pStyle w:val="Nadpis2"/>
        <w:numPr>
          <w:ilvl w:val="0"/>
          <w:numId w:val="10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>Dlhodobý nehmotný majetok</w:t>
      </w:r>
      <w:bookmarkEnd w:id="7"/>
    </w:p>
    <w:p w14:paraId="6B284896" w14:textId="77777777" w:rsidR="00D240BD" w:rsidRDefault="00D240BD" w:rsidP="00B50225">
      <w:pPr>
        <w:rPr>
          <w:sz w:val="18"/>
          <w:szCs w:val="18"/>
        </w:rPr>
      </w:pPr>
      <w:bookmarkStart w:id="8" w:name="_Toc530739906"/>
    </w:p>
    <w:p w14:paraId="24368C0C" w14:textId="3CD8361E" w:rsidR="005426E4" w:rsidRDefault="005426E4" w:rsidP="00B50225">
      <w:pPr>
        <w:rPr>
          <w:b/>
          <w:sz w:val="18"/>
          <w:szCs w:val="18"/>
        </w:rPr>
      </w:pPr>
      <w:proofErr w:type="spellStart"/>
      <w:r w:rsidRPr="005426E4">
        <w:rPr>
          <w:b/>
          <w:sz w:val="18"/>
          <w:szCs w:val="18"/>
        </w:rPr>
        <w:t>Goodwill</w:t>
      </w:r>
      <w:proofErr w:type="spellEnd"/>
      <w:r>
        <w:rPr>
          <w:b/>
          <w:sz w:val="18"/>
          <w:szCs w:val="18"/>
        </w:rPr>
        <w:t xml:space="preserve"> alebo záporný </w:t>
      </w:r>
      <w:proofErr w:type="spellStart"/>
      <w:r>
        <w:rPr>
          <w:b/>
          <w:sz w:val="18"/>
          <w:szCs w:val="18"/>
        </w:rPr>
        <w:t>goodwill</w:t>
      </w:r>
      <w:proofErr w:type="spellEnd"/>
    </w:p>
    <w:p w14:paraId="3165B6C2" w14:textId="7B639CC8" w:rsidR="005426E4" w:rsidRPr="005426E4" w:rsidRDefault="00333645" w:rsidP="00C02424">
      <w:pPr>
        <w:pStyle w:val="Odsekzoznamu"/>
        <w:numPr>
          <w:ilvl w:val="0"/>
          <w:numId w:val="15"/>
        </w:numPr>
        <w:rPr>
          <w:sz w:val="18"/>
          <w:szCs w:val="18"/>
        </w:rPr>
      </w:pPr>
      <w:r>
        <w:rPr>
          <w:sz w:val="18"/>
          <w:szCs w:val="18"/>
        </w:rPr>
        <w:t xml:space="preserve">Kladný </w:t>
      </w:r>
      <w:proofErr w:type="spellStart"/>
      <w:r>
        <w:rPr>
          <w:sz w:val="18"/>
          <w:szCs w:val="18"/>
        </w:rPr>
        <w:t>goodwill</w:t>
      </w:r>
      <w:proofErr w:type="spellEnd"/>
      <w:r w:rsidR="005426E4" w:rsidRPr="005426E4">
        <w:rPr>
          <w:sz w:val="18"/>
          <w:szCs w:val="18"/>
        </w:rPr>
        <w:t xml:space="preserve"> </w:t>
      </w:r>
      <w:r w:rsidR="00F770C9">
        <w:rPr>
          <w:sz w:val="18"/>
          <w:szCs w:val="18"/>
        </w:rPr>
        <w:t xml:space="preserve">vznikol </w:t>
      </w:r>
      <w:r>
        <w:rPr>
          <w:sz w:val="18"/>
          <w:szCs w:val="18"/>
        </w:rPr>
        <w:t>kúpou časti spoločnosti LB INTERNATIONAL, spol. s r.</w:t>
      </w:r>
      <w:r w:rsidR="00E50E7D">
        <w:rPr>
          <w:sz w:val="18"/>
          <w:szCs w:val="18"/>
        </w:rPr>
        <w:t xml:space="preserve"> </w:t>
      </w:r>
      <w:r>
        <w:rPr>
          <w:sz w:val="18"/>
          <w:szCs w:val="18"/>
        </w:rPr>
        <w:t>o. ako rozdiel majetku, kúpnej ceny a záväzkov spoločnosti</w:t>
      </w:r>
      <w:r w:rsidR="00E50E7D">
        <w:rPr>
          <w:sz w:val="18"/>
          <w:szCs w:val="18"/>
        </w:rPr>
        <w:t>.</w:t>
      </w:r>
    </w:p>
    <w:p w14:paraId="43B707CE" w14:textId="387F8108" w:rsidR="005426E4" w:rsidRDefault="00E50E7D" w:rsidP="00C02424">
      <w:pPr>
        <w:pStyle w:val="Odsekzoznamu"/>
        <w:numPr>
          <w:ilvl w:val="0"/>
          <w:numId w:val="15"/>
        </w:numPr>
        <w:rPr>
          <w:sz w:val="18"/>
          <w:szCs w:val="18"/>
        </w:rPr>
      </w:pPr>
      <w:r>
        <w:rPr>
          <w:sz w:val="18"/>
          <w:szCs w:val="18"/>
        </w:rPr>
        <w:t xml:space="preserve">Výpočet </w:t>
      </w:r>
      <w:proofErr w:type="spellStart"/>
      <w:r>
        <w:rPr>
          <w:sz w:val="18"/>
          <w:szCs w:val="18"/>
        </w:rPr>
        <w:t>goodwillu</w:t>
      </w:r>
      <w:proofErr w:type="spellEnd"/>
      <w:r>
        <w:rPr>
          <w:sz w:val="18"/>
          <w:szCs w:val="18"/>
        </w:rPr>
        <w:t>:</w:t>
      </w:r>
    </w:p>
    <w:p w14:paraId="3ECE400D" w14:textId="77777777" w:rsidR="00E50E7D" w:rsidRDefault="00E50E7D" w:rsidP="00E50E7D">
      <w:pPr>
        <w:pStyle w:val="Odsekzoznamu"/>
        <w:ind w:left="720"/>
        <w:rPr>
          <w:sz w:val="18"/>
          <w:szCs w:val="18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1969"/>
        <w:gridCol w:w="1701"/>
      </w:tblGrid>
      <w:tr w:rsidR="00E50E7D" w14:paraId="6F66E49D" w14:textId="77777777" w:rsidTr="00E50E7D">
        <w:tc>
          <w:tcPr>
            <w:tcW w:w="1969" w:type="dxa"/>
          </w:tcPr>
          <w:p w14:paraId="77B1C048" w14:textId="0E85E2DB" w:rsidR="00E50E7D" w:rsidRDefault="00E50E7D" w:rsidP="00E50E7D">
            <w:pPr>
              <w:pStyle w:val="Odsekzoznamu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</w:t>
            </w:r>
          </w:p>
        </w:tc>
        <w:tc>
          <w:tcPr>
            <w:tcW w:w="1701" w:type="dxa"/>
          </w:tcPr>
          <w:p w14:paraId="792A8616" w14:textId="24C7B4C2" w:rsidR="00E50E7D" w:rsidRDefault="00E50E7D" w:rsidP="00E50E7D">
            <w:pPr>
              <w:pStyle w:val="Odsekzoznamu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+ 46.921,28 </w:t>
            </w:r>
          </w:p>
        </w:tc>
      </w:tr>
      <w:tr w:rsidR="00E50E7D" w14:paraId="3E4C3DF1" w14:textId="77777777" w:rsidTr="00E50E7D">
        <w:tc>
          <w:tcPr>
            <w:tcW w:w="1969" w:type="dxa"/>
          </w:tcPr>
          <w:p w14:paraId="595D4728" w14:textId="415CA1F5" w:rsidR="00E50E7D" w:rsidRDefault="00E50E7D" w:rsidP="00E50E7D">
            <w:pPr>
              <w:pStyle w:val="Odsekzoznamu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</w:t>
            </w:r>
          </w:p>
        </w:tc>
        <w:tc>
          <w:tcPr>
            <w:tcW w:w="1701" w:type="dxa"/>
          </w:tcPr>
          <w:p w14:paraId="6A7FA790" w14:textId="1C6E3D49" w:rsidR="00E50E7D" w:rsidRDefault="00E50E7D" w:rsidP="00E50E7D">
            <w:pPr>
              <w:pStyle w:val="Odsekzoznamu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-  49.222,91 </w:t>
            </w:r>
          </w:p>
        </w:tc>
      </w:tr>
      <w:tr w:rsidR="00E50E7D" w14:paraId="63D304EB" w14:textId="77777777" w:rsidTr="00E50E7D">
        <w:tc>
          <w:tcPr>
            <w:tcW w:w="1969" w:type="dxa"/>
          </w:tcPr>
          <w:p w14:paraId="0DF11F58" w14:textId="4F12CFD1" w:rsidR="00E50E7D" w:rsidRDefault="00E50E7D" w:rsidP="00E50E7D">
            <w:pPr>
              <w:pStyle w:val="Odsekzoznamu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Kúpna cena</w:t>
            </w:r>
          </w:p>
        </w:tc>
        <w:tc>
          <w:tcPr>
            <w:tcW w:w="1701" w:type="dxa"/>
          </w:tcPr>
          <w:p w14:paraId="764C2FCF" w14:textId="4C31E5F2" w:rsidR="00E50E7D" w:rsidRDefault="00E50E7D" w:rsidP="00E50E7D">
            <w:pPr>
              <w:pStyle w:val="Odsekzoznamu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+ 10.000,00</w:t>
            </w:r>
          </w:p>
        </w:tc>
      </w:tr>
      <w:tr w:rsidR="00E50E7D" w:rsidRPr="00E50E7D" w14:paraId="3A0722C9" w14:textId="77777777" w:rsidTr="00E50E7D">
        <w:tc>
          <w:tcPr>
            <w:tcW w:w="1969" w:type="dxa"/>
          </w:tcPr>
          <w:p w14:paraId="31709ACA" w14:textId="0C6A3B51" w:rsidR="00E50E7D" w:rsidRPr="00E50E7D" w:rsidRDefault="00E50E7D" w:rsidP="00E50E7D">
            <w:pPr>
              <w:pStyle w:val="Odsekzoznamu"/>
              <w:ind w:left="0"/>
              <w:rPr>
                <w:b/>
                <w:sz w:val="18"/>
                <w:szCs w:val="18"/>
              </w:rPr>
            </w:pPr>
            <w:r w:rsidRPr="00E50E7D">
              <w:rPr>
                <w:b/>
                <w:sz w:val="18"/>
                <w:szCs w:val="18"/>
              </w:rPr>
              <w:t xml:space="preserve">Kladný </w:t>
            </w:r>
            <w:proofErr w:type="spellStart"/>
            <w:r w:rsidRPr="00E50E7D">
              <w:rPr>
                <w:b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701" w:type="dxa"/>
          </w:tcPr>
          <w:p w14:paraId="47EF150B" w14:textId="314F593F" w:rsidR="00E50E7D" w:rsidRPr="00E50E7D" w:rsidRDefault="00E50E7D" w:rsidP="00E50E7D">
            <w:pPr>
              <w:pStyle w:val="Odsekzoznamu"/>
              <w:ind w:left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</w:t>
            </w:r>
            <w:r w:rsidRPr="00E50E7D">
              <w:rPr>
                <w:b/>
                <w:sz w:val="18"/>
                <w:szCs w:val="18"/>
              </w:rPr>
              <w:t>+   7.698,37</w:t>
            </w:r>
          </w:p>
        </w:tc>
      </w:tr>
    </w:tbl>
    <w:p w14:paraId="448E40DA" w14:textId="77777777" w:rsidR="00E50E7D" w:rsidRDefault="00E50E7D" w:rsidP="00E50E7D">
      <w:pPr>
        <w:pStyle w:val="Odsekzoznamu"/>
        <w:ind w:left="720"/>
        <w:rPr>
          <w:sz w:val="18"/>
          <w:szCs w:val="18"/>
        </w:rPr>
      </w:pPr>
    </w:p>
    <w:p w14:paraId="243112D9" w14:textId="77777777" w:rsidR="00333645" w:rsidRPr="005426E4" w:rsidRDefault="00333645" w:rsidP="00333645">
      <w:pPr>
        <w:pStyle w:val="Odsekzoznamu"/>
        <w:ind w:left="720"/>
        <w:rPr>
          <w:sz w:val="18"/>
          <w:szCs w:val="18"/>
        </w:rPr>
      </w:pPr>
    </w:p>
    <w:p w14:paraId="09ACC1B6" w14:textId="0D6F2177" w:rsidR="00333645" w:rsidRPr="006C7506" w:rsidRDefault="00E50E7D" w:rsidP="006F7B65">
      <w:pPr>
        <w:pStyle w:val="Odsekzoznamu"/>
        <w:numPr>
          <w:ilvl w:val="0"/>
          <w:numId w:val="15"/>
        </w:numPr>
        <w:rPr>
          <w:sz w:val="18"/>
          <w:szCs w:val="18"/>
        </w:rPr>
      </w:pPr>
      <w:r>
        <w:rPr>
          <w:sz w:val="18"/>
          <w:szCs w:val="18"/>
        </w:rPr>
        <w:t>O</w:t>
      </w:r>
      <w:r w:rsidR="00333645">
        <w:rPr>
          <w:sz w:val="18"/>
          <w:szCs w:val="18"/>
        </w:rPr>
        <w:t>dpisový plán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goodwillu</w:t>
      </w:r>
      <w:proofErr w:type="spellEnd"/>
      <w:r w:rsidR="00333645">
        <w:rPr>
          <w:sz w:val="18"/>
          <w:szCs w:val="18"/>
        </w:rPr>
        <w:t xml:space="preserve"> je stanovený na 5 rokov</w:t>
      </w:r>
      <w:r>
        <w:rPr>
          <w:sz w:val="18"/>
          <w:szCs w:val="18"/>
        </w:rPr>
        <w:t>.</w:t>
      </w:r>
    </w:p>
    <w:p w14:paraId="620A099D" w14:textId="43C8318F" w:rsidR="005A25EA" w:rsidRPr="00FC603B" w:rsidRDefault="005A25EA">
      <w:pPr>
        <w:spacing w:after="200" w:line="276" w:lineRule="auto"/>
        <w:rPr>
          <w:sz w:val="18"/>
          <w:szCs w:val="18"/>
        </w:rPr>
      </w:pPr>
    </w:p>
    <w:p w14:paraId="0F5080DE" w14:textId="6E1C281F" w:rsidR="003E0FA2" w:rsidRPr="006C7506" w:rsidRDefault="003E0FA2" w:rsidP="006C7506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9" w:name="_Toc530739925"/>
      <w:bookmarkEnd w:id="8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9"/>
    </w:p>
    <w:p w14:paraId="01686B67" w14:textId="77777777" w:rsidR="006C7506" w:rsidRPr="00B50225" w:rsidRDefault="006C7506" w:rsidP="006C7506">
      <w:pPr>
        <w:pStyle w:val="Zkladntext"/>
        <w:rPr>
          <w:szCs w:val="18"/>
        </w:rPr>
      </w:pPr>
    </w:p>
    <w:p w14:paraId="1DECF8D4" w14:textId="047FC9F0" w:rsidR="006C7506" w:rsidRDefault="006C7506" w:rsidP="006C7506">
      <w:pPr>
        <w:pStyle w:val="Zkladntext"/>
        <w:rPr>
          <w:szCs w:val="18"/>
        </w:rPr>
      </w:pPr>
      <w:r>
        <w:rPr>
          <w:szCs w:val="18"/>
        </w:rPr>
        <w:t xml:space="preserve">Po 31. decembri </w:t>
      </w:r>
      <w:r w:rsidR="005B7631">
        <w:rPr>
          <w:szCs w:val="18"/>
        </w:rPr>
        <w:t>20</w:t>
      </w:r>
      <w:r>
        <w:rPr>
          <w:szCs w:val="18"/>
        </w:rPr>
        <w:t xml:space="preserve"> nenastali udalosti, ktoré by mali významný vplyv na verné zobrazenie skutočností, ktoré sú predmetom účtovníctva.</w:t>
      </w:r>
    </w:p>
    <w:p w14:paraId="4846DDF0" w14:textId="77777777" w:rsidR="003E0FA2" w:rsidRPr="00FC603B" w:rsidRDefault="003E0FA2" w:rsidP="003E0FA2">
      <w:pPr>
        <w:pStyle w:val="Zkladntext"/>
        <w:rPr>
          <w:szCs w:val="18"/>
        </w:rPr>
      </w:pPr>
    </w:p>
    <w:p w14:paraId="61BD2C62" w14:textId="77777777" w:rsidR="003E0FA2" w:rsidRPr="00FC603B" w:rsidRDefault="003E0FA2" w:rsidP="003E0FA2">
      <w:pPr>
        <w:pStyle w:val="Zkladntext"/>
        <w:rPr>
          <w:szCs w:val="18"/>
        </w:rPr>
      </w:pPr>
    </w:p>
    <w:p w14:paraId="01586E84" w14:textId="61B83095" w:rsidR="007D6502" w:rsidRPr="00E50E7D" w:rsidRDefault="007D6502" w:rsidP="00E50E7D">
      <w:pPr>
        <w:spacing w:after="200" w:line="276" w:lineRule="auto"/>
        <w:rPr>
          <w:b/>
          <w:caps/>
          <w:sz w:val="18"/>
          <w:szCs w:val="18"/>
        </w:rPr>
      </w:pPr>
    </w:p>
    <w:sectPr w:rsidR="007D6502" w:rsidRPr="00E50E7D" w:rsidSect="008A1C0E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8D5CD4" w14:textId="77777777" w:rsidR="0072105F" w:rsidRDefault="0072105F" w:rsidP="00E95128">
      <w:r>
        <w:separator/>
      </w:r>
    </w:p>
  </w:endnote>
  <w:endnote w:type="continuationSeparator" w:id="0">
    <w:p w14:paraId="21103F3B" w14:textId="77777777" w:rsidR="0072105F" w:rsidRDefault="0072105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 45 Light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4D2094" w14:textId="77777777" w:rsidR="00CC645B" w:rsidRDefault="00CC645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D037B4" w14:textId="77777777" w:rsidR="00CC645B" w:rsidRDefault="00CC645B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84E540" w14:textId="77777777" w:rsidR="00543D7E" w:rsidRDefault="00543D7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543D7E" w:rsidRDefault="00543D7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543D7E" w:rsidRPr="00F70C00" w:rsidRDefault="00543D7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0505A0" w14:textId="77777777" w:rsidR="0072105F" w:rsidRDefault="0072105F" w:rsidP="00E95128">
      <w:r>
        <w:separator/>
      </w:r>
    </w:p>
  </w:footnote>
  <w:footnote w:type="continuationSeparator" w:id="0">
    <w:p w14:paraId="6BABF33B" w14:textId="77777777" w:rsidR="0072105F" w:rsidRDefault="0072105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35ADE6" w14:textId="77777777" w:rsidR="00CC645B" w:rsidRDefault="00CC645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3F6670" w14:textId="06A7D269" w:rsidR="00EA5035" w:rsidRDefault="00543D7E" w:rsidP="00EA5035">
    <w:pPr>
      <w:pStyle w:val="Hlavika"/>
      <w:tabs>
        <w:tab w:val="clear" w:pos="4536"/>
        <w:tab w:val="clear" w:pos="9072"/>
        <w:tab w:val="center" w:pos="3969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b/>
        <w:bCs/>
        <w:sz w:val="18"/>
        <w:szCs w:val="18"/>
      </w:rPr>
      <w:tab/>
    </w:r>
    <w:r w:rsidR="0054404A">
      <w:rPr>
        <w:sz w:val="18"/>
        <w:szCs w:val="18"/>
      </w:rPr>
      <w:t>Ú</w:t>
    </w:r>
    <w:r w:rsidR="00EA5035">
      <w:rPr>
        <w:sz w:val="18"/>
        <w:szCs w:val="18"/>
      </w:rPr>
      <w:t xml:space="preserve">čtovná závierka pre malé účtovné jednotky </w:t>
    </w:r>
  </w:p>
  <w:p w14:paraId="5949B4DF" w14:textId="4F46AD2D" w:rsidR="00EA5035" w:rsidRDefault="00EA5035" w:rsidP="00EA5035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jc w:val="right"/>
      <w:rPr>
        <w:sz w:val="18"/>
        <w:szCs w:val="18"/>
      </w:rPr>
    </w:pPr>
    <w:r>
      <w:rPr>
        <w:sz w:val="18"/>
        <w:szCs w:val="18"/>
      </w:rPr>
      <w:t xml:space="preserve">k 31. decembru </w:t>
    </w:r>
    <w:r w:rsidR="005B7631">
      <w:rPr>
        <w:sz w:val="18"/>
        <w:szCs w:val="18"/>
      </w:rPr>
      <w:t>20</w:t>
    </w:r>
    <w:r w:rsidR="00115445">
      <w:rPr>
        <w:sz w:val="18"/>
        <w:szCs w:val="18"/>
      </w:rPr>
      <w:t>20</w:t>
    </w:r>
  </w:p>
  <w:p w14:paraId="7BACB536" w14:textId="77777777" w:rsidR="00EA5035" w:rsidRDefault="00EA5035" w:rsidP="00EA5035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A5035" w:rsidRPr="00C14925" w14:paraId="5A7BB030" w14:textId="77777777" w:rsidTr="00F1216D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BB0CF88" w14:textId="77777777" w:rsidR="00EA5035" w:rsidRPr="00C14925" w:rsidRDefault="00EA5035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165213" w14:textId="77777777" w:rsidR="00EA5035" w:rsidRPr="00C14925" w:rsidRDefault="00EA5035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8576930" w14:textId="77777777" w:rsidR="00EA5035" w:rsidRPr="00833D0C" w:rsidRDefault="00EA5035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14:paraId="3C6B1873" w14:textId="77777777" w:rsidR="00EA5035" w:rsidRPr="00833D0C" w:rsidRDefault="00EA5035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7395CE96" w14:textId="37F4EDFA" w:rsidR="00EA5035" w:rsidRPr="00833D0C" w:rsidRDefault="0054404A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14:paraId="55235663" w14:textId="4A5A573A" w:rsidR="00EA5035" w:rsidRPr="00833D0C" w:rsidRDefault="0054404A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47B60495" w14:textId="06D129E2" w:rsidR="00EA5035" w:rsidRPr="00833D0C" w:rsidRDefault="0054404A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14:paraId="2CDAA232" w14:textId="21408677" w:rsidR="00EA5035" w:rsidRPr="00833D0C" w:rsidRDefault="0054404A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5A8D1860" w14:textId="43734205" w:rsidR="00EA5035" w:rsidRPr="00833D0C" w:rsidRDefault="0054404A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14:paraId="71ED0E43" w14:textId="37B89BE6" w:rsidR="00EA5035" w:rsidRPr="00833D0C" w:rsidRDefault="0054404A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14:paraId="2E49160E" w14:textId="4041977A" w:rsidR="00EA5035" w:rsidRPr="00833D0C" w:rsidRDefault="0054404A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vAlign w:val="center"/>
        </w:tcPr>
        <w:p w14:paraId="44DFD859" w14:textId="2F5D03C1" w:rsidR="00EA5035" w:rsidRPr="00833D0C" w:rsidRDefault="0054404A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562303D1" w14:textId="77777777" w:rsidR="00EA5035" w:rsidRPr="007F46B2" w:rsidRDefault="00EA5035" w:rsidP="00EA5035">
    <w:pPr>
      <w:pStyle w:val="Hlavika"/>
      <w:tabs>
        <w:tab w:val="center" w:pos="4962"/>
        <w:tab w:val="right" w:pos="9213"/>
      </w:tabs>
      <w:ind w:right="-1"/>
      <w:jc w:val="right"/>
      <w:rPr>
        <w:sz w:val="4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A5035" w:rsidRPr="00C14925" w14:paraId="4B74F56C" w14:textId="77777777" w:rsidTr="00F1216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85655B9" w14:textId="77777777" w:rsidR="00EA5035" w:rsidRPr="00C14925" w:rsidRDefault="00EA5035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14:paraId="43236A28" w14:textId="77777777" w:rsidR="00EA5035" w:rsidRPr="00C14925" w:rsidRDefault="00EA5035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vAlign w:val="center"/>
        </w:tcPr>
        <w:p w14:paraId="40AC531A" w14:textId="1E65D430" w:rsidR="00EA5035" w:rsidRPr="00833D0C" w:rsidRDefault="0054404A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14:paraId="2DFCECBB" w14:textId="4389FD72" w:rsidR="00EA5035" w:rsidRPr="00833D0C" w:rsidRDefault="0054404A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5B128511" w14:textId="1FCCC73F" w:rsidR="00EA5035" w:rsidRPr="00833D0C" w:rsidRDefault="0054404A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14:paraId="7087D3C9" w14:textId="0E0484A5" w:rsidR="00EA5035" w:rsidRPr="00833D0C" w:rsidRDefault="0054404A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vAlign w:val="center"/>
        </w:tcPr>
        <w:p w14:paraId="25D4B477" w14:textId="5E616FBA" w:rsidR="00EA5035" w:rsidRPr="00833D0C" w:rsidRDefault="0054404A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vAlign w:val="center"/>
        </w:tcPr>
        <w:p w14:paraId="6C1C092D" w14:textId="5B081ED7" w:rsidR="00EA5035" w:rsidRPr="00833D0C" w:rsidRDefault="0054404A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vAlign w:val="center"/>
        </w:tcPr>
        <w:p w14:paraId="0A98FC49" w14:textId="61940A00" w:rsidR="00EA5035" w:rsidRPr="00833D0C" w:rsidRDefault="0054404A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vAlign w:val="center"/>
        </w:tcPr>
        <w:p w14:paraId="2A133697" w14:textId="0750916C" w:rsidR="00EA5035" w:rsidRPr="00833D0C" w:rsidRDefault="0054404A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vAlign w:val="center"/>
        </w:tcPr>
        <w:p w14:paraId="3E220FEE" w14:textId="38E79388" w:rsidR="00EA5035" w:rsidRPr="00833D0C" w:rsidRDefault="0054404A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vAlign w:val="center"/>
        </w:tcPr>
        <w:p w14:paraId="3BC9E578" w14:textId="2713A432" w:rsidR="00EA5035" w:rsidRPr="00833D0C" w:rsidRDefault="0054404A" w:rsidP="00F1216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0F738EF3" w14:textId="05ED504A" w:rsidR="007F46B2" w:rsidRDefault="007F46B2" w:rsidP="00EA5035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</w:p>
  <w:p w14:paraId="55E94EAF" w14:textId="0A053C77" w:rsidR="00543D7E" w:rsidRDefault="00EA5035" w:rsidP="00EA5035">
    <w:pPr>
      <w:pStyle w:val="Hlavika"/>
      <w:tabs>
        <w:tab w:val="clear" w:pos="4536"/>
        <w:tab w:val="clear" w:pos="9072"/>
        <w:tab w:val="center" w:pos="3969"/>
        <w:tab w:val="right" w:pos="9213"/>
      </w:tabs>
    </w:pPr>
    <w:r>
      <w:rPr>
        <w:sz w:val="18"/>
        <w:szCs w:val="18"/>
      </w:rPr>
      <w:tab/>
    </w:r>
    <w:r>
      <w:rPr>
        <w:sz w:val="18"/>
        <w:szCs w:val="18"/>
      </w:rPr>
      <w:tab/>
    </w:r>
  </w:p>
  <w:p w14:paraId="7DDD0F56" w14:textId="77777777" w:rsidR="00543D7E" w:rsidRPr="00E95128" w:rsidRDefault="00543D7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5DCD17" w14:textId="77777777" w:rsidR="00543D7E" w:rsidRDefault="00543D7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543D7E" w:rsidRPr="00E95128" w:rsidRDefault="00543D7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543D7E" w:rsidRDefault="00543D7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543D7E" w:rsidRPr="00E95128" w:rsidRDefault="00543D7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543D7E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543D7E" w:rsidRDefault="00543D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543D7E" w:rsidRDefault="00543D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543D7E" w:rsidRDefault="00543D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543D7E" w:rsidRDefault="00543D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543D7E" w:rsidRDefault="00543D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543D7E" w:rsidRDefault="00543D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543D7E" w:rsidRDefault="00543D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543D7E" w:rsidRDefault="00543D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543D7E" w:rsidRDefault="00543D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543D7E" w:rsidRDefault="00543D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543D7E" w:rsidRDefault="00543D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543D7E" w:rsidRDefault="00543D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543D7E" w:rsidRPr="00E95128" w:rsidRDefault="00543D7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25D060CD"/>
    <w:multiLevelType w:val="hybridMultilevel"/>
    <w:tmpl w:val="B0EA7E92"/>
    <w:lvl w:ilvl="0" w:tplc="55AAC7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6B25A8D"/>
    <w:multiLevelType w:val="hybridMultilevel"/>
    <w:tmpl w:val="5714EAE0"/>
    <w:lvl w:ilvl="0" w:tplc="55AAC7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8A17C9C"/>
    <w:multiLevelType w:val="hybridMultilevel"/>
    <w:tmpl w:val="5E6A66C4"/>
    <w:lvl w:ilvl="0" w:tplc="041B0001">
      <w:start w:val="1"/>
      <w:numFmt w:val="bullet"/>
      <w:lvlText w:val=""/>
      <w:lvlJc w:val="left"/>
      <w:pPr>
        <w:ind w:left="155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12" w:hanging="360"/>
      </w:pPr>
      <w:rPr>
        <w:rFonts w:ascii="Wingdings" w:hAnsi="Wingdings" w:hint="default"/>
      </w:rPr>
    </w:lvl>
  </w:abstractNum>
  <w:abstractNum w:abstractNumId="17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5E052B38"/>
    <w:multiLevelType w:val="hybridMultilevel"/>
    <w:tmpl w:val="831C3E80"/>
    <w:lvl w:ilvl="0" w:tplc="8FCCFC10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9" w15:restartNumberingAfterBreak="0">
    <w:nsid w:val="6D687706"/>
    <w:multiLevelType w:val="hybridMultilevel"/>
    <w:tmpl w:val="DC08B1B0"/>
    <w:lvl w:ilvl="0" w:tplc="55AAC7D0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21"/>
  </w:num>
  <w:num w:numId="2">
    <w:abstractNumId w:val="10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22"/>
  </w:num>
  <w:num w:numId="5">
    <w:abstractNumId w:val="1"/>
  </w:num>
  <w:num w:numId="6">
    <w:abstractNumId w:val="10"/>
  </w:num>
  <w:num w:numId="7">
    <w:abstractNumId w:val="13"/>
  </w:num>
  <w:num w:numId="8">
    <w:abstractNumId w:val="6"/>
  </w:num>
  <w:num w:numId="9">
    <w:abstractNumId w:val="5"/>
  </w:num>
  <w:num w:numId="10">
    <w:abstractNumId w:val="10"/>
    <w:lvlOverride w:ilvl="0">
      <w:startOverride w:val="1"/>
    </w:lvlOverride>
  </w:num>
  <w:num w:numId="11">
    <w:abstractNumId w:val="10"/>
    <w:lvlOverride w:ilvl="0">
      <w:startOverride w:val="1"/>
    </w:lvlOverride>
  </w:num>
  <w:num w:numId="12">
    <w:abstractNumId w:val="10"/>
    <w:lvlOverride w:ilvl="0">
      <w:startOverride w:val="1"/>
    </w:lvlOverride>
  </w:num>
  <w:num w:numId="1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14"/>
  </w:num>
  <w:num w:numId="16">
    <w:abstractNumId w:val="10"/>
    <w:lvlOverride w:ilvl="0">
      <w:startOverride w:val="1"/>
    </w:lvlOverride>
  </w:num>
  <w:num w:numId="17">
    <w:abstractNumId w:val="19"/>
  </w:num>
  <w:num w:numId="18">
    <w:abstractNumId w:val="10"/>
    <w:lvlOverride w:ilvl="0">
      <w:startOverride w:val="1"/>
    </w:lvlOverride>
  </w:num>
  <w:num w:numId="19">
    <w:abstractNumId w:val="8"/>
  </w:num>
  <w:num w:numId="20">
    <w:abstractNumId w:val="2"/>
  </w:num>
  <w:num w:numId="21">
    <w:abstractNumId w:val="10"/>
    <w:lvlOverride w:ilvl="0">
      <w:startOverride w:val="1"/>
    </w:lvlOverride>
  </w:num>
  <w:num w:numId="22">
    <w:abstractNumId w:val="10"/>
  </w:num>
  <w:num w:numId="23">
    <w:abstractNumId w:val="21"/>
  </w:num>
  <w:num w:numId="24">
    <w:abstractNumId w:val="21"/>
  </w:num>
  <w:num w:numId="25">
    <w:abstractNumId w:val="4"/>
  </w:num>
  <w:num w:numId="26">
    <w:abstractNumId w:val="15"/>
  </w:num>
  <w:num w:numId="27">
    <w:abstractNumId w:val="12"/>
  </w:num>
  <w:num w:numId="28">
    <w:abstractNumId w:val="20"/>
  </w:num>
  <w:num w:numId="29">
    <w:abstractNumId w:val="9"/>
  </w:num>
  <w:num w:numId="30">
    <w:abstractNumId w:val="22"/>
  </w:num>
  <w:num w:numId="31">
    <w:abstractNumId w:val="22"/>
  </w:num>
  <w:num w:numId="32">
    <w:abstractNumId w:val="7"/>
  </w:num>
  <w:num w:numId="33">
    <w:abstractNumId w:val="22"/>
  </w:num>
  <w:num w:numId="34">
    <w:abstractNumId w:val="11"/>
  </w:num>
  <w:num w:numId="35">
    <w:abstractNumId w:val="16"/>
  </w:num>
  <w:num w:numId="36">
    <w:abstractNumId w:val="22"/>
  </w:num>
  <w:num w:numId="37">
    <w:abstractNumId w:val="22"/>
  </w:num>
  <w:num w:numId="38">
    <w:abstractNumId w:val="17"/>
  </w:num>
  <w:num w:numId="39">
    <w:abstractNumId w:val="18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7A0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5445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99E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1B6C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3645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206C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45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33D2E"/>
    <w:rsid w:val="0054025F"/>
    <w:rsid w:val="00540718"/>
    <w:rsid w:val="00540852"/>
    <w:rsid w:val="00541789"/>
    <w:rsid w:val="00542006"/>
    <w:rsid w:val="005422A4"/>
    <w:rsid w:val="0054259E"/>
    <w:rsid w:val="005426E4"/>
    <w:rsid w:val="00543D7E"/>
    <w:rsid w:val="0054404A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B7631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60E"/>
    <w:rsid w:val="006C3FDF"/>
    <w:rsid w:val="006C7506"/>
    <w:rsid w:val="006C7E90"/>
    <w:rsid w:val="006D36EA"/>
    <w:rsid w:val="006D3989"/>
    <w:rsid w:val="006D3C83"/>
    <w:rsid w:val="006D3D0B"/>
    <w:rsid w:val="006D4AE5"/>
    <w:rsid w:val="006D7585"/>
    <w:rsid w:val="006E0D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105F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19E"/>
    <w:rsid w:val="007A1781"/>
    <w:rsid w:val="007A1E20"/>
    <w:rsid w:val="007A45D4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46B2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048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24E4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62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0C0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460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17208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B4F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63F7"/>
    <w:rsid w:val="00AB3FDB"/>
    <w:rsid w:val="00AB572C"/>
    <w:rsid w:val="00AB58B6"/>
    <w:rsid w:val="00AB5BA9"/>
    <w:rsid w:val="00AB6B04"/>
    <w:rsid w:val="00AC12B2"/>
    <w:rsid w:val="00AC63EC"/>
    <w:rsid w:val="00AD0575"/>
    <w:rsid w:val="00AD0B9B"/>
    <w:rsid w:val="00AD26D8"/>
    <w:rsid w:val="00AD30BC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3EA6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30F6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BF6C17"/>
    <w:rsid w:val="00C02424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21D7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14D5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645B"/>
    <w:rsid w:val="00CD0B6A"/>
    <w:rsid w:val="00CD2EFC"/>
    <w:rsid w:val="00CD302E"/>
    <w:rsid w:val="00CD3A8A"/>
    <w:rsid w:val="00CD4F6B"/>
    <w:rsid w:val="00CD6446"/>
    <w:rsid w:val="00CE316B"/>
    <w:rsid w:val="00CE376C"/>
    <w:rsid w:val="00CE44AF"/>
    <w:rsid w:val="00CE612B"/>
    <w:rsid w:val="00CE72B9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2CD0"/>
    <w:rsid w:val="00DA69AE"/>
    <w:rsid w:val="00DA6F92"/>
    <w:rsid w:val="00DB1FDB"/>
    <w:rsid w:val="00DB4BB7"/>
    <w:rsid w:val="00DB78CF"/>
    <w:rsid w:val="00DC2A64"/>
    <w:rsid w:val="00DC5411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17992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0E7D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5035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3455E"/>
    <w:rsid w:val="00F40350"/>
    <w:rsid w:val="00F4385F"/>
    <w:rsid w:val="00F4619A"/>
    <w:rsid w:val="00F46C6C"/>
    <w:rsid w:val="00F479BB"/>
    <w:rsid w:val="00F501FB"/>
    <w:rsid w:val="00F51DF6"/>
    <w:rsid w:val="00F544A7"/>
    <w:rsid w:val="00F54864"/>
    <w:rsid w:val="00F60D47"/>
    <w:rsid w:val="00F612DD"/>
    <w:rsid w:val="00F620AA"/>
    <w:rsid w:val="00F658A5"/>
    <w:rsid w:val="00F709E2"/>
    <w:rsid w:val="00F70C00"/>
    <w:rsid w:val="00F70E82"/>
    <w:rsid w:val="00F71552"/>
    <w:rsid w:val="00F75DF5"/>
    <w:rsid w:val="00F770C9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324BC56"/>
  <w15:docId w15:val="{E9465C5E-8476-4D04-B91D-32C7EF79E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Default">
    <w:name w:val="Default"/>
    <w:rsid w:val="005426E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odstavecChar">
    <w:name w:val="odstavec Char"/>
    <w:link w:val="odstavec"/>
    <w:uiPriority w:val="99"/>
    <w:locked/>
    <w:rsid w:val="00543D7E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uiPriority w:val="99"/>
    <w:rsid w:val="00543D7E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ccountingPolicy">
    <w:name w:val="Accounting Policy"/>
    <w:basedOn w:val="Normlny"/>
    <w:link w:val="AccountingPolicyChar"/>
    <w:uiPriority w:val="99"/>
    <w:rsid w:val="00CE72B9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link w:val="AccountingPolicy"/>
    <w:uiPriority w:val="99"/>
    <w:locked/>
    <w:rsid w:val="00CE72B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B249945A-9D88-4325-A90B-650DD01FF84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purl.org/dc/terms/"/>
    <ds:schemaRef ds:uri="http://schemas.microsoft.com/office/2006/metadata/properties"/>
    <ds:schemaRef ds:uri="http://schemas.microsoft.com/office/2006/documentManagement/types"/>
    <ds:schemaRef ds:uri="http://schemas.microsoft.com/sharepoint/v3"/>
    <ds:schemaRef ds:uri="http://schemas.microsoft.com/sharepoint/v3/fields"/>
    <ds:schemaRef ds:uri="http://purl.org/dc/elements/1.1/"/>
    <ds:schemaRef ds:uri="http://schemas.openxmlformats.org/package/2006/metadata/core-properties"/>
    <ds:schemaRef ds:uri="cf981484-ed93-4090-baf6-fe2481f804a7"/>
    <ds:schemaRef ds:uri="b00f20d5-ceb3-4adf-8632-db85932f34e5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6</Pages>
  <Words>2224</Words>
  <Characters>12680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Barinková Michaela</dc:creator>
  <cp:lastModifiedBy>Talábová Dana</cp:lastModifiedBy>
  <cp:revision>6</cp:revision>
  <cp:lastPrinted>2018-03-28T09:06:00Z</cp:lastPrinted>
  <dcterms:created xsi:type="dcterms:W3CDTF">2019-06-21T10:05:00Z</dcterms:created>
  <dcterms:modified xsi:type="dcterms:W3CDTF">2021-05-03T11:07:00Z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