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HORNET plus,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Nový Partizán 729/18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962 31 Sliač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22.2.2011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1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prípravné práce k realizácii stavby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uskutočňovanie stavieb a ich zmien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dokončovacie stavebné práce pri realizácii exteriérov a interiérov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prenájom hnuteľných vecí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činnosť podnikateľských, organizačných a ekonomických poradcov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reklamné a marketingové služby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faktoring a forfaiting 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15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17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665"/>
        <w:gridCol w:w="2623"/>
        <w:gridCol w:w="2854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Hornet s.r.o. predkladá riadnu účtovnú závierku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závierka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bola schválená 2</w:t>
      </w:r>
      <w:r>
        <w:rPr>
          <w:rFonts w:cs="Arial Narrow" w:ascii="Arial Narrow" w:hAnsi="Arial Narrow"/>
          <w:sz w:val="22"/>
          <w:szCs w:val="22"/>
        </w:rPr>
        <w:t>5.06</w:t>
      </w:r>
      <w:r>
        <w:rPr>
          <w:rFonts w:cs="Arial Narrow" w:ascii="Arial Narrow" w:hAnsi="Arial Narrow"/>
          <w:sz w:val="22"/>
          <w:szCs w:val="22"/>
        </w:rPr>
        <w:t xml:space="preserve">.2020.   </w:t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tak ako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3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3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18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19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9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nenastali zmeny účtovných zásad a účtovných metód.</w:t>
      </w:r>
    </w:p>
    <w:p>
      <w:pPr>
        <w:pStyle w:val="Nadpis1"/>
        <w:numPr>
          <w:ilvl w:val="0"/>
          <w:numId w:val="20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20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21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22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23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2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854"/>
        <w:gridCol w:w="996"/>
        <w:gridCol w:w="849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854"/>
        <w:gridCol w:w="996"/>
        <w:gridCol w:w="849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2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2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37"/>
        <w:gridCol w:w="1034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145" w:hRule="atLeast"/>
        </w:trPr>
        <w:tc>
          <w:tcPr>
            <w:tcW w:w="15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1157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6665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600</w:t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800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2666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3999</w:t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4799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600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7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>
        <w:trPr>
          <w:trHeight w:val="278" w:hRule="atLeast"/>
        </w:trPr>
        <w:tc>
          <w:tcPr>
            <w:tcW w:w="1537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37"/>
        <w:gridCol w:w="1034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>
        <w:trPr>
          <w:trHeight w:val="145" w:hRule="atLeast"/>
        </w:trPr>
        <w:tc>
          <w:tcPr>
            <w:tcW w:w="15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35"/>
        <w:gridCol w:w="1032"/>
        <w:gridCol w:w="848"/>
        <w:gridCol w:w="995"/>
        <w:gridCol w:w="735"/>
        <w:gridCol w:w="810"/>
        <w:gridCol w:w="779"/>
        <w:gridCol w:w="750"/>
        <w:gridCol w:w="826"/>
        <w:gridCol w:w="902"/>
      </w:tblGrid>
      <w:tr>
        <w:trPr>
          <w:tblHeader w:val="true"/>
          <w:trHeight w:val="145" w:hRule="atLeast"/>
        </w:trPr>
        <w:tc>
          <w:tcPr>
            <w:tcW w:w="15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847" w:hRule="atLeast"/>
        </w:trPr>
        <w:tc>
          <w:tcPr>
            <w:tcW w:w="15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2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7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Textbody"/>
        <w:rPr/>
      </w:pPr>
      <w:r>
        <w:rPr/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366" w:type="dxa"/>
        <w:jc w:val="left"/>
        <w:tblInd w:w="8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493"/>
        <w:gridCol w:w="1019"/>
        <w:gridCol w:w="1298"/>
        <w:gridCol w:w="806"/>
        <w:gridCol w:w="1267"/>
        <w:gridCol w:w="2482"/>
      </w:tblGrid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/>
            </w:pPr>
            <w:r>
              <w:rPr/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7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  <w:tc>
          <w:tcPr>
            <w:tcW w:w="2482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</w:tbl>
    <w:p>
      <w:pPr>
        <w:pStyle w:val="Standard"/>
        <w:ind w:left="-142" w:hanging="0"/>
        <w:rPr/>
      </w:pPr>
      <w:r>
        <w:rPr/>
      </w:r>
    </w:p>
    <w:p>
      <w:pPr>
        <w:pStyle w:val="Standard"/>
        <w:ind w:left="-142" w:hanging="0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tak ako v roku 20</w:t>
      </w:r>
      <w:r>
        <w:rPr>
          <w:rFonts w:cs="Arial Narrow" w:ascii="Arial Narrow" w:hAnsi="Arial Narrow"/>
          <w:sz w:val="22"/>
          <w:szCs w:val="22"/>
        </w:rPr>
        <w:t>19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</w:t>
      </w:r>
      <w:r>
        <w:rPr>
          <w:rFonts w:cs="Arial Narrow" w:ascii="Arial Narrow" w:hAnsi="Arial Narrow"/>
          <w:sz w:val="22"/>
          <w:szCs w:val="22"/>
        </w:rPr>
        <w:t>020</w:t>
      </w:r>
      <w:r>
        <w:rPr>
          <w:rFonts w:cs="Arial Narrow" w:ascii="Arial Narrow" w:hAnsi="Arial Narrow"/>
          <w:sz w:val="22"/>
          <w:szCs w:val="22"/>
        </w:rPr>
        <w:t xml:space="preserve"> tak ako ani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 xml:space="preserve">20 </w:t>
      </w:r>
      <w:r>
        <w:rPr>
          <w:rFonts w:cs="Arial Narrow" w:ascii="Arial Narrow" w:hAnsi="Arial Narrow"/>
          <w:sz w:val="22"/>
          <w:szCs w:val="22"/>
        </w:rPr>
        <w:t>ani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8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59"/>
        <w:gridCol w:w="885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29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3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31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440"/>
        <w:gridCol w:w="724"/>
        <w:gridCol w:w="1266"/>
        <w:gridCol w:w="1123"/>
        <w:gridCol w:w="1126"/>
        <w:gridCol w:w="1406"/>
        <w:gridCol w:w="1056"/>
      </w:tblGrid>
      <w:tr>
        <w:trPr>
          <w:trHeight w:val="644" w:hRule="atLeast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4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3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33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34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3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67"/>
        <w:gridCol w:w="1961"/>
        <w:gridCol w:w="1821"/>
        <w:gridCol w:w="2630"/>
      </w:tblGrid>
      <w:tr>
        <w:trPr/>
        <w:tc>
          <w:tcPr>
            <w:tcW w:w="27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290"/>
        <w:gridCol w:w="2384"/>
        <w:gridCol w:w="2491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3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037"/>
        <w:gridCol w:w="1266"/>
        <w:gridCol w:w="1211"/>
        <w:gridCol w:w="1678"/>
        <w:gridCol w:w="1650"/>
        <w:gridCol w:w="1299"/>
      </w:tblGrid>
      <w:tr>
        <w:trPr/>
        <w:tc>
          <w:tcPr>
            <w:tcW w:w="20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037"/>
        <w:gridCol w:w="1266"/>
        <w:gridCol w:w="1211"/>
        <w:gridCol w:w="1678"/>
        <w:gridCol w:w="1650"/>
        <w:gridCol w:w="1299"/>
      </w:tblGrid>
      <w:tr>
        <w:trPr/>
        <w:tc>
          <w:tcPr>
            <w:tcW w:w="203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203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 roku 20</w:t>
      </w:r>
      <w:r>
        <w:rPr>
          <w:rFonts w:cs="Arial Narrow" w:ascii="Arial Narrow" w:hAnsi="Arial Narrow"/>
          <w:sz w:val="22"/>
          <w:szCs w:val="22"/>
        </w:rPr>
        <w:t>19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</w:t>
      </w:r>
      <w:r>
        <w:rPr>
          <w:rFonts w:ascii="Arial Narrow" w:hAnsi="Arial Narrow"/>
          <w:szCs w:val="22"/>
        </w:rPr>
        <w:t>20</w:t>
      </w:r>
    </w:p>
    <w:p>
      <w:pPr>
        <w:pStyle w:val="Nzov"/>
        <w:widowControl w:val="false"/>
        <w:numPr>
          <w:ilvl w:val="0"/>
          <w:numId w:val="3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29558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29558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29558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29558</w:t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Veková štruktúra pohľadávok rok 2019</w:t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3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Standard"/>
        <w:spacing w:before="0" w:after="1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/>
        <w:t>t-u)</w:t>
      </w:r>
    </w:p>
    <w:p>
      <w:pPr>
        <w:pStyle w:val="Nzov"/>
        <w:numPr>
          <w:ilvl w:val="0"/>
          <w:numId w:val="38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</w:t>
      </w:r>
      <w:r>
        <w:rPr>
          <w:rFonts w:cs="Arial Narrow" w:ascii="Arial Narrow" w:hAnsi="Arial Narrow"/>
          <w:b/>
          <w:bCs/>
          <w:sz w:val="22"/>
          <w:szCs w:val="22"/>
        </w:rPr>
        <w:t>20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710"/>
        <w:gridCol w:w="2250"/>
        <w:gridCol w:w="2182"/>
      </w:tblGrid>
      <w:tr>
        <w:trPr/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1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</w:t>
      </w:r>
      <w:r>
        <w:rPr>
          <w:rFonts w:cs="Arial Narrow" w:ascii="Arial Narrow" w:hAnsi="Arial Narrow"/>
          <w:sz w:val="22"/>
          <w:szCs w:val="22"/>
        </w:rPr>
        <w:t>20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710"/>
        <w:gridCol w:w="2250"/>
        <w:gridCol w:w="2182"/>
      </w:tblGrid>
      <w:tr>
        <w:trPr/>
        <w:tc>
          <w:tcPr>
            <w:tcW w:w="471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1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1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odloženú daňovú pohľadávku a k 31.12.201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3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189"/>
        <w:gridCol w:w="2613"/>
        <w:gridCol w:w="2378"/>
      </w:tblGrid>
      <w:tr>
        <w:trPr/>
        <w:tc>
          <w:tcPr>
            <w:tcW w:w="4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50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509</w:t>
            </w:r>
          </w:p>
        </w:tc>
      </w:tr>
      <w:tr>
        <w:trPr>
          <w:trHeight w:val="526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28757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>6853</w:t>
            </w:r>
          </w:p>
        </w:tc>
      </w:tr>
      <w:tr>
        <w:trPr>
          <w:trHeight w:val="576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  <w:t xml:space="preserve">     </w:t>
            </w:r>
            <w:r>
              <w:rPr>
                <w:rFonts w:eastAsia="Arial Narrow"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  <w:tr>
        <w:trPr>
          <w:trHeight w:val="397" w:hRule="exact"/>
        </w:trPr>
        <w:tc>
          <w:tcPr>
            <w:tcW w:w="4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28807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7362</w:t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804"/>
        <w:gridCol w:w="1453"/>
        <w:gridCol w:w="1152"/>
        <w:gridCol w:w="930"/>
        <w:gridCol w:w="1204"/>
        <w:gridCol w:w="1598"/>
      </w:tblGrid>
      <w:tr>
        <w:trPr/>
        <w:tc>
          <w:tcPr>
            <w:tcW w:w="280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40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21"/>
        <w:gridCol w:w="1426"/>
        <w:gridCol w:w="985"/>
        <w:gridCol w:w="1407"/>
        <w:gridCol w:w="1405"/>
        <w:gridCol w:w="1197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41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4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4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14"/>
        <w:gridCol w:w="1268"/>
        <w:gridCol w:w="1687"/>
        <w:gridCol w:w="1060"/>
        <w:gridCol w:w="1192"/>
        <w:gridCol w:w="1550"/>
        <w:gridCol w:w="908"/>
      </w:tblGrid>
      <w:tr>
        <w:trPr>
          <w:trHeight w:val="660" w:hRule="atLeast"/>
        </w:trPr>
        <w:tc>
          <w:tcPr>
            <w:tcW w:w="151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0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50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1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0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50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8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44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4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4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  <w:t>Tabuľka č. 2</w:t>
      </w:r>
    </w:p>
    <w:p>
      <w:pPr>
        <w:pStyle w:val="Standard"/>
        <w:spacing w:before="120" w:after="0"/>
        <w:rPr/>
      </w:pPr>
      <w:r>
        <w:rPr/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4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710"/>
        <w:gridCol w:w="2887"/>
        <w:gridCol w:w="2583"/>
      </w:tblGrid>
      <w:tr>
        <w:trPr>
          <w:trHeight w:val="920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9646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1494</w:t>
            </w:r>
          </w:p>
        </w:tc>
      </w:tr>
      <w:tr>
        <w:trPr>
          <w:trHeight w:val="567" w:hRule="atLeast"/>
        </w:trPr>
        <w:tc>
          <w:tcPr>
            <w:tcW w:w="3710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3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710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3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4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4925"/>
        <w:gridCol w:w="2185"/>
        <w:gridCol w:w="2070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0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0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4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10"/>
        <w:gridCol w:w="2615"/>
        <w:gridCol w:w="2655"/>
      </w:tblGrid>
      <w:tr>
        <w:trPr>
          <w:trHeight w:val="825" w:hRule="atLeast"/>
        </w:trPr>
        <w:tc>
          <w:tcPr>
            <w:tcW w:w="39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5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2019  ani v roku 2018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51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39"/>
        <w:gridCol w:w="841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68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  <w:t>Rok 20</w:t>
      </w:r>
      <w:r>
        <w:rPr/>
        <w:t>20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39"/>
        <w:gridCol w:w="841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207"/>
        <w:gridCol w:w="868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5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3907"/>
        <w:gridCol w:w="1664"/>
        <w:gridCol w:w="979"/>
        <w:gridCol w:w="1681"/>
        <w:gridCol w:w="949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0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2019 ani v roku 2018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5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1580"/>
        <w:gridCol w:w="1203"/>
        <w:gridCol w:w="1452"/>
        <w:gridCol w:w="1098"/>
        <w:gridCol w:w="1224"/>
        <w:gridCol w:w="1500"/>
        <w:gridCol w:w="1122"/>
      </w:tblGrid>
      <w:tr>
        <w:trPr>
          <w:trHeight w:val="571" w:hRule="atLeast"/>
        </w:trPr>
        <w:tc>
          <w:tcPr>
            <w:tcW w:w="158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8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8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2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2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5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75"/>
        <w:gridCol w:w="2192"/>
        <w:gridCol w:w="2088"/>
      </w:tblGrid>
      <w:tr>
        <w:trPr>
          <w:trHeight w:val="878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v tom: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/>
            </w:pPr>
            <w:r>
              <w:rPr/>
              <w:t xml:space="preserve">          </w:t>
            </w:r>
            <w:r>
              <w:rPr/>
              <w:t>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z toho:  Dotácie na technol. zariadenia</w:t>
            </w:r>
          </w:p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V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617" w:hanging="617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3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  <w:tr>
        <w:trPr>
          <w:trHeight w:val="345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</w:tbl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</w:t>
      </w:r>
      <w:r>
        <w:rPr>
          <w:rFonts w:cs="Arial Narrow" w:ascii="Arial Narrow" w:hAnsi="Arial Narrow"/>
          <w:bCs/>
          <w:sz w:val="22"/>
          <w:szCs w:val="22"/>
        </w:rPr>
        <w:t>20</w:t>
      </w:r>
      <w:r>
        <w:rPr>
          <w:rFonts w:cs="Arial Narrow" w:ascii="Arial Narrow" w:hAnsi="Arial Narrow"/>
          <w:bCs/>
          <w:sz w:val="22"/>
          <w:szCs w:val="22"/>
        </w:rPr>
        <w:t xml:space="preserve">  ani v roku 201</w:t>
      </w:r>
      <w:r>
        <w:rPr>
          <w:rFonts w:cs="Arial Narrow" w:ascii="Arial Narrow" w:hAnsi="Arial Narrow"/>
          <w:bCs/>
          <w:sz w:val="22"/>
          <w:szCs w:val="22"/>
        </w:rPr>
        <w:t xml:space="preserve">9 </w:t>
      </w:r>
      <w:r>
        <w:rPr>
          <w:rFonts w:cs="Arial Narrow" w:ascii="Arial Narrow" w:hAnsi="Arial Narrow"/>
          <w:bCs/>
          <w:sz w:val="22"/>
          <w:szCs w:val="22"/>
        </w:rPr>
        <w:t>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5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194848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148401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194848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148401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90"/>
        <w:gridCol w:w="2177"/>
        <w:gridCol w:w="2104"/>
      </w:tblGrid>
      <w:tr>
        <w:trPr>
          <w:trHeight w:val="857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  <w:t>178445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 xml:space="preserve">         </w:t>
            </w: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138238</w:t>
            </w:r>
          </w:p>
        </w:tc>
      </w:tr>
      <w:tr>
        <w:trPr>
          <w:trHeight w:val="377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15416</w:t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  <w:t>10329</w:t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 xml:space="preserve">Služby                                                                                           </w:t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149716</w:t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118012</w:t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9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9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7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6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57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5710"/>
        <w:gridCol w:w="1612"/>
        <w:gridCol w:w="33"/>
        <w:gridCol w:w="1825"/>
      </w:tblGrid>
      <w:tr>
        <w:trPr>
          <w:trHeight w:val="840" w:hRule="atLeast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8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5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  <w:tr>
        <w:trPr>
          <w:trHeight w:val="567" w:hRule="atLeast"/>
        </w:trPr>
        <w:tc>
          <w:tcPr>
            <w:tcW w:w="571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 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7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7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 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58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ako aj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59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</w:t>
      </w:r>
      <w:r>
        <w:rPr>
          <w:rFonts w:ascii="Arial Narrow" w:hAnsi="Arial Narrow"/>
          <w:b w:val="false"/>
          <w:sz w:val="22"/>
          <w:szCs w:val="22"/>
        </w:rPr>
        <w:t>20</w:t>
      </w:r>
      <w:r>
        <w:rPr>
          <w:rFonts w:ascii="Arial Narrow" w:hAnsi="Arial Narrow"/>
          <w:b w:val="false"/>
          <w:sz w:val="22"/>
          <w:szCs w:val="22"/>
        </w:rPr>
        <w:t xml:space="preserve"> ani v roku 201</w:t>
      </w:r>
      <w:r>
        <w:rPr>
          <w:rFonts w:ascii="Arial Narrow" w:hAnsi="Arial Narrow"/>
          <w:b w:val="false"/>
          <w:sz w:val="22"/>
          <w:szCs w:val="22"/>
        </w:rPr>
        <w:t>9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6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/>
      </w:tblPr>
      <w:tblGrid>
        <w:gridCol w:w="2767"/>
        <w:gridCol w:w="1681"/>
        <w:gridCol w:w="786"/>
        <w:gridCol w:w="657"/>
        <w:gridCol w:w="1919"/>
        <w:gridCol w:w="709"/>
        <w:gridCol w:w="660"/>
      </w:tblGrid>
      <w:tr>
        <w:trPr>
          <w:trHeight w:val="642" w:hRule="atLeast"/>
        </w:trPr>
        <w:tc>
          <w:tcPr>
            <w:tcW w:w="276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15405</w:t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7581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3235</w:t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1625</w:t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1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3235</w:t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21</w:t>
            </w:r>
          </w:p>
        </w:tc>
        <w:tc>
          <w:tcPr>
            <w:tcW w:w="1919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1625</w:t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21</w:t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na 21 %.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ani v 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ako aj v roku 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Štruktúra peňažných prostriedkov v eurách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Rok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</w:t>
        <w:tab/>
        <w:tab/>
        <w:tab/>
        <w:tab/>
        <w:t>k 31. 12.20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</w:t>
        <w:tab/>
        <w:tab/>
        <w:t xml:space="preserve">             k 31.12.201</w:t>
      </w:r>
      <w:r>
        <w:rPr>
          <w:rFonts w:cs="Arial Narrow" w:ascii="Arial Narrow" w:hAnsi="Arial Narrow"/>
          <w:sz w:val="22"/>
          <w:szCs w:val="22"/>
        </w:rPr>
        <w:t>9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Pokladňa</w:t>
        <w:tab/>
        <w:tab/>
        <w:tab/>
        <w:tab/>
        <w:t xml:space="preserve">   </w:t>
      </w:r>
      <w:r>
        <w:rPr>
          <w:rFonts w:cs="Arial Narrow" w:ascii="Arial Narrow" w:hAnsi="Arial Narrow"/>
          <w:sz w:val="22"/>
          <w:szCs w:val="22"/>
        </w:rPr>
        <w:t>50</w:t>
      </w:r>
      <w:r>
        <w:rPr>
          <w:rFonts w:cs="Arial Narrow" w:ascii="Arial Narrow" w:hAnsi="Arial Narrow"/>
          <w:sz w:val="22"/>
          <w:szCs w:val="22"/>
        </w:rPr>
        <w:tab/>
        <w:tab/>
        <w:tab/>
        <w:t xml:space="preserve">   </w:t>
        <w:tab/>
        <w:t xml:space="preserve">   </w:t>
      </w:r>
      <w:r>
        <w:rPr>
          <w:rFonts w:cs="Arial Narrow" w:ascii="Arial Narrow" w:hAnsi="Arial Narrow"/>
          <w:sz w:val="22"/>
          <w:szCs w:val="22"/>
        </w:rPr>
        <w:t>509,93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Ceniny</w:t>
        <w:tab/>
        <w:tab/>
        <w:tab/>
        <w:tab/>
        <w:t xml:space="preserve">                 </w:t>
        <w:tab/>
        <w:tab/>
        <w:tab/>
        <w:t xml:space="preserve">                       </w:t>
      </w:r>
    </w:p>
    <w:p>
      <w:pPr>
        <w:pStyle w:val="Standard"/>
        <w:tabs>
          <w:tab w:val="clear" w:pos="708"/>
          <w:tab w:val="left" w:pos="710" w:leader="none"/>
        </w:tabs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Bežný účet</w:t>
        <w:tab/>
        <w:tab/>
        <w:t xml:space="preserve">                            </w:t>
        <w:tab/>
      </w:r>
      <w:r>
        <w:rPr>
          <w:rFonts w:cs="Arial Narrow" w:ascii="Arial Narrow" w:hAnsi="Arial Narrow"/>
          <w:sz w:val="22"/>
          <w:szCs w:val="22"/>
        </w:rPr>
        <w:t>28 757</w:t>
      </w:r>
      <w:r>
        <w:rPr>
          <w:rFonts w:cs="Arial Narrow" w:ascii="Arial Narrow" w:hAnsi="Arial Narrow"/>
          <w:sz w:val="22"/>
          <w:szCs w:val="22"/>
        </w:rPr>
        <w:tab/>
        <w:tab/>
        <w:tab/>
        <w:tab/>
        <w:t xml:space="preserve">  </w:t>
      </w:r>
      <w:r>
        <w:rPr>
          <w:rFonts w:cs="Arial Narrow" w:ascii="Arial Narrow" w:hAnsi="Arial Narrow"/>
          <w:sz w:val="22"/>
          <w:szCs w:val="22"/>
        </w:rPr>
        <w:t>6825,07</w:t>
      </w:r>
    </w:p>
    <w:p>
      <w:pPr>
        <w:pStyle w:val="Standard"/>
        <w:tabs>
          <w:tab w:val="clear" w:pos="708"/>
          <w:tab w:val="left" w:pos="3970" w:leader="none"/>
        </w:tabs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Spolu                                                                 </w:t>
        <w:tab/>
        <w:t xml:space="preserve">             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</w:t>
      </w:r>
      <w:r>
        <w:rPr>
          <w:rFonts w:cs="Arial Narrow" w:ascii="Arial Narrow" w:hAnsi="Arial Narrow"/>
          <w:sz w:val="22"/>
          <w:szCs w:val="22"/>
        </w:rPr>
        <w:t xml:space="preserve">20 </w:t>
      </w:r>
      <w:r>
        <w:rPr>
          <w:rFonts w:cs="Arial Narrow" w:ascii="Arial Narrow" w:hAnsi="Arial Narrow"/>
          <w:sz w:val="22"/>
          <w:szCs w:val="22"/>
        </w:rPr>
        <w:t xml:space="preserve"> tak ako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</w:t>
      </w:r>
      <w:r>
        <w:rPr>
          <w:rFonts w:cs="Arial Narrow" w:ascii="Arial Narrow" w:hAnsi="Arial Narrow"/>
          <w:sz w:val="22"/>
          <w:szCs w:val="22"/>
        </w:rPr>
        <w:t>20</w:t>
      </w:r>
      <w:r>
        <w:rPr>
          <w:rFonts w:cs="Arial Narrow" w:ascii="Arial Narrow" w:hAnsi="Arial Narrow"/>
          <w:sz w:val="22"/>
          <w:szCs w:val="22"/>
        </w:rPr>
        <w:t xml:space="preserve">  aj v roku 201</w:t>
      </w: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 xml:space="preserve"> 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61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62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63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64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0" w:type="dxa"/>
        <w:bottom w:w="0" w:type="dxa"/>
        <w:right w:w="0" w:type="dxa"/>
      </w:tblCellMar>
      <w:tblLook w:val="0000"/>
    </w:tblPr>
    <w:tblGrid>
      <w:gridCol w:w="2769"/>
      <w:gridCol w:w="3806"/>
      <w:gridCol w:w="389"/>
      <w:gridCol w:w="271"/>
      <w:gridCol w:w="271"/>
      <w:gridCol w:w="270"/>
      <w:gridCol w:w="271"/>
      <w:gridCol w:w="271"/>
      <w:gridCol w:w="271"/>
      <w:gridCol w:w="272"/>
      <w:gridCol w:w="271"/>
      <w:gridCol w:w="271"/>
      <w:gridCol w:w="270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0" w:type="dxa"/>
        <w:bottom w:w="0" w:type="dxa"/>
        <w:right w:w="0" w:type="dxa"/>
      </w:tblCellMar>
      <w:tblLook w:val="0000"/>
    </w:tblPr>
    <w:tblGrid>
      <w:gridCol w:w="2769"/>
      <w:gridCol w:w="3806"/>
      <w:gridCol w:w="389"/>
      <w:gridCol w:w="271"/>
      <w:gridCol w:w="271"/>
      <w:gridCol w:w="270"/>
      <w:gridCol w:w="271"/>
      <w:gridCol w:w="271"/>
      <w:gridCol w:w="271"/>
      <w:gridCol w:w="272"/>
      <w:gridCol w:w="271"/>
      <w:gridCol w:w="271"/>
      <w:gridCol w:w="270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2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5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6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3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9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0"/>
  </w:num>
  <w:num w:numId="20">
    <w:abstractNumId w:val="10"/>
  </w:num>
  <w:num w:numId="21">
    <w:abstractNumId w:val="11"/>
    <w:lvlOverride w:ilvl="0">
      <w:startOverride w:val="1"/>
    </w:lvlOverride>
  </w:num>
  <w:num w:numId="22">
    <w:abstractNumId w:val="11"/>
  </w:num>
  <w:num w:numId="23">
    <w:abstractNumId w:val="11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9"/>
  </w:num>
  <w:num w:numId="35">
    <w:abstractNumId w:val="9"/>
  </w:num>
  <w:num w:numId="36">
    <w:abstractNumId w:val="9"/>
  </w:num>
  <w:num w:numId="37">
    <w:abstractNumId w:val="9"/>
  </w:num>
  <w:num w:numId="38">
    <w:abstractNumId w:val="9"/>
  </w:num>
  <w:num w:numId="39">
    <w:abstractNumId w:val="9"/>
  </w:num>
  <w:num w:numId="40">
    <w:abstractNumId w:val="9"/>
  </w:num>
  <w:num w:numId="41">
    <w:abstractNumId w:val="9"/>
  </w:num>
  <w:num w:numId="42">
    <w:abstractNumId w:val="9"/>
  </w:num>
  <w:num w:numId="43">
    <w:abstractNumId w:val="9"/>
  </w:num>
  <w:num w:numId="44">
    <w:abstractNumId w:val="12"/>
    <w:lvlOverride w:ilvl="0">
      <w:startOverride w:val="1"/>
    </w:lvlOverride>
  </w:num>
  <w:num w:numId="45">
    <w:abstractNumId w:val="9"/>
  </w:num>
  <w:num w:numId="46">
    <w:abstractNumId w:val="9"/>
  </w:num>
  <w:num w:numId="47">
    <w:abstractNumId w:val="9"/>
  </w:num>
  <w:num w:numId="48">
    <w:abstractNumId w:val="9"/>
  </w:num>
  <w:num w:numId="49">
    <w:abstractNumId w:val="9"/>
  </w:num>
  <w:num w:numId="50">
    <w:abstractNumId w:val="9"/>
  </w:num>
  <w:num w:numId="51">
    <w:abstractNumId w:val="9"/>
  </w:num>
  <w:num w:numId="52">
    <w:abstractNumId w:val="9"/>
  </w:num>
  <w:num w:numId="53">
    <w:abstractNumId w:val="9"/>
  </w:num>
  <w:num w:numId="54">
    <w:abstractNumId w:val="9"/>
  </w:num>
  <w:num w:numId="55">
    <w:abstractNumId w:val="9"/>
  </w:num>
  <w:num w:numId="56">
    <w:abstractNumId w:val="9"/>
  </w:num>
  <w:num w:numId="57">
    <w:abstractNumId w:val="9"/>
  </w:num>
  <w:num w:numId="58">
    <w:abstractNumId w:val="13"/>
    <w:lvlOverride w:ilvl="0">
      <w:startOverride w:val="4"/>
    </w:lvlOverride>
  </w:num>
  <w:num w:numId="59">
    <w:abstractNumId w:val="13"/>
  </w:num>
  <w:num w:numId="60">
    <w:abstractNumId w:val="9"/>
  </w:num>
  <w:num w:numId="61">
    <w:abstractNumId w:val="14"/>
    <w:lvlOverride w:ilvl="0">
      <w:startOverride w:val="1"/>
    </w:lvlOverride>
  </w:num>
  <w:num w:numId="62">
    <w:abstractNumId w:val="14"/>
  </w:num>
  <w:num w:numId="63">
    <w:abstractNumId w:val="14"/>
  </w:num>
  <w:num w:numId="64">
    <w:abstractNumId w:val="1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cs="Times New Roman" w:ascii="Times New Roman" w:hAnsi="Times New Roman" w:eastAsia="SimSun"/>
      <w:color w:val="auto"/>
      <w:kern w:val="2"/>
      <w:sz w:val="20"/>
      <w:szCs w:val="20"/>
      <w:lang w:eastAsia="cs-CZ" w:bidi="ar-SA" w:val="sk-SK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cs="Times New Roman" w:ascii="Times New Roman" w:hAnsi="Times New Roman" w:eastAsia="SimSun"/>
      <w:color w:val="auto"/>
      <w:kern w:val="2"/>
      <w:sz w:val="24"/>
      <w:szCs w:val="24"/>
      <w:lang w:eastAsia="cs-CZ" w:bidi="ar-SA" w:val="sk-SK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eastAsia="cs-CZ" w:bidi="ar-SA" w:val="sk-SK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eastAsia="en-US" w:bidi="ar-SA" w:val="sk-SK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eastAsia="en-US" w:bidi="ar-SA" w:val="sk-SK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eastAsia="Times New Roman" w:cs="Times New Roman" w:ascii="Times New Roman" w:hAnsi="Times New Roman"/>
      <w:color w:val="auto"/>
      <w:kern w:val="2"/>
      <w:sz w:val="24"/>
      <w:szCs w:val="24"/>
      <w:lang w:eastAsia="sk-SK" w:bidi="ar-SA" w:val="sk-SK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LibreOffice/7.1.1.2$Windows_X86_64 LibreOffice_project/fe0b08f4af1bacafe4c7ecc87ce55bb426164676</Application>
  <AppVersion>15.0000</AppVersion>
  <Pages>32</Pages>
  <Words>5473</Words>
  <Characters>29365</Characters>
  <CharactersWithSpaces>34889</CharactersWithSpaces>
  <Paragraphs>1561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2020-11-02T17:03:00Z</dcterms:created>
  <dc:creator>Matulova Silvia</dc:creator>
  <dc:description/>
  <dc:language>sk-SK</dc:language>
  <cp:lastModifiedBy/>
  <cp:lastPrinted>2016-03-02T06:45:00Z</cp:lastPrinted>
  <dcterms:modified xsi:type="dcterms:W3CDTF">2021-06-29T16:02:58Z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