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39" w:rsidRDefault="007C4A7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305EF2">
        <w:rPr>
          <w:b/>
        </w:rPr>
        <w:t>20</w:t>
      </w:r>
      <w:r>
        <w:rPr>
          <w:b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8C7E39" w:rsidRDefault="007C4A7B">
      <w:pPr>
        <w:spacing w:after="81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C7E39" w:rsidRDefault="007C4A7B">
      <w:pPr>
        <w:spacing w:after="15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BAKER OVENS, s.r.o.   </w:t>
            </w:r>
          </w:p>
        </w:tc>
      </w:tr>
      <w:tr w:rsidR="008C7E3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36568619 </w:t>
            </w:r>
          </w:p>
        </w:tc>
      </w:tr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Staničná 113, 076 51 PRIBENÍK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C7E3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C7E39" w:rsidRDefault="007C4A7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C7E3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A63B45">
            <w:pPr>
              <w:spacing w:after="0" w:line="259" w:lineRule="auto"/>
              <w:ind w:left="2" w:firstLine="0"/>
              <w:jc w:val="left"/>
            </w:pPr>
            <w:r>
              <w:t>2</w:t>
            </w:r>
            <w:r w:rsidR="007C4A7B"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          </w:t>
            </w:r>
            <w:r w:rsidR="00A63B45">
              <w:t>3</w:t>
            </w:r>
            <w:r>
              <w:t xml:space="preserve">  </w:t>
            </w:r>
          </w:p>
        </w:tc>
      </w:tr>
    </w:tbl>
    <w:p w:rsidR="008C7E39" w:rsidRDefault="007C4A7B">
      <w:pPr>
        <w:spacing w:after="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14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áno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8C7E39" w:rsidRDefault="007C4A7B">
      <w:pPr>
        <w:spacing w:after="26"/>
        <w:ind w:right="106"/>
      </w:pPr>
      <w:r>
        <w:t xml:space="preserve">Hmotný majetok sa odpisuje – rovnomerne </w:t>
      </w:r>
    </w:p>
    <w:p w:rsidR="008C7E39" w:rsidRDefault="007C4A7B">
      <w:pPr>
        <w:ind w:right="106"/>
      </w:pPr>
      <w:r>
        <w:t xml:space="preserve">Odpisová skupina      doba odpisovania </w:t>
      </w:r>
    </w:p>
    <w:p w:rsidR="00A63B45" w:rsidRDefault="00A63B45">
      <w:pPr>
        <w:ind w:left="190" w:right="3283"/>
      </w:pPr>
    </w:p>
    <w:p w:rsidR="008C7E39" w:rsidRDefault="007C4A7B">
      <w:pPr>
        <w:ind w:left="190" w:right="3283"/>
      </w:pPr>
      <w:r>
        <w:t xml:space="preserve">20                budova 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k zmenám nedošlo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8C7E39" w:rsidRDefault="007C4A7B">
      <w:pPr>
        <w:ind w:right="106"/>
      </w:pPr>
      <w:r>
        <w:t xml:space="preserve">     NEBOLI </w:t>
      </w:r>
    </w:p>
    <w:p w:rsidR="008C7E39" w:rsidRDefault="007C4A7B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8C7E39" w:rsidRDefault="007C4A7B">
      <w:pPr>
        <w:spacing w:after="1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  <w:r w:rsidR="00A63B45">
        <w:t>neboli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</w:p>
    <w:p w:rsidR="00A63B45" w:rsidRDefault="00A63B45" w:rsidP="00A63B45">
      <w:pPr>
        <w:ind w:left="86" w:right="106" w:firstLine="0"/>
      </w:pPr>
      <w:r>
        <w:t>neboli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  <w:r w:rsidR="00A63B45">
        <w:t>neboli</w:t>
      </w:r>
    </w:p>
    <w:p w:rsidR="008C7E39" w:rsidRDefault="007C4A7B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 w:rsidR="00A63B45">
        <w:t>žiadne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  <w:r w:rsidR="00A63B45">
        <w:t>neboli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 w:rsidR="00A63B45">
        <w:t>neboli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 w:rsidR="00A63B45">
        <w:t>nie sú</w:t>
      </w:r>
    </w:p>
    <w:p w:rsidR="008C7E39" w:rsidRDefault="007C4A7B">
      <w:pPr>
        <w:spacing w:after="17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 w:rsidR="00A63B45">
        <w:t>neboli</w:t>
      </w:r>
      <w:bookmarkStart w:id="0" w:name="_GoBack"/>
      <w:bookmarkEnd w:id="0"/>
    </w:p>
    <w:sectPr w:rsidR="008C7E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5519" w:rsidRDefault="00715519">
      <w:pPr>
        <w:spacing w:after="0" w:line="240" w:lineRule="auto"/>
      </w:pPr>
      <w:r>
        <w:separator/>
      </w:r>
    </w:p>
  </w:endnote>
  <w:endnote w:type="continuationSeparator" w:id="0">
    <w:p w:rsidR="00715519" w:rsidRDefault="007155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5519" w:rsidRDefault="00715519">
      <w:pPr>
        <w:spacing w:after="0" w:line="240" w:lineRule="auto"/>
      </w:pPr>
      <w:r>
        <w:separator/>
      </w:r>
    </w:p>
  </w:footnote>
  <w:footnote w:type="continuationSeparator" w:id="0">
    <w:p w:rsidR="00715519" w:rsidRDefault="007155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22C1C"/>
    <w:multiLevelType w:val="hybridMultilevel"/>
    <w:tmpl w:val="EB9A32C8"/>
    <w:lvl w:ilvl="0" w:tplc="8EE8DAF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9EC0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A80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DC14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F6A6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DC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90FC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A80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A22C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1470DE"/>
    <w:multiLevelType w:val="hybridMultilevel"/>
    <w:tmpl w:val="6E7884B2"/>
    <w:lvl w:ilvl="0" w:tplc="17CC686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CE325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F3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50CA2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7C19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40E1D2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90AA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6E80E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8690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8A376D"/>
    <w:multiLevelType w:val="hybridMultilevel"/>
    <w:tmpl w:val="40660E6E"/>
    <w:lvl w:ilvl="0" w:tplc="EF88C4A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28D62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2CD232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0136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8C2E3E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ECD8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E1A7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60BA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030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985D7F"/>
    <w:multiLevelType w:val="hybridMultilevel"/>
    <w:tmpl w:val="194A8972"/>
    <w:lvl w:ilvl="0" w:tplc="3B18831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3E3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01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8D4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B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226B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A401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22E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B4C6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2195F"/>
    <w:multiLevelType w:val="hybridMultilevel"/>
    <w:tmpl w:val="ECEE0FD8"/>
    <w:lvl w:ilvl="0" w:tplc="5402356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602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9AB7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82A5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48B0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253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8D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3A2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A2AD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7E573A"/>
    <w:multiLevelType w:val="hybridMultilevel"/>
    <w:tmpl w:val="36AE265A"/>
    <w:lvl w:ilvl="0" w:tplc="9AD42E04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BCBC5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E2286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0CAE3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B687D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88A3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4288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8A76A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887C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1A2E09"/>
    <w:multiLevelType w:val="hybridMultilevel"/>
    <w:tmpl w:val="98AC6372"/>
    <w:lvl w:ilvl="0" w:tplc="6FE4E968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0210D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B22CF2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46D24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46AC9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8A7E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CA12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D64F2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68658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8E4889"/>
    <w:multiLevelType w:val="hybridMultilevel"/>
    <w:tmpl w:val="FD56894E"/>
    <w:lvl w:ilvl="0" w:tplc="19FC1CA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5E7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184E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3463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E81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7AB0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C28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EEFF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D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E39"/>
    <w:rsid w:val="00305EF2"/>
    <w:rsid w:val="00394D8B"/>
    <w:rsid w:val="0040221E"/>
    <w:rsid w:val="00715519"/>
    <w:rsid w:val="007C4A7B"/>
    <w:rsid w:val="008C7E39"/>
    <w:rsid w:val="00A63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06EA8"/>
  <w15:docId w15:val="{B3A277FD-53F6-4ECD-9786-FE9D7E34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1020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BAKER</cp:lastModifiedBy>
  <cp:revision>6</cp:revision>
  <dcterms:created xsi:type="dcterms:W3CDTF">2021-06-24T08:11:00Z</dcterms:created>
  <dcterms:modified xsi:type="dcterms:W3CDTF">2021-06-29T04:33:00Z</dcterms:modified>
</cp:coreProperties>
</file>