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E368355" w14:textId="77777777" w:rsidR="00CE6DB6" w:rsidRPr="001839F6" w:rsidRDefault="00CE6DB6" w:rsidP="006012CA">
      <w:pPr>
        <w:jc w:val="both"/>
        <w:rPr>
          <w:rFonts w:ascii="Arial" w:hAnsi="Arial" w:cs="Arial"/>
          <w:lang w:val="sk-SK"/>
        </w:rPr>
      </w:pPr>
    </w:p>
    <w:p w14:paraId="4C591BA9" w14:textId="77777777" w:rsidR="00CE6DB6" w:rsidRPr="001839F6" w:rsidRDefault="00CE6DB6" w:rsidP="006012CA">
      <w:pPr>
        <w:jc w:val="both"/>
        <w:rPr>
          <w:rFonts w:ascii="Arial" w:hAnsi="Arial" w:cs="Arial"/>
          <w:lang w:val="sk-SK"/>
        </w:rPr>
      </w:pPr>
    </w:p>
    <w:p w14:paraId="02989AB2" w14:textId="77777777" w:rsidR="00CE6DB6" w:rsidRPr="001839F6" w:rsidRDefault="00CE6DB6" w:rsidP="006012CA">
      <w:pPr>
        <w:jc w:val="both"/>
        <w:rPr>
          <w:rFonts w:ascii="Arial" w:hAnsi="Arial" w:cs="Arial"/>
          <w:lang w:val="sk-SK"/>
        </w:rPr>
      </w:pPr>
    </w:p>
    <w:p w14:paraId="33735F54" w14:textId="77777777" w:rsidR="00CE6DB6" w:rsidRPr="001839F6" w:rsidRDefault="00CE6DB6" w:rsidP="006012CA">
      <w:pPr>
        <w:jc w:val="both"/>
        <w:rPr>
          <w:rFonts w:ascii="Arial" w:hAnsi="Arial" w:cs="Arial"/>
          <w:lang w:val="sk-SK"/>
        </w:rPr>
      </w:pPr>
    </w:p>
    <w:p w14:paraId="6C1CE9FD" w14:textId="0BD24774" w:rsidR="00CE6DB6" w:rsidRPr="001839F6" w:rsidRDefault="00CE6DB6" w:rsidP="006012CA">
      <w:pPr>
        <w:jc w:val="both"/>
        <w:rPr>
          <w:rFonts w:ascii="Arial" w:hAnsi="Arial" w:cs="Arial"/>
          <w:lang w:val="sk-SK"/>
        </w:rPr>
      </w:pPr>
    </w:p>
    <w:p w14:paraId="1D0BE20B" w14:textId="6BEB7C9C" w:rsidR="000234C7" w:rsidRPr="001839F6" w:rsidRDefault="000234C7" w:rsidP="006012CA">
      <w:pPr>
        <w:jc w:val="both"/>
        <w:rPr>
          <w:rFonts w:ascii="Arial" w:hAnsi="Arial" w:cs="Arial"/>
          <w:lang w:val="sk-SK"/>
        </w:rPr>
      </w:pPr>
    </w:p>
    <w:p w14:paraId="44186ADA" w14:textId="6872FAC9" w:rsidR="000234C7" w:rsidRPr="001839F6" w:rsidRDefault="000E54EF" w:rsidP="000234C7">
      <w:pPr>
        <w:jc w:val="center"/>
        <w:rPr>
          <w:rFonts w:ascii="Arial" w:hAnsi="Arial" w:cs="Arial"/>
          <w:lang w:val="sk-SK"/>
        </w:rPr>
      </w:pPr>
      <w:r>
        <w:rPr>
          <w:rFonts w:ascii="Arial" w:hAnsi="Arial" w:cs="Arial"/>
          <w:noProof/>
          <w:lang w:val="sk-SK" w:eastAsia="zh-CN"/>
        </w:rPr>
        <w:drawing>
          <wp:inline distT="0" distB="0" distL="0" distR="0" wp14:anchorId="1E0BDF9E" wp14:editId="37CADA10">
            <wp:extent cx="4876800" cy="1647825"/>
            <wp:effectExtent l="0" t="0" r="0" b="952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BIS Slovensko.jp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76800" cy="1647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BA9CDF2" w14:textId="6C4EBE2A" w:rsidR="000234C7" w:rsidRPr="001839F6" w:rsidRDefault="000234C7" w:rsidP="006012CA">
      <w:pPr>
        <w:jc w:val="both"/>
        <w:rPr>
          <w:rFonts w:ascii="Arial" w:hAnsi="Arial" w:cs="Arial"/>
          <w:lang w:val="sk-SK"/>
        </w:rPr>
      </w:pPr>
    </w:p>
    <w:p w14:paraId="23E237D6" w14:textId="3884D9D8" w:rsidR="000234C7" w:rsidRPr="001839F6" w:rsidRDefault="000234C7" w:rsidP="006012CA">
      <w:pPr>
        <w:jc w:val="both"/>
        <w:rPr>
          <w:rFonts w:ascii="Arial" w:hAnsi="Arial" w:cs="Arial"/>
          <w:lang w:val="sk-SK"/>
        </w:rPr>
      </w:pPr>
    </w:p>
    <w:p w14:paraId="0B0BE778" w14:textId="77777777" w:rsidR="002845A9" w:rsidRPr="001839F6" w:rsidRDefault="00B75324" w:rsidP="006012CA">
      <w:pPr>
        <w:jc w:val="center"/>
        <w:rPr>
          <w:rFonts w:ascii="Arial" w:hAnsi="Arial" w:cs="Arial"/>
          <w:b/>
          <w:sz w:val="28"/>
          <w:szCs w:val="28"/>
          <w:lang w:val="sk-SK"/>
        </w:rPr>
      </w:pPr>
      <w:r w:rsidRPr="001839F6">
        <w:rPr>
          <w:rFonts w:ascii="Arial" w:hAnsi="Arial" w:cs="Arial"/>
          <w:b/>
          <w:sz w:val="28"/>
          <w:szCs w:val="28"/>
          <w:lang w:val="sk-SK"/>
        </w:rPr>
        <w:t>Výro</w:t>
      </w:r>
      <w:r w:rsidR="002845A9" w:rsidRPr="001839F6">
        <w:rPr>
          <w:rFonts w:ascii="Arial" w:hAnsi="Arial" w:cs="Arial"/>
          <w:b/>
          <w:sz w:val="28"/>
          <w:szCs w:val="28"/>
          <w:lang w:val="sk-SK"/>
        </w:rPr>
        <w:t>č</w:t>
      </w:r>
      <w:r w:rsidRPr="001839F6">
        <w:rPr>
          <w:rFonts w:ascii="Arial" w:hAnsi="Arial" w:cs="Arial"/>
          <w:b/>
          <w:sz w:val="28"/>
          <w:szCs w:val="28"/>
          <w:lang w:val="sk-SK"/>
        </w:rPr>
        <w:t>ná</w:t>
      </w:r>
      <w:r w:rsidR="002845A9" w:rsidRPr="001839F6">
        <w:rPr>
          <w:rFonts w:ascii="Arial" w:hAnsi="Arial" w:cs="Arial"/>
          <w:b/>
          <w:sz w:val="28"/>
          <w:szCs w:val="28"/>
          <w:lang w:val="sk-SK"/>
        </w:rPr>
        <w:t xml:space="preserve"> </w:t>
      </w:r>
      <w:r w:rsidRPr="001839F6">
        <w:rPr>
          <w:rFonts w:ascii="Arial" w:hAnsi="Arial" w:cs="Arial"/>
          <w:b/>
          <w:sz w:val="28"/>
          <w:szCs w:val="28"/>
          <w:lang w:val="sk-SK"/>
        </w:rPr>
        <w:t>správa</w:t>
      </w:r>
    </w:p>
    <w:p w14:paraId="62BB9E1D" w14:textId="77777777" w:rsidR="002845A9" w:rsidRPr="001839F6" w:rsidRDefault="002845A9" w:rsidP="006012CA">
      <w:pPr>
        <w:jc w:val="center"/>
        <w:rPr>
          <w:rFonts w:ascii="Arial" w:hAnsi="Arial" w:cs="Arial"/>
          <w:sz w:val="28"/>
          <w:szCs w:val="28"/>
          <w:lang w:val="sk-SK"/>
        </w:rPr>
      </w:pPr>
    </w:p>
    <w:p w14:paraId="5B2438E6" w14:textId="5B986D1A" w:rsidR="002845A9" w:rsidRPr="001839F6" w:rsidRDefault="005C1DF8" w:rsidP="006012CA">
      <w:pPr>
        <w:jc w:val="center"/>
        <w:rPr>
          <w:rFonts w:ascii="Arial" w:hAnsi="Arial" w:cs="Arial"/>
          <w:sz w:val="28"/>
          <w:szCs w:val="28"/>
          <w:lang w:val="sk-SK"/>
        </w:rPr>
      </w:pPr>
      <w:r w:rsidRPr="001839F6">
        <w:rPr>
          <w:rFonts w:ascii="Arial" w:hAnsi="Arial" w:cs="Arial"/>
          <w:sz w:val="28"/>
          <w:szCs w:val="28"/>
          <w:lang w:val="sk-SK"/>
        </w:rPr>
        <w:t>spoločnosti B</w:t>
      </w:r>
      <w:r w:rsidR="00DC685C" w:rsidRPr="001839F6">
        <w:rPr>
          <w:rFonts w:ascii="Arial" w:hAnsi="Arial" w:cs="Arial"/>
          <w:sz w:val="28"/>
          <w:szCs w:val="28"/>
          <w:lang w:val="sk-SK"/>
        </w:rPr>
        <w:t>IS</w:t>
      </w:r>
      <w:r w:rsidR="002845A9" w:rsidRPr="001839F6">
        <w:rPr>
          <w:rFonts w:ascii="Arial" w:hAnsi="Arial" w:cs="Arial"/>
          <w:sz w:val="28"/>
          <w:szCs w:val="28"/>
          <w:lang w:val="sk-SK"/>
        </w:rPr>
        <w:t xml:space="preserve"> Slovensko s.r.o.</w:t>
      </w:r>
    </w:p>
    <w:p w14:paraId="17A7C379" w14:textId="77777777" w:rsidR="002845A9" w:rsidRPr="001839F6" w:rsidRDefault="00B75324" w:rsidP="006012CA">
      <w:pPr>
        <w:jc w:val="center"/>
        <w:rPr>
          <w:rFonts w:ascii="Arial" w:hAnsi="Arial" w:cs="Arial"/>
          <w:sz w:val="28"/>
          <w:szCs w:val="28"/>
          <w:lang w:val="sk-SK"/>
        </w:rPr>
      </w:pPr>
      <w:r w:rsidRPr="001839F6">
        <w:rPr>
          <w:rFonts w:ascii="Arial" w:hAnsi="Arial" w:cs="Arial"/>
          <w:sz w:val="28"/>
          <w:szCs w:val="28"/>
          <w:lang w:val="sk-SK"/>
        </w:rPr>
        <w:t>za rok 20</w:t>
      </w:r>
      <w:r w:rsidR="001E2D38" w:rsidRPr="001839F6">
        <w:rPr>
          <w:rFonts w:ascii="Arial" w:hAnsi="Arial" w:cs="Arial"/>
          <w:sz w:val="28"/>
          <w:szCs w:val="28"/>
          <w:lang w:val="sk-SK"/>
        </w:rPr>
        <w:t>20</w:t>
      </w:r>
    </w:p>
    <w:p w14:paraId="1A02AC5C" w14:textId="77777777" w:rsidR="002845A9" w:rsidRPr="001839F6" w:rsidRDefault="002845A9" w:rsidP="006012CA">
      <w:pPr>
        <w:jc w:val="both"/>
        <w:rPr>
          <w:rFonts w:ascii="Arial" w:hAnsi="Arial" w:cs="Arial"/>
          <w:lang w:val="sk-SK"/>
        </w:rPr>
      </w:pPr>
    </w:p>
    <w:p w14:paraId="739B101F" w14:textId="77777777" w:rsidR="00CE6DB6" w:rsidRPr="001839F6" w:rsidRDefault="00CE6DB6" w:rsidP="006012CA">
      <w:pPr>
        <w:jc w:val="both"/>
        <w:rPr>
          <w:rFonts w:ascii="Arial" w:hAnsi="Arial" w:cs="Arial"/>
          <w:lang w:val="sk-SK"/>
        </w:rPr>
      </w:pPr>
    </w:p>
    <w:p w14:paraId="1EC67923" w14:textId="77777777" w:rsidR="00CE6DB6" w:rsidRPr="001839F6" w:rsidRDefault="00CE6DB6" w:rsidP="006012CA">
      <w:pPr>
        <w:jc w:val="both"/>
        <w:rPr>
          <w:rFonts w:ascii="Arial" w:hAnsi="Arial" w:cs="Arial"/>
          <w:lang w:val="sk-SK"/>
        </w:rPr>
      </w:pPr>
    </w:p>
    <w:p w14:paraId="70C64EEE" w14:textId="77777777" w:rsidR="007A0668" w:rsidRPr="001839F6" w:rsidRDefault="007A0668" w:rsidP="006012CA">
      <w:pPr>
        <w:jc w:val="both"/>
        <w:rPr>
          <w:rFonts w:ascii="Arial" w:hAnsi="Arial" w:cs="Arial"/>
          <w:lang w:val="sk-SK"/>
        </w:rPr>
      </w:pPr>
    </w:p>
    <w:p w14:paraId="02CEE698" w14:textId="77777777" w:rsidR="007A0668" w:rsidRPr="001839F6" w:rsidRDefault="007A0668" w:rsidP="006012CA">
      <w:pPr>
        <w:jc w:val="both"/>
        <w:rPr>
          <w:rFonts w:ascii="Arial" w:hAnsi="Arial" w:cs="Arial"/>
          <w:lang w:val="sk-SK"/>
        </w:rPr>
      </w:pPr>
    </w:p>
    <w:p w14:paraId="56710F70" w14:textId="77777777" w:rsidR="00CE6DB6" w:rsidRPr="001839F6" w:rsidRDefault="00CE6DB6" w:rsidP="006012CA">
      <w:pPr>
        <w:jc w:val="both"/>
        <w:rPr>
          <w:rFonts w:ascii="Arial" w:hAnsi="Arial" w:cs="Arial"/>
          <w:lang w:val="sk-SK"/>
        </w:rPr>
      </w:pPr>
    </w:p>
    <w:p w14:paraId="4A6A1AB3" w14:textId="77777777" w:rsidR="00CE6DB6" w:rsidRPr="001839F6" w:rsidRDefault="00CE6DB6" w:rsidP="006012CA">
      <w:pPr>
        <w:jc w:val="both"/>
        <w:rPr>
          <w:rFonts w:ascii="Arial" w:hAnsi="Arial" w:cs="Arial"/>
          <w:lang w:val="sk-SK"/>
        </w:rPr>
      </w:pPr>
    </w:p>
    <w:p w14:paraId="638F1BCB" w14:textId="77777777" w:rsidR="00CE6DB6" w:rsidRPr="001839F6" w:rsidRDefault="00CE6DB6" w:rsidP="006012CA">
      <w:pPr>
        <w:jc w:val="both"/>
        <w:rPr>
          <w:rFonts w:ascii="Arial" w:hAnsi="Arial" w:cs="Arial"/>
          <w:lang w:val="sk-SK"/>
        </w:rPr>
      </w:pPr>
    </w:p>
    <w:p w14:paraId="5F58B9A9" w14:textId="77777777" w:rsidR="00CE6DB6" w:rsidRPr="001839F6" w:rsidRDefault="00CE6DB6" w:rsidP="006012CA">
      <w:pPr>
        <w:jc w:val="both"/>
        <w:rPr>
          <w:rFonts w:ascii="Arial" w:hAnsi="Arial" w:cs="Arial"/>
          <w:lang w:val="sk-SK"/>
        </w:rPr>
      </w:pPr>
      <w:r w:rsidRPr="001839F6">
        <w:rPr>
          <w:rFonts w:ascii="Arial" w:hAnsi="Arial" w:cs="Arial"/>
          <w:lang w:val="sk-SK"/>
        </w:rPr>
        <w:br w:type="page"/>
      </w:r>
    </w:p>
    <w:p w14:paraId="69D76D9F" w14:textId="6F829426" w:rsidR="0026029A" w:rsidRPr="001839F6" w:rsidRDefault="000443D5" w:rsidP="006012CA">
      <w:pPr>
        <w:jc w:val="both"/>
        <w:rPr>
          <w:rFonts w:ascii="Arial" w:hAnsi="Arial" w:cs="Arial"/>
          <w:b/>
          <w:sz w:val="20"/>
          <w:szCs w:val="20"/>
          <w:lang w:val="sk-SK"/>
        </w:rPr>
      </w:pPr>
      <w:r w:rsidRPr="001839F6">
        <w:rPr>
          <w:rFonts w:ascii="Arial" w:hAnsi="Arial" w:cs="Arial"/>
          <w:b/>
          <w:sz w:val="20"/>
          <w:szCs w:val="20"/>
          <w:lang w:val="sk-SK"/>
        </w:rPr>
        <w:lastRenderedPageBreak/>
        <w:t>Obsah</w:t>
      </w:r>
    </w:p>
    <w:p w14:paraId="2FD1B5CB" w14:textId="7F7A782D" w:rsidR="000443D5" w:rsidRPr="001839F6" w:rsidRDefault="000443D5" w:rsidP="006012CA">
      <w:pPr>
        <w:jc w:val="both"/>
        <w:rPr>
          <w:rFonts w:ascii="Arial" w:hAnsi="Arial" w:cs="Arial"/>
          <w:b/>
          <w:sz w:val="20"/>
          <w:szCs w:val="20"/>
          <w:lang w:val="sk-SK"/>
        </w:rPr>
      </w:pPr>
    </w:p>
    <w:p w14:paraId="26236FE3" w14:textId="77777777" w:rsidR="00EE2011" w:rsidRPr="001839F6" w:rsidRDefault="00EE2011" w:rsidP="006012CA">
      <w:pPr>
        <w:jc w:val="both"/>
        <w:rPr>
          <w:rFonts w:ascii="Arial" w:hAnsi="Arial" w:cs="Arial"/>
          <w:b/>
          <w:sz w:val="20"/>
          <w:szCs w:val="20"/>
          <w:lang w:val="sk-SK"/>
        </w:rPr>
      </w:pPr>
    </w:p>
    <w:p w14:paraId="7DAECA49" w14:textId="16813866" w:rsidR="000443D5" w:rsidRPr="001839F6" w:rsidRDefault="000443D5" w:rsidP="000443D5">
      <w:pPr>
        <w:jc w:val="both"/>
        <w:rPr>
          <w:rFonts w:ascii="Arial" w:hAnsi="Arial" w:cs="Arial"/>
          <w:sz w:val="20"/>
          <w:szCs w:val="20"/>
          <w:lang w:val="sk-SK"/>
        </w:rPr>
      </w:pPr>
      <w:r w:rsidRPr="001839F6">
        <w:rPr>
          <w:rFonts w:ascii="Arial" w:hAnsi="Arial" w:cs="Arial"/>
          <w:sz w:val="20"/>
          <w:szCs w:val="20"/>
          <w:lang w:val="sk-SK"/>
        </w:rPr>
        <w:t>Profil spoločnosti</w:t>
      </w:r>
      <w:r w:rsidR="00A61512" w:rsidRPr="001839F6">
        <w:rPr>
          <w:rFonts w:ascii="Arial" w:hAnsi="Arial" w:cs="Arial"/>
          <w:sz w:val="20"/>
          <w:szCs w:val="20"/>
          <w:lang w:val="sk-SK"/>
        </w:rPr>
        <w:tab/>
      </w:r>
      <w:r w:rsidR="00A61512" w:rsidRPr="001839F6">
        <w:rPr>
          <w:rFonts w:ascii="Arial" w:hAnsi="Arial" w:cs="Arial"/>
          <w:sz w:val="20"/>
          <w:szCs w:val="20"/>
          <w:lang w:val="sk-SK"/>
        </w:rPr>
        <w:tab/>
      </w:r>
      <w:r w:rsidR="00A61512" w:rsidRPr="001839F6">
        <w:rPr>
          <w:rFonts w:ascii="Arial" w:hAnsi="Arial" w:cs="Arial"/>
          <w:sz w:val="20"/>
          <w:szCs w:val="20"/>
          <w:lang w:val="sk-SK"/>
        </w:rPr>
        <w:tab/>
      </w:r>
      <w:r w:rsidR="00A61512" w:rsidRPr="001839F6">
        <w:rPr>
          <w:rFonts w:ascii="Arial" w:hAnsi="Arial" w:cs="Arial"/>
          <w:sz w:val="20"/>
          <w:szCs w:val="20"/>
          <w:lang w:val="sk-SK"/>
        </w:rPr>
        <w:tab/>
      </w:r>
      <w:r w:rsidR="00A61512" w:rsidRPr="001839F6">
        <w:rPr>
          <w:rFonts w:ascii="Arial" w:hAnsi="Arial" w:cs="Arial"/>
          <w:sz w:val="20"/>
          <w:szCs w:val="20"/>
          <w:lang w:val="sk-SK"/>
        </w:rPr>
        <w:tab/>
      </w:r>
      <w:r w:rsidR="00A61512" w:rsidRPr="001839F6">
        <w:rPr>
          <w:rFonts w:ascii="Arial" w:hAnsi="Arial" w:cs="Arial"/>
          <w:sz w:val="20"/>
          <w:szCs w:val="20"/>
          <w:lang w:val="sk-SK"/>
        </w:rPr>
        <w:tab/>
      </w:r>
      <w:r w:rsidR="00A61512" w:rsidRPr="001839F6">
        <w:rPr>
          <w:rFonts w:ascii="Arial" w:hAnsi="Arial" w:cs="Arial"/>
          <w:sz w:val="20"/>
          <w:szCs w:val="20"/>
          <w:lang w:val="sk-SK"/>
        </w:rPr>
        <w:tab/>
      </w:r>
      <w:r w:rsidR="00A61512" w:rsidRPr="001839F6">
        <w:rPr>
          <w:rFonts w:ascii="Arial" w:hAnsi="Arial" w:cs="Arial"/>
          <w:sz w:val="20"/>
          <w:szCs w:val="20"/>
          <w:lang w:val="sk-SK"/>
        </w:rPr>
        <w:tab/>
      </w:r>
      <w:r w:rsidR="00A61512" w:rsidRPr="001839F6">
        <w:rPr>
          <w:rFonts w:ascii="Arial" w:hAnsi="Arial" w:cs="Arial"/>
          <w:sz w:val="20"/>
          <w:szCs w:val="20"/>
          <w:lang w:val="sk-SK"/>
        </w:rPr>
        <w:tab/>
        <w:t>3</w:t>
      </w:r>
    </w:p>
    <w:p w14:paraId="6FED741F" w14:textId="4807777A" w:rsidR="000443D5" w:rsidRPr="001839F6" w:rsidRDefault="000443D5" w:rsidP="000443D5">
      <w:pPr>
        <w:jc w:val="both"/>
        <w:rPr>
          <w:rFonts w:ascii="Arial" w:hAnsi="Arial" w:cs="Arial"/>
          <w:sz w:val="20"/>
          <w:szCs w:val="20"/>
          <w:lang w:val="sk-SK"/>
        </w:rPr>
      </w:pPr>
      <w:r w:rsidRPr="001839F6">
        <w:rPr>
          <w:rFonts w:ascii="Arial" w:hAnsi="Arial" w:cs="Arial"/>
          <w:sz w:val="20"/>
          <w:szCs w:val="20"/>
          <w:lang w:val="sk-SK"/>
        </w:rPr>
        <w:t>Hlavný predmet činnost</w:t>
      </w:r>
      <w:r w:rsidR="00A61512" w:rsidRPr="001839F6">
        <w:rPr>
          <w:rFonts w:ascii="Arial" w:hAnsi="Arial" w:cs="Arial"/>
          <w:sz w:val="20"/>
          <w:szCs w:val="20"/>
          <w:lang w:val="sk-SK"/>
        </w:rPr>
        <w:t>i</w:t>
      </w:r>
      <w:r w:rsidR="00A61512" w:rsidRPr="001839F6">
        <w:rPr>
          <w:rFonts w:ascii="Arial" w:hAnsi="Arial" w:cs="Arial"/>
          <w:sz w:val="20"/>
          <w:szCs w:val="20"/>
          <w:lang w:val="sk-SK"/>
        </w:rPr>
        <w:tab/>
      </w:r>
      <w:r w:rsidR="00A61512" w:rsidRPr="001839F6">
        <w:rPr>
          <w:rFonts w:ascii="Arial" w:hAnsi="Arial" w:cs="Arial"/>
          <w:sz w:val="20"/>
          <w:szCs w:val="20"/>
          <w:lang w:val="sk-SK"/>
        </w:rPr>
        <w:tab/>
      </w:r>
      <w:r w:rsidR="00A61512" w:rsidRPr="001839F6">
        <w:rPr>
          <w:rFonts w:ascii="Arial" w:hAnsi="Arial" w:cs="Arial"/>
          <w:sz w:val="20"/>
          <w:szCs w:val="20"/>
          <w:lang w:val="sk-SK"/>
        </w:rPr>
        <w:tab/>
      </w:r>
      <w:r w:rsidR="00A61512" w:rsidRPr="001839F6">
        <w:rPr>
          <w:rFonts w:ascii="Arial" w:hAnsi="Arial" w:cs="Arial"/>
          <w:sz w:val="20"/>
          <w:szCs w:val="20"/>
          <w:lang w:val="sk-SK"/>
        </w:rPr>
        <w:tab/>
      </w:r>
      <w:r w:rsidR="00A61512" w:rsidRPr="001839F6">
        <w:rPr>
          <w:rFonts w:ascii="Arial" w:hAnsi="Arial" w:cs="Arial"/>
          <w:sz w:val="20"/>
          <w:szCs w:val="20"/>
          <w:lang w:val="sk-SK"/>
        </w:rPr>
        <w:tab/>
      </w:r>
      <w:r w:rsidR="00A61512" w:rsidRPr="001839F6">
        <w:rPr>
          <w:rFonts w:ascii="Arial" w:hAnsi="Arial" w:cs="Arial"/>
          <w:sz w:val="20"/>
          <w:szCs w:val="20"/>
          <w:lang w:val="sk-SK"/>
        </w:rPr>
        <w:tab/>
      </w:r>
      <w:r w:rsidR="00A61512" w:rsidRPr="001839F6">
        <w:rPr>
          <w:rFonts w:ascii="Arial" w:hAnsi="Arial" w:cs="Arial"/>
          <w:sz w:val="20"/>
          <w:szCs w:val="20"/>
          <w:lang w:val="sk-SK"/>
        </w:rPr>
        <w:tab/>
      </w:r>
      <w:r w:rsidR="00A61512" w:rsidRPr="001839F6">
        <w:rPr>
          <w:rFonts w:ascii="Arial" w:hAnsi="Arial" w:cs="Arial"/>
          <w:sz w:val="20"/>
          <w:szCs w:val="20"/>
          <w:lang w:val="sk-SK"/>
        </w:rPr>
        <w:tab/>
        <w:t>3</w:t>
      </w:r>
    </w:p>
    <w:p w14:paraId="3ED7BD24" w14:textId="0344D97F" w:rsidR="000443D5" w:rsidRPr="001839F6" w:rsidRDefault="00C531A4" w:rsidP="000443D5">
      <w:pPr>
        <w:jc w:val="both"/>
        <w:rPr>
          <w:rFonts w:ascii="Arial" w:hAnsi="Arial" w:cs="Arial"/>
          <w:sz w:val="20"/>
          <w:szCs w:val="20"/>
          <w:lang w:val="sk-SK"/>
        </w:rPr>
      </w:pPr>
      <w:r w:rsidRPr="00C531A4">
        <w:rPr>
          <w:rFonts w:ascii="Arial" w:hAnsi="Arial" w:cs="Arial"/>
          <w:sz w:val="20"/>
          <w:szCs w:val="20"/>
          <w:lang w:val="sk-SK"/>
        </w:rPr>
        <w:t>Výsledok hospodárenia a ekonomické údaje</w:t>
      </w:r>
      <w:r w:rsidR="00A61512" w:rsidRPr="001839F6">
        <w:rPr>
          <w:rFonts w:ascii="Arial" w:hAnsi="Arial" w:cs="Arial"/>
          <w:sz w:val="20"/>
          <w:szCs w:val="20"/>
          <w:lang w:val="sk-SK"/>
        </w:rPr>
        <w:tab/>
      </w:r>
      <w:r w:rsidR="00A61512" w:rsidRPr="001839F6">
        <w:rPr>
          <w:rFonts w:ascii="Arial" w:hAnsi="Arial" w:cs="Arial"/>
          <w:sz w:val="20"/>
          <w:szCs w:val="20"/>
          <w:lang w:val="sk-SK"/>
        </w:rPr>
        <w:tab/>
      </w:r>
      <w:r w:rsidR="00A61512" w:rsidRPr="001839F6">
        <w:rPr>
          <w:rFonts w:ascii="Arial" w:hAnsi="Arial" w:cs="Arial"/>
          <w:sz w:val="20"/>
          <w:szCs w:val="20"/>
          <w:lang w:val="sk-SK"/>
        </w:rPr>
        <w:tab/>
      </w:r>
      <w:r w:rsidR="00A61512" w:rsidRPr="001839F6">
        <w:rPr>
          <w:rFonts w:ascii="Arial" w:hAnsi="Arial" w:cs="Arial"/>
          <w:sz w:val="20"/>
          <w:szCs w:val="20"/>
          <w:lang w:val="sk-SK"/>
        </w:rPr>
        <w:tab/>
      </w:r>
      <w:r w:rsidR="00A61512" w:rsidRPr="001839F6">
        <w:rPr>
          <w:rFonts w:ascii="Arial" w:hAnsi="Arial" w:cs="Arial"/>
          <w:sz w:val="20"/>
          <w:szCs w:val="20"/>
          <w:lang w:val="sk-SK"/>
        </w:rPr>
        <w:tab/>
      </w:r>
      <w:r w:rsidR="00A61512" w:rsidRPr="001839F6"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>3</w:t>
      </w:r>
    </w:p>
    <w:p w14:paraId="43E5F717" w14:textId="1CC02CA0" w:rsidR="000443D5" w:rsidRPr="001839F6" w:rsidRDefault="00C531A4" w:rsidP="000443D5">
      <w:pPr>
        <w:jc w:val="both"/>
        <w:rPr>
          <w:rFonts w:ascii="Arial" w:hAnsi="Arial" w:cs="Arial"/>
          <w:sz w:val="20"/>
          <w:szCs w:val="20"/>
          <w:lang w:val="sk-SK"/>
        </w:rPr>
      </w:pPr>
      <w:r w:rsidRPr="00C531A4">
        <w:rPr>
          <w:rFonts w:ascii="Arial" w:hAnsi="Arial" w:cs="Arial"/>
          <w:sz w:val="20"/>
          <w:szCs w:val="20"/>
          <w:lang w:val="sk-SK"/>
        </w:rPr>
        <w:t>Finančné ukazovatele spoločnosti</w:t>
      </w:r>
      <w:r w:rsidR="00A61512" w:rsidRPr="001839F6">
        <w:rPr>
          <w:rFonts w:ascii="Arial" w:hAnsi="Arial" w:cs="Arial"/>
          <w:sz w:val="20"/>
          <w:szCs w:val="20"/>
          <w:lang w:val="sk-SK"/>
        </w:rPr>
        <w:tab/>
      </w:r>
      <w:r w:rsidR="00A61512" w:rsidRPr="001839F6">
        <w:rPr>
          <w:rFonts w:ascii="Arial" w:hAnsi="Arial" w:cs="Arial"/>
          <w:sz w:val="20"/>
          <w:szCs w:val="20"/>
          <w:lang w:val="sk-SK"/>
        </w:rPr>
        <w:tab/>
      </w:r>
      <w:r w:rsidR="00A61512" w:rsidRPr="001839F6">
        <w:rPr>
          <w:rFonts w:ascii="Arial" w:hAnsi="Arial" w:cs="Arial"/>
          <w:sz w:val="20"/>
          <w:szCs w:val="20"/>
          <w:lang w:val="sk-SK"/>
        </w:rPr>
        <w:tab/>
      </w:r>
      <w:r w:rsidR="00A61512" w:rsidRPr="001839F6">
        <w:rPr>
          <w:rFonts w:ascii="Arial" w:hAnsi="Arial" w:cs="Arial"/>
          <w:sz w:val="20"/>
          <w:szCs w:val="20"/>
          <w:lang w:val="sk-SK"/>
        </w:rPr>
        <w:tab/>
      </w:r>
      <w:r w:rsidR="00A61512" w:rsidRPr="001839F6">
        <w:rPr>
          <w:rFonts w:ascii="Arial" w:hAnsi="Arial" w:cs="Arial"/>
          <w:sz w:val="20"/>
          <w:szCs w:val="20"/>
          <w:lang w:val="sk-SK"/>
        </w:rPr>
        <w:tab/>
      </w:r>
      <w:r w:rsidR="00A61512" w:rsidRPr="001839F6">
        <w:rPr>
          <w:rFonts w:ascii="Arial" w:hAnsi="Arial" w:cs="Arial"/>
          <w:sz w:val="20"/>
          <w:szCs w:val="20"/>
          <w:lang w:val="sk-SK"/>
        </w:rPr>
        <w:tab/>
      </w:r>
      <w:r w:rsidR="00A61512" w:rsidRPr="001839F6"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>3</w:t>
      </w:r>
    </w:p>
    <w:p w14:paraId="3BC7541D" w14:textId="0900C3AC" w:rsidR="000443D5" w:rsidRPr="001839F6" w:rsidRDefault="00C531A4" w:rsidP="000443D5">
      <w:pPr>
        <w:jc w:val="both"/>
        <w:rPr>
          <w:rFonts w:ascii="Arial" w:hAnsi="Arial" w:cs="Arial"/>
          <w:sz w:val="20"/>
          <w:szCs w:val="20"/>
          <w:lang w:val="sk-SK"/>
        </w:rPr>
      </w:pPr>
      <w:r w:rsidRPr="00C531A4">
        <w:rPr>
          <w:rFonts w:ascii="Arial" w:hAnsi="Arial" w:cs="Arial"/>
          <w:sz w:val="20"/>
          <w:szCs w:val="20"/>
          <w:lang w:val="sk-SK"/>
        </w:rPr>
        <w:t>Významné riziká a neistoty, ktorým je účtovná jednotka vystavená</w:t>
      </w:r>
      <w:r w:rsidR="00FA6E1C" w:rsidRPr="001839F6">
        <w:rPr>
          <w:rFonts w:ascii="Arial" w:hAnsi="Arial" w:cs="Arial"/>
          <w:sz w:val="20"/>
          <w:szCs w:val="20"/>
          <w:lang w:val="sk-SK"/>
        </w:rPr>
        <w:tab/>
      </w:r>
      <w:r w:rsidR="00FA6E1C" w:rsidRPr="001839F6">
        <w:rPr>
          <w:rFonts w:ascii="Arial" w:hAnsi="Arial" w:cs="Arial"/>
          <w:sz w:val="20"/>
          <w:szCs w:val="20"/>
          <w:lang w:val="sk-SK"/>
        </w:rPr>
        <w:tab/>
      </w:r>
      <w:r w:rsidR="00FA6E1C" w:rsidRPr="001839F6">
        <w:rPr>
          <w:rFonts w:ascii="Arial" w:hAnsi="Arial" w:cs="Arial"/>
          <w:sz w:val="20"/>
          <w:szCs w:val="20"/>
          <w:lang w:val="sk-SK"/>
        </w:rPr>
        <w:tab/>
        <w:t>5</w:t>
      </w:r>
    </w:p>
    <w:p w14:paraId="3EDBBA1F" w14:textId="35E267F1" w:rsidR="000443D5" w:rsidRPr="001839F6" w:rsidRDefault="00C531A4" w:rsidP="000443D5">
      <w:pPr>
        <w:jc w:val="both"/>
        <w:rPr>
          <w:rFonts w:ascii="Arial" w:hAnsi="Arial" w:cs="Arial"/>
          <w:sz w:val="20"/>
          <w:szCs w:val="20"/>
          <w:lang w:val="sk-SK"/>
        </w:rPr>
      </w:pPr>
      <w:r w:rsidRPr="00C531A4">
        <w:rPr>
          <w:rFonts w:ascii="Arial" w:hAnsi="Arial" w:cs="Arial"/>
          <w:sz w:val="20"/>
          <w:szCs w:val="20"/>
          <w:lang w:val="sk-SK"/>
        </w:rPr>
        <w:t>Vplyv činnosti účtovnej jednotky na zamestnanosť a na životné prostredie</w:t>
      </w:r>
      <w:r w:rsidR="00FA6E1C" w:rsidRPr="001839F6">
        <w:rPr>
          <w:rFonts w:ascii="Arial" w:hAnsi="Arial" w:cs="Arial"/>
          <w:sz w:val="20"/>
          <w:szCs w:val="20"/>
          <w:lang w:val="sk-SK"/>
        </w:rPr>
        <w:tab/>
      </w:r>
      <w:r w:rsidR="00FA6E1C" w:rsidRPr="001839F6">
        <w:rPr>
          <w:rFonts w:ascii="Arial" w:hAnsi="Arial" w:cs="Arial"/>
          <w:sz w:val="20"/>
          <w:szCs w:val="20"/>
          <w:lang w:val="sk-SK"/>
        </w:rPr>
        <w:tab/>
        <w:t>5</w:t>
      </w:r>
    </w:p>
    <w:p w14:paraId="5663F50C" w14:textId="6877E7D1" w:rsidR="000443D5" w:rsidRPr="001839F6" w:rsidRDefault="00C531A4" w:rsidP="000443D5">
      <w:pPr>
        <w:jc w:val="both"/>
        <w:rPr>
          <w:rFonts w:ascii="Arial" w:hAnsi="Arial" w:cs="Arial"/>
          <w:sz w:val="20"/>
          <w:szCs w:val="20"/>
          <w:lang w:val="sk-SK"/>
        </w:rPr>
      </w:pPr>
      <w:r w:rsidRPr="00C531A4">
        <w:rPr>
          <w:rFonts w:ascii="Arial" w:hAnsi="Arial" w:cs="Arial"/>
          <w:sz w:val="20"/>
          <w:szCs w:val="20"/>
          <w:lang w:val="sk-SK"/>
        </w:rPr>
        <w:t>Predpokladaný vývoj činnosti</w:t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  <w:t>5</w:t>
      </w:r>
    </w:p>
    <w:p w14:paraId="52877C0A" w14:textId="6CD117CB" w:rsidR="000443D5" w:rsidRPr="001839F6" w:rsidRDefault="000443D5" w:rsidP="000443D5">
      <w:pPr>
        <w:jc w:val="both"/>
        <w:rPr>
          <w:rFonts w:ascii="Arial" w:hAnsi="Arial" w:cs="Arial"/>
          <w:sz w:val="20"/>
          <w:szCs w:val="20"/>
          <w:lang w:val="sk-SK"/>
        </w:rPr>
      </w:pPr>
      <w:r w:rsidRPr="001839F6">
        <w:rPr>
          <w:rFonts w:ascii="Arial" w:hAnsi="Arial" w:cs="Arial"/>
          <w:sz w:val="20"/>
          <w:szCs w:val="20"/>
          <w:lang w:val="sk-SK"/>
        </w:rPr>
        <w:t>Návrh na rozdelenie zisku</w:t>
      </w:r>
      <w:r w:rsidR="00C531A4">
        <w:rPr>
          <w:rFonts w:ascii="Arial" w:hAnsi="Arial" w:cs="Arial"/>
          <w:sz w:val="20"/>
          <w:szCs w:val="20"/>
          <w:lang w:val="sk-SK"/>
        </w:rPr>
        <w:tab/>
      </w:r>
      <w:r w:rsidR="00C531A4">
        <w:rPr>
          <w:rFonts w:ascii="Arial" w:hAnsi="Arial" w:cs="Arial"/>
          <w:sz w:val="20"/>
          <w:szCs w:val="20"/>
          <w:lang w:val="sk-SK"/>
        </w:rPr>
        <w:tab/>
      </w:r>
      <w:r w:rsidR="00C531A4">
        <w:rPr>
          <w:rFonts w:ascii="Arial" w:hAnsi="Arial" w:cs="Arial"/>
          <w:sz w:val="20"/>
          <w:szCs w:val="20"/>
          <w:lang w:val="sk-SK"/>
        </w:rPr>
        <w:tab/>
      </w:r>
      <w:r w:rsidR="00C531A4">
        <w:rPr>
          <w:rFonts w:ascii="Arial" w:hAnsi="Arial" w:cs="Arial"/>
          <w:sz w:val="20"/>
          <w:szCs w:val="20"/>
          <w:lang w:val="sk-SK"/>
        </w:rPr>
        <w:tab/>
      </w:r>
      <w:r w:rsidR="00C531A4">
        <w:rPr>
          <w:rFonts w:ascii="Arial" w:hAnsi="Arial" w:cs="Arial"/>
          <w:sz w:val="20"/>
          <w:szCs w:val="20"/>
          <w:lang w:val="sk-SK"/>
        </w:rPr>
        <w:tab/>
      </w:r>
      <w:r w:rsidR="00C531A4">
        <w:rPr>
          <w:rFonts w:ascii="Arial" w:hAnsi="Arial" w:cs="Arial"/>
          <w:sz w:val="20"/>
          <w:szCs w:val="20"/>
          <w:lang w:val="sk-SK"/>
        </w:rPr>
        <w:tab/>
      </w:r>
      <w:r w:rsidR="00C531A4">
        <w:rPr>
          <w:rFonts w:ascii="Arial" w:hAnsi="Arial" w:cs="Arial"/>
          <w:sz w:val="20"/>
          <w:szCs w:val="20"/>
          <w:lang w:val="sk-SK"/>
        </w:rPr>
        <w:tab/>
      </w:r>
      <w:r w:rsidR="00C531A4">
        <w:rPr>
          <w:rFonts w:ascii="Arial" w:hAnsi="Arial" w:cs="Arial"/>
          <w:sz w:val="20"/>
          <w:szCs w:val="20"/>
          <w:lang w:val="sk-SK"/>
        </w:rPr>
        <w:tab/>
        <w:t>5</w:t>
      </w:r>
    </w:p>
    <w:p w14:paraId="5AC995D1" w14:textId="532FC4B3" w:rsidR="00C531A4" w:rsidRDefault="00C531A4" w:rsidP="000443D5">
      <w:pPr>
        <w:jc w:val="both"/>
        <w:rPr>
          <w:rFonts w:ascii="Arial" w:hAnsi="Arial" w:cs="Arial"/>
          <w:sz w:val="20"/>
          <w:szCs w:val="20"/>
          <w:lang w:val="sk-SK"/>
        </w:rPr>
      </w:pPr>
      <w:r w:rsidRPr="00C531A4">
        <w:rPr>
          <w:rFonts w:ascii="Arial" w:hAnsi="Arial" w:cs="Arial"/>
          <w:sz w:val="20"/>
          <w:szCs w:val="20"/>
          <w:lang w:val="sk-SK"/>
        </w:rPr>
        <w:t>Výdavky spoločnosti na činnosť v oblasti výskumu a</w:t>
      </w:r>
      <w:r>
        <w:rPr>
          <w:rFonts w:ascii="Arial" w:hAnsi="Arial" w:cs="Arial"/>
          <w:sz w:val="20"/>
          <w:szCs w:val="20"/>
          <w:lang w:val="sk-SK"/>
        </w:rPr>
        <w:t> </w:t>
      </w:r>
      <w:r w:rsidRPr="00C531A4">
        <w:rPr>
          <w:rFonts w:ascii="Arial" w:hAnsi="Arial" w:cs="Arial"/>
          <w:sz w:val="20"/>
          <w:szCs w:val="20"/>
          <w:lang w:val="sk-SK"/>
        </w:rPr>
        <w:t>vývoja</w:t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 w:rsidR="0036016D">
        <w:rPr>
          <w:rFonts w:ascii="Arial" w:hAnsi="Arial" w:cs="Arial"/>
          <w:sz w:val="20"/>
          <w:szCs w:val="20"/>
          <w:lang w:val="sk-SK"/>
        </w:rPr>
        <w:t>6</w:t>
      </w:r>
    </w:p>
    <w:p w14:paraId="4BA7D25E" w14:textId="77777777" w:rsidR="00C531A4" w:rsidRDefault="00C531A4" w:rsidP="00C531A4">
      <w:pPr>
        <w:spacing w:after="0"/>
        <w:jc w:val="both"/>
        <w:rPr>
          <w:rFonts w:ascii="Arial" w:hAnsi="Arial" w:cs="Arial"/>
          <w:sz w:val="20"/>
          <w:szCs w:val="20"/>
          <w:lang w:val="sk-SK"/>
        </w:rPr>
      </w:pPr>
      <w:r w:rsidRPr="00C531A4">
        <w:rPr>
          <w:rFonts w:ascii="Arial" w:hAnsi="Arial" w:cs="Arial"/>
          <w:sz w:val="20"/>
          <w:szCs w:val="20"/>
          <w:lang w:val="sk-SK"/>
        </w:rPr>
        <w:t>Nadobudnutie vlastných akcií, dočasných listo</w:t>
      </w:r>
      <w:r>
        <w:rPr>
          <w:rFonts w:ascii="Arial" w:hAnsi="Arial" w:cs="Arial"/>
          <w:sz w:val="20"/>
          <w:szCs w:val="20"/>
          <w:lang w:val="sk-SK"/>
        </w:rPr>
        <w:t>v, obchodných podielov a akcií,</w:t>
      </w:r>
    </w:p>
    <w:p w14:paraId="3E0C6870" w14:textId="07A25CA9" w:rsidR="00C531A4" w:rsidRDefault="00C531A4" w:rsidP="000443D5">
      <w:pPr>
        <w:jc w:val="both"/>
        <w:rPr>
          <w:rFonts w:ascii="Arial" w:hAnsi="Arial" w:cs="Arial"/>
          <w:sz w:val="20"/>
          <w:szCs w:val="20"/>
          <w:lang w:val="sk-SK"/>
        </w:rPr>
      </w:pPr>
      <w:r w:rsidRPr="00C531A4">
        <w:rPr>
          <w:rFonts w:ascii="Arial" w:hAnsi="Arial" w:cs="Arial"/>
          <w:sz w:val="20"/>
          <w:szCs w:val="20"/>
          <w:lang w:val="sk-SK"/>
        </w:rPr>
        <w:t>dočasných listov a obchodných podielov materskej účtovnej jednotky</w:t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  <w:t>6</w:t>
      </w:r>
    </w:p>
    <w:p w14:paraId="7E0520F8" w14:textId="07CF7D73" w:rsidR="000443D5" w:rsidRPr="001839F6" w:rsidRDefault="000443D5" w:rsidP="000443D5">
      <w:pPr>
        <w:jc w:val="both"/>
        <w:rPr>
          <w:rFonts w:ascii="Arial" w:hAnsi="Arial" w:cs="Arial"/>
          <w:sz w:val="20"/>
          <w:szCs w:val="20"/>
          <w:lang w:val="sk-SK"/>
        </w:rPr>
      </w:pPr>
      <w:r w:rsidRPr="001839F6">
        <w:rPr>
          <w:rFonts w:ascii="Arial" w:hAnsi="Arial" w:cs="Arial"/>
          <w:sz w:val="20"/>
          <w:szCs w:val="20"/>
          <w:lang w:val="sk-SK"/>
        </w:rPr>
        <w:t>Informácia, či má účtovná jednotka organizačnú zložku v</w:t>
      </w:r>
      <w:r w:rsidR="003232FF" w:rsidRPr="001839F6">
        <w:rPr>
          <w:rFonts w:ascii="Arial" w:hAnsi="Arial" w:cs="Arial"/>
          <w:sz w:val="20"/>
          <w:szCs w:val="20"/>
          <w:lang w:val="sk-SK"/>
        </w:rPr>
        <w:t> </w:t>
      </w:r>
      <w:r w:rsidRPr="001839F6">
        <w:rPr>
          <w:rFonts w:ascii="Arial" w:hAnsi="Arial" w:cs="Arial"/>
          <w:sz w:val="20"/>
          <w:szCs w:val="20"/>
          <w:lang w:val="sk-SK"/>
        </w:rPr>
        <w:t>zahraničí</w:t>
      </w:r>
      <w:r w:rsidR="003232FF" w:rsidRPr="001839F6">
        <w:rPr>
          <w:rFonts w:ascii="Arial" w:hAnsi="Arial" w:cs="Arial"/>
          <w:sz w:val="20"/>
          <w:szCs w:val="20"/>
          <w:lang w:val="sk-SK"/>
        </w:rPr>
        <w:tab/>
      </w:r>
      <w:r w:rsidR="003232FF" w:rsidRPr="001839F6">
        <w:rPr>
          <w:rFonts w:ascii="Arial" w:hAnsi="Arial" w:cs="Arial"/>
          <w:sz w:val="20"/>
          <w:szCs w:val="20"/>
          <w:lang w:val="sk-SK"/>
        </w:rPr>
        <w:tab/>
      </w:r>
      <w:r w:rsidR="003232FF" w:rsidRPr="001839F6">
        <w:rPr>
          <w:rFonts w:ascii="Arial" w:hAnsi="Arial" w:cs="Arial"/>
          <w:sz w:val="20"/>
          <w:szCs w:val="20"/>
          <w:lang w:val="sk-SK"/>
        </w:rPr>
        <w:tab/>
        <w:t>6</w:t>
      </w:r>
    </w:p>
    <w:p w14:paraId="447C4AB1" w14:textId="3156200C" w:rsidR="000443D5" w:rsidRPr="001839F6" w:rsidRDefault="000443D5" w:rsidP="000443D5">
      <w:pPr>
        <w:jc w:val="both"/>
        <w:rPr>
          <w:rFonts w:ascii="Arial" w:hAnsi="Arial" w:cs="Arial"/>
          <w:sz w:val="20"/>
          <w:szCs w:val="20"/>
          <w:lang w:val="sk-SK"/>
        </w:rPr>
      </w:pPr>
      <w:r w:rsidRPr="001839F6">
        <w:rPr>
          <w:rFonts w:ascii="Arial" w:hAnsi="Arial" w:cs="Arial"/>
          <w:sz w:val="20"/>
          <w:szCs w:val="20"/>
          <w:lang w:val="sk-SK"/>
        </w:rPr>
        <w:t>Udalosti osobitného významu, ktoré nastali po skončení účtovného obdobia</w:t>
      </w:r>
      <w:r w:rsidR="003232FF" w:rsidRPr="001839F6">
        <w:rPr>
          <w:rFonts w:ascii="Arial" w:hAnsi="Arial" w:cs="Arial"/>
          <w:sz w:val="20"/>
          <w:szCs w:val="20"/>
          <w:lang w:val="sk-SK"/>
        </w:rPr>
        <w:tab/>
      </w:r>
      <w:r w:rsidR="003232FF" w:rsidRPr="001839F6">
        <w:rPr>
          <w:rFonts w:ascii="Arial" w:hAnsi="Arial" w:cs="Arial"/>
          <w:sz w:val="20"/>
          <w:szCs w:val="20"/>
          <w:lang w:val="sk-SK"/>
        </w:rPr>
        <w:tab/>
        <w:t>6</w:t>
      </w:r>
    </w:p>
    <w:p w14:paraId="48983625" w14:textId="77777777" w:rsidR="000443D5" w:rsidRPr="001839F6" w:rsidRDefault="000443D5" w:rsidP="000443D5">
      <w:pPr>
        <w:jc w:val="both"/>
        <w:rPr>
          <w:rFonts w:ascii="Arial" w:hAnsi="Arial" w:cs="Arial"/>
          <w:sz w:val="20"/>
          <w:szCs w:val="20"/>
          <w:lang w:val="sk-SK"/>
        </w:rPr>
      </w:pPr>
    </w:p>
    <w:p w14:paraId="3AF9036C" w14:textId="77777777" w:rsidR="000443D5" w:rsidRPr="001839F6" w:rsidRDefault="000443D5" w:rsidP="000443D5">
      <w:pPr>
        <w:jc w:val="both"/>
        <w:rPr>
          <w:rFonts w:ascii="Arial" w:hAnsi="Arial" w:cs="Arial"/>
          <w:b/>
          <w:sz w:val="20"/>
          <w:szCs w:val="20"/>
          <w:lang w:val="sk-SK"/>
        </w:rPr>
      </w:pPr>
    </w:p>
    <w:p w14:paraId="0CC3E727" w14:textId="77777777" w:rsidR="000443D5" w:rsidRPr="001839F6" w:rsidRDefault="000443D5" w:rsidP="000443D5">
      <w:pPr>
        <w:jc w:val="both"/>
        <w:rPr>
          <w:rFonts w:ascii="Arial" w:hAnsi="Arial" w:cs="Arial"/>
          <w:b/>
          <w:sz w:val="20"/>
          <w:szCs w:val="20"/>
          <w:lang w:val="sk-SK"/>
        </w:rPr>
      </w:pPr>
    </w:p>
    <w:p w14:paraId="39F3BB44" w14:textId="77777777" w:rsidR="000443D5" w:rsidRPr="001839F6" w:rsidRDefault="000443D5" w:rsidP="000443D5">
      <w:pPr>
        <w:jc w:val="both"/>
        <w:rPr>
          <w:rFonts w:ascii="Arial" w:hAnsi="Arial" w:cs="Arial"/>
          <w:b/>
          <w:sz w:val="20"/>
          <w:szCs w:val="20"/>
          <w:lang w:val="sk-SK"/>
        </w:rPr>
      </w:pPr>
    </w:p>
    <w:p w14:paraId="64878A76" w14:textId="77777777" w:rsidR="000443D5" w:rsidRPr="001839F6" w:rsidRDefault="000443D5" w:rsidP="000443D5">
      <w:pPr>
        <w:jc w:val="both"/>
        <w:rPr>
          <w:rFonts w:ascii="Arial" w:hAnsi="Arial" w:cs="Arial"/>
          <w:b/>
          <w:sz w:val="20"/>
          <w:szCs w:val="20"/>
          <w:lang w:val="sk-SK"/>
        </w:rPr>
      </w:pPr>
    </w:p>
    <w:p w14:paraId="3B110F64" w14:textId="77777777" w:rsidR="000443D5" w:rsidRPr="001839F6" w:rsidRDefault="000443D5" w:rsidP="006012CA">
      <w:pPr>
        <w:jc w:val="both"/>
        <w:rPr>
          <w:rFonts w:ascii="Arial" w:hAnsi="Arial" w:cs="Arial"/>
          <w:b/>
          <w:sz w:val="20"/>
          <w:szCs w:val="20"/>
          <w:lang w:val="sk-SK"/>
        </w:rPr>
      </w:pPr>
    </w:p>
    <w:p w14:paraId="4FC335C4" w14:textId="0EF286EF" w:rsidR="000443D5" w:rsidRPr="001839F6" w:rsidRDefault="000443D5" w:rsidP="006012CA">
      <w:pPr>
        <w:jc w:val="both"/>
        <w:rPr>
          <w:rFonts w:ascii="Arial" w:hAnsi="Arial" w:cs="Arial"/>
          <w:b/>
          <w:sz w:val="20"/>
          <w:szCs w:val="20"/>
          <w:lang w:val="sk-SK"/>
        </w:rPr>
      </w:pPr>
    </w:p>
    <w:p w14:paraId="092F336D" w14:textId="72D4A3B4" w:rsidR="000443D5" w:rsidRPr="001839F6" w:rsidRDefault="000443D5" w:rsidP="006012CA">
      <w:pPr>
        <w:jc w:val="both"/>
        <w:rPr>
          <w:rFonts w:ascii="Arial" w:hAnsi="Arial" w:cs="Arial"/>
          <w:b/>
          <w:sz w:val="20"/>
          <w:szCs w:val="20"/>
          <w:lang w:val="sk-SK"/>
        </w:rPr>
      </w:pPr>
    </w:p>
    <w:p w14:paraId="629918B0" w14:textId="26551226" w:rsidR="000443D5" w:rsidRPr="001839F6" w:rsidRDefault="000443D5" w:rsidP="006012CA">
      <w:pPr>
        <w:jc w:val="both"/>
        <w:rPr>
          <w:rFonts w:ascii="Arial" w:hAnsi="Arial" w:cs="Arial"/>
          <w:b/>
          <w:sz w:val="20"/>
          <w:szCs w:val="20"/>
          <w:lang w:val="sk-SK"/>
        </w:rPr>
      </w:pPr>
    </w:p>
    <w:p w14:paraId="28A5F919" w14:textId="0251FDE4" w:rsidR="000443D5" w:rsidRPr="001839F6" w:rsidRDefault="000443D5" w:rsidP="006012CA">
      <w:pPr>
        <w:jc w:val="both"/>
        <w:rPr>
          <w:rFonts w:ascii="Arial" w:hAnsi="Arial" w:cs="Arial"/>
          <w:b/>
          <w:sz w:val="20"/>
          <w:szCs w:val="20"/>
          <w:lang w:val="sk-SK"/>
        </w:rPr>
      </w:pPr>
    </w:p>
    <w:p w14:paraId="1E85C416" w14:textId="0CC03293" w:rsidR="000443D5" w:rsidRPr="001839F6" w:rsidRDefault="000443D5" w:rsidP="006012CA">
      <w:pPr>
        <w:jc w:val="both"/>
        <w:rPr>
          <w:rFonts w:ascii="Arial" w:hAnsi="Arial" w:cs="Arial"/>
          <w:b/>
          <w:sz w:val="20"/>
          <w:szCs w:val="20"/>
          <w:lang w:val="sk-SK"/>
        </w:rPr>
      </w:pPr>
    </w:p>
    <w:p w14:paraId="4460ECD2" w14:textId="556A0FB3" w:rsidR="000443D5" w:rsidRPr="001839F6" w:rsidRDefault="000443D5" w:rsidP="006012CA">
      <w:pPr>
        <w:jc w:val="both"/>
        <w:rPr>
          <w:rFonts w:ascii="Arial" w:hAnsi="Arial" w:cs="Arial"/>
          <w:b/>
          <w:sz w:val="20"/>
          <w:szCs w:val="20"/>
          <w:lang w:val="sk-SK"/>
        </w:rPr>
      </w:pPr>
    </w:p>
    <w:p w14:paraId="60E936F1" w14:textId="6DEDB17C" w:rsidR="000443D5" w:rsidRPr="001839F6" w:rsidRDefault="000443D5" w:rsidP="006012CA">
      <w:pPr>
        <w:jc w:val="both"/>
        <w:rPr>
          <w:rFonts w:ascii="Arial" w:hAnsi="Arial" w:cs="Arial"/>
          <w:b/>
          <w:sz w:val="20"/>
          <w:szCs w:val="20"/>
          <w:lang w:val="sk-SK"/>
        </w:rPr>
      </w:pPr>
    </w:p>
    <w:p w14:paraId="52BEDE81" w14:textId="483C1658" w:rsidR="000443D5" w:rsidRPr="001839F6" w:rsidRDefault="000443D5" w:rsidP="006012CA">
      <w:pPr>
        <w:jc w:val="both"/>
        <w:rPr>
          <w:rFonts w:ascii="Arial" w:hAnsi="Arial" w:cs="Arial"/>
          <w:b/>
          <w:sz w:val="20"/>
          <w:szCs w:val="20"/>
          <w:lang w:val="sk-SK"/>
        </w:rPr>
      </w:pPr>
    </w:p>
    <w:p w14:paraId="44321692" w14:textId="5098A865" w:rsidR="000443D5" w:rsidRPr="001839F6" w:rsidRDefault="000443D5" w:rsidP="006012CA">
      <w:pPr>
        <w:jc w:val="both"/>
        <w:rPr>
          <w:rFonts w:ascii="Arial" w:hAnsi="Arial" w:cs="Arial"/>
          <w:b/>
          <w:sz w:val="20"/>
          <w:szCs w:val="20"/>
          <w:lang w:val="sk-SK"/>
        </w:rPr>
      </w:pPr>
    </w:p>
    <w:p w14:paraId="0B80FDDE" w14:textId="6E97D296" w:rsidR="000443D5" w:rsidRPr="001839F6" w:rsidRDefault="000443D5" w:rsidP="006012CA">
      <w:pPr>
        <w:jc w:val="both"/>
        <w:rPr>
          <w:rFonts w:ascii="Arial" w:hAnsi="Arial" w:cs="Arial"/>
          <w:b/>
          <w:sz w:val="20"/>
          <w:szCs w:val="20"/>
          <w:lang w:val="sk-SK"/>
        </w:rPr>
      </w:pPr>
    </w:p>
    <w:p w14:paraId="5176B363" w14:textId="51CCB036" w:rsidR="000443D5" w:rsidRPr="001839F6" w:rsidRDefault="000443D5" w:rsidP="006012CA">
      <w:pPr>
        <w:jc w:val="both"/>
        <w:rPr>
          <w:rFonts w:ascii="Arial" w:hAnsi="Arial" w:cs="Arial"/>
          <w:b/>
          <w:sz w:val="20"/>
          <w:szCs w:val="20"/>
          <w:lang w:val="sk-SK"/>
        </w:rPr>
      </w:pPr>
    </w:p>
    <w:p w14:paraId="3490D9E4" w14:textId="671B7354" w:rsidR="000443D5" w:rsidRPr="001839F6" w:rsidRDefault="000443D5" w:rsidP="006012CA">
      <w:pPr>
        <w:jc w:val="both"/>
        <w:rPr>
          <w:rFonts w:ascii="Arial" w:hAnsi="Arial" w:cs="Arial"/>
          <w:b/>
          <w:sz w:val="20"/>
          <w:szCs w:val="20"/>
          <w:lang w:val="sk-SK"/>
        </w:rPr>
      </w:pPr>
    </w:p>
    <w:p w14:paraId="6DF2E59C" w14:textId="77777777" w:rsidR="00986D29" w:rsidRPr="001839F6" w:rsidRDefault="00986D29">
      <w:pPr>
        <w:rPr>
          <w:rFonts w:ascii="Arial" w:hAnsi="Arial" w:cs="Arial"/>
          <w:b/>
          <w:sz w:val="20"/>
          <w:szCs w:val="20"/>
          <w:lang w:val="sk-SK"/>
        </w:rPr>
      </w:pPr>
      <w:r w:rsidRPr="001839F6">
        <w:rPr>
          <w:rFonts w:ascii="Arial" w:hAnsi="Arial" w:cs="Arial"/>
          <w:b/>
          <w:sz w:val="20"/>
          <w:szCs w:val="20"/>
          <w:lang w:val="sk-SK"/>
        </w:rPr>
        <w:br w:type="page"/>
      </w:r>
    </w:p>
    <w:p w14:paraId="089555D1" w14:textId="2815F8B4" w:rsidR="002845A9" w:rsidRPr="001839F6" w:rsidRDefault="00CE6DB6" w:rsidP="000B13DF">
      <w:pPr>
        <w:jc w:val="both"/>
        <w:rPr>
          <w:rFonts w:ascii="Arial" w:hAnsi="Arial" w:cs="Arial"/>
          <w:b/>
          <w:sz w:val="20"/>
          <w:szCs w:val="20"/>
          <w:lang w:val="sk-SK"/>
        </w:rPr>
      </w:pPr>
      <w:r w:rsidRPr="001839F6">
        <w:rPr>
          <w:rFonts w:ascii="Arial" w:hAnsi="Arial" w:cs="Arial"/>
          <w:b/>
          <w:sz w:val="20"/>
          <w:szCs w:val="20"/>
          <w:lang w:val="sk-SK"/>
        </w:rPr>
        <w:t>P</w:t>
      </w:r>
      <w:r w:rsidR="002845A9" w:rsidRPr="001839F6">
        <w:rPr>
          <w:rFonts w:ascii="Arial" w:hAnsi="Arial" w:cs="Arial"/>
          <w:b/>
          <w:sz w:val="20"/>
          <w:szCs w:val="20"/>
          <w:lang w:val="sk-SK"/>
        </w:rPr>
        <w:t>rofil spoločnosti</w:t>
      </w:r>
    </w:p>
    <w:p w14:paraId="32D9C82D" w14:textId="5836F700" w:rsidR="000443D5" w:rsidRPr="001839F6" w:rsidRDefault="00B75324" w:rsidP="000B13DF">
      <w:pPr>
        <w:spacing w:after="0" w:line="360" w:lineRule="auto"/>
        <w:jc w:val="both"/>
        <w:rPr>
          <w:rFonts w:ascii="Arial" w:hAnsi="Arial" w:cs="Arial"/>
          <w:sz w:val="20"/>
          <w:szCs w:val="20"/>
          <w:lang w:val="sk-SK"/>
        </w:rPr>
      </w:pPr>
      <w:r w:rsidRPr="001839F6">
        <w:rPr>
          <w:rFonts w:ascii="Arial" w:hAnsi="Arial" w:cs="Arial"/>
          <w:sz w:val="20"/>
          <w:szCs w:val="20"/>
          <w:lang w:val="sk-SK"/>
        </w:rPr>
        <w:t>B</w:t>
      </w:r>
      <w:r w:rsidR="008023AE" w:rsidRPr="001839F6">
        <w:rPr>
          <w:rFonts w:ascii="Arial" w:hAnsi="Arial" w:cs="Arial"/>
          <w:sz w:val="20"/>
          <w:szCs w:val="20"/>
          <w:lang w:val="sk-SK"/>
        </w:rPr>
        <w:t>IS</w:t>
      </w:r>
      <w:r w:rsidR="003357EA" w:rsidRPr="001839F6">
        <w:rPr>
          <w:rFonts w:ascii="Arial" w:hAnsi="Arial" w:cs="Arial"/>
          <w:sz w:val="20"/>
          <w:szCs w:val="20"/>
          <w:lang w:val="sk-SK"/>
        </w:rPr>
        <w:t xml:space="preserve"> Slovensko s.r.o. (ďalej</w:t>
      </w:r>
      <w:r w:rsidR="002845A9" w:rsidRPr="001839F6">
        <w:rPr>
          <w:rFonts w:ascii="Arial" w:hAnsi="Arial" w:cs="Arial"/>
          <w:sz w:val="20"/>
          <w:szCs w:val="20"/>
          <w:lang w:val="sk-SK"/>
        </w:rPr>
        <w:t xml:space="preserve"> „Spoločnosť"</w:t>
      </w:r>
      <w:r w:rsidR="003357EA" w:rsidRPr="001839F6">
        <w:rPr>
          <w:rFonts w:ascii="Arial" w:hAnsi="Arial" w:cs="Arial"/>
          <w:sz w:val="20"/>
          <w:szCs w:val="20"/>
          <w:lang w:val="sk-SK"/>
        </w:rPr>
        <w:t xml:space="preserve"> alebo „Účtovná jednotka“</w:t>
      </w:r>
      <w:r w:rsidR="002845A9" w:rsidRPr="001839F6">
        <w:rPr>
          <w:rFonts w:ascii="Arial" w:hAnsi="Arial" w:cs="Arial"/>
          <w:sz w:val="20"/>
          <w:szCs w:val="20"/>
          <w:lang w:val="sk-SK"/>
        </w:rPr>
        <w:t>) je spoločnosť s ručením obmedzeným, ktorá</w:t>
      </w:r>
      <w:r w:rsidR="006012CA" w:rsidRPr="001839F6">
        <w:rPr>
          <w:rFonts w:ascii="Arial" w:hAnsi="Arial" w:cs="Arial"/>
          <w:sz w:val="20"/>
          <w:szCs w:val="20"/>
          <w:lang w:val="sk-SK"/>
        </w:rPr>
        <w:t xml:space="preserve"> </w:t>
      </w:r>
      <w:r w:rsidR="00274FAC">
        <w:rPr>
          <w:rFonts w:ascii="Arial" w:hAnsi="Arial" w:cs="Arial"/>
          <w:sz w:val="20"/>
          <w:szCs w:val="20"/>
          <w:lang w:val="sk-SK"/>
        </w:rPr>
        <w:t>bola založená</w:t>
      </w:r>
      <w:r w:rsidR="002845A9" w:rsidRPr="001839F6">
        <w:rPr>
          <w:rFonts w:ascii="Arial" w:hAnsi="Arial" w:cs="Arial"/>
          <w:sz w:val="20"/>
          <w:szCs w:val="20"/>
          <w:lang w:val="sk-SK"/>
        </w:rPr>
        <w:t xml:space="preserve"> dňa 10. mája 1990</w:t>
      </w:r>
      <w:r w:rsidR="00274FAC">
        <w:rPr>
          <w:rFonts w:ascii="Arial" w:hAnsi="Arial" w:cs="Arial"/>
          <w:sz w:val="20"/>
          <w:szCs w:val="20"/>
          <w:lang w:val="sk-SK"/>
        </w:rPr>
        <w:t>.</w:t>
      </w:r>
      <w:r w:rsidR="00274FAC" w:rsidRPr="00274FAC">
        <w:t xml:space="preserve"> </w:t>
      </w:r>
      <w:r w:rsidR="00274FAC" w:rsidRPr="00274FAC">
        <w:rPr>
          <w:rFonts w:ascii="Arial" w:hAnsi="Arial" w:cs="Arial"/>
          <w:sz w:val="20"/>
          <w:szCs w:val="20"/>
          <w:lang w:val="sk-SK"/>
        </w:rPr>
        <w:t xml:space="preserve">Je zapísaná do Obchodného registra vedenom na Okresnom súde Nitra, oddiel </w:t>
      </w:r>
      <w:proofErr w:type="spellStart"/>
      <w:r w:rsidR="00274FAC" w:rsidRPr="00274FAC">
        <w:rPr>
          <w:rFonts w:ascii="Arial" w:hAnsi="Arial" w:cs="Arial"/>
          <w:sz w:val="20"/>
          <w:szCs w:val="20"/>
          <w:lang w:val="sk-SK"/>
        </w:rPr>
        <w:t>Sro</w:t>
      </w:r>
      <w:proofErr w:type="spellEnd"/>
      <w:r w:rsidR="00274FAC" w:rsidRPr="00274FAC">
        <w:rPr>
          <w:rFonts w:ascii="Arial" w:hAnsi="Arial" w:cs="Arial"/>
          <w:sz w:val="20"/>
          <w:szCs w:val="20"/>
          <w:lang w:val="sk-SK"/>
        </w:rPr>
        <w:t>, 49781/N</w:t>
      </w:r>
      <w:r w:rsidR="002845A9" w:rsidRPr="001839F6">
        <w:rPr>
          <w:rFonts w:ascii="Arial" w:hAnsi="Arial" w:cs="Arial"/>
          <w:sz w:val="20"/>
          <w:szCs w:val="20"/>
          <w:lang w:val="sk-SK"/>
        </w:rPr>
        <w:t>. S</w:t>
      </w:r>
      <w:r w:rsidR="000443D5" w:rsidRPr="001839F6">
        <w:rPr>
          <w:rFonts w:ascii="Arial" w:hAnsi="Arial" w:cs="Arial"/>
          <w:sz w:val="20"/>
          <w:szCs w:val="20"/>
          <w:lang w:val="sk-SK"/>
        </w:rPr>
        <w:t>ídlo s</w:t>
      </w:r>
      <w:r w:rsidR="002845A9" w:rsidRPr="001839F6">
        <w:rPr>
          <w:rFonts w:ascii="Arial" w:hAnsi="Arial" w:cs="Arial"/>
          <w:sz w:val="20"/>
          <w:szCs w:val="20"/>
          <w:lang w:val="sk-SK"/>
        </w:rPr>
        <w:t>poločnos</w:t>
      </w:r>
      <w:r w:rsidR="000443D5" w:rsidRPr="001839F6">
        <w:rPr>
          <w:rFonts w:ascii="Arial" w:hAnsi="Arial" w:cs="Arial"/>
          <w:sz w:val="20"/>
          <w:szCs w:val="20"/>
          <w:lang w:val="sk-SK"/>
        </w:rPr>
        <w:t xml:space="preserve">ti je </w:t>
      </w:r>
      <w:r w:rsidR="000443D5" w:rsidRPr="001839F6">
        <w:rPr>
          <w:rStyle w:val="ro"/>
          <w:rFonts w:ascii="Arial" w:hAnsi="Arial" w:cs="Arial"/>
          <w:sz w:val="20"/>
          <w:szCs w:val="20"/>
          <w:lang w:val="sk-SK"/>
        </w:rPr>
        <w:t>od  22.08.</w:t>
      </w:r>
      <w:r w:rsidR="000443D5" w:rsidRPr="001839F6">
        <w:rPr>
          <w:rFonts w:ascii="Arial" w:hAnsi="Arial" w:cs="Arial"/>
          <w:sz w:val="20"/>
          <w:szCs w:val="20"/>
          <w:lang w:val="sk-SK"/>
        </w:rPr>
        <w:t xml:space="preserve">2019 </w:t>
      </w:r>
      <w:r w:rsidR="000443D5" w:rsidRPr="001839F6">
        <w:rPr>
          <w:rStyle w:val="ro"/>
          <w:rFonts w:ascii="Arial" w:hAnsi="Arial" w:cs="Arial"/>
          <w:sz w:val="20"/>
          <w:szCs w:val="20"/>
          <w:lang w:val="sk-SK"/>
        </w:rPr>
        <w:t>na adrese</w:t>
      </w:r>
      <w:r w:rsidR="00B96898" w:rsidRPr="001839F6">
        <w:rPr>
          <w:rStyle w:val="ro"/>
          <w:rFonts w:ascii="Arial" w:hAnsi="Arial" w:cs="Arial"/>
          <w:sz w:val="20"/>
          <w:szCs w:val="20"/>
          <w:lang w:val="sk-SK"/>
        </w:rPr>
        <w:t xml:space="preserve"> </w:t>
      </w:r>
      <w:r w:rsidR="0026029A" w:rsidRPr="001839F6">
        <w:rPr>
          <w:rStyle w:val="ro"/>
          <w:rFonts w:ascii="Arial" w:hAnsi="Arial" w:cs="Arial"/>
          <w:sz w:val="20"/>
          <w:szCs w:val="20"/>
          <w:lang w:val="sk-SK"/>
        </w:rPr>
        <w:t xml:space="preserve">Továrenská 1 Štúrovo, </w:t>
      </w:r>
      <w:r w:rsidR="002845A9" w:rsidRPr="001839F6">
        <w:rPr>
          <w:rFonts w:ascii="Arial" w:hAnsi="Arial" w:cs="Arial"/>
          <w:sz w:val="20"/>
          <w:szCs w:val="20"/>
          <w:lang w:val="sk-SK"/>
        </w:rPr>
        <w:t>Sl</w:t>
      </w:r>
      <w:r w:rsidR="0026029A" w:rsidRPr="001839F6">
        <w:rPr>
          <w:rFonts w:ascii="Arial" w:hAnsi="Arial" w:cs="Arial"/>
          <w:sz w:val="20"/>
          <w:szCs w:val="20"/>
          <w:lang w:val="sk-SK"/>
        </w:rPr>
        <w:t>ovenská republika</w:t>
      </w:r>
      <w:r w:rsidR="000443D5" w:rsidRPr="001839F6">
        <w:rPr>
          <w:rFonts w:ascii="Arial" w:hAnsi="Arial" w:cs="Arial"/>
          <w:sz w:val="20"/>
          <w:szCs w:val="20"/>
          <w:lang w:val="sk-SK"/>
        </w:rPr>
        <w:t>.</w:t>
      </w:r>
    </w:p>
    <w:p w14:paraId="37943D7C" w14:textId="0EA4FB01" w:rsidR="000443D5" w:rsidRPr="001839F6" w:rsidRDefault="000443D5" w:rsidP="000B13DF">
      <w:pPr>
        <w:spacing w:after="0" w:line="360" w:lineRule="auto"/>
        <w:jc w:val="both"/>
        <w:rPr>
          <w:rFonts w:ascii="Arial" w:hAnsi="Arial" w:cs="Arial"/>
          <w:sz w:val="20"/>
          <w:szCs w:val="20"/>
          <w:lang w:val="sk-SK"/>
        </w:rPr>
      </w:pPr>
    </w:p>
    <w:p w14:paraId="6A3E0E88" w14:textId="7B307FE7" w:rsidR="00157B36" w:rsidRPr="001839F6" w:rsidRDefault="00157B36" w:rsidP="000B13DF">
      <w:pPr>
        <w:spacing w:after="0" w:line="360" w:lineRule="auto"/>
        <w:jc w:val="both"/>
        <w:rPr>
          <w:rFonts w:ascii="Arial" w:hAnsi="Arial" w:cs="Arial"/>
          <w:sz w:val="20"/>
          <w:szCs w:val="20"/>
          <w:lang w:val="sk-SK"/>
        </w:rPr>
      </w:pPr>
      <w:r w:rsidRPr="001839F6">
        <w:rPr>
          <w:rFonts w:ascii="Arial" w:hAnsi="Arial" w:cs="Arial"/>
          <w:sz w:val="20"/>
          <w:szCs w:val="20"/>
          <w:lang w:val="sk-SK"/>
        </w:rPr>
        <w:t>Základné imanie spoločnosti je 1 394 145 EUR a je úplne splatené.</w:t>
      </w:r>
    </w:p>
    <w:p w14:paraId="5A52C351" w14:textId="77777777" w:rsidR="00157B36" w:rsidRPr="001839F6" w:rsidRDefault="00157B36" w:rsidP="000B13DF">
      <w:pPr>
        <w:spacing w:after="0" w:line="360" w:lineRule="auto"/>
        <w:jc w:val="both"/>
        <w:rPr>
          <w:rFonts w:ascii="Arial" w:hAnsi="Arial" w:cs="Arial"/>
          <w:sz w:val="20"/>
          <w:szCs w:val="20"/>
          <w:lang w:val="sk-SK"/>
        </w:rPr>
      </w:pPr>
    </w:p>
    <w:p w14:paraId="68E4A597" w14:textId="0C1909A9" w:rsidR="0026029A" w:rsidRPr="001839F6" w:rsidRDefault="000443D5" w:rsidP="000B13DF">
      <w:pPr>
        <w:spacing w:after="0" w:line="360" w:lineRule="auto"/>
        <w:jc w:val="both"/>
        <w:rPr>
          <w:rFonts w:ascii="Arial" w:hAnsi="Arial" w:cs="Arial"/>
          <w:sz w:val="20"/>
          <w:szCs w:val="20"/>
          <w:lang w:val="sk-SK"/>
        </w:rPr>
      </w:pPr>
      <w:r w:rsidRPr="001839F6">
        <w:rPr>
          <w:rFonts w:ascii="Arial" w:hAnsi="Arial" w:cs="Arial"/>
          <w:sz w:val="20"/>
          <w:szCs w:val="20"/>
          <w:lang w:val="sk-SK"/>
        </w:rPr>
        <w:t>I</w:t>
      </w:r>
      <w:r w:rsidR="0026029A" w:rsidRPr="001839F6">
        <w:rPr>
          <w:rFonts w:ascii="Arial" w:hAnsi="Arial" w:cs="Arial"/>
          <w:sz w:val="20"/>
          <w:szCs w:val="20"/>
          <w:lang w:val="sk-SK"/>
        </w:rPr>
        <w:t>dentifikačné</w:t>
      </w:r>
      <w:r w:rsidR="006012CA" w:rsidRPr="001839F6">
        <w:rPr>
          <w:rFonts w:ascii="Arial" w:hAnsi="Arial" w:cs="Arial"/>
          <w:sz w:val="20"/>
          <w:szCs w:val="20"/>
          <w:lang w:val="sk-SK"/>
        </w:rPr>
        <w:t xml:space="preserve"> </w:t>
      </w:r>
      <w:r w:rsidR="002845A9" w:rsidRPr="001839F6">
        <w:rPr>
          <w:rFonts w:ascii="Arial" w:hAnsi="Arial" w:cs="Arial"/>
          <w:sz w:val="20"/>
          <w:szCs w:val="20"/>
          <w:lang w:val="sk-SK"/>
        </w:rPr>
        <w:t>číslo</w:t>
      </w:r>
      <w:r w:rsidRPr="001839F6">
        <w:rPr>
          <w:rFonts w:ascii="Arial" w:hAnsi="Arial" w:cs="Arial"/>
          <w:sz w:val="20"/>
          <w:szCs w:val="20"/>
          <w:lang w:val="sk-SK"/>
        </w:rPr>
        <w:t xml:space="preserve">: </w:t>
      </w:r>
      <w:r w:rsidR="002845A9" w:rsidRPr="001839F6">
        <w:rPr>
          <w:rFonts w:ascii="Arial" w:hAnsi="Arial" w:cs="Arial"/>
          <w:sz w:val="20"/>
          <w:szCs w:val="20"/>
          <w:lang w:val="sk-SK"/>
        </w:rPr>
        <w:t>00679500</w:t>
      </w:r>
    </w:p>
    <w:p w14:paraId="57F7EC81" w14:textId="095C9005" w:rsidR="000443D5" w:rsidRPr="001839F6" w:rsidRDefault="00971D4A" w:rsidP="000B13DF">
      <w:pPr>
        <w:spacing w:after="0" w:line="360" w:lineRule="auto"/>
        <w:jc w:val="both"/>
        <w:rPr>
          <w:rFonts w:ascii="Arial" w:hAnsi="Arial" w:cs="Arial"/>
          <w:sz w:val="20"/>
          <w:szCs w:val="20"/>
          <w:lang w:val="sk-SK"/>
        </w:rPr>
      </w:pPr>
      <w:r w:rsidRPr="001839F6">
        <w:rPr>
          <w:rFonts w:ascii="Arial" w:hAnsi="Arial" w:cs="Arial"/>
          <w:sz w:val="20"/>
          <w:szCs w:val="20"/>
          <w:lang w:val="sk-SK"/>
        </w:rPr>
        <w:t>Daňové i</w:t>
      </w:r>
      <w:r w:rsidR="000443D5" w:rsidRPr="001839F6">
        <w:rPr>
          <w:rFonts w:ascii="Arial" w:hAnsi="Arial" w:cs="Arial"/>
          <w:sz w:val="20"/>
          <w:szCs w:val="20"/>
          <w:lang w:val="sk-SK"/>
        </w:rPr>
        <w:t xml:space="preserve">dentifikačné číslo: </w:t>
      </w:r>
      <w:r w:rsidRPr="001839F6">
        <w:rPr>
          <w:rFonts w:ascii="Arial" w:hAnsi="Arial" w:cs="Arial"/>
          <w:sz w:val="20"/>
          <w:szCs w:val="20"/>
          <w:lang w:val="sk-SK"/>
        </w:rPr>
        <w:t>2020362696</w:t>
      </w:r>
    </w:p>
    <w:p w14:paraId="39A369D5" w14:textId="77777777" w:rsidR="00A61512" w:rsidRPr="001839F6" w:rsidRDefault="00A61512" w:rsidP="00AD79FB">
      <w:pPr>
        <w:spacing w:after="0" w:line="360" w:lineRule="auto"/>
        <w:jc w:val="both"/>
        <w:rPr>
          <w:rFonts w:ascii="Arial" w:hAnsi="Arial" w:cs="Arial"/>
          <w:sz w:val="20"/>
          <w:szCs w:val="20"/>
          <w:lang w:val="sk-SK"/>
        </w:rPr>
      </w:pPr>
    </w:p>
    <w:p w14:paraId="26B185C5" w14:textId="06BDC7B7" w:rsidR="0026029A" w:rsidRPr="001839F6" w:rsidRDefault="000443D5" w:rsidP="00AD79FB">
      <w:pPr>
        <w:spacing w:after="0" w:line="360" w:lineRule="auto"/>
        <w:jc w:val="both"/>
        <w:rPr>
          <w:rFonts w:ascii="Arial" w:hAnsi="Arial" w:cs="Arial"/>
          <w:sz w:val="20"/>
          <w:szCs w:val="20"/>
          <w:lang w:val="sk-SK"/>
        </w:rPr>
      </w:pPr>
      <w:r w:rsidRPr="001839F6">
        <w:rPr>
          <w:rFonts w:ascii="Arial" w:hAnsi="Arial" w:cs="Arial"/>
          <w:sz w:val="20"/>
          <w:szCs w:val="20"/>
          <w:lang w:val="sk-SK"/>
        </w:rPr>
        <w:t>Dňa</w:t>
      </w:r>
      <w:r w:rsidR="00675DB9" w:rsidRPr="001839F6">
        <w:rPr>
          <w:rFonts w:ascii="Arial" w:hAnsi="Arial" w:cs="Arial"/>
          <w:sz w:val="20"/>
          <w:szCs w:val="20"/>
          <w:lang w:val="sk-SK"/>
        </w:rPr>
        <w:t xml:space="preserve"> </w:t>
      </w:r>
      <w:r w:rsidR="001E2D38" w:rsidRPr="001839F6">
        <w:rPr>
          <w:rFonts w:ascii="Arial" w:hAnsi="Arial" w:cs="Arial"/>
          <w:sz w:val="20"/>
          <w:szCs w:val="20"/>
          <w:lang w:val="sk-SK"/>
        </w:rPr>
        <w:t>20</w:t>
      </w:r>
      <w:r w:rsidR="00675DB9" w:rsidRPr="001839F6">
        <w:rPr>
          <w:rFonts w:ascii="Arial" w:hAnsi="Arial" w:cs="Arial"/>
          <w:sz w:val="20"/>
          <w:szCs w:val="20"/>
          <w:lang w:val="sk-SK"/>
        </w:rPr>
        <w:t>.</w:t>
      </w:r>
      <w:r w:rsidR="001E2D38" w:rsidRPr="001839F6">
        <w:rPr>
          <w:rFonts w:ascii="Arial" w:hAnsi="Arial" w:cs="Arial"/>
          <w:sz w:val="20"/>
          <w:szCs w:val="20"/>
          <w:lang w:val="sk-SK"/>
        </w:rPr>
        <w:t>10</w:t>
      </w:r>
      <w:r w:rsidR="00675DB9" w:rsidRPr="001839F6">
        <w:rPr>
          <w:rFonts w:ascii="Arial" w:hAnsi="Arial" w:cs="Arial"/>
          <w:sz w:val="20"/>
          <w:szCs w:val="20"/>
          <w:lang w:val="sk-SK"/>
        </w:rPr>
        <w:t>.20</w:t>
      </w:r>
      <w:r w:rsidR="001E2D38" w:rsidRPr="001839F6">
        <w:rPr>
          <w:rFonts w:ascii="Arial" w:hAnsi="Arial" w:cs="Arial"/>
          <w:sz w:val="20"/>
          <w:szCs w:val="20"/>
          <w:lang w:val="sk-SK"/>
        </w:rPr>
        <w:t>20</w:t>
      </w:r>
      <w:r w:rsidR="002845A9" w:rsidRPr="001839F6">
        <w:rPr>
          <w:rFonts w:ascii="Arial" w:hAnsi="Arial" w:cs="Arial"/>
          <w:sz w:val="20"/>
          <w:szCs w:val="20"/>
          <w:lang w:val="sk-SK"/>
        </w:rPr>
        <w:t xml:space="preserve"> bol</w:t>
      </w:r>
      <w:r w:rsidRPr="001839F6">
        <w:rPr>
          <w:rFonts w:ascii="Arial" w:hAnsi="Arial" w:cs="Arial"/>
          <w:sz w:val="20"/>
          <w:szCs w:val="20"/>
          <w:lang w:val="sk-SK"/>
        </w:rPr>
        <w:t xml:space="preserve"> v obchodnom registri</w:t>
      </w:r>
      <w:r w:rsidR="002845A9" w:rsidRPr="001839F6">
        <w:rPr>
          <w:rFonts w:ascii="Arial" w:hAnsi="Arial" w:cs="Arial"/>
          <w:sz w:val="20"/>
          <w:szCs w:val="20"/>
          <w:lang w:val="sk-SK"/>
        </w:rPr>
        <w:t xml:space="preserve"> zapísan</w:t>
      </w:r>
      <w:r w:rsidRPr="001839F6">
        <w:rPr>
          <w:rFonts w:ascii="Arial" w:hAnsi="Arial" w:cs="Arial"/>
          <w:sz w:val="20"/>
          <w:szCs w:val="20"/>
          <w:lang w:val="sk-SK"/>
        </w:rPr>
        <w:t>ý</w:t>
      </w:r>
      <w:r w:rsidR="002845A9" w:rsidRPr="001839F6">
        <w:rPr>
          <w:rFonts w:ascii="Arial" w:hAnsi="Arial" w:cs="Arial"/>
          <w:sz w:val="20"/>
          <w:szCs w:val="20"/>
          <w:lang w:val="sk-SK"/>
        </w:rPr>
        <w:t xml:space="preserve"> </w:t>
      </w:r>
      <w:r w:rsidR="00A54E4E" w:rsidRPr="001839F6">
        <w:rPr>
          <w:rFonts w:ascii="Arial" w:hAnsi="Arial" w:cs="Arial"/>
          <w:sz w:val="20"/>
          <w:szCs w:val="20"/>
          <w:lang w:val="sk-SK"/>
        </w:rPr>
        <w:t xml:space="preserve"> - nový </w:t>
      </w:r>
      <w:r w:rsidRPr="001839F6">
        <w:rPr>
          <w:rFonts w:ascii="Arial" w:hAnsi="Arial" w:cs="Arial"/>
          <w:sz w:val="20"/>
          <w:szCs w:val="20"/>
          <w:lang w:val="sk-SK"/>
        </w:rPr>
        <w:t xml:space="preserve">spoločník </w:t>
      </w:r>
      <w:r w:rsidR="001E2D38" w:rsidRPr="001839F6">
        <w:rPr>
          <w:rFonts w:ascii="Arial" w:hAnsi="Arial" w:cs="Arial"/>
          <w:sz w:val="20"/>
          <w:szCs w:val="20"/>
          <w:lang w:val="sk-SK"/>
        </w:rPr>
        <w:t>BIS Holding International s.r.o.</w:t>
      </w:r>
      <w:r w:rsidRPr="001839F6">
        <w:rPr>
          <w:rFonts w:ascii="Arial" w:hAnsi="Arial" w:cs="Arial"/>
          <w:sz w:val="20"/>
          <w:szCs w:val="20"/>
          <w:lang w:val="sk-SK"/>
        </w:rPr>
        <w:t xml:space="preserve">, sídlom: </w:t>
      </w:r>
      <w:r w:rsidR="00A54E4E" w:rsidRPr="001839F6">
        <w:rPr>
          <w:rFonts w:ascii="Arial" w:hAnsi="Arial" w:cs="Arial"/>
          <w:sz w:val="20"/>
          <w:szCs w:val="20"/>
          <w:lang w:val="sk-SK"/>
        </w:rPr>
        <w:t xml:space="preserve">Na </w:t>
      </w:r>
      <w:proofErr w:type="spellStart"/>
      <w:r w:rsidR="00A54E4E" w:rsidRPr="001839F6">
        <w:rPr>
          <w:rFonts w:ascii="Arial" w:hAnsi="Arial" w:cs="Arial"/>
          <w:sz w:val="20"/>
          <w:szCs w:val="20"/>
          <w:lang w:val="sk-SK"/>
        </w:rPr>
        <w:t>Florenci</w:t>
      </w:r>
      <w:proofErr w:type="spellEnd"/>
      <w:r w:rsidR="00A54E4E" w:rsidRPr="001839F6">
        <w:rPr>
          <w:rFonts w:ascii="Arial" w:hAnsi="Arial" w:cs="Arial"/>
          <w:sz w:val="20"/>
          <w:szCs w:val="20"/>
          <w:lang w:val="sk-SK"/>
        </w:rPr>
        <w:t xml:space="preserve"> 1332/23, Praha 1 - Nové </w:t>
      </w:r>
      <w:proofErr w:type="spellStart"/>
      <w:r w:rsidR="00A54E4E" w:rsidRPr="001839F6">
        <w:rPr>
          <w:rFonts w:ascii="Arial" w:hAnsi="Arial" w:cs="Arial"/>
          <w:sz w:val="20"/>
          <w:szCs w:val="20"/>
          <w:lang w:val="sk-SK"/>
        </w:rPr>
        <w:t>Město</w:t>
      </w:r>
      <w:proofErr w:type="spellEnd"/>
      <w:r w:rsidR="00A54E4E" w:rsidRPr="001839F6">
        <w:rPr>
          <w:rFonts w:ascii="Arial" w:hAnsi="Arial" w:cs="Arial"/>
          <w:sz w:val="20"/>
          <w:szCs w:val="20"/>
          <w:lang w:val="sk-SK"/>
        </w:rPr>
        <w:t xml:space="preserve"> 110 00, Česká republika, </w:t>
      </w:r>
      <w:r w:rsidR="001E2D38" w:rsidRPr="001839F6">
        <w:rPr>
          <w:rFonts w:ascii="Arial" w:hAnsi="Arial" w:cs="Arial"/>
          <w:sz w:val="20"/>
          <w:szCs w:val="20"/>
          <w:lang w:val="sk-SK"/>
        </w:rPr>
        <w:t>Iné identifikačné číslo: 08783080</w:t>
      </w:r>
    </w:p>
    <w:p w14:paraId="64035AA9" w14:textId="22EB7E49" w:rsidR="009C7128" w:rsidRPr="001839F6" w:rsidRDefault="009C7128" w:rsidP="000B13DF">
      <w:pPr>
        <w:jc w:val="both"/>
        <w:rPr>
          <w:rFonts w:ascii="Arial" w:hAnsi="Arial" w:cs="Arial"/>
          <w:b/>
          <w:sz w:val="20"/>
          <w:szCs w:val="20"/>
          <w:lang w:val="sk-SK"/>
        </w:rPr>
      </w:pPr>
    </w:p>
    <w:p w14:paraId="0365B056" w14:textId="77A6814E" w:rsidR="002845A9" w:rsidRPr="001839F6" w:rsidRDefault="009C7128" w:rsidP="000B13DF">
      <w:pPr>
        <w:jc w:val="both"/>
        <w:rPr>
          <w:rFonts w:ascii="Arial" w:hAnsi="Arial" w:cs="Arial"/>
          <w:b/>
          <w:sz w:val="20"/>
          <w:szCs w:val="20"/>
          <w:lang w:val="sk-SK"/>
        </w:rPr>
      </w:pPr>
      <w:r w:rsidRPr="001839F6">
        <w:rPr>
          <w:rFonts w:ascii="Arial" w:hAnsi="Arial" w:cs="Arial"/>
          <w:b/>
          <w:sz w:val="20"/>
          <w:szCs w:val="20"/>
          <w:lang w:val="sk-SK"/>
        </w:rPr>
        <w:t>Hlavný predmet</w:t>
      </w:r>
      <w:r w:rsidR="00A61512" w:rsidRPr="001839F6">
        <w:rPr>
          <w:rFonts w:ascii="Arial" w:hAnsi="Arial" w:cs="Arial"/>
          <w:b/>
          <w:sz w:val="20"/>
          <w:szCs w:val="20"/>
          <w:lang w:val="sk-SK"/>
        </w:rPr>
        <w:t xml:space="preserve"> </w:t>
      </w:r>
      <w:r w:rsidRPr="001839F6">
        <w:rPr>
          <w:rFonts w:ascii="Arial" w:hAnsi="Arial" w:cs="Arial"/>
          <w:b/>
          <w:sz w:val="20"/>
          <w:szCs w:val="20"/>
          <w:lang w:val="sk-SK"/>
        </w:rPr>
        <w:t>činnosti</w:t>
      </w:r>
    </w:p>
    <w:p w14:paraId="7B5FD4B2" w14:textId="2DFD32DC" w:rsidR="00A61512" w:rsidRPr="001839F6" w:rsidRDefault="002845A9" w:rsidP="00AD79FB">
      <w:pPr>
        <w:pStyle w:val="Odsekzoznamu"/>
        <w:numPr>
          <w:ilvl w:val="0"/>
          <w:numId w:val="4"/>
        </w:numPr>
        <w:spacing w:after="0" w:line="360" w:lineRule="auto"/>
        <w:jc w:val="both"/>
        <w:rPr>
          <w:rFonts w:ascii="Arial" w:hAnsi="Arial" w:cs="Arial"/>
          <w:sz w:val="20"/>
          <w:szCs w:val="20"/>
          <w:lang w:val="sk-SK"/>
        </w:rPr>
      </w:pPr>
      <w:r w:rsidRPr="001839F6">
        <w:rPr>
          <w:rFonts w:ascii="Arial" w:hAnsi="Arial" w:cs="Arial"/>
          <w:sz w:val="20"/>
          <w:szCs w:val="20"/>
          <w:lang w:val="sk-SK"/>
        </w:rPr>
        <w:t>montáž, demontáž, opravy, rekonštrukcie strojnotechnologických zariadení</w:t>
      </w:r>
      <w:r w:rsidR="00AD79FB" w:rsidRPr="001839F6">
        <w:rPr>
          <w:rFonts w:ascii="Arial" w:hAnsi="Arial" w:cs="Arial"/>
          <w:sz w:val="20"/>
          <w:szCs w:val="20"/>
          <w:lang w:val="sk-SK"/>
        </w:rPr>
        <w:t>,</w:t>
      </w:r>
    </w:p>
    <w:p w14:paraId="1C88557F" w14:textId="3D0420D3" w:rsidR="00A61512" w:rsidRPr="001839F6" w:rsidRDefault="002845A9" w:rsidP="00AD79FB">
      <w:pPr>
        <w:pStyle w:val="Odsekzoznamu"/>
        <w:numPr>
          <w:ilvl w:val="0"/>
          <w:numId w:val="4"/>
        </w:numPr>
        <w:spacing w:after="0" w:line="360" w:lineRule="auto"/>
        <w:jc w:val="both"/>
        <w:rPr>
          <w:rFonts w:ascii="Arial" w:hAnsi="Arial" w:cs="Arial"/>
          <w:sz w:val="20"/>
          <w:szCs w:val="20"/>
          <w:lang w:val="sk-SK"/>
        </w:rPr>
      </w:pPr>
      <w:r w:rsidRPr="001839F6">
        <w:rPr>
          <w:rFonts w:ascii="Arial" w:hAnsi="Arial" w:cs="Arial"/>
          <w:sz w:val="20"/>
          <w:szCs w:val="20"/>
          <w:lang w:val="sk-SK"/>
        </w:rPr>
        <w:t xml:space="preserve">montáž, rekonštrukcie a </w:t>
      </w:r>
      <w:r w:rsidR="00775A4B" w:rsidRPr="001839F6">
        <w:rPr>
          <w:rFonts w:ascii="Arial" w:hAnsi="Arial" w:cs="Arial"/>
          <w:sz w:val="20"/>
          <w:szCs w:val="20"/>
          <w:lang w:val="sk-SK"/>
        </w:rPr>
        <w:t xml:space="preserve">údržba </w:t>
      </w:r>
      <w:r w:rsidRPr="001839F6">
        <w:rPr>
          <w:rFonts w:ascii="Arial" w:hAnsi="Arial" w:cs="Arial"/>
          <w:sz w:val="20"/>
          <w:szCs w:val="20"/>
          <w:lang w:val="sk-SK"/>
        </w:rPr>
        <w:t>vyhradených tlakových</w:t>
      </w:r>
      <w:r w:rsidR="00775A4B" w:rsidRPr="001839F6">
        <w:rPr>
          <w:rFonts w:ascii="Arial" w:hAnsi="Arial" w:cs="Arial"/>
          <w:sz w:val="20"/>
          <w:szCs w:val="20"/>
          <w:lang w:val="sk-SK"/>
        </w:rPr>
        <w:t>,</w:t>
      </w:r>
      <w:r w:rsidR="00B57357" w:rsidRPr="001839F6">
        <w:rPr>
          <w:rFonts w:ascii="Arial" w:hAnsi="Arial" w:cs="Arial"/>
          <w:sz w:val="20"/>
          <w:szCs w:val="20"/>
          <w:lang w:val="sk-SK"/>
        </w:rPr>
        <w:t xml:space="preserve"> </w:t>
      </w:r>
      <w:r w:rsidR="00775A4B" w:rsidRPr="001839F6">
        <w:rPr>
          <w:rFonts w:ascii="Arial" w:hAnsi="Arial" w:cs="Arial"/>
          <w:sz w:val="20"/>
          <w:szCs w:val="20"/>
          <w:lang w:val="sk-SK"/>
        </w:rPr>
        <w:t>plynových a elektrických</w:t>
      </w:r>
      <w:r w:rsidRPr="001839F6">
        <w:rPr>
          <w:rFonts w:ascii="Arial" w:hAnsi="Arial" w:cs="Arial"/>
          <w:sz w:val="20"/>
          <w:szCs w:val="20"/>
          <w:lang w:val="sk-SK"/>
        </w:rPr>
        <w:t xml:space="preserve"> zariadení</w:t>
      </w:r>
      <w:r w:rsidR="00AD79FB" w:rsidRPr="001839F6">
        <w:rPr>
          <w:rFonts w:ascii="Arial" w:hAnsi="Arial" w:cs="Arial"/>
          <w:sz w:val="20"/>
          <w:szCs w:val="20"/>
          <w:lang w:val="sk-SK"/>
        </w:rPr>
        <w:t>,</w:t>
      </w:r>
    </w:p>
    <w:p w14:paraId="4EA134B6" w14:textId="4907D2B0" w:rsidR="00A61512" w:rsidRPr="001839F6" w:rsidRDefault="00A61512" w:rsidP="00AD79FB">
      <w:pPr>
        <w:pStyle w:val="Odsekzoznamu"/>
        <w:numPr>
          <w:ilvl w:val="0"/>
          <w:numId w:val="4"/>
        </w:numPr>
        <w:spacing w:after="0" w:line="360" w:lineRule="auto"/>
        <w:jc w:val="both"/>
        <w:rPr>
          <w:rFonts w:ascii="Arial" w:hAnsi="Arial" w:cs="Arial"/>
          <w:sz w:val="20"/>
          <w:szCs w:val="20"/>
          <w:lang w:val="sk-SK"/>
        </w:rPr>
      </w:pPr>
      <w:r w:rsidRPr="001839F6">
        <w:rPr>
          <w:rFonts w:ascii="Arial" w:hAnsi="Arial" w:cs="Arial"/>
          <w:sz w:val="20"/>
          <w:szCs w:val="20"/>
          <w:lang w:val="sk-SK"/>
        </w:rPr>
        <w:t>s</w:t>
      </w:r>
      <w:r w:rsidR="002845A9" w:rsidRPr="001839F6">
        <w:rPr>
          <w:rFonts w:ascii="Arial" w:hAnsi="Arial" w:cs="Arial"/>
          <w:sz w:val="20"/>
          <w:szCs w:val="20"/>
          <w:lang w:val="sk-SK"/>
        </w:rPr>
        <w:t>trojárenská výroba</w:t>
      </w:r>
      <w:r w:rsidR="00AD79FB" w:rsidRPr="001839F6">
        <w:rPr>
          <w:rFonts w:ascii="Arial" w:hAnsi="Arial" w:cs="Arial"/>
          <w:sz w:val="20"/>
          <w:szCs w:val="20"/>
          <w:lang w:val="sk-SK"/>
        </w:rPr>
        <w:t>,</w:t>
      </w:r>
    </w:p>
    <w:p w14:paraId="4AB2543C" w14:textId="47F68DD8" w:rsidR="002845A9" w:rsidRPr="001839F6" w:rsidRDefault="002845A9" w:rsidP="00AD79FB">
      <w:pPr>
        <w:pStyle w:val="Odsekzoznamu"/>
        <w:numPr>
          <w:ilvl w:val="0"/>
          <w:numId w:val="4"/>
        </w:numPr>
        <w:spacing w:after="0" w:line="360" w:lineRule="auto"/>
        <w:jc w:val="both"/>
        <w:rPr>
          <w:rFonts w:ascii="Arial" w:hAnsi="Arial" w:cs="Arial"/>
          <w:sz w:val="20"/>
          <w:szCs w:val="20"/>
          <w:lang w:val="sk-SK"/>
        </w:rPr>
      </w:pPr>
      <w:r w:rsidRPr="001839F6">
        <w:rPr>
          <w:rFonts w:ascii="Arial" w:hAnsi="Arial" w:cs="Arial"/>
          <w:sz w:val="20"/>
          <w:szCs w:val="20"/>
          <w:lang w:val="sk-SK"/>
        </w:rPr>
        <w:t>zámočníctvo</w:t>
      </w:r>
      <w:r w:rsidR="00AD79FB" w:rsidRPr="001839F6">
        <w:rPr>
          <w:rFonts w:ascii="Arial" w:hAnsi="Arial" w:cs="Arial"/>
          <w:sz w:val="20"/>
          <w:szCs w:val="20"/>
          <w:lang w:val="sk-SK"/>
        </w:rPr>
        <w:t>.</w:t>
      </w:r>
    </w:p>
    <w:p w14:paraId="36566261" w14:textId="6789FB4B" w:rsidR="0026029A" w:rsidRPr="001839F6" w:rsidRDefault="00A61512" w:rsidP="00AD79FB">
      <w:pPr>
        <w:spacing w:after="0" w:line="360" w:lineRule="auto"/>
        <w:jc w:val="both"/>
        <w:rPr>
          <w:rFonts w:ascii="Arial" w:hAnsi="Arial" w:cs="Arial"/>
          <w:sz w:val="20"/>
          <w:szCs w:val="20"/>
          <w:lang w:val="sk-SK"/>
        </w:rPr>
      </w:pPr>
      <w:r w:rsidRPr="001839F6">
        <w:rPr>
          <w:rFonts w:ascii="Arial" w:hAnsi="Arial" w:cs="Arial"/>
          <w:sz w:val="20"/>
          <w:szCs w:val="20"/>
          <w:lang w:val="sk-SK"/>
        </w:rPr>
        <w:t xml:space="preserve">Spoločnosť ponúka svojim zákazníkom služby, počnúc jednoduchou výrobou a opravou náhradných dielcov, končiac tzv. kompletným </w:t>
      </w:r>
      <w:proofErr w:type="spellStart"/>
      <w:r w:rsidRPr="001839F6">
        <w:rPr>
          <w:rFonts w:ascii="Arial" w:hAnsi="Arial" w:cs="Arial"/>
          <w:sz w:val="20"/>
          <w:szCs w:val="20"/>
          <w:lang w:val="sk-SK"/>
        </w:rPr>
        <w:t>full</w:t>
      </w:r>
      <w:proofErr w:type="spellEnd"/>
      <w:r w:rsidRPr="001839F6">
        <w:rPr>
          <w:rFonts w:ascii="Arial" w:hAnsi="Arial" w:cs="Arial"/>
          <w:sz w:val="20"/>
          <w:szCs w:val="20"/>
          <w:lang w:val="sk-SK"/>
        </w:rPr>
        <w:t xml:space="preserve"> servisom v oblasti priemyselnej údržby výrobných zariadení.</w:t>
      </w:r>
    </w:p>
    <w:p w14:paraId="57153C24" w14:textId="7795896D" w:rsidR="00A30D02" w:rsidRPr="001839F6" w:rsidRDefault="00A30D02" w:rsidP="00AD79FB">
      <w:pPr>
        <w:jc w:val="both"/>
        <w:rPr>
          <w:rFonts w:ascii="Arial" w:hAnsi="Arial" w:cs="Arial"/>
          <w:sz w:val="20"/>
          <w:szCs w:val="20"/>
          <w:lang w:val="sk-SK"/>
        </w:rPr>
      </w:pPr>
    </w:p>
    <w:p w14:paraId="2B090240" w14:textId="1C80E3D9" w:rsidR="002845A9" w:rsidRPr="001839F6" w:rsidRDefault="002845A9" w:rsidP="000B13DF">
      <w:pPr>
        <w:jc w:val="both"/>
        <w:rPr>
          <w:rFonts w:ascii="Arial" w:hAnsi="Arial" w:cs="Arial"/>
          <w:b/>
          <w:sz w:val="20"/>
          <w:szCs w:val="20"/>
          <w:lang w:val="sk-SK"/>
        </w:rPr>
      </w:pPr>
      <w:r w:rsidRPr="001839F6">
        <w:rPr>
          <w:rFonts w:ascii="Arial" w:hAnsi="Arial" w:cs="Arial"/>
          <w:b/>
          <w:sz w:val="20"/>
          <w:szCs w:val="20"/>
          <w:lang w:val="sk-SK"/>
        </w:rPr>
        <w:t>Výsledok hospodárenia a ekonomické údaje</w:t>
      </w:r>
    </w:p>
    <w:p w14:paraId="31A19009" w14:textId="19F92A34" w:rsidR="002845A9" w:rsidRPr="001839F6" w:rsidRDefault="002845A9" w:rsidP="001839F6">
      <w:pPr>
        <w:spacing w:after="0" w:line="360" w:lineRule="auto"/>
        <w:jc w:val="both"/>
        <w:rPr>
          <w:rFonts w:ascii="Arial" w:hAnsi="Arial" w:cs="Arial"/>
          <w:sz w:val="20"/>
          <w:szCs w:val="20"/>
          <w:lang w:val="sk-SK"/>
        </w:rPr>
      </w:pPr>
      <w:r w:rsidRPr="001839F6">
        <w:rPr>
          <w:rFonts w:ascii="Arial" w:hAnsi="Arial" w:cs="Arial"/>
          <w:sz w:val="20"/>
          <w:szCs w:val="20"/>
          <w:lang w:val="sk-SK"/>
        </w:rPr>
        <w:t>Spoločnosť za rok 20</w:t>
      </w:r>
      <w:r w:rsidR="001E2D38" w:rsidRPr="001839F6">
        <w:rPr>
          <w:rFonts w:ascii="Arial" w:hAnsi="Arial" w:cs="Arial"/>
          <w:sz w:val="20"/>
          <w:szCs w:val="20"/>
          <w:lang w:val="sk-SK"/>
        </w:rPr>
        <w:t>20</w:t>
      </w:r>
      <w:r w:rsidRPr="001839F6">
        <w:rPr>
          <w:rFonts w:ascii="Arial" w:hAnsi="Arial" w:cs="Arial"/>
          <w:sz w:val="20"/>
          <w:szCs w:val="20"/>
          <w:lang w:val="sk-SK"/>
        </w:rPr>
        <w:t xml:space="preserve"> dosiahla tržby z predaja služieb </w:t>
      </w:r>
      <w:r w:rsidR="006012CA" w:rsidRPr="001839F6">
        <w:rPr>
          <w:rFonts w:ascii="Arial" w:hAnsi="Arial" w:cs="Arial"/>
          <w:sz w:val="20"/>
          <w:szCs w:val="20"/>
          <w:lang w:val="sk-SK"/>
        </w:rPr>
        <w:t>4</w:t>
      </w:r>
      <w:r w:rsidR="00BB6CDB" w:rsidRPr="001839F6">
        <w:rPr>
          <w:rFonts w:ascii="Arial" w:hAnsi="Arial" w:cs="Arial"/>
          <w:sz w:val="20"/>
          <w:szCs w:val="20"/>
          <w:lang w:val="sk-SK"/>
        </w:rPr>
        <w:t> 156 762</w:t>
      </w:r>
      <w:r w:rsidRPr="001839F6">
        <w:rPr>
          <w:rFonts w:ascii="Arial" w:hAnsi="Arial" w:cs="Arial"/>
          <w:sz w:val="20"/>
          <w:szCs w:val="20"/>
          <w:lang w:val="sk-SK"/>
        </w:rPr>
        <w:t xml:space="preserve"> EUR a </w:t>
      </w:r>
      <w:r w:rsidR="006E0259">
        <w:rPr>
          <w:rFonts w:ascii="Arial" w:hAnsi="Arial" w:cs="Arial"/>
          <w:sz w:val="20"/>
          <w:szCs w:val="20"/>
          <w:lang w:val="sk-SK"/>
        </w:rPr>
        <w:t>stratu</w:t>
      </w:r>
      <w:r w:rsidRPr="001839F6">
        <w:rPr>
          <w:rFonts w:ascii="Arial" w:hAnsi="Arial" w:cs="Arial"/>
          <w:sz w:val="20"/>
          <w:szCs w:val="20"/>
          <w:lang w:val="sk-SK"/>
        </w:rPr>
        <w:t xml:space="preserve"> vo výške</w:t>
      </w:r>
      <w:r w:rsidR="008114D7" w:rsidRPr="001839F6">
        <w:rPr>
          <w:rFonts w:ascii="Arial" w:hAnsi="Arial" w:cs="Arial"/>
          <w:sz w:val="20"/>
          <w:szCs w:val="20"/>
          <w:lang w:val="sk-SK"/>
        </w:rPr>
        <w:t xml:space="preserve"> </w:t>
      </w:r>
      <w:r w:rsidR="006E0259">
        <w:rPr>
          <w:rFonts w:ascii="Arial" w:hAnsi="Arial" w:cs="Arial"/>
          <w:sz w:val="20"/>
          <w:szCs w:val="20"/>
          <w:lang w:val="sk-SK"/>
        </w:rPr>
        <w:t>212 227</w:t>
      </w:r>
      <w:r w:rsidRPr="001839F6">
        <w:rPr>
          <w:rFonts w:ascii="Arial" w:hAnsi="Arial" w:cs="Arial"/>
          <w:sz w:val="20"/>
          <w:szCs w:val="20"/>
          <w:lang w:val="sk-SK"/>
        </w:rPr>
        <w:t xml:space="preserve"> </w:t>
      </w:r>
      <w:r w:rsidR="008114D7" w:rsidRPr="001839F6">
        <w:rPr>
          <w:rFonts w:ascii="Arial" w:hAnsi="Arial" w:cs="Arial"/>
          <w:sz w:val="20"/>
          <w:szCs w:val="20"/>
          <w:lang w:val="sk-SK"/>
        </w:rPr>
        <w:t>E</w:t>
      </w:r>
      <w:r w:rsidRPr="001839F6">
        <w:rPr>
          <w:rFonts w:ascii="Arial" w:hAnsi="Arial" w:cs="Arial"/>
          <w:sz w:val="20"/>
          <w:szCs w:val="20"/>
          <w:lang w:val="sk-SK"/>
        </w:rPr>
        <w:t>UR.</w:t>
      </w:r>
    </w:p>
    <w:p w14:paraId="263449D7" w14:textId="77777777" w:rsidR="00022A8F" w:rsidRPr="001839F6" w:rsidRDefault="00022A8F" w:rsidP="000B13DF">
      <w:pPr>
        <w:jc w:val="both"/>
        <w:rPr>
          <w:rFonts w:ascii="Arial" w:hAnsi="Arial" w:cs="Arial"/>
          <w:sz w:val="20"/>
          <w:szCs w:val="20"/>
          <w:lang w:val="sk-SK"/>
        </w:rPr>
      </w:pPr>
    </w:p>
    <w:p w14:paraId="637D406D" w14:textId="541781C8" w:rsidR="001158AD" w:rsidRPr="001839F6" w:rsidRDefault="00AD79FB" w:rsidP="000B13DF">
      <w:pPr>
        <w:jc w:val="both"/>
        <w:rPr>
          <w:rFonts w:ascii="Arial" w:hAnsi="Arial" w:cs="Arial"/>
          <w:b/>
          <w:sz w:val="20"/>
          <w:szCs w:val="20"/>
          <w:lang w:val="sk-SK"/>
        </w:rPr>
      </w:pPr>
      <w:r w:rsidRPr="001839F6">
        <w:rPr>
          <w:rFonts w:ascii="Arial" w:hAnsi="Arial" w:cs="Arial"/>
          <w:b/>
          <w:sz w:val="20"/>
          <w:szCs w:val="20"/>
          <w:lang w:val="sk-SK"/>
        </w:rPr>
        <w:t>Finančné ukazovatele spoločnosti</w:t>
      </w:r>
    </w:p>
    <w:p w14:paraId="0B4F5392" w14:textId="1E076823" w:rsidR="00A30D02" w:rsidRPr="001839F6" w:rsidRDefault="00A30D02" w:rsidP="000B13DF">
      <w:pPr>
        <w:jc w:val="both"/>
        <w:rPr>
          <w:rFonts w:ascii="Arial" w:hAnsi="Arial" w:cs="Arial"/>
          <w:b/>
          <w:sz w:val="20"/>
          <w:szCs w:val="20"/>
          <w:lang w:val="sk-SK"/>
        </w:rPr>
      </w:pPr>
    </w:p>
    <w:tbl>
      <w:tblPr>
        <w:tblStyle w:val="Mriekatabuky"/>
        <w:tblW w:w="9067" w:type="dxa"/>
        <w:tblLayout w:type="fixed"/>
        <w:tblLook w:val="04A0" w:firstRow="1" w:lastRow="0" w:firstColumn="1" w:lastColumn="0" w:noHBand="0" w:noVBand="1"/>
      </w:tblPr>
      <w:tblGrid>
        <w:gridCol w:w="5382"/>
        <w:gridCol w:w="1276"/>
        <w:gridCol w:w="1249"/>
        <w:gridCol w:w="1160"/>
      </w:tblGrid>
      <w:tr w:rsidR="00A30D02" w:rsidRPr="001839F6" w14:paraId="2805BF5F" w14:textId="77777777" w:rsidTr="00A30D02">
        <w:tc>
          <w:tcPr>
            <w:tcW w:w="5382" w:type="dxa"/>
            <w:shd w:val="clear" w:color="auto" w:fill="auto"/>
          </w:tcPr>
          <w:p w14:paraId="0A4A91D5" w14:textId="300FB23D" w:rsidR="00A30D02" w:rsidRPr="001839F6" w:rsidRDefault="00A30D02" w:rsidP="00AD79FB">
            <w:pPr>
              <w:spacing w:after="160" w:line="259" w:lineRule="auto"/>
              <w:rPr>
                <w:rFonts w:ascii="Arial" w:hAnsi="Arial" w:cs="Arial"/>
                <w:b/>
                <w:i/>
                <w:color w:val="181818"/>
                <w:sz w:val="18"/>
                <w:szCs w:val="20"/>
              </w:rPr>
            </w:pPr>
            <w:r w:rsidRPr="001839F6">
              <w:rPr>
                <w:rFonts w:ascii="Arial" w:hAnsi="Arial" w:cs="Arial"/>
                <w:b/>
                <w:i/>
                <w:color w:val="181818"/>
                <w:sz w:val="18"/>
                <w:szCs w:val="20"/>
              </w:rPr>
              <w:t>Významné položky</w:t>
            </w:r>
            <w:r w:rsidR="00AD79FB" w:rsidRPr="001839F6">
              <w:rPr>
                <w:rFonts w:ascii="Arial" w:hAnsi="Arial" w:cs="Arial"/>
                <w:b/>
                <w:i/>
                <w:color w:val="181818"/>
                <w:sz w:val="18"/>
                <w:szCs w:val="20"/>
              </w:rPr>
              <w:t xml:space="preserve"> súvahy a výkazu ziskov a strát </w:t>
            </w:r>
            <w:r w:rsidRPr="001839F6">
              <w:rPr>
                <w:rFonts w:ascii="Arial" w:hAnsi="Arial" w:cs="Arial"/>
                <w:b/>
                <w:i/>
                <w:color w:val="181818"/>
                <w:sz w:val="18"/>
                <w:szCs w:val="20"/>
              </w:rPr>
              <w:t>v EUR</w:t>
            </w:r>
          </w:p>
        </w:tc>
        <w:tc>
          <w:tcPr>
            <w:tcW w:w="1276" w:type="dxa"/>
            <w:shd w:val="clear" w:color="auto" w:fill="auto"/>
          </w:tcPr>
          <w:p w14:paraId="69C95AC3" w14:textId="77777777" w:rsidR="00A30D02" w:rsidRPr="001839F6" w:rsidRDefault="00A30D02" w:rsidP="00C71B14">
            <w:pPr>
              <w:jc w:val="center"/>
              <w:rPr>
                <w:rFonts w:ascii="Arial" w:hAnsi="Arial" w:cs="Arial"/>
                <w:b/>
                <w:i/>
                <w:sz w:val="18"/>
                <w:szCs w:val="20"/>
              </w:rPr>
            </w:pPr>
            <w:r w:rsidRPr="001839F6">
              <w:rPr>
                <w:rFonts w:ascii="Arial" w:hAnsi="Arial" w:cs="Arial"/>
                <w:b/>
                <w:i/>
                <w:sz w:val="18"/>
                <w:szCs w:val="20"/>
              </w:rPr>
              <w:t>2020</w:t>
            </w:r>
          </w:p>
          <w:p w14:paraId="6CABE87E" w14:textId="77777777" w:rsidR="00A30D02" w:rsidRPr="001839F6" w:rsidRDefault="00A30D02" w:rsidP="00C71B14">
            <w:pPr>
              <w:jc w:val="center"/>
              <w:rPr>
                <w:rFonts w:ascii="Arial" w:hAnsi="Arial" w:cs="Arial"/>
                <w:b/>
                <w:i/>
                <w:sz w:val="18"/>
                <w:szCs w:val="20"/>
              </w:rPr>
            </w:pPr>
          </w:p>
        </w:tc>
        <w:tc>
          <w:tcPr>
            <w:tcW w:w="1249" w:type="dxa"/>
            <w:shd w:val="clear" w:color="auto" w:fill="auto"/>
          </w:tcPr>
          <w:p w14:paraId="1A031B11" w14:textId="77777777" w:rsidR="00A30D02" w:rsidRPr="001839F6" w:rsidRDefault="00A30D02" w:rsidP="00C71B14">
            <w:pPr>
              <w:jc w:val="center"/>
              <w:rPr>
                <w:rFonts w:ascii="Arial" w:hAnsi="Arial" w:cs="Arial"/>
                <w:b/>
                <w:i/>
                <w:sz w:val="18"/>
                <w:szCs w:val="20"/>
              </w:rPr>
            </w:pPr>
            <w:r w:rsidRPr="001839F6">
              <w:rPr>
                <w:rFonts w:ascii="Arial" w:hAnsi="Arial" w:cs="Arial"/>
                <w:b/>
                <w:i/>
                <w:sz w:val="18"/>
                <w:szCs w:val="20"/>
              </w:rPr>
              <w:t>2019</w:t>
            </w:r>
          </w:p>
        </w:tc>
        <w:tc>
          <w:tcPr>
            <w:tcW w:w="1160" w:type="dxa"/>
            <w:shd w:val="clear" w:color="auto" w:fill="auto"/>
          </w:tcPr>
          <w:p w14:paraId="0432273B" w14:textId="77777777" w:rsidR="00A30D02" w:rsidRPr="001839F6" w:rsidRDefault="00A30D02" w:rsidP="00C71B14">
            <w:pPr>
              <w:jc w:val="center"/>
              <w:rPr>
                <w:rFonts w:ascii="Arial" w:hAnsi="Arial" w:cs="Arial"/>
                <w:b/>
                <w:i/>
                <w:sz w:val="18"/>
                <w:szCs w:val="20"/>
              </w:rPr>
            </w:pPr>
            <w:r w:rsidRPr="001839F6">
              <w:rPr>
                <w:rFonts w:ascii="Arial" w:hAnsi="Arial" w:cs="Arial"/>
                <w:b/>
                <w:i/>
                <w:sz w:val="18"/>
                <w:szCs w:val="20"/>
              </w:rPr>
              <w:t>2018</w:t>
            </w:r>
          </w:p>
        </w:tc>
      </w:tr>
      <w:tr w:rsidR="006D4622" w:rsidRPr="001839F6" w14:paraId="74478B15" w14:textId="77777777" w:rsidTr="004261C0">
        <w:tc>
          <w:tcPr>
            <w:tcW w:w="5382" w:type="dxa"/>
            <w:shd w:val="clear" w:color="auto" w:fill="auto"/>
          </w:tcPr>
          <w:p w14:paraId="7F8B6711" w14:textId="77777777" w:rsidR="006D4622" w:rsidRPr="001839F6" w:rsidRDefault="006D4622" w:rsidP="006D4622">
            <w:pPr>
              <w:rPr>
                <w:rFonts w:ascii="Arial" w:hAnsi="Arial" w:cs="Arial"/>
                <w:sz w:val="18"/>
                <w:szCs w:val="20"/>
              </w:rPr>
            </w:pPr>
            <w:r w:rsidRPr="001839F6">
              <w:rPr>
                <w:rFonts w:ascii="Arial" w:hAnsi="Arial" w:cs="Arial"/>
                <w:sz w:val="18"/>
                <w:szCs w:val="20"/>
              </w:rPr>
              <w:t>Spolu majetok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21FDE2ED" w14:textId="49089216" w:rsidR="006D4622" w:rsidRPr="001839F6" w:rsidRDefault="006D4622" w:rsidP="00086B9F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  <w:r w:rsidRPr="001839F6">
              <w:rPr>
                <w:rFonts w:ascii="Arial" w:hAnsi="Arial" w:cs="Arial"/>
                <w:sz w:val="18"/>
                <w:szCs w:val="20"/>
              </w:rPr>
              <w:t>1 985 569</w:t>
            </w:r>
          </w:p>
        </w:tc>
        <w:tc>
          <w:tcPr>
            <w:tcW w:w="1249" w:type="dxa"/>
            <w:shd w:val="clear" w:color="auto" w:fill="auto"/>
            <w:vAlign w:val="center"/>
          </w:tcPr>
          <w:p w14:paraId="23F7595E" w14:textId="68D929AF" w:rsidR="006D4622" w:rsidRPr="001839F6" w:rsidRDefault="006D4622" w:rsidP="00086B9F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  <w:r w:rsidRPr="001839F6">
              <w:rPr>
                <w:rFonts w:ascii="Arial" w:hAnsi="Arial" w:cs="Arial"/>
                <w:sz w:val="18"/>
                <w:szCs w:val="20"/>
              </w:rPr>
              <w:t>2 026 082</w:t>
            </w:r>
          </w:p>
        </w:tc>
        <w:tc>
          <w:tcPr>
            <w:tcW w:w="1160" w:type="dxa"/>
            <w:shd w:val="clear" w:color="auto" w:fill="auto"/>
            <w:vAlign w:val="center"/>
          </w:tcPr>
          <w:p w14:paraId="632C389F" w14:textId="0E5F4659" w:rsidR="006D4622" w:rsidRPr="001839F6" w:rsidRDefault="006D4622" w:rsidP="00086B9F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  <w:r w:rsidRPr="001839F6">
              <w:rPr>
                <w:rFonts w:ascii="Arial" w:hAnsi="Arial" w:cs="Arial"/>
                <w:sz w:val="18"/>
                <w:szCs w:val="20"/>
              </w:rPr>
              <w:t>2 349 143</w:t>
            </w:r>
          </w:p>
        </w:tc>
      </w:tr>
      <w:tr w:rsidR="00EE2011" w:rsidRPr="001839F6" w14:paraId="1061908F" w14:textId="77777777" w:rsidTr="00D9718F">
        <w:tc>
          <w:tcPr>
            <w:tcW w:w="5382" w:type="dxa"/>
            <w:shd w:val="clear" w:color="auto" w:fill="auto"/>
          </w:tcPr>
          <w:p w14:paraId="77AF9C5C" w14:textId="77777777" w:rsidR="00EE2011" w:rsidRPr="001839F6" w:rsidRDefault="00EE2011" w:rsidP="00EE2011">
            <w:pPr>
              <w:rPr>
                <w:rFonts w:ascii="Arial" w:hAnsi="Arial" w:cs="Arial"/>
                <w:sz w:val="18"/>
                <w:szCs w:val="20"/>
              </w:rPr>
            </w:pPr>
            <w:r w:rsidRPr="001839F6">
              <w:rPr>
                <w:rFonts w:ascii="Arial" w:hAnsi="Arial" w:cs="Arial"/>
                <w:sz w:val="18"/>
                <w:szCs w:val="20"/>
              </w:rPr>
              <w:t>Vlastné imanie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270E7FD1" w14:textId="68BCE507" w:rsidR="00EE2011" w:rsidRPr="001839F6" w:rsidRDefault="006E0259" w:rsidP="00086B9F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  <w:r>
              <w:rPr>
                <w:rFonts w:ascii="Arial" w:hAnsi="Arial" w:cs="Arial"/>
                <w:sz w:val="18"/>
                <w:szCs w:val="20"/>
              </w:rPr>
              <w:t>536 540</w:t>
            </w:r>
          </w:p>
        </w:tc>
        <w:tc>
          <w:tcPr>
            <w:tcW w:w="1249" w:type="dxa"/>
            <w:shd w:val="clear" w:color="auto" w:fill="auto"/>
            <w:vAlign w:val="center"/>
          </w:tcPr>
          <w:p w14:paraId="724A3B48" w14:textId="51B9A9B4" w:rsidR="00EE2011" w:rsidRPr="001839F6" w:rsidRDefault="00EE2011" w:rsidP="00086B9F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  <w:r w:rsidRPr="001839F6">
              <w:rPr>
                <w:rFonts w:ascii="Arial" w:hAnsi="Arial" w:cs="Arial"/>
                <w:sz w:val="18"/>
                <w:szCs w:val="20"/>
              </w:rPr>
              <w:t>748 884</w:t>
            </w:r>
          </w:p>
        </w:tc>
        <w:tc>
          <w:tcPr>
            <w:tcW w:w="1160" w:type="dxa"/>
            <w:shd w:val="clear" w:color="auto" w:fill="auto"/>
            <w:vAlign w:val="center"/>
          </w:tcPr>
          <w:p w14:paraId="24D12880" w14:textId="443A3275" w:rsidR="00EE2011" w:rsidRPr="001839F6" w:rsidRDefault="006D4622" w:rsidP="00086B9F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  <w:r w:rsidRPr="001839F6">
              <w:rPr>
                <w:rFonts w:ascii="Arial" w:hAnsi="Arial" w:cs="Arial"/>
                <w:sz w:val="18"/>
                <w:szCs w:val="20"/>
              </w:rPr>
              <w:t>458 275</w:t>
            </w:r>
          </w:p>
        </w:tc>
      </w:tr>
      <w:tr w:rsidR="006D4622" w:rsidRPr="001839F6" w14:paraId="361C8424" w14:textId="77777777" w:rsidTr="002E11F0">
        <w:tc>
          <w:tcPr>
            <w:tcW w:w="5382" w:type="dxa"/>
            <w:shd w:val="clear" w:color="auto" w:fill="auto"/>
          </w:tcPr>
          <w:p w14:paraId="09F37D31" w14:textId="067B0192" w:rsidR="006D4622" w:rsidRPr="001839F6" w:rsidRDefault="006D4622" w:rsidP="006D4622">
            <w:pPr>
              <w:rPr>
                <w:rFonts w:ascii="Arial" w:hAnsi="Arial" w:cs="Arial"/>
                <w:sz w:val="18"/>
                <w:szCs w:val="20"/>
              </w:rPr>
            </w:pPr>
            <w:r w:rsidRPr="001839F6">
              <w:rPr>
                <w:rFonts w:ascii="Arial" w:hAnsi="Arial" w:cs="Arial"/>
                <w:sz w:val="18"/>
                <w:szCs w:val="20"/>
              </w:rPr>
              <w:t>Záväzky (cudzie zdroje spolu)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5D167FF7" w14:textId="5DFA59FD" w:rsidR="006D4622" w:rsidRPr="001839F6" w:rsidRDefault="006D4622" w:rsidP="006E0259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  <w:r w:rsidRPr="001839F6">
              <w:rPr>
                <w:rFonts w:ascii="Arial" w:hAnsi="Arial" w:cs="Arial"/>
                <w:sz w:val="18"/>
                <w:szCs w:val="20"/>
              </w:rPr>
              <w:t>1</w:t>
            </w:r>
            <w:r w:rsidR="006E0259">
              <w:rPr>
                <w:rFonts w:ascii="Arial" w:hAnsi="Arial" w:cs="Arial"/>
                <w:sz w:val="18"/>
                <w:szCs w:val="20"/>
              </w:rPr>
              <w:t> 428 612</w:t>
            </w:r>
          </w:p>
        </w:tc>
        <w:tc>
          <w:tcPr>
            <w:tcW w:w="1249" w:type="dxa"/>
            <w:shd w:val="clear" w:color="auto" w:fill="auto"/>
            <w:vAlign w:val="center"/>
          </w:tcPr>
          <w:p w14:paraId="4338054A" w14:textId="247405CA" w:rsidR="006D4622" w:rsidRPr="001839F6" w:rsidRDefault="006D4622" w:rsidP="00086B9F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  <w:r w:rsidRPr="001839F6">
              <w:rPr>
                <w:rFonts w:ascii="Arial" w:hAnsi="Arial" w:cs="Arial"/>
                <w:sz w:val="18"/>
                <w:szCs w:val="20"/>
              </w:rPr>
              <w:t>1 210 651</w:t>
            </w:r>
          </w:p>
        </w:tc>
        <w:tc>
          <w:tcPr>
            <w:tcW w:w="1160" w:type="dxa"/>
            <w:shd w:val="clear" w:color="auto" w:fill="auto"/>
            <w:vAlign w:val="center"/>
          </w:tcPr>
          <w:p w14:paraId="572FCA90" w14:textId="2657DBC5" w:rsidR="006D4622" w:rsidRPr="001839F6" w:rsidRDefault="006D4622" w:rsidP="00086B9F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  <w:r w:rsidRPr="001839F6">
              <w:rPr>
                <w:rFonts w:ascii="Arial" w:hAnsi="Arial" w:cs="Arial"/>
                <w:sz w:val="18"/>
                <w:szCs w:val="20"/>
              </w:rPr>
              <w:t>1 783 855</w:t>
            </w:r>
          </w:p>
        </w:tc>
      </w:tr>
      <w:tr w:rsidR="006D4622" w:rsidRPr="001839F6" w14:paraId="0B6C1276" w14:textId="77777777" w:rsidTr="00A30D02">
        <w:tc>
          <w:tcPr>
            <w:tcW w:w="5382" w:type="dxa"/>
            <w:shd w:val="clear" w:color="auto" w:fill="auto"/>
          </w:tcPr>
          <w:p w14:paraId="5F69F99A" w14:textId="77777777" w:rsidR="006D4622" w:rsidRPr="001839F6" w:rsidRDefault="006D4622" w:rsidP="006D4622">
            <w:pPr>
              <w:rPr>
                <w:rFonts w:ascii="Arial" w:hAnsi="Arial" w:cs="Arial"/>
                <w:sz w:val="18"/>
                <w:szCs w:val="20"/>
              </w:rPr>
            </w:pPr>
            <w:r w:rsidRPr="001839F6">
              <w:rPr>
                <w:rFonts w:ascii="Arial" w:hAnsi="Arial" w:cs="Arial"/>
                <w:sz w:val="18"/>
                <w:szCs w:val="20"/>
              </w:rPr>
              <w:t>Tržby z predaja služieb</w:t>
            </w:r>
          </w:p>
        </w:tc>
        <w:tc>
          <w:tcPr>
            <w:tcW w:w="1276" w:type="dxa"/>
            <w:shd w:val="clear" w:color="auto" w:fill="auto"/>
          </w:tcPr>
          <w:p w14:paraId="7F9962B5" w14:textId="679374AB" w:rsidR="006D4622" w:rsidRPr="001839F6" w:rsidRDefault="006D4622" w:rsidP="00086B9F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  <w:r w:rsidRPr="001839F6">
              <w:rPr>
                <w:rFonts w:ascii="Arial" w:hAnsi="Arial" w:cs="Arial"/>
                <w:sz w:val="18"/>
                <w:szCs w:val="20"/>
              </w:rPr>
              <w:t>4 156 762</w:t>
            </w:r>
          </w:p>
        </w:tc>
        <w:tc>
          <w:tcPr>
            <w:tcW w:w="1249" w:type="dxa"/>
            <w:shd w:val="clear" w:color="auto" w:fill="auto"/>
          </w:tcPr>
          <w:p w14:paraId="3A6CAAD2" w14:textId="1EEFBA10" w:rsidR="006D4622" w:rsidRPr="001839F6" w:rsidRDefault="006D4622" w:rsidP="00086B9F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  <w:r w:rsidRPr="001839F6">
              <w:rPr>
                <w:rFonts w:ascii="Arial" w:hAnsi="Arial" w:cs="Arial"/>
                <w:sz w:val="18"/>
                <w:szCs w:val="20"/>
              </w:rPr>
              <w:t>4 975 772</w:t>
            </w:r>
          </w:p>
        </w:tc>
        <w:tc>
          <w:tcPr>
            <w:tcW w:w="1160" w:type="dxa"/>
            <w:shd w:val="clear" w:color="auto" w:fill="auto"/>
          </w:tcPr>
          <w:p w14:paraId="75E217DF" w14:textId="6DC1A78A" w:rsidR="006D4622" w:rsidRPr="001839F6" w:rsidRDefault="006D4622" w:rsidP="00086B9F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  <w:r w:rsidRPr="001839F6">
              <w:rPr>
                <w:rFonts w:ascii="Arial" w:hAnsi="Arial" w:cs="Arial"/>
                <w:sz w:val="18"/>
                <w:szCs w:val="20"/>
              </w:rPr>
              <w:t>4 536 262</w:t>
            </w:r>
          </w:p>
        </w:tc>
      </w:tr>
      <w:tr w:rsidR="006D4622" w:rsidRPr="001839F6" w14:paraId="39CF382B" w14:textId="77777777" w:rsidTr="00A30D02">
        <w:tc>
          <w:tcPr>
            <w:tcW w:w="5382" w:type="dxa"/>
            <w:shd w:val="clear" w:color="auto" w:fill="auto"/>
          </w:tcPr>
          <w:p w14:paraId="4C0CF4F6" w14:textId="77777777" w:rsidR="006D4622" w:rsidRPr="001839F6" w:rsidRDefault="006D4622" w:rsidP="006D4622">
            <w:pPr>
              <w:rPr>
                <w:rFonts w:ascii="Arial" w:hAnsi="Arial" w:cs="Arial"/>
                <w:sz w:val="18"/>
                <w:szCs w:val="20"/>
              </w:rPr>
            </w:pPr>
            <w:r w:rsidRPr="001839F6">
              <w:rPr>
                <w:rFonts w:ascii="Arial" w:hAnsi="Arial" w:cs="Arial"/>
                <w:sz w:val="18"/>
                <w:szCs w:val="20"/>
              </w:rPr>
              <w:t>Čistý obrat</w:t>
            </w:r>
          </w:p>
        </w:tc>
        <w:tc>
          <w:tcPr>
            <w:tcW w:w="1276" w:type="dxa"/>
            <w:shd w:val="clear" w:color="auto" w:fill="auto"/>
          </w:tcPr>
          <w:p w14:paraId="281E5A45" w14:textId="05625A06" w:rsidR="006D4622" w:rsidRPr="001839F6" w:rsidRDefault="006D4622" w:rsidP="00086B9F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  <w:r w:rsidRPr="001839F6">
              <w:rPr>
                <w:rFonts w:ascii="Arial" w:hAnsi="Arial" w:cs="Arial"/>
                <w:sz w:val="18"/>
                <w:szCs w:val="20"/>
              </w:rPr>
              <w:t>4 156 762</w:t>
            </w:r>
          </w:p>
        </w:tc>
        <w:tc>
          <w:tcPr>
            <w:tcW w:w="1249" w:type="dxa"/>
            <w:shd w:val="clear" w:color="auto" w:fill="auto"/>
          </w:tcPr>
          <w:p w14:paraId="2F79E395" w14:textId="29244823" w:rsidR="006D4622" w:rsidRPr="001839F6" w:rsidRDefault="006D4622" w:rsidP="00086B9F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  <w:r w:rsidRPr="001839F6">
              <w:rPr>
                <w:rFonts w:ascii="Arial" w:hAnsi="Arial" w:cs="Arial"/>
                <w:sz w:val="18"/>
                <w:szCs w:val="20"/>
              </w:rPr>
              <w:t>4 975 772</w:t>
            </w:r>
          </w:p>
        </w:tc>
        <w:tc>
          <w:tcPr>
            <w:tcW w:w="1160" w:type="dxa"/>
            <w:shd w:val="clear" w:color="auto" w:fill="auto"/>
          </w:tcPr>
          <w:p w14:paraId="721C8EC9" w14:textId="6FF023C7" w:rsidR="006D4622" w:rsidRPr="001839F6" w:rsidRDefault="006D4622" w:rsidP="00086B9F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  <w:r w:rsidRPr="001839F6">
              <w:rPr>
                <w:rFonts w:ascii="Arial" w:hAnsi="Arial" w:cs="Arial"/>
                <w:sz w:val="18"/>
                <w:szCs w:val="20"/>
              </w:rPr>
              <w:t>4 536 262</w:t>
            </w:r>
          </w:p>
        </w:tc>
      </w:tr>
      <w:tr w:rsidR="006D4622" w:rsidRPr="001839F6" w14:paraId="6D0B0ED8" w14:textId="77777777" w:rsidTr="00A30D02">
        <w:tc>
          <w:tcPr>
            <w:tcW w:w="5382" w:type="dxa"/>
            <w:shd w:val="clear" w:color="auto" w:fill="auto"/>
          </w:tcPr>
          <w:p w14:paraId="5DAA93E0" w14:textId="1D9C7653" w:rsidR="006D4622" w:rsidRPr="001839F6" w:rsidRDefault="00086B9F" w:rsidP="006D4622">
            <w:pPr>
              <w:rPr>
                <w:rFonts w:ascii="Arial" w:hAnsi="Arial" w:cs="Arial"/>
                <w:sz w:val="18"/>
                <w:szCs w:val="20"/>
              </w:rPr>
            </w:pPr>
            <w:r w:rsidRPr="001839F6">
              <w:rPr>
                <w:rFonts w:ascii="Arial" w:hAnsi="Arial" w:cs="Arial"/>
                <w:sz w:val="18"/>
                <w:szCs w:val="20"/>
              </w:rPr>
              <w:t>N</w:t>
            </w:r>
            <w:r w:rsidR="006D4622" w:rsidRPr="001839F6">
              <w:rPr>
                <w:rFonts w:ascii="Arial" w:hAnsi="Arial" w:cs="Arial"/>
                <w:sz w:val="18"/>
                <w:szCs w:val="20"/>
              </w:rPr>
              <w:t>áklady</w:t>
            </w:r>
            <w:r w:rsidRPr="001839F6">
              <w:rPr>
                <w:rFonts w:ascii="Arial" w:hAnsi="Arial" w:cs="Arial"/>
                <w:sz w:val="18"/>
                <w:szCs w:val="20"/>
              </w:rPr>
              <w:t xml:space="preserve"> na hospodársku činnosť</w:t>
            </w:r>
          </w:p>
        </w:tc>
        <w:tc>
          <w:tcPr>
            <w:tcW w:w="1276" w:type="dxa"/>
            <w:shd w:val="clear" w:color="auto" w:fill="auto"/>
          </w:tcPr>
          <w:p w14:paraId="73F7D270" w14:textId="3B997F54" w:rsidR="006D4622" w:rsidRPr="001839F6" w:rsidRDefault="00616E2B" w:rsidP="00086B9F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  <w:r>
              <w:rPr>
                <w:rFonts w:ascii="Arial" w:hAnsi="Arial" w:cs="Arial"/>
                <w:sz w:val="18"/>
                <w:szCs w:val="20"/>
              </w:rPr>
              <w:t>4 528 472</w:t>
            </w:r>
          </w:p>
        </w:tc>
        <w:tc>
          <w:tcPr>
            <w:tcW w:w="1249" w:type="dxa"/>
            <w:shd w:val="clear" w:color="auto" w:fill="auto"/>
          </w:tcPr>
          <w:p w14:paraId="0550F945" w14:textId="7E5ADF10" w:rsidR="006D4622" w:rsidRPr="001839F6" w:rsidRDefault="00086B9F" w:rsidP="00086B9F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  <w:r w:rsidRPr="001839F6">
              <w:rPr>
                <w:rFonts w:ascii="Arial" w:hAnsi="Arial" w:cs="Arial"/>
                <w:sz w:val="18"/>
                <w:szCs w:val="20"/>
              </w:rPr>
              <w:t>4 638 462</w:t>
            </w:r>
          </w:p>
        </w:tc>
        <w:tc>
          <w:tcPr>
            <w:tcW w:w="1160" w:type="dxa"/>
            <w:shd w:val="clear" w:color="auto" w:fill="auto"/>
          </w:tcPr>
          <w:p w14:paraId="0E7772CF" w14:textId="6165DA35" w:rsidR="006D4622" w:rsidRPr="001839F6" w:rsidRDefault="00086B9F" w:rsidP="00086B9F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  <w:r w:rsidRPr="001839F6">
              <w:rPr>
                <w:rFonts w:ascii="Arial" w:hAnsi="Arial" w:cs="Arial"/>
                <w:sz w:val="18"/>
                <w:szCs w:val="20"/>
              </w:rPr>
              <w:t>5 298 545</w:t>
            </w:r>
          </w:p>
        </w:tc>
      </w:tr>
      <w:tr w:rsidR="006D4622" w:rsidRPr="001839F6" w14:paraId="7FD31D99" w14:textId="77777777" w:rsidTr="00A30D02">
        <w:tc>
          <w:tcPr>
            <w:tcW w:w="5382" w:type="dxa"/>
            <w:shd w:val="clear" w:color="auto" w:fill="auto"/>
          </w:tcPr>
          <w:p w14:paraId="5C455773" w14:textId="76EA7292" w:rsidR="006D4622" w:rsidRPr="001839F6" w:rsidRDefault="00086B9F" w:rsidP="00086B9F">
            <w:pPr>
              <w:pStyle w:val="Odsekzoznamu"/>
              <w:numPr>
                <w:ilvl w:val="0"/>
                <w:numId w:val="3"/>
              </w:numPr>
              <w:rPr>
                <w:rFonts w:ascii="Arial" w:hAnsi="Arial" w:cs="Arial"/>
                <w:sz w:val="18"/>
                <w:szCs w:val="20"/>
              </w:rPr>
            </w:pPr>
            <w:r w:rsidRPr="001839F6">
              <w:rPr>
                <w:rFonts w:ascii="Arial" w:hAnsi="Arial" w:cs="Arial"/>
                <w:sz w:val="18"/>
                <w:szCs w:val="20"/>
              </w:rPr>
              <w:t>Z toho o</w:t>
            </w:r>
            <w:r w:rsidR="006D4622" w:rsidRPr="001839F6">
              <w:rPr>
                <w:rFonts w:ascii="Arial" w:hAnsi="Arial" w:cs="Arial"/>
                <w:sz w:val="18"/>
                <w:szCs w:val="20"/>
              </w:rPr>
              <w:t>sobné náklady</w:t>
            </w:r>
          </w:p>
        </w:tc>
        <w:tc>
          <w:tcPr>
            <w:tcW w:w="1276" w:type="dxa"/>
            <w:shd w:val="clear" w:color="auto" w:fill="auto"/>
          </w:tcPr>
          <w:p w14:paraId="6B38AEAA" w14:textId="039D9CBF" w:rsidR="006D4622" w:rsidRPr="001839F6" w:rsidRDefault="00616E2B" w:rsidP="00086B9F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  <w:r>
              <w:rPr>
                <w:rFonts w:ascii="Arial" w:hAnsi="Arial" w:cs="Arial"/>
                <w:sz w:val="18"/>
                <w:szCs w:val="20"/>
              </w:rPr>
              <w:t>1 554 661</w:t>
            </w:r>
          </w:p>
        </w:tc>
        <w:tc>
          <w:tcPr>
            <w:tcW w:w="1249" w:type="dxa"/>
            <w:shd w:val="clear" w:color="auto" w:fill="auto"/>
          </w:tcPr>
          <w:p w14:paraId="7891B26E" w14:textId="06695938" w:rsidR="006D4622" w:rsidRPr="001839F6" w:rsidRDefault="008D720E" w:rsidP="00086B9F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  <w:r w:rsidRPr="001839F6">
              <w:rPr>
                <w:rFonts w:ascii="Arial" w:hAnsi="Arial" w:cs="Arial"/>
                <w:sz w:val="18"/>
                <w:szCs w:val="20"/>
              </w:rPr>
              <w:t>1 753 004</w:t>
            </w:r>
          </w:p>
        </w:tc>
        <w:tc>
          <w:tcPr>
            <w:tcW w:w="1160" w:type="dxa"/>
            <w:shd w:val="clear" w:color="auto" w:fill="auto"/>
          </w:tcPr>
          <w:p w14:paraId="08771DC6" w14:textId="4B438622" w:rsidR="006D4622" w:rsidRPr="001839F6" w:rsidRDefault="008D720E" w:rsidP="00086B9F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  <w:r w:rsidRPr="001839F6">
              <w:rPr>
                <w:rFonts w:ascii="Arial" w:hAnsi="Arial" w:cs="Arial"/>
                <w:sz w:val="18"/>
                <w:szCs w:val="20"/>
              </w:rPr>
              <w:t>1 862 395</w:t>
            </w:r>
          </w:p>
        </w:tc>
      </w:tr>
      <w:tr w:rsidR="006D4622" w:rsidRPr="001839F6" w14:paraId="4CD218CD" w14:textId="77777777" w:rsidTr="0021426F">
        <w:tc>
          <w:tcPr>
            <w:tcW w:w="5382" w:type="dxa"/>
            <w:shd w:val="clear" w:color="auto" w:fill="auto"/>
          </w:tcPr>
          <w:p w14:paraId="612373EF" w14:textId="77777777" w:rsidR="006D4622" w:rsidRPr="001839F6" w:rsidRDefault="006D4622" w:rsidP="006D4622">
            <w:pPr>
              <w:rPr>
                <w:rFonts w:ascii="Arial" w:hAnsi="Arial" w:cs="Arial"/>
                <w:sz w:val="18"/>
                <w:szCs w:val="20"/>
              </w:rPr>
            </w:pPr>
            <w:r w:rsidRPr="001839F6">
              <w:rPr>
                <w:rFonts w:ascii="Arial" w:hAnsi="Arial" w:cs="Arial"/>
                <w:sz w:val="18"/>
                <w:szCs w:val="20"/>
              </w:rPr>
              <w:t>Výsledok hospodárenia za účtovné obdobie po zdanení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282393AF" w14:textId="0E8F7EA6" w:rsidR="006D4622" w:rsidRPr="001839F6" w:rsidRDefault="00616E2B" w:rsidP="00086B9F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  <w:r>
              <w:rPr>
                <w:rFonts w:ascii="Arial" w:hAnsi="Arial" w:cs="Arial"/>
                <w:sz w:val="18"/>
                <w:szCs w:val="20"/>
              </w:rPr>
              <w:t>-212 227</w:t>
            </w:r>
          </w:p>
        </w:tc>
        <w:tc>
          <w:tcPr>
            <w:tcW w:w="1249" w:type="dxa"/>
            <w:shd w:val="clear" w:color="auto" w:fill="auto"/>
            <w:vAlign w:val="center"/>
          </w:tcPr>
          <w:p w14:paraId="77E55DB6" w14:textId="537CD8F3" w:rsidR="006D4622" w:rsidRPr="001839F6" w:rsidRDefault="006D4622" w:rsidP="00086B9F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  <w:r w:rsidRPr="001839F6">
              <w:rPr>
                <w:rFonts w:ascii="Arial" w:hAnsi="Arial" w:cs="Arial"/>
                <w:sz w:val="18"/>
                <w:szCs w:val="20"/>
              </w:rPr>
              <w:t>290 609</w:t>
            </w:r>
          </w:p>
        </w:tc>
        <w:tc>
          <w:tcPr>
            <w:tcW w:w="1160" w:type="dxa"/>
            <w:shd w:val="clear" w:color="auto" w:fill="auto"/>
            <w:vAlign w:val="center"/>
          </w:tcPr>
          <w:p w14:paraId="354917B6" w14:textId="2FB47BC5" w:rsidR="006D4622" w:rsidRPr="001839F6" w:rsidRDefault="006D4622" w:rsidP="00086B9F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  <w:r w:rsidRPr="001839F6">
              <w:rPr>
                <w:rFonts w:ascii="Arial" w:hAnsi="Arial" w:cs="Arial"/>
                <w:sz w:val="18"/>
                <w:szCs w:val="20"/>
              </w:rPr>
              <w:t>89 285</w:t>
            </w:r>
          </w:p>
        </w:tc>
      </w:tr>
    </w:tbl>
    <w:p w14:paraId="1D32B5D9" w14:textId="1DB040EF" w:rsidR="00A30D02" w:rsidRPr="001839F6" w:rsidRDefault="00A30D02" w:rsidP="000B13DF">
      <w:pPr>
        <w:jc w:val="both"/>
        <w:rPr>
          <w:rFonts w:ascii="Arial" w:hAnsi="Arial" w:cs="Arial"/>
          <w:b/>
          <w:sz w:val="20"/>
          <w:szCs w:val="20"/>
          <w:lang w:val="sk-SK"/>
        </w:rPr>
      </w:pPr>
    </w:p>
    <w:p w14:paraId="2CFA9E84" w14:textId="2677DA70" w:rsidR="00A30D02" w:rsidRDefault="00A30D02" w:rsidP="001839F6">
      <w:pPr>
        <w:spacing w:after="0" w:line="36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val="sk-SK" w:eastAsia="sk-SK"/>
        </w:rPr>
      </w:pPr>
      <w:r w:rsidRPr="001839F6">
        <w:rPr>
          <w:rFonts w:ascii="Arial" w:eastAsia="Times New Roman" w:hAnsi="Arial" w:cs="Arial"/>
          <w:color w:val="000000"/>
          <w:sz w:val="20"/>
          <w:szCs w:val="20"/>
          <w:lang w:val="sk-SK" w:eastAsia="sk-SK"/>
        </w:rPr>
        <w:t xml:space="preserve">Čistý obrat Spoločnosti medziročne </w:t>
      </w:r>
      <w:r w:rsidR="00086B9F" w:rsidRPr="001839F6">
        <w:rPr>
          <w:rFonts w:ascii="Arial" w:eastAsia="Times New Roman" w:hAnsi="Arial" w:cs="Arial"/>
          <w:color w:val="000000"/>
          <w:sz w:val="20"/>
          <w:szCs w:val="20"/>
          <w:lang w:val="sk-SK" w:eastAsia="sk-SK"/>
        </w:rPr>
        <w:t xml:space="preserve">poklesol </w:t>
      </w:r>
      <w:r w:rsidRPr="001839F6">
        <w:rPr>
          <w:rFonts w:ascii="Arial" w:eastAsia="Times New Roman" w:hAnsi="Arial" w:cs="Arial"/>
          <w:color w:val="000000"/>
          <w:sz w:val="20"/>
          <w:szCs w:val="20"/>
          <w:lang w:val="sk-SK" w:eastAsia="sk-SK"/>
        </w:rPr>
        <w:t>o</w:t>
      </w:r>
      <w:r w:rsidR="00086B9F" w:rsidRPr="001839F6">
        <w:rPr>
          <w:rFonts w:ascii="Arial" w:eastAsia="Times New Roman" w:hAnsi="Arial" w:cs="Arial"/>
          <w:color w:val="000000"/>
          <w:sz w:val="20"/>
          <w:szCs w:val="20"/>
          <w:lang w:val="sk-SK" w:eastAsia="sk-SK"/>
        </w:rPr>
        <w:t> 16,46</w:t>
      </w:r>
      <w:r w:rsidRPr="001839F6">
        <w:rPr>
          <w:rFonts w:ascii="Arial" w:eastAsia="Times New Roman" w:hAnsi="Arial" w:cs="Arial"/>
          <w:color w:val="000000"/>
          <w:sz w:val="20"/>
          <w:szCs w:val="20"/>
          <w:lang w:val="sk-SK" w:eastAsia="sk-SK"/>
        </w:rPr>
        <w:t>%</w:t>
      </w:r>
      <w:r w:rsidR="00086B9F" w:rsidRPr="001839F6">
        <w:rPr>
          <w:rFonts w:ascii="Arial" w:eastAsia="Times New Roman" w:hAnsi="Arial" w:cs="Arial"/>
          <w:color w:val="000000"/>
          <w:sz w:val="20"/>
          <w:szCs w:val="20"/>
          <w:lang w:val="sk-SK" w:eastAsia="sk-SK"/>
        </w:rPr>
        <w:t xml:space="preserve">. </w:t>
      </w:r>
      <w:r w:rsidR="004C2552" w:rsidRPr="001839F6">
        <w:rPr>
          <w:rFonts w:ascii="Arial" w:eastAsia="Times New Roman" w:hAnsi="Arial" w:cs="Arial"/>
          <w:color w:val="000000"/>
          <w:sz w:val="20"/>
          <w:szCs w:val="20"/>
          <w:lang w:val="sk-SK" w:eastAsia="sk-SK"/>
        </w:rPr>
        <w:t>Tento medziročný p</w:t>
      </w:r>
      <w:r w:rsidR="00086B9F" w:rsidRPr="001839F6">
        <w:rPr>
          <w:rFonts w:ascii="Arial" w:eastAsia="Times New Roman" w:hAnsi="Arial" w:cs="Arial"/>
          <w:color w:val="000000"/>
          <w:sz w:val="20"/>
          <w:szCs w:val="20"/>
          <w:lang w:val="sk-SK" w:eastAsia="sk-SK"/>
        </w:rPr>
        <w:t xml:space="preserve">okles </w:t>
      </w:r>
      <w:r w:rsidRPr="001839F6">
        <w:rPr>
          <w:rFonts w:ascii="Arial" w:eastAsia="Times New Roman" w:hAnsi="Arial" w:cs="Arial"/>
          <w:color w:val="000000"/>
          <w:sz w:val="20"/>
          <w:szCs w:val="20"/>
          <w:lang w:val="sk-SK" w:eastAsia="sk-SK"/>
        </w:rPr>
        <w:t>bol spôsobe</w:t>
      </w:r>
      <w:r w:rsidR="004C2552" w:rsidRPr="001839F6">
        <w:rPr>
          <w:rFonts w:ascii="Arial" w:eastAsia="Times New Roman" w:hAnsi="Arial" w:cs="Arial"/>
          <w:color w:val="000000"/>
          <w:sz w:val="20"/>
          <w:szCs w:val="20"/>
          <w:lang w:val="sk-SK" w:eastAsia="sk-SK"/>
        </w:rPr>
        <w:t>ný</w:t>
      </w:r>
      <w:r w:rsidRPr="001839F6">
        <w:rPr>
          <w:rFonts w:ascii="Arial" w:eastAsia="Times New Roman" w:hAnsi="Arial" w:cs="Arial"/>
          <w:color w:val="000000"/>
          <w:sz w:val="20"/>
          <w:szCs w:val="20"/>
          <w:lang w:val="sk-SK" w:eastAsia="sk-SK"/>
        </w:rPr>
        <w:t xml:space="preserve"> </w:t>
      </w:r>
      <w:r w:rsidR="00AD79FB" w:rsidRPr="001839F6">
        <w:rPr>
          <w:rFonts w:ascii="Arial" w:eastAsia="Times New Roman" w:hAnsi="Arial" w:cs="Arial"/>
          <w:color w:val="000000"/>
          <w:sz w:val="20"/>
          <w:szCs w:val="20"/>
          <w:lang w:val="sk-SK" w:eastAsia="sk-SK"/>
        </w:rPr>
        <w:t>vplyvom pandémie</w:t>
      </w:r>
      <w:r w:rsidR="004C2552" w:rsidRPr="001839F6">
        <w:rPr>
          <w:rFonts w:ascii="Arial" w:eastAsia="Times New Roman" w:hAnsi="Arial" w:cs="Arial"/>
          <w:color w:val="000000"/>
          <w:sz w:val="20"/>
          <w:szCs w:val="20"/>
          <w:lang w:val="sk-SK" w:eastAsia="sk-SK"/>
        </w:rPr>
        <w:t xml:space="preserve"> COVID-19, kedy </w:t>
      </w:r>
      <w:r w:rsidRPr="001839F6">
        <w:rPr>
          <w:rFonts w:ascii="Arial" w:eastAsia="Times New Roman" w:hAnsi="Arial" w:cs="Arial"/>
          <w:color w:val="000000"/>
          <w:sz w:val="20"/>
          <w:szCs w:val="20"/>
          <w:lang w:val="sk-SK" w:eastAsia="sk-SK"/>
        </w:rPr>
        <w:t>klesol záujem o služby a produkty Spoločnosti</w:t>
      </w:r>
      <w:r w:rsidR="004C2552" w:rsidRPr="001839F6">
        <w:rPr>
          <w:rFonts w:ascii="Arial" w:eastAsia="Times New Roman" w:hAnsi="Arial" w:cs="Arial"/>
          <w:color w:val="000000"/>
          <w:sz w:val="20"/>
          <w:szCs w:val="20"/>
          <w:lang w:val="sk-SK" w:eastAsia="sk-SK"/>
        </w:rPr>
        <w:t>. Veľká časť odberateľov v roku 2020 riešila existenčné problémy a tým pádom sa upriamovali na úhradu fixných nákladov a investície do nových technológií, či op</w:t>
      </w:r>
      <w:r w:rsidR="00022A8F" w:rsidRPr="001839F6">
        <w:rPr>
          <w:rFonts w:ascii="Arial" w:eastAsia="Times New Roman" w:hAnsi="Arial" w:cs="Arial"/>
          <w:color w:val="000000"/>
          <w:sz w:val="20"/>
          <w:szCs w:val="20"/>
          <w:lang w:val="sk-SK" w:eastAsia="sk-SK"/>
        </w:rPr>
        <w:t>r</w:t>
      </w:r>
      <w:r w:rsidR="001839F6">
        <w:rPr>
          <w:rFonts w:ascii="Arial" w:eastAsia="Times New Roman" w:hAnsi="Arial" w:cs="Arial"/>
          <w:color w:val="000000"/>
          <w:sz w:val="20"/>
          <w:szCs w:val="20"/>
          <w:lang w:val="sk-SK" w:eastAsia="sk-SK"/>
        </w:rPr>
        <w:t>áv presúvali na ďalšie obdobia.</w:t>
      </w:r>
    </w:p>
    <w:p w14:paraId="5F03B1D5" w14:textId="77777777" w:rsidR="001839F6" w:rsidRPr="001839F6" w:rsidRDefault="001839F6" w:rsidP="001839F6">
      <w:pPr>
        <w:spacing w:after="0" w:line="36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val="sk-SK" w:eastAsia="sk-SK"/>
        </w:rPr>
      </w:pPr>
    </w:p>
    <w:p w14:paraId="25A00818" w14:textId="2E5E745F" w:rsidR="00A30D02" w:rsidRPr="0036016D" w:rsidRDefault="004C2552" w:rsidP="001839F6">
      <w:pPr>
        <w:spacing w:after="0" w:line="36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val="sk-SK" w:eastAsia="sk-SK"/>
        </w:rPr>
      </w:pPr>
      <w:r w:rsidRPr="0036016D">
        <w:rPr>
          <w:rFonts w:ascii="Arial" w:eastAsia="Times New Roman" w:hAnsi="Arial" w:cs="Arial"/>
          <w:color w:val="000000"/>
          <w:sz w:val="20"/>
          <w:szCs w:val="20"/>
          <w:lang w:val="sk-SK" w:eastAsia="sk-SK"/>
        </w:rPr>
        <w:t>N</w:t>
      </w:r>
      <w:r w:rsidR="00A30D02" w:rsidRPr="0036016D">
        <w:rPr>
          <w:rFonts w:ascii="Arial" w:eastAsia="Times New Roman" w:hAnsi="Arial" w:cs="Arial"/>
          <w:color w:val="000000"/>
          <w:sz w:val="20"/>
          <w:szCs w:val="20"/>
          <w:lang w:val="sk-SK" w:eastAsia="sk-SK"/>
        </w:rPr>
        <w:t>áklady</w:t>
      </w:r>
      <w:r w:rsidRPr="0036016D">
        <w:rPr>
          <w:rFonts w:ascii="Arial" w:eastAsia="Times New Roman" w:hAnsi="Arial" w:cs="Arial"/>
          <w:color w:val="000000"/>
          <w:sz w:val="20"/>
          <w:szCs w:val="20"/>
          <w:lang w:val="sk-SK" w:eastAsia="sk-SK"/>
        </w:rPr>
        <w:t xml:space="preserve"> na hospodársku činnosť</w:t>
      </w:r>
      <w:r w:rsidR="00A30D02" w:rsidRPr="0036016D">
        <w:rPr>
          <w:rFonts w:ascii="Arial" w:eastAsia="Times New Roman" w:hAnsi="Arial" w:cs="Arial"/>
          <w:color w:val="000000"/>
          <w:sz w:val="20"/>
          <w:szCs w:val="20"/>
          <w:lang w:val="sk-SK" w:eastAsia="sk-SK"/>
        </w:rPr>
        <w:t>,</w:t>
      </w:r>
      <w:r w:rsidRPr="0036016D">
        <w:rPr>
          <w:rFonts w:ascii="Arial" w:eastAsia="Times New Roman" w:hAnsi="Arial" w:cs="Arial"/>
          <w:color w:val="000000"/>
          <w:sz w:val="20"/>
          <w:szCs w:val="20"/>
          <w:lang w:val="sk-SK" w:eastAsia="sk-SK"/>
        </w:rPr>
        <w:t xml:space="preserve"> </w:t>
      </w:r>
      <w:r w:rsidR="00A30D02" w:rsidRPr="0036016D">
        <w:rPr>
          <w:rFonts w:ascii="Arial" w:eastAsia="Times New Roman" w:hAnsi="Arial" w:cs="Arial"/>
          <w:color w:val="000000"/>
          <w:sz w:val="20"/>
          <w:szCs w:val="20"/>
          <w:lang w:val="sk-SK" w:eastAsia="sk-SK"/>
        </w:rPr>
        <w:t>predstav</w:t>
      </w:r>
      <w:r w:rsidRPr="0036016D">
        <w:rPr>
          <w:rFonts w:ascii="Arial" w:eastAsia="Times New Roman" w:hAnsi="Arial" w:cs="Arial"/>
          <w:color w:val="000000"/>
          <w:sz w:val="20"/>
          <w:szCs w:val="20"/>
          <w:lang w:val="sk-SK" w:eastAsia="sk-SK"/>
        </w:rPr>
        <w:t>ovali v</w:t>
      </w:r>
      <w:r w:rsidR="00022A8F" w:rsidRPr="0036016D">
        <w:rPr>
          <w:rFonts w:ascii="Arial" w:eastAsia="Times New Roman" w:hAnsi="Arial" w:cs="Arial"/>
          <w:color w:val="000000"/>
          <w:sz w:val="20"/>
          <w:szCs w:val="20"/>
          <w:lang w:val="sk-SK" w:eastAsia="sk-SK"/>
        </w:rPr>
        <w:t> </w:t>
      </w:r>
      <w:r w:rsidRPr="0036016D">
        <w:rPr>
          <w:rFonts w:ascii="Arial" w:eastAsia="Times New Roman" w:hAnsi="Arial" w:cs="Arial"/>
          <w:color w:val="000000"/>
          <w:sz w:val="20"/>
          <w:szCs w:val="20"/>
          <w:lang w:val="sk-SK" w:eastAsia="sk-SK"/>
        </w:rPr>
        <w:t>ro</w:t>
      </w:r>
      <w:r w:rsidR="00022A8F" w:rsidRPr="0036016D">
        <w:rPr>
          <w:rFonts w:ascii="Arial" w:eastAsia="Times New Roman" w:hAnsi="Arial" w:cs="Arial"/>
          <w:color w:val="000000"/>
          <w:sz w:val="20"/>
          <w:szCs w:val="20"/>
          <w:lang w:val="sk-SK" w:eastAsia="sk-SK"/>
        </w:rPr>
        <w:t xml:space="preserve">koch 2018 – 2020 </w:t>
      </w:r>
      <w:r w:rsidR="00A30D02" w:rsidRPr="0036016D">
        <w:rPr>
          <w:rFonts w:ascii="Arial" w:eastAsia="Times New Roman" w:hAnsi="Arial" w:cs="Arial"/>
          <w:color w:val="000000"/>
          <w:sz w:val="20"/>
          <w:szCs w:val="20"/>
          <w:lang w:val="sk-SK" w:eastAsia="sk-SK"/>
        </w:rPr>
        <w:t>najmä náklady na služby</w:t>
      </w:r>
      <w:r w:rsidR="00022A8F" w:rsidRPr="0036016D">
        <w:rPr>
          <w:rFonts w:ascii="Arial" w:eastAsia="Times New Roman" w:hAnsi="Arial" w:cs="Arial"/>
          <w:color w:val="000000"/>
          <w:sz w:val="20"/>
          <w:szCs w:val="20"/>
          <w:lang w:val="sk-SK" w:eastAsia="sk-SK"/>
        </w:rPr>
        <w:t>, náklady na materiál a energie,</w:t>
      </w:r>
      <w:r w:rsidR="00A30D02" w:rsidRPr="0036016D">
        <w:rPr>
          <w:rFonts w:ascii="Arial" w:eastAsia="Times New Roman" w:hAnsi="Arial" w:cs="Arial"/>
          <w:color w:val="000000"/>
          <w:sz w:val="20"/>
          <w:szCs w:val="20"/>
          <w:lang w:val="sk-SK" w:eastAsia="sk-SK"/>
        </w:rPr>
        <w:t xml:space="preserve"> mzdové náklady a odpisy dlhodobého majetku</w:t>
      </w:r>
      <w:r w:rsidR="00AD79FB" w:rsidRPr="0036016D">
        <w:rPr>
          <w:rFonts w:ascii="Arial" w:eastAsia="Times New Roman" w:hAnsi="Arial" w:cs="Arial"/>
          <w:color w:val="000000"/>
          <w:sz w:val="20"/>
          <w:szCs w:val="20"/>
          <w:lang w:val="sk-SK" w:eastAsia="sk-SK"/>
        </w:rPr>
        <w:t xml:space="preserve">. </w:t>
      </w:r>
      <w:r w:rsidR="00022A8F" w:rsidRPr="0036016D">
        <w:rPr>
          <w:rFonts w:ascii="Arial" w:eastAsia="Times New Roman" w:hAnsi="Arial" w:cs="Arial"/>
          <w:color w:val="000000"/>
          <w:sz w:val="20"/>
          <w:szCs w:val="20"/>
          <w:lang w:val="sk-SK" w:eastAsia="sk-SK"/>
        </w:rPr>
        <w:t>Všetky už spomenuté druhy nákladov okrem odpisov majetku zaznamenali oproti roku 2019 pokles spolu o</w:t>
      </w:r>
      <w:r w:rsidR="00616E2B">
        <w:rPr>
          <w:rFonts w:ascii="Arial" w:eastAsia="Times New Roman" w:hAnsi="Arial" w:cs="Arial"/>
          <w:color w:val="000000"/>
          <w:sz w:val="20"/>
          <w:szCs w:val="20"/>
          <w:lang w:val="sk-SK" w:eastAsia="sk-SK"/>
        </w:rPr>
        <w:t> 162</w:t>
      </w:r>
      <w:r w:rsidR="00022A8F" w:rsidRPr="0036016D">
        <w:rPr>
          <w:rFonts w:ascii="Arial" w:eastAsia="Times New Roman" w:hAnsi="Arial" w:cs="Arial"/>
          <w:color w:val="000000"/>
          <w:sz w:val="20"/>
          <w:szCs w:val="20"/>
          <w:lang w:val="sk-SK" w:eastAsia="sk-SK"/>
        </w:rPr>
        <w:t xml:space="preserve"> tis EUR</w:t>
      </w:r>
      <w:r w:rsidR="00A30D02" w:rsidRPr="0036016D">
        <w:rPr>
          <w:rFonts w:ascii="Arial" w:eastAsia="Times New Roman" w:hAnsi="Arial" w:cs="Arial"/>
          <w:color w:val="000000"/>
          <w:sz w:val="20"/>
          <w:szCs w:val="20"/>
          <w:lang w:val="sk-SK" w:eastAsia="sk-SK"/>
        </w:rPr>
        <w:t xml:space="preserve">. Hlavným dôvodom bol </w:t>
      </w:r>
      <w:r w:rsidR="00022A8F" w:rsidRPr="0036016D">
        <w:rPr>
          <w:rFonts w:ascii="Arial" w:eastAsia="Times New Roman" w:hAnsi="Arial" w:cs="Arial"/>
          <w:color w:val="000000"/>
          <w:sz w:val="20"/>
          <w:szCs w:val="20"/>
          <w:lang w:val="sk-SK" w:eastAsia="sk-SK"/>
        </w:rPr>
        <w:t>medziročný pokles tržieb</w:t>
      </w:r>
      <w:r w:rsidR="00A30D02" w:rsidRPr="0036016D">
        <w:rPr>
          <w:rFonts w:ascii="Arial" w:eastAsia="Times New Roman" w:hAnsi="Arial" w:cs="Arial"/>
          <w:color w:val="000000"/>
          <w:sz w:val="20"/>
          <w:szCs w:val="20"/>
          <w:lang w:val="sk-SK" w:eastAsia="sk-SK"/>
        </w:rPr>
        <w:t>.</w:t>
      </w:r>
    </w:p>
    <w:p w14:paraId="26065E4D" w14:textId="77777777" w:rsidR="001839F6" w:rsidRPr="0036016D" w:rsidRDefault="001839F6" w:rsidP="001839F6">
      <w:pPr>
        <w:spacing w:after="0" w:line="36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val="sk-SK" w:eastAsia="sk-SK"/>
        </w:rPr>
      </w:pPr>
    </w:p>
    <w:p w14:paraId="692AEA60" w14:textId="7F0B4FCB" w:rsidR="00022A8F" w:rsidRPr="001839F6" w:rsidRDefault="00A30D02" w:rsidP="001839F6">
      <w:pPr>
        <w:spacing w:after="0" w:line="36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val="sk-SK" w:eastAsia="sk-SK"/>
        </w:rPr>
      </w:pPr>
      <w:r w:rsidRPr="0036016D">
        <w:rPr>
          <w:rFonts w:ascii="Arial" w:eastAsia="Times New Roman" w:hAnsi="Arial" w:cs="Arial"/>
          <w:color w:val="000000"/>
          <w:sz w:val="20"/>
          <w:szCs w:val="20"/>
          <w:lang w:val="sk-SK" w:eastAsia="sk-SK"/>
        </w:rPr>
        <w:t xml:space="preserve">Spoločnosť v roku 2020 </w:t>
      </w:r>
      <w:r w:rsidR="00022A8F" w:rsidRPr="0036016D">
        <w:rPr>
          <w:rFonts w:ascii="Arial" w:eastAsia="Times New Roman" w:hAnsi="Arial" w:cs="Arial"/>
          <w:color w:val="000000"/>
          <w:sz w:val="20"/>
          <w:szCs w:val="20"/>
          <w:lang w:val="sk-SK" w:eastAsia="sk-SK"/>
        </w:rPr>
        <w:t>kvôli spomínanej pandémii C</w:t>
      </w:r>
      <w:r w:rsidR="00AD79FB" w:rsidRPr="0036016D">
        <w:rPr>
          <w:rFonts w:ascii="Arial" w:eastAsia="Times New Roman" w:hAnsi="Arial" w:cs="Arial"/>
          <w:color w:val="000000"/>
          <w:sz w:val="20"/>
          <w:szCs w:val="20"/>
          <w:lang w:val="sk-SK" w:eastAsia="sk-SK"/>
        </w:rPr>
        <w:t>OVID-</w:t>
      </w:r>
      <w:r w:rsidR="00022A8F" w:rsidRPr="0036016D">
        <w:rPr>
          <w:rFonts w:ascii="Arial" w:eastAsia="Times New Roman" w:hAnsi="Arial" w:cs="Arial"/>
          <w:color w:val="000000"/>
          <w:sz w:val="20"/>
          <w:szCs w:val="20"/>
          <w:lang w:val="sk-SK" w:eastAsia="sk-SK"/>
        </w:rPr>
        <w:t xml:space="preserve">19 dosiahla </w:t>
      </w:r>
      <w:r w:rsidR="00B521C7">
        <w:rPr>
          <w:rFonts w:ascii="Arial" w:eastAsia="Times New Roman" w:hAnsi="Arial" w:cs="Arial"/>
          <w:color w:val="000000"/>
          <w:sz w:val="20"/>
          <w:szCs w:val="20"/>
          <w:lang w:val="sk-SK" w:eastAsia="sk-SK"/>
        </w:rPr>
        <w:t>stratu</w:t>
      </w:r>
      <w:r w:rsidRPr="0036016D">
        <w:rPr>
          <w:rFonts w:ascii="Arial" w:eastAsia="Times New Roman" w:hAnsi="Arial" w:cs="Arial"/>
          <w:color w:val="000000"/>
          <w:sz w:val="20"/>
          <w:szCs w:val="20"/>
          <w:lang w:val="sk-SK" w:eastAsia="sk-SK"/>
        </w:rPr>
        <w:t xml:space="preserve"> v porovnaní s predchádzajúcim rokom. Hlavným dôvodom bol významný </w:t>
      </w:r>
      <w:r w:rsidR="00022A8F" w:rsidRPr="0036016D">
        <w:rPr>
          <w:rFonts w:ascii="Arial" w:eastAsia="Times New Roman" w:hAnsi="Arial" w:cs="Arial"/>
          <w:color w:val="000000"/>
          <w:sz w:val="20"/>
          <w:szCs w:val="20"/>
          <w:lang w:val="sk-SK" w:eastAsia="sk-SK"/>
        </w:rPr>
        <w:t>pokles</w:t>
      </w:r>
      <w:r w:rsidRPr="0036016D">
        <w:rPr>
          <w:rFonts w:ascii="Arial" w:eastAsia="Times New Roman" w:hAnsi="Arial" w:cs="Arial"/>
          <w:color w:val="000000"/>
          <w:sz w:val="20"/>
          <w:szCs w:val="20"/>
          <w:lang w:val="sk-SK" w:eastAsia="sk-SK"/>
        </w:rPr>
        <w:t xml:space="preserve"> obratu </w:t>
      </w:r>
      <w:r w:rsidR="00022A8F" w:rsidRPr="0036016D">
        <w:rPr>
          <w:rFonts w:ascii="Arial" w:eastAsia="Times New Roman" w:hAnsi="Arial" w:cs="Arial"/>
          <w:color w:val="000000"/>
          <w:sz w:val="20"/>
          <w:szCs w:val="20"/>
          <w:lang w:val="sk-SK" w:eastAsia="sk-SK"/>
        </w:rPr>
        <w:t xml:space="preserve">medziročne o 800 tis EUR, ktorý </w:t>
      </w:r>
      <w:r w:rsidR="00022A8F" w:rsidRPr="0036016D">
        <w:rPr>
          <w:rFonts w:ascii="Arial" w:eastAsia="Times New Roman" w:hAnsi="Arial" w:cs="Arial"/>
          <w:sz w:val="20"/>
          <w:szCs w:val="20"/>
          <w:lang w:val="sk-SK" w:eastAsia="sk-SK"/>
        </w:rPr>
        <w:t>nekopírovali</w:t>
      </w:r>
      <w:r w:rsidR="00022A8F" w:rsidRPr="0036016D">
        <w:rPr>
          <w:rFonts w:ascii="Arial" w:eastAsia="Times New Roman" w:hAnsi="Arial" w:cs="Arial"/>
          <w:color w:val="000000"/>
          <w:sz w:val="20"/>
          <w:szCs w:val="20"/>
          <w:lang w:val="sk-SK" w:eastAsia="sk-SK"/>
        </w:rPr>
        <w:t xml:space="preserve"> ná</w:t>
      </w:r>
      <w:r w:rsidR="001839F6" w:rsidRPr="0036016D">
        <w:rPr>
          <w:rFonts w:ascii="Arial" w:eastAsia="Times New Roman" w:hAnsi="Arial" w:cs="Arial"/>
          <w:color w:val="000000"/>
          <w:sz w:val="20"/>
          <w:szCs w:val="20"/>
          <w:lang w:val="sk-SK" w:eastAsia="sk-SK"/>
        </w:rPr>
        <w:t>klady v plnej miere, keďže nebolo</w:t>
      </w:r>
      <w:r w:rsidR="00022A8F" w:rsidRPr="001839F6">
        <w:rPr>
          <w:rFonts w:ascii="Arial" w:eastAsia="Times New Roman" w:hAnsi="Arial" w:cs="Arial"/>
          <w:color w:val="000000"/>
          <w:sz w:val="20"/>
          <w:szCs w:val="20"/>
          <w:lang w:val="sk-SK" w:eastAsia="sk-SK"/>
        </w:rPr>
        <w:t xml:space="preserve"> možné eliminovať fixné náklady v plnej miere k poklesu tržieb.</w:t>
      </w:r>
      <w:r w:rsidR="001839F6">
        <w:rPr>
          <w:rFonts w:ascii="Arial" w:eastAsia="Times New Roman" w:hAnsi="Arial" w:cs="Arial"/>
          <w:color w:val="000000"/>
          <w:sz w:val="20"/>
          <w:szCs w:val="20"/>
          <w:lang w:val="sk-SK" w:eastAsia="sk-SK"/>
        </w:rPr>
        <w:t xml:space="preserve"> </w:t>
      </w:r>
    </w:p>
    <w:p w14:paraId="3A2E5517" w14:textId="77777777" w:rsidR="00AD79FB" w:rsidRPr="001839F6" w:rsidRDefault="00AD79FB" w:rsidP="00AD79FB">
      <w:pPr>
        <w:jc w:val="both"/>
        <w:rPr>
          <w:rFonts w:ascii="Arial" w:eastAsia="Times New Roman" w:hAnsi="Arial" w:cs="Arial"/>
          <w:color w:val="000000"/>
          <w:sz w:val="20"/>
          <w:szCs w:val="20"/>
          <w:lang w:val="sk-SK" w:eastAsia="sk-SK"/>
        </w:rPr>
      </w:pPr>
    </w:p>
    <w:tbl>
      <w:tblPr>
        <w:tblW w:w="8405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669"/>
        <w:gridCol w:w="1313"/>
        <w:gridCol w:w="1289"/>
        <w:gridCol w:w="1134"/>
      </w:tblGrid>
      <w:tr w:rsidR="000E54EF" w:rsidRPr="001839F6" w14:paraId="1365A76E" w14:textId="77777777" w:rsidTr="000E54EF">
        <w:trPr>
          <w:trHeight w:val="456"/>
        </w:trPr>
        <w:tc>
          <w:tcPr>
            <w:tcW w:w="4669" w:type="dxa"/>
            <w:vAlign w:val="bottom"/>
          </w:tcPr>
          <w:p w14:paraId="5BBF8B97" w14:textId="77777777" w:rsidR="000E54EF" w:rsidRPr="000E54EF" w:rsidRDefault="000E54EF" w:rsidP="00A30D02">
            <w:pPr>
              <w:jc w:val="center"/>
              <w:rPr>
                <w:rFonts w:ascii="Arial" w:hAnsi="Arial" w:cs="Arial"/>
                <w:b/>
                <w:i/>
                <w:color w:val="181818"/>
                <w:sz w:val="18"/>
                <w:szCs w:val="20"/>
                <w:lang w:val="sk-SK"/>
              </w:rPr>
            </w:pPr>
            <w:r w:rsidRPr="000E54EF">
              <w:rPr>
                <w:rFonts w:ascii="Arial" w:hAnsi="Arial" w:cs="Arial"/>
                <w:b/>
                <w:i/>
                <w:color w:val="181818"/>
                <w:sz w:val="18"/>
                <w:szCs w:val="20"/>
                <w:lang w:val="sk-SK"/>
              </w:rPr>
              <w:t>Ukazovateľ</w:t>
            </w:r>
          </w:p>
        </w:tc>
        <w:tc>
          <w:tcPr>
            <w:tcW w:w="1313" w:type="dxa"/>
            <w:vAlign w:val="bottom"/>
          </w:tcPr>
          <w:p w14:paraId="6593F787" w14:textId="68665640" w:rsidR="000E54EF" w:rsidRPr="000E54EF" w:rsidRDefault="000E54EF" w:rsidP="00A30D02">
            <w:pPr>
              <w:jc w:val="center"/>
              <w:rPr>
                <w:rFonts w:ascii="Arial" w:hAnsi="Arial" w:cs="Arial"/>
                <w:b/>
                <w:i/>
                <w:sz w:val="18"/>
                <w:szCs w:val="20"/>
                <w:lang w:val="sk-SK"/>
              </w:rPr>
            </w:pPr>
            <w:r w:rsidRPr="000E54EF">
              <w:rPr>
                <w:rFonts w:ascii="Arial" w:hAnsi="Arial" w:cs="Arial"/>
                <w:b/>
                <w:i/>
                <w:sz w:val="18"/>
                <w:szCs w:val="20"/>
                <w:lang w:val="sk-SK"/>
              </w:rPr>
              <w:t>2020</w:t>
            </w:r>
          </w:p>
        </w:tc>
        <w:tc>
          <w:tcPr>
            <w:tcW w:w="1289" w:type="dxa"/>
            <w:vAlign w:val="bottom"/>
          </w:tcPr>
          <w:p w14:paraId="788BF21F" w14:textId="79D174A0" w:rsidR="000E54EF" w:rsidRPr="000E54EF" w:rsidRDefault="000E54EF" w:rsidP="00A30D02">
            <w:pPr>
              <w:jc w:val="center"/>
              <w:rPr>
                <w:rFonts w:ascii="Arial" w:hAnsi="Arial" w:cs="Arial"/>
                <w:b/>
                <w:i/>
                <w:sz w:val="18"/>
                <w:szCs w:val="20"/>
                <w:lang w:val="sk-SK"/>
              </w:rPr>
            </w:pPr>
            <w:r w:rsidRPr="000E54EF">
              <w:rPr>
                <w:rFonts w:ascii="Arial" w:hAnsi="Arial" w:cs="Arial"/>
                <w:b/>
                <w:i/>
                <w:sz w:val="18"/>
                <w:szCs w:val="20"/>
                <w:lang w:val="sk-SK"/>
              </w:rPr>
              <w:t>2019</w:t>
            </w:r>
          </w:p>
        </w:tc>
        <w:tc>
          <w:tcPr>
            <w:tcW w:w="1134" w:type="dxa"/>
            <w:vAlign w:val="bottom"/>
          </w:tcPr>
          <w:p w14:paraId="2BD487AC" w14:textId="4F3AC02C" w:rsidR="000E54EF" w:rsidRPr="000E54EF" w:rsidRDefault="000E54EF" w:rsidP="00A30D02">
            <w:pPr>
              <w:jc w:val="center"/>
              <w:rPr>
                <w:rFonts w:ascii="Arial" w:hAnsi="Arial" w:cs="Arial"/>
                <w:b/>
                <w:i/>
                <w:sz w:val="18"/>
                <w:szCs w:val="20"/>
                <w:lang w:val="sk-SK"/>
              </w:rPr>
            </w:pPr>
            <w:r w:rsidRPr="000E54EF">
              <w:rPr>
                <w:rFonts w:ascii="Arial" w:hAnsi="Arial" w:cs="Arial"/>
                <w:b/>
                <w:i/>
                <w:sz w:val="18"/>
                <w:szCs w:val="20"/>
                <w:lang w:val="sk-SK"/>
              </w:rPr>
              <w:t>2018</w:t>
            </w:r>
          </w:p>
        </w:tc>
      </w:tr>
      <w:tr w:rsidR="000E54EF" w:rsidRPr="001839F6" w14:paraId="1385DE24" w14:textId="77777777" w:rsidTr="000E54EF">
        <w:trPr>
          <w:trHeight w:val="486"/>
        </w:trPr>
        <w:tc>
          <w:tcPr>
            <w:tcW w:w="4669" w:type="dxa"/>
            <w:vAlign w:val="center"/>
          </w:tcPr>
          <w:p w14:paraId="2BC3D5BB" w14:textId="77777777" w:rsidR="000E54EF" w:rsidRPr="000E54EF" w:rsidRDefault="000E54EF" w:rsidP="000B13DF">
            <w:pPr>
              <w:spacing w:after="0"/>
              <w:jc w:val="both"/>
              <w:rPr>
                <w:rFonts w:ascii="Arial" w:hAnsi="Arial" w:cs="Arial"/>
                <w:b/>
                <w:color w:val="181818"/>
                <w:sz w:val="18"/>
                <w:szCs w:val="20"/>
                <w:lang w:val="sk-SK"/>
              </w:rPr>
            </w:pPr>
            <w:r w:rsidRPr="000E54EF">
              <w:rPr>
                <w:rFonts w:ascii="Arial" w:hAnsi="Arial" w:cs="Arial"/>
                <w:b/>
                <w:color w:val="181818"/>
                <w:sz w:val="18"/>
                <w:szCs w:val="20"/>
                <w:lang w:val="sk-SK"/>
              </w:rPr>
              <w:t>Rentabilita tržieb (ROS)</w:t>
            </w:r>
          </w:p>
          <w:p w14:paraId="12EB21AE" w14:textId="77777777" w:rsidR="000E54EF" w:rsidRPr="000E54EF" w:rsidRDefault="000E54EF" w:rsidP="000B13DF">
            <w:pPr>
              <w:spacing w:after="0"/>
              <w:jc w:val="both"/>
              <w:rPr>
                <w:rFonts w:ascii="Arial" w:hAnsi="Arial" w:cs="Arial"/>
                <w:color w:val="181818"/>
                <w:sz w:val="18"/>
                <w:szCs w:val="20"/>
                <w:lang w:val="sk-SK"/>
              </w:rPr>
            </w:pPr>
            <w:r w:rsidRPr="000E54EF">
              <w:rPr>
                <w:rFonts w:ascii="Arial" w:hAnsi="Arial" w:cs="Arial"/>
                <w:color w:val="181818"/>
                <w:sz w:val="18"/>
                <w:szCs w:val="20"/>
                <w:lang w:val="sk-SK"/>
              </w:rPr>
              <w:t xml:space="preserve"> (čistý HV/ tržby) x 100</w:t>
            </w:r>
          </w:p>
        </w:tc>
        <w:tc>
          <w:tcPr>
            <w:tcW w:w="1313" w:type="dxa"/>
            <w:vAlign w:val="center"/>
          </w:tcPr>
          <w:p w14:paraId="4CF0EDB6" w14:textId="74B722A0" w:rsidR="000E54EF" w:rsidRPr="000E54EF" w:rsidRDefault="00616E2B" w:rsidP="006D4622">
            <w:pPr>
              <w:jc w:val="right"/>
              <w:rPr>
                <w:rFonts w:ascii="Arial" w:hAnsi="Arial" w:cs="Arial"/>
                <w:sz w:val="18"/>
                <w:szCs w:val="20"/>
                <w:lang w:val="sk-SK"/>
              </w:rPr>
            </w:pPr>
            <w:r>
              <w:rPr>
                <w:rFonts w:ascii="Arial" w:hAnsi="Arial" w:cs="Arial"/>
                <w:sz w:val="18"/>
                <w:szCs w:val="20"/>
                <w:lang w:val="sk-SK"/>
              </w:rPr>
              <w:t>-5,11</w:t>
            </w:r>
          </w:p>
        </w:tc>
        <w:tc>
          <w:tcPr>
            <w:tcW w:w="1289" w:type="dxa"/>
            <w:vAlign w:val="center"/>
          </w:tcPr>
          <w:p w14:paraId="51DC2B52" w14:textId="12EEF46E" w:rsidR="000E54EF" w:rsidRPr="000E54EF" w:rsidRDefault="000E54EF" w:rsidP="006D4622">
            <w:pPr>
              <w:jc w:val="right"/>
              <w:rPr>
                <w:rFonts w:ascii="Arial" w:hAnsi="Arial" w:cs="Arial"/>
                <w:sz w:val="18"/>
                <w:szCs w:val="20"/>
                <w:lang w:val="sk-SK"/>
              </w:rPr>
            </w:pPr>
            <w:r w:rsidRPr="000E54EF">
              <w:rPr>
                <w:rFonts w:ascii="Arial" w:hAnsi="Arial" w:cs="Arial"/>
                <w:sz w:val="18"/>
                <w:szCs w:val="20"/>
                <w:lang w:val="sk-SK"/>
              </w:rPr>
              <w:t>5,84</w:t>
            </w:r>
          </w:p>
        </w:tc>
        <w:tc>
          <w:tcPr>
            <w:tcW w:w="1134" w:type="dxa"/>
            <w:vAlign w:val="center"/>
          </w:tcPr>
          <w:p w14:paraId="0676B838" w14:textId="5DD1DA53" w:rsidR="000E54EF" w:rsidRPr="000E54EF" w:rsidRDefault="000E54EF" w:rsidP="006D4622">
            <w:pPr>
              <w:jc w:val="right"/>
              <w:rPr>
                <w:rFonts w:ascii="Arial" w:hAnsi="Arial" w:cs="Arial"/>
                <w:sz w:val="18"/>
                <w:szCs w:val="20"/>
                <w:lang w:val="sk-SK"/>
              </w:rPr>
            </w:pPr>
            <w:r w:rsidRPr="000E54EF">
              <w:rPr>
                <w:rFonts w:ascii="Arial" w:hAnsi="Arial" w:cs="Arial"/>
                <w:sz w:val="18"/>
                <w:szCs w:val="20"/>
                <w:lang w:val="sk-SK"/>
              </w:rPr>
              <w:t>1,97</w:t>
            </w:r>
          </w:p>
        </w:tc>
      </w:tr>
      <w:tr w:rsidR="000E54EF" w:rsidRPr="001839F6" w14:paraId="6C8AC2FC" w14:textId="77777777" w:rsidTr="000E54EF">
        <w:trPr>
          <w:trHeight w:val="471"/>
        </w:trPr>
        <w:tc>
          <w:tcPr>
            <w:tcW w:w="4669" w:type="dxa"/>
            <w:vAlign w:val="center"/>
          </w:tcPr>
          <w:p w14:paraId="6AD0448F" w14:textId="77777777" w:rsidR="000E54EF" w:rsidRPr="000E54EF" w:rsidRDefault="000E54EF" w:rsidP="000B13DF">
            <w:pPr>
              <w:spacing w:after="0"/>
              <w:jc w:val="both"/>
              <w:rPr>
                <w:rFonts w:ascii="Arial" w:hAnsi="Arial" w:cs="Arial"/>
                <w:b/>
                <w:color w:val="181818"/>
                <w:sz w:val="18"/>
                <w:szCs w:val="20"/>
                <w:lang w:val="sk-SK"/>
              </w:rPr>
            </w:pPr>
            <w:r w:rsidRPr="000E54EF">
              <w:rPr>
                <w:rFonts w:ascii="Arial" w:hAnsi="Arial" w:cs="Arial"/>
                <w:b/>
                <w:color w:val="181818"/>
                <w:sz w:val="18"/>
                <w:szCs w:val="20"/>
                <w:lang w:val="sk-SK"/>
              </w:rPr>
              <w:t xml:space="preserve">Rentabilita </w:t>
            </w:r>
            <w:proofErr w:type="spellStart"/>
            <w:r w:rsidRPr="000E54EF">
              <w:rPr>
                <w:rFonts w:ascii="Arial" w:hAnsi="Arial" w:cs="Arial"/>
                <w:b/>
                <w:color w:val="181818"/>
                <w:sz w:val="18"/>
                <w:szCs w:val="20"/>
                <w:lang w:val="sk-SK"/>
              </w:rPr>
              <w:t>Vlast</w:t>
            </w:r>
            <w:proofErr w:type="spellEnd"/>
            <w:r w:rsidRPr="000E54EF">
              <w:rPr>
                <w:rFonts w:ascii="Arial" w:hAnsi="Arial" w:cs="Arial"/>
                <w:b/>
                <w:color w:val="181818"/>
                <w:sz w:val="18"/>
                <w:szCs w:val="20"/>
                <w:lang w:val="sk-SK"/>
              </w:rPr>
              <w:t>. Imania (ROE)</w:t>
            </w:r>
          </w:p>
          <w:p w14:paraId="52E30AD9" w14:textId="77777777" w:rsidR="000E54EF" w:rsidRPr="000E54EF" w:rsidRDefault="000E54EF" w:rsidP="000B13DF">
            <w:pPr>
              <w:spacing w:after="0"/>
              <w:jc w:val="both"/>
              <w:rPr>
                <w:rFonts w:ascii="Arial" w:hAnsi="Arial" w:cs="Arial"/>
                <w:color w:val="181818"/>
                <w:sz w:val="18"/>
                <w:szCs w:val="20"/>
                <w:lang w:val="sk-SK"/>
              </w:rPr>
            </w:pPr>
            <w:r w:rsidRPr="000E54EF">
              <w:rPr>
                <w:rFonts w:ascii="Arial" w:hAnsi="Arial" w:cs="Arial"/>
                <w:color w:val="181818"/>
                <w:sz w:val="18"/>
                <w:szCs w:val="20"/>
                <w:lang w:val="sk-SK"/>
              </w:rPr>
              <w:t>(čistý HV/vlastné imanie) x 100</w:t>
            </w:r>
          </w:p>
        </w:tc>
        <w:tc>
          <w:tcPr>
            <w:tcW w:w="1313" w:type="dxa"/>
            <w:vAlign w:val="center"/>
          </w:tcPr>
          <w:p w14:paraId="60EF847F" w14:textId="4F9627E2" w:rsidR="000E54EF" w:rsidRPr="000E54EF" w:rsidRDefault="00616E2B" w:rsidP="006D4622">
            <w:pPr>
              <w:jc w:val="right"/>
              <w:rPr>
                <w:rFonts w:ascii="Arial" w:hAnsi="Arial" w:cs="Arial"/>
                <w:sz w:val="18"/>
                <w:szCs w:val="20"/>
                <w:lang w:val="sk-SK"/>
              </w:rPr>
            </w:pPr>
            <w:r>
              <w:rPr>
                <w:rFonts w:ascii="Arial" w:hAnsi="Arial" w:cs="Arial"/>
                <w:sz w:val="18"/>
                <w:szCs w:val="20"/>
                <w:lang w:val="sk-SK"/>
              </w:rPr>
              <w:t>-39,55</w:t>
            </w:r>
          </w:p>
        </w:tc>
        <w:tc>
          <w:tcPr>
            <w:tcW w:w="1289" w:type="dxa"/>
            <w:vAlign w:val="center"/>
          </w:tcPr>
          <w:p w14:paraId="5FBAEF73" w14:textId="77CFC613" w:rsidR="000E54EF" w:rsidRPr="000E54EF" w:rsidRDefault="000E54EF" w:rsidP="006D4622">
            <w:pPr>
              <w:jc w:val="right"/>
              <w:rPr>
                <w:rFonts w:ascii="Arial" w:hAnsi="Arial" w:cs="Arial"/>
                <w:sz w:val="18"/>
                <w:szCs w:val="20"/>
                <w:lang w:val="sk-SK"/>
              </w:rPr>
            </w:pPr>
            <w:r w:rsidRPr="000E54EF">
              <w:rPr>
                <w:rFonts w:ascii="Arial" w:hAnsi="Arial" w:cs="Arial"/>
                <w:sz w:val="18"/>
                <w:szCs w:val="20"/>
                <w:lang w:val="sk-SK"/>
              </w:rPr>
              <w:t>38,81</w:t>
            </w:r>
          </w:p>
        </w:tc>
        <w:tc>
          <w:tcPr>
            <w:tcW w:w="1134" w:type="dxa"/>
            <w:vAlign w:val="center"/>
          </w:tcPr>
          <w:p w14:paraId="2180FD86" w14:textId="376FBFA5" w:rsidR="000E54EF" w:rsidRPr="000E54EF" w:rsidRDefault="000E54EF" w:rsidP="006D4622">
            <w:pPr>
              <w:jc w:val="right"/>
              <w:rPr>
                <w:rFonts w:ascii="Arial" w:hAnsi="Arial" w:cs="Arial"/>
                <w:sz w:val="18"/>
                <w:szCs w:val="20"/>
                <w:lang w:val="sk-SK"/>
              </w:rPr>
            </w:pPr>
            <w:r w:rsidRPr="000E54EF">
              <w:rPr>
                <w:rFonts w:ascii="Arial" w:hAnsi="Arial" w:cs="Arial"/>
                <w:sz w:val="18"/>
                <w:szCs w:val="20"/>
                <w:lang w:val="sk-SK"/>
              </w:rPr>
              <w:t>19,48</w:t>
            </w:r>
          </w:p>
        </w:tc>
      </w:tr>
      <w:tr w:rsidR="000E54EF" w:rsidRPr="001839F6" w14:paraId="59454133" w14:textId="77777777" w:rsidTr="000E54EF">
        <w:trPr>
          <w:trHeight w:val="486"/>
        </w:trPr>
        <w:tc>
          <w:tcPr>
            <w:tcW w:w="4669" w:type="dxa"/>
            <w:vAlign w:val="center"/>
          </w:tcPr>
          <w:p w14:paraId="6DD29F41" w14:textId="77777777" w:rsidR="000E54EF" w:rsidRPr="000E54EF" w:rsidRDefault="000E54EF" w:rsidP="000B13DF">
            <w:pPr>
              <w:spacing w:after="0"/>
              <w:jc w:val="both"/>
              <w:rPr>
                <w:rFonts w:ascii="Arial" w:hAnsi="Arial" w:cs="Arial"/>
                <w:b/>
                <w:color w:val="181818"/>
                <w:sz w:val="18"/>
                <w:szCs w:val="20"/>
                <w:lang w:val="sk-SK"/>
              </w:rPr>
            </w:pPr>
            <w:r w:rsidRPr="000E54EF">
              <w:rPr>
                <w:rFonts w:ascii="Arial" w:hAnsi="Arial" w:cs="Arial"/>
                <w:b/>
                <w:color w:val="181818"/>
                <w:sz w:val="18"/>
                <w:szCs w:val="20"/>
                <w:lang w:val="sk-SK"/>
              </w:rPr>
              <w:t>Celková zadlženosť</w:t>
            </w:r>
          </w:p>
          <w:p w14:paraId="443481A4" w14:textId="77777777" w:rsidR="000E54EF" w:rsidRPr="000E54EF" w:rsidRDefault="000E54EF" w:rsidP="000B13DF">
            <w:pPr>
              <w:spacing w:after="0"/>
              <w:jc w:val="both"/>
              <w:rPr>
                <w:rFonts w:ascii="Arial" w:hAnsi="Arial" w:cs="Arial"/>
                <w:color w:val="181818"/>
                <w:sz w:val="18"/>
                <w:szCs w:val="20"/>
                <w:lang w:val="sk-SK"/>
              </w:rPr>
            </w:pPr>
            <w:r w:rsidRPr="000E54EF">
              <w:rPr>
                <w:rFonts w:ascii="Arial" w:hAnsi="Arial" w:cs="Arial"/>
                <w:color w:val="181818"/>
                <w:sz w:val="18"/>
                <w:szCs w:val="20"/>
                <w:lang w:val="sk-SK"/>
              </w:rPr>
              <w:t>(záväzky/majetok) x 100</w:t>
            </w:r>
          </w:p>
        </w:tc>
        <w:tc>
          <w:tcPr>
            <w:tcW w:w="1313" w:type="dxa"/>
            <w:vAlign w:val="center"/>
          </w:tcPr>
          <w:p w14:paraId="14234A83" w14:textId="764AADC9" w:rsidR="000E54EF" w:rsidRPr="000E54EF" w:rsidRDefault="00E776DD" w:rsidP="006D4622">
            <w:pPr>
              <w:jc w:val="right"/>
              <w:rPr>
                <w:rFonts w:ascii="Arial" w:hAnsi="Arial" w:cs="Arial"/>
                <w:sz w:val="18"/>
                <w:szCs w:val="20"/>
                <w:lang w:val="sk-SK"/>
              </w:rPr>
            </w:pPr>
            <w:r>
              <w:rPr>
                <w:rFonts w:ascii="Arial" w:hAnsi="Arial" w:cs="Arial"/>
                <w:sz w:val="18"/>
                <w:szCs w:val="20"/>
                <w:lang w:val="sk-SK"/>
              </w:rPr>
              <w:t>71,95</w:t>
            </w:r>
          </w:p>
        </w:tc>
        <w:tc>
          <w:tcPr>
            <w:tcW w:w="1289" w:type="dxa"/>
            <w:vAlign w:val="center"/>
          </w:tcPr>
          <w:p w14:paraId="28EE4DB2" w14:textId="1CA582E4" w:rsidR="000E54EF" w:rsidRPr="000E54EF" w:rsidRDefault="000E54EF" w:rsidP="006D4622">
            <w:pPr>
              <w:jc w:val="right"/>
              <w:rPr>
                <w:rFonts w:ascii="Arial" w:hAnsi="Arial" w:cs="Arial"/>
                <w:sz w:val="18"/>
                <w:szCs w:val="20"/>
                <w:lang w:val="sk-SK"/>
              </w:rPr>
            </w:pPr>
            <w:r w:rsidRPr="000E54EF">
              <w:rPr>
                <w:rFonts w:ascii="Arial" w:hAnsi="Arial" w:cs="Arial"/>
                <w:sz w:val="18"/>
                <w:szCs w:val="20"/>
                <w:lang w:val="sk-SK"/>
              </w:rPr>
              <w:t>59,75</w:t>
            </w:r>
          </w:p>
        </w:tc>
        <w:tc>
          <w:tcPr>
            <w:tcW w:w="1134" w:type="dxa"/>
            <w:vAlign w:val="center"/>
          </w:tcPr>
          <w:p w14:paraId="592771CA" w14:textId="4FDD9E0D" w:rsidR="000E54EF" w:rsidRPr="000E54EF" w:rsidRDefault="000E54EF" w:rsidP="006D4622">
            <w:pPr>
              <w:jc w:val="right"/>
              <w:rPr>
                <w:rFonts w:ascii="Arial" w:hAnsi="Arial" w:cs="Arial"/>
                <w:sz w:val="18"/>
                <w:szCs w:val="20"/>
                <w:lang w:val="sk-SK"/>
              </w:rPr>
            </w:pPr>
            <w:r w:rsidRPr="000E54EF">
              <w:rPr>
                <w:rFonts w:ascii="Arial" w:hAnsi="Arial" w:cs="Arial"/>
                <w:sz w:val="18"/>
                <w:szCs w:val="20"/>
                <w:lang w:val="sk-SK"/>
              </w:rPr>
              <w:t>75,94</w:t>
            </w:r>
          </w:p>
        </w:tc>
      </w:tr>
    </w:tbl>
    <w:p w14:paraId="0D7C5EA3" w14:textId="77777777" w:rsidR="00720737" w:rsidRPr="001839F6" w:rsidRDefault="00720737" w:rsidP="000B13DF">
      <w:pPr>
        <w:jc w:val="both"/>
        <w:rPr>
          <w:rFonts w:ascii="Arial" w:hAnsi="Arial" w:cs="Arial"/>
          <w:b/>
          <w:sz w:val="20"/>
          <w:szCs w:val="20"/>
          <w:lang w:val="sk-SK"/>
        </w:rPr>
      </w:pPr>
    </w:p>
    <w:p w14:paraId="2FEE206B" w14:textId="2A3B1512" w:rsidR="00720737" w:rsidRPr="0036016D" w:rsidRDefault="00720737" w:rsidP="001839F6">
      <w:pPr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val="sk-SK" w:eastAsia="sk-SK"/>
        </w:rPr>
      </w:pPr>
      <w:r w:rsidRPr="001839F6">
        <w:rPr>
          <w:rFonts w:ascii="Arial" w:eastAsia="Times New Roman" w:hAnsi="Arial" w:cs="Arial"/>
          <w:sz w:val="20"/>
          <w:szCs w:val="20"/>
          <w:lang w:val="sk-SK" w:eastAsia="sk-SK"/>
        </w:rPr>
        <w:t xml:space="preserve">Ukazovateľ </w:t>
      </w:r>
      <w:r w:rsidRPr="001839F6">
        <w:rPr>
          <w:rFonts w:ascii="Arial" w:eastAsia="Times New Roman" w:hAnsi="Arial" w:cs="Arial"/>
          <w:b/>
          <w:sz w:val="20"/>
          <w:szCs w:val="20"/>
          <w:lang w:val="sk-SK" w:eastAsia="sk-SK"/>
        </w:rPr>
        <w:t>rentabilita tržieb (ROS)</w:t>
      </w:r>
      <w:r w:rsidRPr="001839F6">
        <w:rPr>
          <w:rFonts w:ascii="Arial" w:eastAsia="Times New Roman" w:hAnsi="Arial" w:cs="Arial"/>
          <w:sz w:val="20"/>
          <w:szCs w:val="20"/>
          <w:lang w:val="sk-SK" w:eastAsia="sk-SK"/>
        </w:rPr>
        <w:t xml:space="preserve"> vyjadruje percentuálny podiel </w:t>
      </w:r>
      <w:hyperlink r:id="rId8" w:history="1">
        <w:r w:rsidRPr="001839F6">
          <w:rPr>
            <w:rFonts w:ascii="Arial" w:eastAsia="Times New Roman" w:hAnsi="Arial" w:cs="Arial"/>
            <w:sz w:val="20"/>
            <w:szCs w:val="20"/>
            <w:lang w:val="sk-SK" w:eastAsia="sk-SK"/>
          </w:rPr>
          <w:t xml:space="preserve">výsledku hospodárenia </w:t>
        </w:r>
      </w:hyperlink>
      <w:r w:rsidRPr="001839F6">
        <w:rPr>
          <w:rFonts w:ascii="Arial" w:eastAsia="Times New Roman" w:hAnsi="Arial" w:cs="Arial"/>
          <w:sz w:val="20"/>
          <w:szCs w:val="20"/>
          <w:lang w:val="sk-SK" w:eastAsia="sk-SK"/>
        </w:rPr>
        <w:t xml:space="preserve">na tržbách za predaj </w:t>
      </w:r>
      <w:r w:rsidRPr="0036016D">
        <w:rPr>
          <w:rFonts w:ascii="Arial" w:eastAsia="Times New Roman" w:hAnsi="Arial" w:cs="Arial"/>
          <w:sz w:val="20"/>
          <w:szCs w:val="20"/>
          <w:lang w:val="sk-SK" w:eastAsia="sk-SK"/>
        </w:rPr>
        <w:t xml:space="preserve">tovaru a služieb spoločnosti. </w:t>
      </w:r>
    </w:p>
    <w:p w14:paraId="5D5E71ED" w14:textId="77777777" w:rsidR="00720737" w:rsidRPr="0036016D" w:rsidRDefault="00720737" w:rsidP="000B13DF">
      <w:pPr>
        <w:shd w:val="clear" w:color="auto" w:fill="FFFFFF"/>
        <w:tabs>
          <w:tab w:val="left" w:pos="6742"/>
        </w:tabs>
        <w:spacing w:after="0"/>
        <w:jc w:val="both"/>
        <w:rPr>
          <w:rFonts w:ascii="Arial" w:eastAsia="Times New Roman" w:hAnsi="Arial" w:cs="Arial"/>
          <w:color w:val="000000"/>
          <w:sz w:val="20"/>
          <w:szCs w:val="20"/>
          <w:lang w:val="sk-SK" w:eastAsia="sk-SK"/>
        </w:rPr>
      </w:pPr>
    </w:p>
    <w:p w14:paraId="0B456EC3" w14:textId="7256169F" w:rsidR="00720737" w:rsidRPr="001839F6" w:rsidRDefault="00AB373A" w:rsidP="001839F6">
      <w:pPr>
        <w:spacing w:after="0" w:line="36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val="sk-SK" w:eastAsia="sk-SK"/>
        </w:rPr>
      </w:pPr>
      <w:r w:rsidRPr="0036016D">
        <w:rPr>
          <w:rFonts w:ascii="Arial" w:eastAsia="Times New Roman" w:hAnsi="Arial" w:cs="Arial"/>
          <w:color w:val="000000"/>
          <w:sz w:val="20"/>
          <w:szCs w:val="20"/>
          <w:lang w:val="sk-SK" w:eastAsia="sk-SK"/>
        </w:rPr>
        <w:t>Možno konštatovať, že n</w:t>
      </w:r>
      <w:r w:rsidR="00720737" w:rsidRPr="0036016D">
        <w:rPr>
          <w:rFonts w:ascii="Arial" w:eastAsia="Times New Roman" w:hAnsi="Arial" w:cs="Arial"/>
          <w:color w:val="000000"/>
          <w:sz w:val="20"/>
          <w:szCs w:val="20"/>
          <w:lang w:val="sk-SK" w:eastAsia="sk-SK"/>
        </w:rPr>
        <w:t xml:space="preserve">apriek </w:t>
      </w:r>
      <w:r w:rsidRPr="0036016D">
        <w:rPr>
          <w:rFonts w:ascii="Arial" w:eastAsia="Times New Roman" w:hAnsi="Arial" w:cs="Arial"/>
          <w:color w:val="000000"/>
          <w:sz w:val="20"/>
          <w:szCs w:val="20"/>
          <w:lang w:val="sk-SK" w:eastAsia="sk-SK"/>
        </w:rPr>
        <w:t>poklesu tržieb v roku 2020 z dôvodu pandémie C</w:t>
      </w:r>
      <w:r w:rsidR="00AD79FB" w:rsidRPr="0036016D">
        <w:rPr>
          <w:rFonts w:ascii="Arial" w:eastAsia="Times New Roman" w:hAnsi="Arial" w:cs="Arial"/>
          <w:color w:val="000000"/>
          <w:sz w:val="20"/>
          <w:szCs w:val="20"/>
          <w:lang w:val="sk-SK" w:eastAsia="sk-SK"/>
        </w:rPr>
        <w:t>OVID-</w:t>
      </w:r>
      <w:r w:rsidRPr="0036016D">
        <w:rPr>
          <w:rFonts w:ascii="Arial" w:eastAsia="Times New Roman" w:hAnsi="Arial" w:cs="Arial"/>
          <w:color w:val="000000"/>
          <w:sz w:val="20"/>
          <w:szCs w:val="20"/>
          <w:lang w:val="sk-SK" w:eastAsia="sk-SK"/>
        </w:rPr>
        <w:t xml:space="preserve">19 nebol pokles nákladov priamo úmerný tržbám. </w:t>
      </w:r>
      <w:r w:rsidR="00E776DD">
        <w:rPr>
          <w:rFonts w:ascii="Arial" w:eastAsia="Times New Roman" w:hAnsi="Arial" w:cs="Arial"/>
          <w:color w:val="000000"/>
          <w:sz w:val="20"/>
          <w:szCs w:val="20"/>
          <w:lang w:val="sk-SK" w:eastAsia="sk-SK"/>
        </w:rPr>
        <w:t>Záporný výsledok hospodárenia spôsobil zápornú hodnotu ukazovateľa.</w:t>
      </w:r>
    </w:p>
    <w:p w14:paraId="01B6E445" w14:textId="77777777" w:rsidR="00720737" w:rsidRPr="001839F6" w:rsidRDefault="00720737" w:rsidP="000B13DF">
      <w:pPr>
        <w:shd w:val="clear" w:color="auto" w:fill="FFFFFF"/>
        <w:tabs>
          <w:tab w:val="left" w:pos="6742"/>
        </w:tabs>
        <w:spacing w:after="0"/>
        <w:jc w:val="both"/>
        <w:rPr>
          <w:rFonts w:ascii="Arial" w:eastAsia="Times New Roman" w:hAnsi="Arial" w:cs="Arial"/>
          <w:color w:val="000000"/>
          <w:sz w:val="20"/>
          <w:szCs w:val="20"/>
          <w:lang w:val="sk-SK" w:eastAsia="sk-SK"/>
        </w:rPr>
      </w:pPr>
    </w:p>
    <w:p w14:paraId="59237EE8" w14:textId="67D78470" w:rsidR="009D41CD" w:rsidRPr="001839F6" w:rsidRDefault="00720737" w:rsidP="001839F6">
      <w:pPr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val="sk-SK" w:eastAsia="sk-SK"/>
        </w:rPr>
      </w:pPr>
      <w:r w:rsidRPr="001839F6">
        <w:rPr>
          <w:rFonts w:ascii="Arial" w:eastAsia="Times New Roman" w:hAnsi="Arial" w:cs="Arial"/>
          <w:sz w:val="20"/>
          <w:szCs w:val="20"/>
          <w:lang w:val="sk-SK" w:eastAsia="sk-SK"/>
        </w:rPr>
        <w:t xml:space="preserve">Ukazovateľ </w:t>
      </w:r>
      <w:r w:rsidRPr="001839F6">
        <w:rPr>
          <w:rFonts w:ascii="Arial" w:eastAsia="Times New Roman" w:hAnsi="Arial" w:cs="Arial"/>
          <w:b/>
          <w:sz w:val="20"/>
          <w:szCs w:val="20"/>
          <w:lang w:val="sk-SK" w:eastAsia="sk-SK"/>
        </w:rPr>
        <w:t>rentabilita vlastného imania (ROE)</w:t>
      </w:r>
      <w:r w:rsidRPr="001839F6">
        <w:rPr>
          <w:rFonts w:ascii="Arial" w:eastAsia="Times New Roman" w:hAnsi="Arial" w:cs="Arial"/>
          <w:sz w:val="20"/>
          <w:szCs w:val="20"/>
          <w:lang w:val="sk-SK" w:eastAsia="sk-SK"/>
        </w:rPr>
        <w:t xml:space="preserve">, </w:t>
      </w:r>
      <w:r w:rsidR="008114D7" w:rsidRPr="001839F6">
        <w:rPr>
          <w:rFonts w:ascii="Arial" w:eastAsia="Times New Roman" w:hAnsi="Arial" w:cs="Arial"/>
          <w:sz w:val="20"/>
          <w:szCs w:val="20"/>
          <w:lang w:val="sk-SK" w:eastAsia="sk-SK"/>
        </w:rPr>
        <w:t xml:space="preserve">zaznamenal </w:t>
      </w:r>
      <w:r w:rsidRPr="001839F6">
        <w:rPr>
          <w:rFonts w:ascii="Arial" w:eastAsia="Times New Roman" w:hAnsi="Arial" w:cs="Arial"/>
          <w:sz w:val="20"/>
          <w:szCs w:val="20"/>
          <w:lang w:val="sk-SK" w:eastAsia="sk-SK"/>
        </w:rPr>
        <w:t>medziročný po</w:t>
      </w:r>
      <w:r w:rsidR="000234C7" w:rsidRPr="001839F6">
        <w:rPr>
          <w:rFonts w:ascii="Arial" w:eastAsia="Times New Roman" w:hAnsi="Arial" w:cs="Arial"/>
          <w:sz w:val="20"/>
          <w:szCs w:val="20"/>
          <w:lang w:val="sk-SK" w:eastAsia="sk-SK"/>
        </w:rPr>
        <w:t xml:space="preserve">kles čistého HV o takmer </w:t>
      </w:r>
      <w:r w:rsidR="00E776DD">
        <w:rPr>
          <w:rFonts w:ascii="Arial" w:eastAsia="Times New Roman" w:hAnsi="Arial" w:cs="Arial"/>
          <w:sz w:val="20"/>
          <w:szCs w:val="20"/>
          <w:lang w:val="sk-SK" w:eastAsia="sk-SK"/>
        </w:rPr>
        <w:t>503</w:t>
      </w:r>
      <w:r w:rsidRPr="001839F6">
        <w:rPr>
          <w:rFonts w:ascii="Arial" w:eastAsia="Times New Roman" w:hAnsi="Arial" w:cs="Arial"/>
          <w:sz w:val="20"/>
          <w:szCs w:val="20"/>
          <w:lang w:val="sk-SK" w:eastAsia="sk-SK"/>
        </w:rPr>
        <w:t xml:space="preserve"> tis EUR</w:t>
      </w:r>
      <w:r w:rsidR="00E776DD">
        <w:rPr>
          <w:rFonts w:ascii="Arial" w:eastAsia="Times New Roman" w:hAnsi="Arial" w:cs="Arial"/>
          <w:sz w:val="20"/>
          <w:szCs w:val="20"/>
          <w:lang w:val="sk-SK" w:eastAsia="sk-SK"/>
        </w:rPr>
        <w:t xml:space="preserve">, čo </w:t>
      </w:r>
      <w:r w:rsidR="00B521C7">
        <w:rPr>
          <w:rFonts w:ascii="Arial" w:eastAsia="Times New Roman" w:hAnsi="Arial" w:cs="Arial"/>
          <w:sz w:val="20"/>
          <w:szCs w:val="20"/>
          <w:lang w:val="sk-SK" w:eastAsia="sk-SK"/>
        </w:rPr>
        <w:t>malo za následok dosiahnutie</w:t>
      </w:r>
      <w:r w:rsidR="00E776DD">
        <w:rPr>
          <w:rFonts w:ascii="Arial" w:eastAsia="Times New Roman" w:hAnsi="Arial" w:cs="Arial"/>
          <w:sz w:val="20"/>
          <w:szCs w:val="20"/>
          <w:lang w:val="sk-SK" w:eastAsia="sk-SK"/>
        </w:rPr>
        <w:t xml:space="preserve"> zá</w:t>
      </w:r>
      <w:r w:rsidR="00B521C7">
        <w:rPr>
          <w:rFonts w:ascii="Arial" w:eastAsia="Times New Roman" w:hAnsi="Arial" w:cs="Arial"/>
          <w:sz w:val="20"/>
          <w:szCs w:val="20"/>
          <w:lang w:val="sk-SK" w:eastAsia="sk-SK"/>
        </w:rPr>
        <w:t>pornej hodnoty</w:t>
      </w:r>
      <w:r w:rsidR="00E776DD">
        <w:rPr>
          <w:rFonts w:ascii="Arial" w:eastAsia="Times New Roman" w:hAnsi="Arial" w:cs="Arial"/>
          <w:sz w:val="20"/>
          <w:szCs w:val="20"/>
          <w:lang w:val="sk-SK" w:eastAsia="sk-SK"/>
        </w:rPr>
        <w:t xml:space="preserve"> ukazovateľa rentability vlastného imania. </w:t>
      </w:r>
    </w:p>
    <w:p w14:paraId="5617CCA1" w14:textId="77777777" w:rsidR="00720737" w:rsidRPr="001839F6" w:rsidRDefault="00720737" w:rsidP="000B13DF">
      <w:pPr>
        <w:shd w:val="clear" w:color="auto" w:fill="FFFFFF"/>
        <w:tabs>
          <w:tab w:val="left" w:pos="6742"/>
        </w:tabs>
        <w:spacing w:after="0"/>
        <w:jc w:val="both"/>
        <w:rPr>
          <w:rFonts w:ascii="Arial" w:eastAsia="Times New Roman" w:hAnsi="Arial" w:cs="Arial"/>
          <w:sz w:val="20"/>
          <w:szCs w:val="20"/>
          <w:lang w:val="sk-SK" w:eastAsia="sk-SK"/>
        </w:rPr>
      </w:pPr>
    </w:p>
    <w:p w14:paraId="09FA056A" w14:textId="5D2FF575" w:rsidR="00CE0BF6" w:rsidRPr="001839F6" w:rsidRDefault="00720737" w:rsidP="001839F6">
      <w:pPr>
        <w:spacing w:after="0" w:line="360" w:lineRule="auto"/>
        <w:jc w:val="both"/>
        <w:rPr>
          <w:lang w:val="sk-SK"/>
        </w:rPr>
      </w:pPr>
      <w:r w:rsidRPr="001839F6">
        <w:rPr>
          <w:rFonts w:ascii="Arial" w:eastAsia="Times New Roman" w:hAnsi="Arial" w:cs="Arial"/>
          <w:sz w:val="20"/>
          <w:szCs w:val="20"/>
          <w:lang w:val="sk-SK" w:eastAsia="sk-SK"/>
        </w:rPr>
        <w:t xml:space="preserve">Ukazovateľ </w:t>
      </w:r>
      <w:r w:rsidRPr="001839F6">
        <w:rPr>
          <w:rFonts w:ascii="Arial" w:eastAsia="Times New Roman" w:hAnsi="Arial" w:cs="Arial"/>
          <w:b/>
          <w:sz w:val="20"/>
          <w:szCs w:val="20"/>
          <w:lang w:val="sk-SK" w:eastAsia="sk-SK"/>
        </w:rPr>
        <w:t>celkovej zadlženosti</w:t>
      </w:r>
      <w:r w:rsidRPr="001839F6">
        <w:rPr>
          <w:rFonts w:ascii="Arial" w:eastAsia="Times New Roman" w:hAnsi="Arial" w:cs="Arial"/>
          <w:sz w:val="20"/>
          <w:szCs w:val="20"/>
          <w:lang w:val="sk-SK" w:eastAsia="sk-SK"/>
        </w:rPr>
        <w:t xml:space="preserve"> </w:t>
      </w:r>
      <w:r w:rsidR="00CE0BF6" w:rsidRPr="001839F6">
        <w:rPr>
          <w:rFonts w:ascii="Arial" w:eastAsia="Times New Roman" w:hAnsi="Arial" w:cs="Arial"/>
          <w:sz w:val="20"/>
          <w:szCs w:val="20"/>
          <w:lang w:val="sk-SK" w:eastAsia="sk-SK"/>
        </w:rPr>
        <w:t xml:space="preserve">vysvetľuje mieru použitia cudzieho a vlastného kapitálu na financovanie potrieb spoločnosti, ako aj štruktúru použitých zdrojov a schopnosť spoločnosti vysporiadať sa so splácaním dlhov. </w:t>
      </w:r>
    </w:p>
    <w:p w14:paraId="6D9B1E3C" w14:textId="77777777" w:rsidR="00CE0BF6" w:rsidRPr="001839F6" w:rsidRDefault="00CE0BF6" w:rsidP="000B13DF">
      <w:pPr>
        <w:shd w:val="clear" w:color="auto" w:fill="FFFFFF"/>
        <w:tabs>
          <w:tab w:val="left" w:pos="6742"/>
        </w:tabs>
        <w:spacing w:after="0"/>
        <w:jc w:val="both"/>
        <w:rPr>
          <w:lang w:val="sk-SK"/>
        </w:rPr>
      </w:pPr>
    </w:p>
    <w:p w14:paraId="2A0DA025" w14:textId="38818D99" w:rsidR="00E776DD" w:rsidRDefault="00FA6E1C" w:rsidP="00E776DD">
      <w:pPr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val="sk-SK" w:eastAsia="sk-SK"/>
        </w:rPr>
      </w:pPr>
      <w:r w:rsidRPr="001839F6">
        <w:rPr>
          <w:rFonts w:ascii="Arial" w:eastAsia="Times New Roman" w:hAnsi="Arial" w:cs="Arial"/>
          <w:sz w:val="20"/>
          <w:szCs w:val="20"/>
          <w:lang w:val="sk-SK" w:eastAsia="sk-SK"/>
        </w:rPr>
        <w:t xml:space="preserve">Ukazovateľ </w:t>
      </w:r>
      <w:r w:rsidR="00720737" w:rsidRPr="001839F6">
        <w:rPr>
          <w:rFonts w:ascii="Arial" w:eastAsia="Times New Roman" w:hAnsi="Arial" w:cs="Arial"/>
          <w:sz w:val="20"/>
          <w:szCs w:val="20"/>
          <w:lang w:val="sk-SK" w:eastAsia="sk-SK"/>
        </w:rPr>
        <w:t xml:space="preserve">sa </w:t>
      </w:r>
      <w:r w:rsidRPr="001839F6">
        <w:rPr>
          <w:rFonts w:ascii="Arial" w:eastAsia="Times New Roman" w:hAnsi="Arial" w:cs="Arial"/>
          <w:sz w:val="20"/>
          <w:szCs w:val="20"/>
          <w:lang w:val="sk-SK" w:eastAsia="sk-SK"/>
        </w:rPr>
        <w:t xml:space="preserve">síce </w:t>
      </w:r>
      <w:r w:rsidR="00720737" w:rsidRPr="001839F6">
        <w:rPr>
          <w:rFonts w:ascii="Arial" w:eastAsia="Times New Roman" w:hAnsi="Arial" w:cs="Arial"/>
          <w:sz w:val="20"/>
          <w:szCs w:val="20"/>
          <w:lang w:val="sk-SK" w:eastAsia="sk-SK"/>
        </w:rPr>
        <w:t>už niekoľko posledných období drží na vyšších hodnotách</w:t>
      </w:r>
      <w:r w:rsidRPr="001839F6">
        <w:rPr>
          <w:rFonts w:ascii="Arial" w:eastAsia="Times New Roman" w:hAnsi="Arial" w:cs="Arial"/>
          <w:sz w:val="20"/>
          <w:szCs w:val="20"/>
          <w:lang w:val="sk-SK" w:eastAsia="sk-SK"/>
        </w:rPr>
        <w:t>, no d</w:t>
      </w:r>
      <w:r w:rsidR="00720737" w:rsidRPr="001839F6">
        <w:rPr>
          <w:rFonts w:ascii="Arial" w:eastAsia="Times New Roman" w:hAnsi="Arial" w:cs="Arial"/>
          <w:sz w:val="20"/>
          <w:szCs w:val="20"/>
          <w:lang w:val="sk-SK" w:eastAsia="sk-SK"/>
        </w:rPr>
        <w:t>obrým h</w:t>
      </w:r>
      <w:r w:rsidR="00E776DD">
        <w:rPr>
          <w:rFonts w:ascii="Arial" w:eastAsia="Times New Roman" w:hAnsi="Arial" w:cs="Arial"/>
          <w:sz w:val="20"/>
          <w:szCs w:val="20"/>
          <w:lang w:val="sk-SK" w:eastAsia="sk-SK"/>
        </w:rPr>
        <w:t xml:space="preserve">ospodárením sa spoločnosti darí </w:t>
      </w:r>
      <w:r w:rsidR="00720737" w:rsidRPr="001839F6">
        <w:rPr>
          <w:rFonts w:ascii="Arial" w:eastAsia="Times New Roman" w:hAnsi="Arial" w:cs="Arial"/>
          <w:sz w:val="20"/>
          <w:szCs w:val="20"/>
          <w:lang w:val="sk-SK" w:eastAsia="sk-SK"/>
        </w:rPr>
        <w:t xml:space="preserve"> tento ukazovateľ od roku 201</w:t>
      </w:r>
      <w:r w:rsidR="009D41CD" w:rsidRPr="001839F6">
        <w:rPr>
          <w:rFonts w:ascii="Arial" w:eastAsia="Times New Roman" w:hAnsi="Arial" w:cs="Arial"/>
          <w:sz w:val="20"/>
          <w:szCs w:val="20"/>
          <w:lang w:val="sk-SK" w:eastAsia="sk-SK"/>
        </w:rPr>
        <w:t>8</w:t>
      </w:r>
      <w:r w:rsidR="00720737" w:rsidRPr="001839F6">
        <w:rPr>
          <w:rFonts w:ascii="Arial" w:eastAsia="Times New Roman" w:hAnsi="Arial" w:cs="Arial"/>
          <w:sz w:val="20"/>
          <w:szCs w:val="20"/>
          <w:lang w:val="sk-SK" w:eastAsia="sk-SK"/>
        </w:rPr>
        <w:t xml:space="preserve">  zn</w:t>
      </w:r>
      <w:r w:rsidR="000234C7" w:rsidRPr="001839F6">
        <w:rPr>
          <w:rFonts w:ascii="Arial" w:eastAsia="Times New Roman" w:hAnsi="Arial" w:cs="Arial"/>
          <w:sz w:val="20"/>
          <w:szCs w:val="20"/>
          <w:lang w:val="sk-SK" w:eastAsia="sk-SK"/>
        </w:rPr>
        <w:t>i</w:t>
      </w:r>
      <w:r w:rsidR="00720737" w:rsidRPr="001839F6">
        <w:rPr>
          <w:rFonts w:ascii="Arial" w:eastAsia="Times New Roman" w:hAnsi="Arial" w:cs="Arial"/>
          <w:sz w:val="20"/>
          <w:szCs w:val="20"/>
          <w:lang w:val="sk-SK" w:eastAsia="sk-SK"/>
        </w:rPr>
        <w:t>žovať</w:t>
      </w:r>
      <w:r w:rsidRPr="001839F6">
        <w:rPr>
          <w:rFonts w:ascii="Arial" w:eastAsia="Times New Roman" w:hAnsi="Arial" w:cs="Arial"/>
          <w:sz w:val="20"/>
          <w:szCs w:val="20"/>
          <w:lang w:val="sk-SK" w:eastAsia="sk-SK"/>
        </w:rPr>
        <w:t>, nakoľko</w:t>
      </w:r>
      <w:r w:rsidR="00720737" w:rsidRPr="001839F6">
        <w:rPr>
          <w:rFonts w:ascii="Arial" w:eastAsia="Times New Roman" w:hAnsi="Arial" w:cs="Arial"/>
          <w:sz w:val="20"/>
          <w:szCs w:val="20"/>
          <w:lang w:val="sk-SK" w:eastAsia="sk-SK"/>
        </w:rPr>
        <w:t xml:space="preserve"> dokáže </w:t>
      </w:r>
      <w:r w:rsidRPr="001839F6">
        <w:rPr>
          <w:rFonts w:ascii="Arial" w:eastAsia="Times New Roman" w:hAnsi="Arial" w:cs="Arial"/>
          <w:sz w:val="20"/>
          <w:szCs w:val="20"/>
          <w:lang w:val="sk-SK" w:eastAsia="sk-SK"/>
        </w:rPr>
        <w:t>správnymi</w:t>
      </w:r>
      <w:r w:rsidR="00720737" w:rsidRPr="001839F6">
        <w:rPr>
          <w:rFonts w:ascii="Arial" w:eastAsia="Times New Roman" w:hAnsi="Arial" w:cs="Arial"/>
          <w:sz w:val="20"/>
          <w:szCs w:val="20"/>
          <w:lang w:val="sk-SK" w:eastAsia="sk-SK"/>
        </w:rPr>
        <w:t xml:space="preserve"> rozhodnutiami znižovať </w:t>
      </w:r>
      <w:r w:rsidR="009D41CD" w:rsidRPr="001839F6">
        <w:rPr>
          <w:rFonts w:ascii="Arial" w:eastAsia="Times New Roman" w:hAnsi="Arial" w:cs="Arial"/>
          <w:sz w:val="20"/>
          <w:szCs w:val="20"/>
          <w:lang w:val="sk-SK" w:eastAsia="sk-SK"/>
        </w:rPr>
        <w:t xml:space="preserve">svoje </w:t>
      </w:r>
      <w:r w:rsidR="00720737" w:rsidRPr="001839F6">
        <w:rPr>
          <w:rFonts w:ascii="Arial" w:eastAsia="Times New Roman" w:hAnsi="Arial" w:cs="Arial"/>
          <w:sz w:val="20"/>
          <w:szCs w:val="20"/>
          <w:lang w:val="sk-SK" w:eastAsia="sk-SK"/>
        </w:rPr>
        <w:t>záväzky</w:t>
      </w:r>
      <w:r w:rsidRPr="001839F6">
        <w:rPr>
          <w:rFonts w:ascii="Arial" w:eastAsia="Times New Roman" w:hAnsi="Arial" w:cs="Arial"/>
          <w:sz w:val="20"/>
          <w:szCs w:val="20"/>
          <w:lang w:val="sk-SK" w:eastAsia="sk-SK"/>
        </w:rPr>
        <w:t>.</w:t>
      </w:r>
      <w:r w:rsidR="00E776DD">
        <w:rPr>
          <w:rFonts w:ascii="Arial" w:eastAsia="Times New Roman" w:hAnsi="Arial" w:cs="Arial"/>
          <w:sz w:val="20"/>
          <w:szCs w:val="20"/>
          <w:lang w:val="sk-SK" w:eastAsia="sk-SK"/>
        </w:rPr>
        <w:t xml:space="preserve"> V roku 2020 ukazovateľ znova dosiahol vyššie hodnoty, v </w:t>
      </w:r>
      <w:r w:rsidR="00B521C7">
        <w:rPr>
          <w:rFonts w:ascii="Arial" w:eastAsia="Times New Roman" w:hAnsi="Arial" w:cs="Arial"/>
          <w:sz w:val="20"/>
          <w:szCs w:val="20"/>
          <w:lang w:val="sk-SK" w:eastAsia="sk-SK"/>
        </w:rPr>
        <w:t>nasledujúcich</w:t>
      </w:r>
      <w:r w:rsidR="00E776DD">
        <w:rPr>
          <w:rFonts w:ascii="Arial" w:eastAsia="Times New Roman" w:hAnsi="Arial" w:cs="Arial"/>
          <w:sz w:val="20"/>
          <w:szCs w:val="20"/>
          <w:lang w:val="sk-SK" w:eastAsia="sk-SK"/>
        </w:rPr>
        <w:t xml:space="preserve"> </w:t>
      </w:r>
      <w:r w:rsidR="00B521C7">
        <w:rPr>
          <w:rFonts w:ascii="Arial" w:eastAsia="Times New Roman" w:hAnsi="Arial" w:cs="Arial"/>
          <w:sz w:val="20"/>
          <w:szCs w:val="20"/>
          <w:lang w:val="sk-SK" w:eastAsia="sk-SK"/>
        </w:rPr>
        <w:t>obdobiach</w:t>
      </w:r>
      <w:r w:rsidR="00E776DD">
        <w:rPr>
          <w:rFonts w:ascii="Arial" w:eastAsia="Times New Roman" w:hAnsi="Arial" w:cs="Arial"/>
          <w:sz w:val="20"/>
          <w:szCs w:val="20"/>
          <w:lang w:val="sk-SK" w:eastAsia="sk-SK"/>
        </w:rPr>
        <w:t xml:space="preserve"> sa však očakáva jeho opätovný pokles. </w:t>
      </w:r>
    </w:p>
    <w:p w14:paraId="266FEF4C" w14:textId="77777777" w:rsidR="00E776DD" w:rsidRDefault="00E776DD" w:rsidP="00E776DD">
      <w:pPr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val="sk-SK" w:eastAsia="sk-SK"/>
        </w:rPr>
      </w:pPr>
    </w:p>
    <w:p w14:paraId="48EE36E9" w14:textId="28036CC1" w:rsidR="001839F6" w:rsidRDefault="00FA6E1C" w:rsidP="00E776DD">
      <w:pPr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val="sk-SK" w:eastAsia="sk-SK"/>
        </w:rPr>
      </w:pPr>
      <w:r w:rsidRPr="001839F6">
        <w:rPr>
          <w:rFonts w:ascii="Arial" w:eastAsia="Times New Roman" w:hAnsi="Arial" w:cs="Arial"/>
          <w:sz w:val="20"/>
          <w:szCs w:val="20"/>
          <w:lang w:val="sk-SK" w:eastAsia="sk-SK"/>
        </w:rPr>
        <w:t xml:space="preserve"> </w:t>
      </w:r>
    </w:p>
    <w:p w14:paraId="7DFBBD02" w14:textId="77777777" w:rsidR="00E776DD" w:rsidRPr="001839F6" w:rsidRDefault="00E776DD" w:rsidP="00E776DD">
      <w:pPr>
        <w:spacing w:after="0" w:line="360" w:lineRule="auto"/>
        <w:jc w:val="both"/>
        <w:rPr>
          <w:rFonts w:ascii="Arial" w:hAnsi="Arial" w:cs="Arial"/>
          <w:b/>
          <w:sz w:val="20"/>
          <w:szCs w:val="20"/>
          <w:lang w:val="sk-SK"/>
        </w:rPr>
      </w:pPr>
    </w:p>
    <w:p w14:paraId="6E2430F6" w14:textId="5A2142BF" w:rsidR="001158AD" w:rsidRPr="001839F6" w:rsidRDefault="001158AD" w:rsidP="000B13DF">
      <w:pPr>
        <w:jc w:val="both"/>
        <w:rPr>
          <w:rFonts w:ascii="Arial" w:hAnsi="Arial" w:cs="Arial"/>
          <w:b/>
          <w:sz w:val="20"/>
          <w:szCs w:val="20"/>
          <w:lang w:val="sk-SK"/>
        </w:rPr>
      </w:pPr>
      <w:r w:rsidRPr="001839F6">
        <w:rPr>
          <w:rFonts w:ascii="Arial" w:hAnsi="Arial" w:cs="Arial"/>
          <w:b/>
          <w:sz w:val="20"/>
          <w:szCs w:val="20"/>
          <w:lang w:val="sk-SK"/>
        </w:rPr>
        <w:t xml:space="preserve">Významné riziká </w:t>
      </w:r>
      <w:r w:rsidR="001839F6" w:rsidRPr="001839F6">
        <w:rPr>
          <w:rFonts w:ascii="Arial" w:hAnsi="Arial" w:cs="Arial"/>
          <w:b/>
          <w:sz w:val="20"/>
          <w:szCs w:val="20"/>
          <w:lang w:val="sk-SK"/>
        </w:rPr>
        <w:t>a neistoty, ktorým je účtovná jednotka vystavená</w:t>
      </w:r>
    </w:p>
    <w:p w14:paraId="1A89DA00" w14:textId="6A1AED6B" w:rsidR="00424322" w:rsidRDefault="0036016D" w:rsidP="001839F6">
      <w:pPr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val="sk-SK" w:eastAsia="sk-SK"/>
        </w:rPr>
      </w:pPr>
      <w:r w:rsidRPr="0036016D">
        <w:rPr>
          <w:rFonts w:ascii="Arial" w:eastAsia="Times New Roman" w:hAnsi="Arial" w:cs="Arial"/>
          <w:sz w:val="20"/>
          <w:szCs w:val="20"/>
          <w:lang w:val="sk-SK" w:eastAsia="sk-SK"/>
        </w:rPr>
        <w:t>Spoločnosť neidentifikovala žiadne významné riziká a neistoty, okrem všeobecne známych rizík podnikania alebo prípadných udalostí vyššej moci</w:t>
      </w:r>
      <w:r w:rsidR="00424322" w:rsidRPr="001839F6">
        <w:rPr>
          <w:rFonts w:ascii="Arial" w:eastAsia="Times New Roman" w:hAnsi="Arial" w:cs="Arial"/>
          <w:sz w:val="20"/>
          <w:szCs w:val="20"/>
          <w:lang w:val="sk-SK" w:eastAsia="sk-SK"/>
        </w:rPr>
        <w:t>.</w:t>
      </w:r>
    </w:p>
    <w:p w14:paraId="4C9982E7" w14:textId="77777777" w:rsidR="0036016D" w:rsidRDefault="0036016D" w:rsidP="00C531A4">
      <w:pPr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val="sk-SK" w:eastAsia="sk-SK"/>
        </w:rPr>
      </w:pPr>
    </w:p>
    <w:p w14:paraId="18383A25" w14:textId="45CBB252" w:rsidR="00C531A4" w:rsidRPr="001839F6" w:rsidRDefault="00C531A4" w:rsidP="00C531A4">
      <w:pPr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val="sk-SK" w:eastAsia="sk-SK"/>
        </w:rPr>
      </w:pPr>
      <w:r w:rsidRPr="00C531A4">
        <w:rPr>
          <w:rFonts w:ascii="Arial" w:eastAsia="Times New Roman" w:hAnsi="Arial" w:cs="Arial"/>
          <w:sz w:val="20"/>
          <w:szCs w:val="20"/>
          <w:lang w:val="sk-SK" w:eastAsia="sk-SK"/>
        </w:rPr>
        <w:t>Zvážili sme všetky potenciálne dopady COVID</w:t>
      </w:r>
      <w:r w:rsidR="0036016D">
        <w:rPr>
          <w:rFonts w:ascii="Arial" w:eastAsia="Times New Roman" w:hAnsi="Arial" w:cs="Arial"/>
          <w:sz w:val="20"/>
          <w:szCs w:val="20"/>
          <w:lang w:val="sk-SK" w:eastAsia="sk-SK"/>
        </w:rPr>
        <w:t>-</w:t>
      </w:r>
      <w:r w:rsidRPr="00C531A4">
        <w:rPr>
          <w:rFonts w:ascii="Arial" w:eastAsia="Times New Roman" w:hAnsi="Arial" w:cs="Arial"/>
          <w:sz w:val="20"/>
          <w:szCs w:val="20"/>
          <w:lang w:val="sk-SK" w:eastAsia="sk-SK"/>
        </w:rPr>
        <w:t xml:space="preserve">19 na naše podnikateľské aktivity a dospeli sme </w:t>
      </w:r>
      <w:r w:rsidR="0036016D">
        <w:rPr>
          <w:rFonts w:ascii="Arial" w:eastAsia="Times New Roman" w:hAnsi="Arial" w:cs="Arial"/>
          <w:sz w:val="20"/>
          <w:szCs w:val="20"/>
          <w:lang w:val="sk-SK" w:eastAsia="sk-SK"/>
        </w:rPr>
        <w:br/>
      </w:r>
      <w:r w:rsidRPr="00C531A4">
        <w:rPr>
          <w:rFonts w:ascii="Arial" w:eastAsia="Times New Roman" w:hAnsi="Arial" w:cs="Arial"/>
          <w:sz w:val="20"/>
          <w:szCs w:val="20"/>
          <w:lang w:val="sk-SK" w:eastAsia="sk-SK"/>
        </w:rPr>
        <w:t>k záveru, že nemajú významný vplyv na našu schopnosť pokračovať nepretržite v činnosti a fungovať ako zdravý subjekt. Manažment bude pokračovať v monitorovaní potenciálneho dopadu a podnikne všetky možné kroky na zmiernenie akýc</w:t>
      </w:r>
      <w:r w:rsidR="00274FAC">
        <w:rPr>
          <w:rFonts w:ascii="Arial" w:eastAsia="Times New Roman" w:hAnsi="Arial" w:cs="Arial"/>
          <w:sz w:val="20"/>
          <w:szCs w:val="20"/>
          <w:lang w:val="sk-SK" w:eastAsia="sk-SK"/>
        </w:rPr>
        <w:t>hkoľvek negatívnych účinkov na S</w:t>
      </w:r>
      <w:r w:rsidRPr="00C531A4">
        <w:rPr>
          <w:rFonts w:ascii="Arial" w:eastAsia="Times New Roman" w:hAnsi="Arial" w:cs="Arial"/>
          <w:sz w:val="20"/>
          <w:szCs w:val="20"/>
          <w:lang w:val="sk-SK" w:eastAsia="sk-SK"/>
        </w:rPr>
        <w:t>poločnosť a jej zamestnancov.</w:t>
      </w:r>
    </w:p>
    <w:p w14:paraId="231C2051" w14:textId="77777777" w:rsidR="004408F4" w:rsidRPr="001839F6" w:rsidRDefault="004408F4" w:rsidP="00CE0BF6">
      <w:pPr>
        <w:jc w:val="both"/>
        <w:rPr>
          <w:rFonts w:ascii="Arial" w:hAnsi="Arial" w:cs="Arial"/>
          <w:b/>
          <w:sz w:val="20"/>
          <w:szCs w:val="20"/>
          <w:lang w:val="sk-SK"/>
        </w:rPr>
      </w:pPr>
    </w:p>
    <w:p w14:paraId="556D879C" w14:textId="4A0E509D" w:rsidR="001158AD" w:rsidRPr="001839F6" w:rsidRDefault="001158AD" w:rsidP="000B13DF">
      <w:pPr>
        <w:jc w:val="both"/>
        <w:rPr>
          <w:rFonts w:ascii="Arial" w:hAnsi="Arial" w:cs="Arial"/>
          <w:b/>
          <w:sz w:val="20"/>
          <w:szCs w:val="20"/>
          <w:lang w:val="sk-SK"/>
        </w:rPr>
      </w:pPr>
      <w:r w:rsidRPr="001839F6">
        <w:rPr>
          <w:rFonts w:ascii="Arial" w:hAnsi="Arial" w:cs="Arial"/>
          <w:b/>
          <w:sz w:val="20"/>
          <w:szCs w:val="20"/>
          <w:lang w:val="sk-SK"/>
        </w:rPr>
        <w:t>Vplyv činnosti účtovnej jednotky na zamestnanosť</w:t>
      </w:r>
      <w:r w:rsidR="001839F6" w:rsidRPr="001839F6">
        <w:rPr>
          <w:rFonts w:ascii="Arial" w:hAnsi="Arial" w:cs="Arial"/>
          <w:b/>
          <w:sz w:val="20"/>
          <w:szCs w:val="20"/>
          <w:lang w:val="sk-SK"/>
        </w:rPr>
        <w:t xml:space="preserve"> a na životné prostr</w:t>
      </w:r>
      <w:r w:rsidR="001839F6">
        <w:rPr>
          <w:rFonts w:ascii="Arial" w:hAnsi="Arial" w:cs="Arial"/>
          <w:b/>
          <w:sz w:val="20"/>
          <w:szCs w:val="20"/>
          <w:lang w:val="sk-SK"/>
        </w:rPr>
        <w:t>e</w:t>
      </w:r>
      <w:r w:rsidR="001839F6" w:rsidRPr="001839F6">
        <w:rPr>
          <w:rFonts w:ascii="Arial" w:hAnsi="Arial" w:cs="Arial"/>
          <w:b/>
          <w:sz w:val="20"/>
          <w:szCs w:val="20"/>
          <w:lang w:val="sk-SK"/>
        </w:rPr>
        <w:t>die</w:t>
      </w:r>
    </w:p>
    <w:p w14:paraId="3A372296" w14:textId="1A3094E6" w:rsidR="00FA6E1C" w:rsidRDefault="001839F6" w:rsidP="001839F6">
      <w:pPr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val="sk-SK" w:eastAsia="sk-SK"/>
        </w:rPr>
      </w:pPr>
      <w:r>
        <w:rPr>
          <w:rFonts w:ascii="Arial" w:eastAsia="Times New Roman" w:hAnsi="Arial" w:cs="Arial"/>
          <w:sz w:val="20"/>
          <w:szCs w:val="20"/>
          <w:lang w:val="sk-SK" w:eastAsia="sk-SK"/>
        </w:rPr>
        <w:t xml:space="preserve">Činnosť spoločnosti nemá negatívny vplyv na </w:t>
      </w:r>
      <w:r w:rsidRPr="001839F6">
        <w:rPr>
          <w:rFonts w:ascii="Arial" w:eastAsia="Times New Roman" w:hAnsi="Arial" w:cs="Arial"/>
          <w:sz w:val="20"/>
          <w:szCs w:val="20"/>
          <w:lang w:val="sk-SK" w:eastAsia="sk-SK"/>
        </w:rPr>
        <w:t>zamestnanosť</w:t>
      </w:r>
      <w:r>
        <w:rPr>
          <w:rFonts w:ascii="Arial" w:eastAsia="Times New Roman" w:hAnsi="Arial" w:cs="Arial"/>
          <w:sz w:val="20"/>
          <w:szCs w:val="20"/>
          <w:lang w:val="sk-SK" w:eastAsia="sk-SK"/>
        </w:rPr>
        <w:t>. Priemerný p</w:t>
      </w:r>
      <w:r w:rsidR="000B13DF" w:rsidRPr="001839F6">
        <w:rPr>
          <w:rFonts w:ascii="Arial" w:eastAsia="Times New Roman" w:hAnsi="Arial" w:cs="Arial"/>
          <w:sz w:val="20"/>
          <w:szCs w:val="20"/>
          <w:lang w:val="sk-SK" w:eastAsia="sk-SK"/>
        </w:rPr>
        <w:t xml:space="preserve">očet pracovníkov </w:t>
      </w:r>
      <w:r w:rsidR="00CE0BF6" w:rsidRPr="001839F6">
        <w:rPr>
          <w:rFonts w:ascii="Arial" w:eastAsia="Times New Roman" w:hAnsi="Arial" w:cs="Arial"/>
          <w:sz w:val="20"/>
          <w:szCs w:val="20"/>
          <w:lang w:val="sk-SK" w:eastAsia="sk-SK"/>
        </w:rPr>
        <w:t xml:space="preserve">spoločnosti </w:t>
      </w:r>
      <w:r w:rsidR="000B13DF" w:rsidRPr="001839F6">
        <w:rPr>
          <w:rFonts w:ascii="Arial" w:eastAsia="Times New Roman" w:hAnsi="Arial" w:cs="Arial"/>
          <w:sz w:val="20"/>
          <w:szCs w:val="20"/>
          <w:lang w:val="sk-SK" w:eastAsia="sk-SK"/>
        </w:rPr>
        <w:t xml:space="preserve">k 31.12.2020 </w:t>
      </w:r>
      <w:r w:rsidR="000B13DF" w:rsidRPr="001839F6">
        <w:rPr>
          <w:rFonts w:ascii="Arial" w:hAnsi="Arial" w:cs="Arial"/>
          <w:sz w:val="20"/>
          <w:szCs w:val="20"/>
          <w:lang w:val="sk-SK"/>
        </w:rPr>
        <w:t>bol</w:t>
      </w:r>
      <w:r w:rsidR="000B13DF" w:rsidRPr="001839F6">
        <w:rPr>
          <w:rFonts w:ascii="Arial" w:eastAsia="Times New Roman" w:hAnsi="Arial" w:cs="Arial"/>
          <w:sz w:val="20"/>
          <w:szCs w:val="20"/>
          <w:lang w:val="sk-SK" w:eastAsia="sk-SK"/>
        </w:rPr>
        <w:t xml:space="preserve"> </w:t>
      </w:r>
      <w:r w:rsidR="00CE0BF6" w:rsidRPr="001839F6">
        <w:rPr>
          <w:rFonts w:ascii="Arial" w:eastAsia="Times New Roman" w:hAnsi="Arial" w:cs="Arial"/>
          <w:sz w:val="20"/>
          <w:szCs w:val="20"/>
          <w:lang w:val="sk-SK" w:eastAsia="sk-SK"/>
        </w:rPr>
        <w:t>60</w:t>
      </w:r>
      <w:r w:rsidR="000B13DF" w:rsidRPr="001839F6">
        <w:rPr>
          <w:rFonts w:ascii="Arial" w:eastAsia="Times New Roman" w:hAnsi="Arial" w:cs="Arial"/>
          <w:sz w:val="20"/>
          <w:szCs w:val="20"/>
          <w:lang w:val="sk-SK" w:eastAsia="sk-SK"/>
        </w:rPr>
        <w:t xml:space="preserve"> a 31.12.2019 bol </w:t>
      </w:r>
      <w:r w:rsidR="00CE0BF6" w:rsidRPr="001839F6">
        <w:rPr>
          <w:rFonts w:ascii="Arial" w:eastAsia="Times New Roman" w:hAnsi="Arial" w:cs="Arial"/>
          <w:sz w:val="20"/>
          <w:szCs w:val="20"/>
          <w:lang w:val="sk-SK" w:eastAsia="sk-SK"/>
        </w:rPr>
        <w:t>74</w:t>
      </w:r>
      <w:r w:rsidR="000B13DF" w:rsidRPr="001839F6">
        <w:rPr>
          <w:rFonts w:ascii="Arial" w:eastAsia="Times New Roman" w:hAnsi="Arial" w:cs="Arial"/>
          <w:sz w:val="20"/>
          <w:szCs w:val="20"/>
          <w:lang w:val="sk-SK" w:eastAsia="sk-SK"/>
        </w:rPr>
        <w:t>.</w:t>
      </w:r>
    </w:p>
    <w:p w14:paraId="54CCF420" w14:textId="77777777" w:rsidR="000E54EF" w:rsidRPr="001839F6" w:rsidRDefault="000E54EF" w:rsidP="001839F6">
      <w:pPr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val="sk-SK" w:eastAsia="sk-SK"/>
        </w:rPr>
      </w:pPr>
    </w:p>
    <w:p w14:paraId="33629864" w14:textId="0B13DABA" w:rsidR="000B13DF" w:rsidRDefault="00CE0BF6" w:rsidP="001839F6">
      <w:pPr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val="sk-SK" w:eastAsia="sk-SK"/>
        </w:rPr>
      </w:pPr>
      <w:r w:rsidRPr="001839F6">
        <w:rPr>
          <w:rFonts w:ascii="Arial" w:eastAsia="Times New Roman" w:hAnsi="Arial" w:cs="Arial"/>
          <w:sz w:val="20"/>
          <w:szCs w:val="20"/>
          <w:lang w:val="sk-SK" w:eastAsia="sk-SK"/>
        </w:rPr>
        <w:t>P</w:t>
      </w:r>
      <w:r w:rsidR="000B13DF" w:rsidRPr="001839F6">
        <w:rPr>
          <w:rFonts w:ascii="Arial" w:eastAsia="Times New Roman" w:hAnsi="Arial" w:cs="Arial"/>
          <w:sz w:val="20"/>
          <w:szCs w:val="20"/>
          <w:lang w:val="sk-SK" w:eastAsia="sk-SK"/>
        </w:rPr>
        <w:t xml:space="preserve">re </w:t>
      </w:r>
      <w:r w:rsidR="000B13DF" w:rsidRPr="001839F6">
        <w:rPr>
          <w:rFonts w:ascii="Arial" w:hAnsi="Arial" w:cs="Arial"/>
          <w:sz w:val="20"/>
          <w:szCs w:val="20"/>
          <w:lang w:val="sk-SK"/>
        </w:rPr>
        <w:t>poskytovanie</w:t>
      </w:r>
      <w:r w:rsidR="000B13DF" w:rsidRPr="001839F6">
        <w:rPr>
          <w:rFonts w:ascii="Arial" w:eastAsia="Times New Roman" w:hAnsi="Arial" w:cs="Arial"/>
          <w:sz w:val="20"/>
          <w:szCs w:val="20"/>
          <w:lang w:val="sk-SK" w:eastAsia="sk-SK"/>
        </w:rPr>
        <w:t xml:space="preserve"> kvalitných služieb </w:t>
      </w:r>
      <w:r w:rsidR="00274FAC">
        <w:rPr>
          <w:rFonts w:ascii="Arial" w:eastAsia="Times New Roman" w:hAnsi="Arial" w:cs="Arial"/>
          <w:sz w:val="20"/>
          <w:szCs w:val="20"/>
          <w:lang w:val="sk-SK" w:eastAsia="sk-SK"/>
        </w:rPr>
        <w:t>predstavujú zamestnanci pre S</w:t>
      </w:r>
      <w:r w:rsidRPr="001839F6">
        <w:rPr>
          <w:rFonts w:ascii="Arial" w:eastAsia="Times New Roman" w:hAnsi="Arial" w:cs="Arial"/>
          <w:sz w:val="20"/>
          <w:szCs w:val="20"/>
          <w:lang w:val="sk-SK" w:eastAsia="sk-SK"/>
        </w:rPr>
        <w:t>poločnosť kľúčový faktor</w:t>
      </w:r>
      <w:r w:rsidR="000B13DF" w:rsidRPr="001839F6">
        <w:rPr>
          <w:rFonts w:ascii="Arial" w:eastAsia="Times New Roman" w:hAnsi="Arial" w:cs="Arial"/>
          <w:sz w:val="20"/>
          <w:szCs w:val="20"/>
          <w:lang w:val="sk-SK" w:eastAsia="sk-SK"/>
        </w:rPr>
        <w:t xml:space="preserve">. Motivácia a lojalita zamestnancov je preto neoddeliteľnou súčasťou úspechu spoločnosti. </w:t>
      </w:r>
      <w:r w:rsidRPr="001839F6">
        <w:rPr>
          <w:rFonts w:ascii="Arial" w:eastAsia="Times New Roman" w:hAnsi="Arial" w:cs="Arial"/>
          <w:sz w:val="20"/>
          <w:szCs w:val="20"/>
          <w:lang w:val="sk-SK" w:eastAsia="sk-SK"/>
        </w:rPr>
        <w:t>P</w:t>
      </w:r>
      <w:r w:rsidR="000B13DF" w:rsidRPr="001839F6">
        <w:rPr>
          <w:rFonts w:ascii="Arial" w:eastAsia="Times New Roman" w:hAnsi="Arial" w:cs="Arial"/>
          <w:sz w:val="20"/>
          <w:szCs w:val="20"/>
          <w:lang w:val="sk-SK" w:eastAsia="sk-SK"/>
        </w:rPr>
        <w:t xml:space="preserve">rvoradým zámerom </w:t>
      </w:r>
      <w:r w:rsidRPr="001839F6">
        <w:rPr>
          <w:rFonts w:ascii="Arial" w:eastAsia="Times New Roman" w:hAnsi="Arial" w:cs="Arial"/>
          <w:sz w:val="20"/>
          <w:szCs w:val="20"/>
          <w:lang w:val="sk-SK" w:eastAsia="sk-SK"/>
        </w:rPr>
        <w:t xml:space="preserve">spoločnosti </w:t>
      </w:r>
      <w:r w:rsidR="000B13DF" w:rsidRPr="001839F6">
        <w:rPr>
          <w:rFonts w:ascii="Arial" w:eastAsia="Times New Roman" w:hAnsi="Arial" w:cs="Arial"/>
          <w:sz w:val="20"/>
          <w:szCs w:val="20"/>
          <w:lang w:val="sk-SK" w:eastAsia="sk-SK"/>
        </w:rPr>
        <w:t>je preto vytvárať stimulujúce pracovné prostred</w:t>
      </w:r>
      <w:r w:rsidR="001839F6">
        <w:rPr>
          <w:rFonts w:ascii="Arial" w:eastAsia="Times New Roman" w:hAnsi="Arial" w:cs="Arial"/>
          <w:sz w:val="20"/>
          <w:szCs w:val="20"/>
          <w:lang w:val="sk-SK" w:eastAsia="sk-SK"/>
        </w:rPr>
        <w:t>ie.</w:t>
      </w:r>
    </w:p>
    <w:p w14:paraId="0704EBD6" w14:textId="77777777" w:rsidR="001839F6" w:rsidRDefault="001839F6" w:rsidP="001839F6">
      <w:pPr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val="sk-SK" w:eastAsia="sk-SK"/>
        </w:rPr>
      </w:pPr>
    </w:p>
    <w:p w14:paraId="6E7F8565" w14:textId="174836E6" w:rsidR="001839F6" w:rsidRPr="001839F6" w:rsidRDefault="001839F6" w:rsidP="001839F6">
      <w:pPr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val="sk-SK" w:eastAsia="sk-SK"/>
        </w:rPr>
      </w:pPr>
      <w:r w:rsidRPr="001839F6">
        <w:rPr>
          <w:rFonts w:ascii="Arial" w:hAnsi="Arial" w:cs="Arial"/>
          <w:sz w:val="20"/>
          <w:szCs w:val="20"/>
          <w:lang w:val="sk-SK"/>
        </w:rPr>
        <w:t xml:space="preserve">Činnosť </w:t>
      </w:r>
      <w:r w:rsidRPr="001839F6">
        <w:rPr>
          <w:rFonts w:ascii="Arial" w:eastAsia="Times New Roman" w:hAnsi="Arial" w:cs="Arial"/>
          <w:sz w:val="20"/>
          <w:szCs w:val="20"/>
          <w:lang w:val="sk-SK" w:eastAsia="sk-SK"/>
        </w:rPr>
        <w:t>spoločnosti</w:t>
      </w:r>
      <w:r w:rsidRPr="001839F6">
        <w:rPr>
          <w:rFonts w:ascii="Arial" w:hAnsi="Arial" w:cs="Arial"/>
          <w:sz w:val="20"/>
          <w:szCs w:val="20"/>
          <w:lang w:val="sk-SK"/>
        </w:rPr>
        <w:t xml:space="preserve"> nemá negatívny vplyv na životné prostredie vzhľadom na počet zamestnancov a vykonávané činnosti.</w:t>
      </w:r>
    </w:p>
    <w:p w14:paraId="054142BB" w14:textId="77777777" w:rsidR="000B13DF" w:rsidRPr="001839F6" w:rsidRDefault="000B13DF" w:rsidP="000B13DF">
      <w:pPr>
        <w:jc w:val="both"/>
        <w:rPr>
          <w:rFonts w:ascii="Arial" w:hAnsi="Arial" w:cs="Arial"/>
          <w:b/>
          <w:sz w:val="20"/>
          <w:szCs w:val="20"/>
          <w:lang w:val="sk-SK"/>
        </w:rPr>
      </w:pPr>
    </w:p>
    <w:p w14:paraId="3658047D" w14:textId="1859DA65" w:rsidR="002845A9" w:rsidRPr="001839F6" w:rsidRDefault="002845A9" w:rsidP="000B13DF">
      <w:pPr>
        <w:jc w:val="both"/>
        <w:rPr>
          <w:rFonts w:ascii="Arial" w:hAnsi="Arial" w:cs="Arial"/>
          <w:b/>
          <w:sz w:val="20"/>
          <w:szCs w:val="20"/>
          <w:lang w:val="sk-SK"/>
        </w:rPr>
      </w:pPr>
      <w:r w:rsidRPr="001839F6">
        <w:rPr>
          <w:rFonts w:ascii="Arial" w:hAnsi="Arial" w:cs="Arial"/>
          <w:b/>
          <w:sz w:val="20"/>
          <w:szCs w:val="20"/>
          <w:lang w:val="sk-SK"/>
        </w:rPr>
        <w:t>Predpokladaný vývoj</w:t>
      </w:r>
      <w:r w:rsidR="00207384" w:rsidRPr="001839F6">
        <w:rPr>
          <w:rFonts w:ascii="Arial" w:hAnsi="Arial" w:cs="Arial"/>
          <w:b/>
          <w:sz w:val="20"/>
          <w:szCs w:val="20"/>
          <w:lang w:val="sk-SK"/>
        </w:rPr>
        <w:t xml:space="preserve"> </w:t>
      </w:r>
      <w:r w:rsidR="000234C7" w:rsidRPr="001839F6">
        <w:rPr>
          <w:rFonts w:ascii="Arial" w:hAnsi="Arial" w:cs="Arial"/>
          <w:b/>
          <w:sz w:val="20"/>
          <w:szCs w:val="20"/>
          <w:lang w:val="sk-SK"/>
        </w:rPr>
        <w:t>činnosti</w:t>
      </w:r>
    </w:p>
    <w:p w14:paraId="69B0F910" w14:textId="535E9DA5" w:rsidR="002845A9" w:rsidRPr="001839F6" w:rsidRDefault="002845A9" w:rsidP="000B13DF">
      <w:pPr>
        <w:spacing w:line="360" w:lineRule="auto"/>
        <w:jc w:val="both"/>
        <w:rPr>
          <w:rFonts w:ascii="Arial" w:hAnsi="Arial" w:cs="Arial"/>
          <w:sz w:val="20"/>
          <w:szCs w:val="20"/>
          <w:lang w:val="sk-SK"/>
        </w:rPr>
      </w:pPr>
      <w:r w:rsidRPr="001839F6">
        <w:rPr>
          <w:rFonts w:ascii="Arial" w:hAnsi="Arial" w:cs="Arial"/>
          <w:sz w:val="20"/>
          <w:szCs w:val="20"/>
          <w:lang w:val="sk-SK"/>
        </w:rPr>
        <w:t>Spoločnosť v</w:t>
      </w:r>
      <w:r w:rsidR="000B13DF" w:rsidRPr="001839F6">
        <w:rPr>
          <w:rFonts w:ascii="Arial" w:hAnsi="Arial" w:cs="Arial"/>
          <w:sz w:val="20"/>
          <w:szCs w:val="20"/>
          <w:lang w:val="sk-SK"/>
        </w:rPr>
        <w:t xml:space="preserve"> nasledujúcom</w:t>
      </w:r>
      <w:r w:rsidRPr="001839F6">
        <w:rPr>
          <w:rFonts w:ascii="Arial" w:hAnsi="Arial" w:cs="Arial"/>
          <w:sz w:val="20"/>
          <w:szCs w:val="20"/>
          <w:lang w:val="sk-SK"/>
        </w:rPr>
        <w:t xml:space="preserve"> období predpokladá udržať doterajšiu pozíciu na trhu. V roku 20</w:t>
      </w:r>
      <w:r w:rsidR="00B75324" w:rsidRPr="001839F6">
        <w:rPr>
          <w:rFonts w:ascii="Arial" w:hAnsi="Arial" w:cs="Arial"/>
          <w:sz w:val="20"/>
          <w:szCs w:val="20"/>
          <w:lang w:val="sk-SK"/>
        </w:rPr>
        <w:t>2</w:t>
      </w:r>
      <w:r w:rsidR="00010977" w:rsidRPr="001839F6">
        <w:rPr>
          <w:rFonts w:ascii="Arial" w:hAnsi="Arial" w:cs="Arial"/>
          <w:sz w:val="20"/>
          <w:szCs w:val="20"/>
          <w:lang w:val="sk-SK"/>
        </w:rPr>
        <w:t>1</w:t>
      </w:r>
      <w:r w:rsidR="006012CA" w:rsidRPr="001839F6">
        <w:rPr>
          <w:rFonts w:ascii="Arial" w:hAnsi="Arial" w:cs="Arial"/>
          <w:sz w:val="20"/>
          <w:szCs w:val="20"/>
          <w:lang w:val="sk-SK"/>
        </w:rPr>
        <w:t xml:space="preserve"> </w:t>
      </w:r>
      <w:r w:rsidR="00274FAC">
        <w:rPr>
          <w:rFonts w:ascii="Arial" w:hAnsi="Arial" w:cs="Arial"/>
          <w:sz w:val="20"/>
          <w:szCs w:val="20"/>
          <w:lang w:val="sk-SK"/>
        </w:rPr>
        <w:t>predpokladá S</w:t>
      </w:r>
      <w:r w:rsidRPr="001839F6">
        <w:rPr>
          <w:rFonts w:ascii="Arial" w:hAnsi="Arial" w:cs="Arial"/>
          <w:sz w:val="20"/>
          <w:szCs w:val="20"/>
          <w:lang w:val="sk-SK"/>
        </w:rPr>
        <w:t xml:space="preserve">poločnosť tržby vo výške </w:t>
      </w:r>
      <w:r w:rsidR="000B13DF" w:rsidRPr="001839F6">
        <w:rPr>
          <w:rFonts w:ascii="Arial" w:hAnsi="Arial" w:cs="Arial"/>
          <w:sz w:val="20"/>
          <w:szCs w:val="20"/>
          <w:lang w:val="sk-SK"/>
        </w:rPr>
        <w:t>4,</w:t>
      </w:r>
      <w:r w:rsidR="00A61512" w:rsidRPr="001839F6">
        <w:rPr>
          <w:rFonts w:ascii="Arial" w:hAnsi="Arial" w:cs="Arial"/>
          <w:sz w:val="20"/>
          <w:szCs w:val="20"/>
          <w:lang w:val="sk-SK"/>
        </w:rPr>
        <w:t>3</w:t>
      </w:r>
      <w:r w:rsidR="00BD6B45" w:rsidRPr="001839F6">
        <w:rPr>
          <w:rFonts w:ascii="Arial" w:hAnsi="Arial" w:cs="Arial"/>
          <w:sz w:val="20"/>
          <w:szCs w:val="20"/>
          <w:lang w:val="sk-SK"/>
        </w:rPr>
        <w:t xml:space="preserve"> m</w:t>
      </w:r>
      <w:r w:rsidR="00A61512" w:rsidRPr="001839F6">
        <w:rPr>
          <w:rFonts w:ascii="Arial" w:hAnsi="Arial" w:cs="Arial"/>
          <w:sz w:val="20"/>
          <w:szCs w:val="20"/>
          <w:lang w:val="sk-SK"/>
        </w:rPr>
        <w:t>i</w:t>
      </w:r>
      <w:r w:rsidR="00FA6E1C" w:rsidRPr="001839F6">
        <w:rPr>
          <w:rFonts w:ascii="Arial" w:hAnsi="Arial" w:cs="Arial"/>
          <w:sz w:val="20"/>
          <w:szCs w:val="20"/>
          <w:lang w:val="sk-SK"/>
        </w:rPr>
        <w:t>l</w:t>
      </w:r>
      <w:r w:rsidR="004408F4">
        <w:rPr>
          <w:rFonts w:ascii="Arial" w:hAnsi="Arial" w:cs="Arial"/>
          <w:sz w:val="20"/>
          <w:szCs w:val="20"/>
          <w:lang w:val="sk-SK"/>
        </w:rPr>
        <w:t>i</w:t>
      </w:r>
      <w:r w:rsidR="00FA6E1C" w:rsidRPr="001839F6">
        <w:rPr>
          <w:rFonts w:ascii="Arial" w:hAnsi="Arial" w:cs="Arial"/>
          <w:sz w:val="20"/>
          <w:szCs w:val="20"/>
          <w:lang w:val="sk-SK"/>
        </w:rPr>
        <w:t>ó</w:t>
      </w:r>
      <w:r w:rsidR="00022A8F" w:rsidRPr="001839F6">
        <w:rPr>
          <w:rFonts w:ascii="Arial" w:hAnsi="Arial" w:cs="Arial"/>
          <w:sz w:val="20"/>
          <w:szCs w:val="20"/>
          <w:lang w:val="sk-SK"/>
        </w:rPr>
        <w:t>na</w:t>
      </w:r>
      <w:r w:rsidRPr="001839F6">
        <w:rPr>
          <w:rFonts w:ascii="Arial" w:hAnsi="Arial" w:cs="Arial"/>
          <w:sz w:val="20"/>
          <w:szCs w:val="20"/>
          <w:lang w:val="sk-SK"/>
        </w:rPr>
        <w:t xml:space="preserve"> EUR a </w:t>
      </w:r>
      <w:r w:rsidR="00350513" w:rsidRPr="001839F6">
        <w:rPr>
          <w:rFonts w:ascii="Arial" w:hAnsi="Arial" w:cs="Arial"/>
          <w:sz w:val="20"/>
          <w:szCs w:val="20"/>
          <w:lang w:val="sk-SK"/>
        </w:rPr>
        <w:t xml:space="preserve">mierny </w:t>
      </w:r>
      <w:r w:rsidR="00B75324" w:rsidRPr="001839F6">
        <w:rPr>
          <w:rFonts w:ascii="Arial" w:hAnsi="Arial" w:cs="Arial"/>
          <w:sz w:val="20"/>
          <w:szCs w:val="20"/>
          <w:lang w:val="sk-SK"/>
        </w:rPr>
        <w:t>pokles</w:t>
      </w:r>
      <w:r w:rsidR="0026029A" w:rsidRPr="001839F6">
        <w:rPr>
          <w:rFonts w:ascii="Arial" w:hAnsi="Arial" w:cs="Arial"/>
          <w:sz w:val="20"/>
          <w:szCs w:val="20"/>
          <w:lang w:val="sk-SK"/>
        </w:rPr>
        <w:t xml:space="preserve"> výsledku z hospodárskej č</w:t>
      </w:r>
      <w:r w:rsidRPr="001839F6">
        <w:rPr>
          <w:rFonts w:ascii="Arial" w:hAnsi="Arial" w:cs="Arial"/>
          <w:sz w:val="20"/>
          <w:szCs w:val="20"/>
          <w:lang w:val="sk-SK"/>
        </w:rPr>
        <w:t>innosti.</w:t>
      </w:r>
    </w:p>
    <w:p w14:paraId="20FFB7BE" w14:textId="77777777" w:rsidR="00207384" w:rsidRPr="001839F6" w:rsidRDefault="00675DB9" w:rsidP="000B13DF">
      <w:pPr>
        <w:spacing w:line="360" w:lineRule="auto"/>
        <w:jc w:val="both"/>
        <w:rPr>
          <w:rFonts w:ascii="Arial" w:hAnsi="Arial" w:cs="Arial"/>
          <w:sz w:val="20"/>
          <w:szCs w:val="20"/>
          <w:lang w:val="sk-SK"/>
        </w:rPr>
      </w:pPr>
      <w:r w:rsidRPr="001839F6">
        <w:rPr>
          <w:rFonts w:ascii="Arial" w:hAnsi="Arial" w:cs="Arial"/>
          <w:sz w:val="20"/>
          <w:szCs w:val="20"/>
          <w:lang w:val="sk-SK"/>
        </w:rPr>
        <w:t xml:space="preserve">Mierny </w:t>
      </w:r>
      <w:r w:rsidR="002D17F6" w:rsidRPr="001839F6">
        <w:rPr>
          <w:rFonts w:ascii="Arial" w:hAnsi="Arial" w:cs="Arial"/>
          <w:sz w:val="20"/>
          <w:szCs w:val="20"/>
          <w:lang w:val="sk-SK"/>
        </w:rPr>
        <w:t xml:space="preserve">pokles </w:t>
      </w:r>
      <w:r w:rsidR="00207384" w:rsidRPr="001839F6">
        <w:rPr>
          <w:rFonts w:ascii="Arial" w:hAnsi="Arial" w:cs="Arial"/>
          <w:sz w:val="20"/>
          <w:szCs w:val="20"/>
          <w:lang w:val="sk-SK"/>
        </w:rPr>
        <w:t xml:space="preserve">očakávaného </w:t>
      </w:r>
      <w:r w:rsidR="002845A9" w:rsidRPr="001839F6">
        <w:rPr>
          <w:rFonts w:ascii="Arial" w:hAnsi="Arial" w:cs="Arial"/>
          <w:sz w:val="20"/>
          <w:szCs w:val="20"/>
          <w:lang w:val="sk-SK"/>
        </w:rPr>
        <w:t>výsledku je spojený s odhadovaným</w:t>
      </w:r>
      <w:r w:rsidR="002D17F6" w:rsidRPr="001839F6">
        <w:rPr>
          <w:rFonts w:ascii="Arial" w:hAnsi="Arial" w:cs="Arial"/>
          <w:sz w:val="20"/>
          <w:szCs w:val="20"/>
          <w:lang w:val="sk-SK"/>
        </w:rPr>
        <w:t xml:space="preserve"> vývojom projektov u zákazníkov, a </w:t>
      </w:r>
      <w:r w:rsidR="00207384" w:rsidRPr="001839F6">
        <w:rPr>
          <w:rFonts w:ascii="Arial" w:hAnsi="Arial" w:cs="Arial"/>
          <w:sz w:val="20"/>
          <w:szCs w:val="20"/>
          <w:lang w:val="sk-SK"/>
        </w:rPr>
        <w:t xml:space="preserve">tiež  existujúcou </w:t>
      </w:r>
      <w:r w:rsidR="00504C4B" w:rsidRPr="001839F6">
        <w:rPr>
          <w:rFonts w:ascii="Arial" w:hAnsi="Arial" w:cs="Arial"/>
          <w:sz w:val="20"/>
          <w:szCs w:val="20"/>
          <w:lang w:val="sk-SK"/>
        </w:rPr>
        <w:t>komplexnou</w:t>
      </w:r>
      <w:r w:rsidR="00207384" w:rsidRPr="001839F6">
        <w:rPr>
          <w:rFonts w:ascii="Arial" w:hAnsi="Arial" w:cs="Arial"/>
          <w:sz w:val="20"/>
          <w:szCs w:val="20"/>
          <w:lang w:val="sk-SK"/>
        </w:rPr>
        <w:t xml:space="preserve"> servisnou  dielenskou  infraštruktúrou </w:t>
      </w:r>
      <w:r w:rsidR="00504C4B" w:rsidRPr="001839F6">
        <w:rPr>
          <w:rFonts w:ascii="Arial" w:hAnsi="Arial" w:cs="Arial"/>
          <w:sz w:val="20"/>
          <w:szCs w:val="20"/>
          <w:lang w:val="sk-SK"/>
        </w:rPr>
        <w:t>pre  opravy  str</w:t>
      </w:r>
      <w:r w:rsidR="00207384" w:rsidRPr="001839F6">
        <w:rPr>
          <w:rFonts w:ascii="Arial" w:hAnsi="Arial" w:cs="Arial"/>
          <w:sz w:val="20"/>
          <w:szCs w:val="20"/>
          <w:lang w:val="sk-SK"/>
        </w:rPr>
        <w:t>ojnotechnologických zariadení</w:t>
      </w:r>
      <w:r w:rsidR="0026029A" w:rsidRPr="001839F6">
        <w:rPr>
          <w:rFonts w:ascii="Arial" w:hAnsi="Arial" w:cs="Arial"/>
          <w:sz w:val="20"/>
          <w:szCs w:val="20"/>
          <w:lang w:val="sk-SK"/>
        </w:rPr>
        <w:t>.</w:t>
      </w:r>
    </w:p>
    <w:p w14:paraId="0D38BE0E" w14:textId="77777777" w:rsidR="002845A9" w:rsidRPr="001839F6" w:rsidRDefault="002845A9" w:rsidP="000B13DF">
      <w:pPr>
        <w:jc w:val="both"/>
        <w:rPr>
          <w:rFonts w:ascii="Arial" w:hAnsi="Arial" w:cs="Arial"/>
          <w:sz w:val="20"/>
          <w:szCs w:val="20"/>
          <w:lang w:val="sk-SK"/>
        </w:rPr>
      </w:pPr>
    </w:p>
    <w:p w14:paraId="54DFE43E" w14:textId="53E88613" w:rsidR="002845A9" w:rsidRPr="001839F6" w:rsidRDefault="00B521C7" w:rsidP="000B13DF">
      <w:pPr>
        <w:jc w:val="both"/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>Návrh na vysporiadanie straty</w:t>
      </w:r>
    </w:p>
    <w:p w14:paraId="2C441177" w14:textId="247BE1B1" w:rsidR="002845A9" w:rsidRPr="001839F6" w:rsidRDefault="00B521C7" w:rsidP="000E54EF">
      <w:pPr>
        <w:spacing w:line="360" w:lineRule="auto"/>
        <w:jc w:val="both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Stratu</w:t>
      </w:r>
      <w:r w:rsidR="002845A9" w:rsidRPr="001839F6">
        <w:rPr>
          <w:rFonts w:ascii="Arial" w:hAnsi="Arial" w:cs="Arial"/>
          <w:sz w:val="20"/>
          <w:szCs w:val="20"/>
          <w:lang w:val="sk-SK"/>
        </w:rPr>
        <w:t xml:space="preserve"> </w:t>
      </w:r>
      <w:r>
        <w:rPr>
          <w:rFonts w:ascii="Arial" w:hAnsi="Arial" w:cs="Arial"/>
          <w:sz w:val="20"/>
          <w:szCs w:val="20"/>
          <w:lang w:val="sk-SK"/>
        </w:rPr>
        <w:t>spoločnosti dosiahnutú</w:t>
      </w:r>
      <w:r w:rsidR="00B324BD" w:rsidRPr="001839F6">
        <w:rPr>
          <w:rFonts w:ascii="Arial" w:hAnsi="Arial" w:cs="Arial"/>
          <w:sz w:val="20"/>
          <w:szCs w:val="20"/>
          <w:lang w:val="sk-SK"/>
        </w:rPr>
        <w:t xml:space="preserve"> v roku 2020 </w:t>
      </w:r>
      <w:r w:rsidR="002845A9" w:rsidRPr="001839F6">
        <w:rPr>
          <w:rFonts w:ascii="Arial" w:hAnsi="Arial" w:cs="Arial"/>
          <w:sz w:val="20"/>
          <w:szCs w:val="20"/>
          <w:lang w:val="sk-SK"/>
        </w:rPr>
        <w:t xml:space="preserve">vo výške </w:t>
      </w:r>
      <w:r>
        <w:rPr>
          <w:rFonts w:ascii="Arial" w:hAnsi="Arial" w:cs="Arial"/>
          <w:sz w:val="20"/>
          <w:szCs w:val="20"/>
          <w:lang w:val="sk-SK"/>
        </w:rPr>
        <w:t>212 227</w:t>
      </w:r>
      <w:r w:rsidR="006012CA" w:rsidRPr="001839F6">
        <w:rPr>
          <w:rFonts w:ascii="Arial" w:hAnsi="Arial" w:cs="Arial"/>
          <w:sz w:val="20"/>
          <w:szCs w:val="20"/>
          <w:lang w:val="sk-SK"/>
        </w:rPr>
        <w:t xml:space="preserve"> </w:t>
      </w:r>
      <w:r w:rsidR="002845A9" w:rsidRPr="001839F6">
        <w:rPr>
          <w:rFonts w:ascii="Arial" w:hAnsi="Arial" w:cs="Arial"/>
          <w:sz w:val="20"/>
          <w:szCs w:val="20"/>
          <w:lang w:val="sk-SK"/>
        </w:rPr>
        <w:t xml:space="preserve">EUR </w:t>
      </w:r>
      <w:r w:rsidR="00274FAC">
        <w:rPr>
          <w:rFonts w:ascii="Arial" w:hAnsi="Arial" w:cs="Arial"/>
          <w:sz w:val="20"/>
          <w:szCs w:val="20"/>
          <w:lang w:val="sk-SK"/>
        </w:rPr>
        <w:t>odporúča S</w:t>
      </w:r>
      <w:r>
        <w:rPr>
          <w:rFonts w:ascii="Arial" w:hAnsi="Arial" w:cs="Arial"/>
          <w:sz w:val="20"/>
          <w:szCs w:val="20"/>
          <w:lang w:val="sk-SK"/>
        </w:rPr>
        <w:t>poločnosť preúčtovať</w:t>
      </w:r>
      <w:r w:rsidR="000234C7" w:rsidRPr="001839F6">
        <w:rPr>
          <w:rFonts w:ascii="Arial" w:hAnsi="Arial" w:cs="Arial"/>
          <w:sz w:val="20"/>
          <w:szCs w:val="20"/>
          <w:lang w:val="sk-SK"/>
        </w:rPr>
        <w:t xml:space="preserve"> na </w:t>
      </w:r>
      <w:r>
        <w:rPr>
          <w:rFonts w:ascii="Arial" w:hAnsi="Arial" w:cs="Arial"/>
          <w:sz w:val="20"/>
          <w:szCs w:val="20"/>
          <w:lang w:val="sk-SK"/>
        </w:rPr>
        <w:t xml:space="preserve">účet neuhradených </w:t>
      </w:r>
      <w:r w:rsidR="000234C7" w:rsidRPr="001839F6">
        <w:rPr>
          <w:rFonts w:ascii="Arial" w:hAnsi="Arial" w:cs="Arial"/>
          <w:sz w:val="20"/>
          <w:szCs w:val="20"/>
          <w:lang w:val="sk-SK"/>
        </w:rPr>
        <w:t>strát minulých období</w:t>
      </w:r>
      <w:r w:rsidR="002845A9" w:rsidRPr="001839F6">
        <w:rPr>
          <w:rFonts w:ascii="Arial" w:hAnsi="Arial" w:cs="Arial"/>
          <w:sz w:val="20"/>
          <w:szCs w:val="20"/>
          <w:lang w:val="sk-SK"/>
        </w:rPr>
        <w:t>.</w:t>
      </w:r>
    </w:p>
    <w:p w14:paraId="4A5ECE22" w14:textId="77777777" w:rsidR="006012CA" w:rsidRPr="001839F6" w:rsidRDefault="006012CA" w:rsidP="000B13DF">
      <w:pPr>
        <w:jc w:val="both"/>
        <w:rPr>
          <w:rFonts w:ascii="Arial" w:hAnsi="Arial" w:cs="Arial"/>
          <w:sz w:val="20"/>
          <w:szCs w:val="20"/>
          <w:lang w:val="sk-SK"/>
        </w:rPr>
      </w:pPr>
    </w:p>
    <w:p w14:paraId="7944BE35" w14:textId="4175E994" w:rsidR="00553126" w:rsidRPr="001839F6" w:rsidRDefault="00553126" w:rsidP="000B13DF">
      <w:pPr>
        <w:jc w:val="both"/>
        <w:rPr>
          <w:rFonts w:ascii="Arial" w:hAnsi="Arial" w:cs="Arial"/>
          <w:b/>
          <w:sz w:val="20"/>
          <w:szCs w:val="20"/>
          <w:lang w:val="sk-SK"/>
        </w:rPr>
      </w:pPr>
      <w:r w:rsidRPr="001839F6">
        <w:rPr>
          <w:rFonts w:ascii="Arial" w:hAnsi="Arial" w:cs="Arial"/>
          <w:b/>
          <w:sz w:val="20"/>
          <w:szCs w:val="20"/>
          <w:lang w:val="sk-SK"/>
        </w:rPr>
        <w:t xml:space="preserve">Výdavky spoločnosti na činnosť v oblasti výskumu a vývoja </w:t>
      </w:r>
    </w:p>
    <w:p w14:paraId="2F0DB158" w14:textId="04EAD7DA" w:rsidR="002845A9" w:rsidRPr="001839F6" w:rsidRDefault="002845A9" w:rsidP="000E54EF">
      <w:pPr>
        <w:spacing w:line="360" w:lineRule="auto"/>
        <w:jc w:val="both"/>
        <w:rPr>
          <w:rFonts w:ascii="Arial" w:hAnsi="Arial" w:cs="Arial"/>
          <w:sz w:val="20"/>
          <w:szCs w:val="20"/>
          <w:lang w:val="sk-SK"/>
        </w:rPr>
      </w:pPr>
      <w:r w:rsidRPr="001839F6">
        <w:rPr>
          <w:rFonts w:ascii="Arial" w:hAnsi="Arial" w:cs="Arial"/>
          <w:sz w:val="20"/>
          <w:szCs w:val="20"/>
          <w:lang w:val="sk-SK"/>
        </w:rPr>
        <w:t>Spoločnosť nemá vlastnú výskumnú, resp. vývojovú základňu a v roku 20</w:t>
      </w:r>
      <w:r w:rsidR="001E2D38" w:rsidRPr="001839F6">
        <w:rPr>
          <w:rFonts w:ascii="Arial" w:hAnsi="Arial" w:cs="Arial"/>
          <w:sz w:val="20"/>
          <w:szCs w:val="20"/>
          <w:lang w:val="sk-SK"/>
        </w:rPr>
        <w:t>20</w:t>
      </w:r>
      <w:r w:rsidRPr="001839F6">
        <w:rPr>
          <w:rFonts w:ascii="Arial" w:hAnsi="Arial" w:cs="Arial"/>
          <w:sz w:val="20"/>
          <w:szCs w:val="20"/>
          <w:lang w:val="sk-SK"/>
        </w:rPr>
        <w:t xml:space="preserve"> neinvestovala</w:t>
      </w:r>
      <w:r w:rsidR="00BD6B45" w:rsidRPr="001839F6">
        <w:rPr>
          <w:rFonts w:ascii="Arial" w:hAnsi="Arial" w:cs="Arial"/>
          <w:sz w:val="20"/>
          <w:szCs w:val="20"/>
          <w:lang w:val="sk-SK"/>
        </w:rPr>
        <w:t xml:space="preserve"> </w:t>
      </w:r>
      <w:r w:rsidR="00553126" w:rsidRPr="001839F6">
        <w:rPr>
          <w:rFonts w:ascii="Arial" w:hAnsi="Arial" w:cs="Arial"/>
          <w:sz w:val="20"/>
          <w:szCs w:val="20"/>
          <w:lang w:val="sk-SK"/>
        </w:rPr>
        <w:t xml:space="preserve">žiadne </w:t>
      </w:r>
      <w:r w:rsidRPr="001839F6">
        <w:rPr>
          <w:rFonts w:ascii="Arial" w:hAnsi="Arial" w:cs="Arial"/>
          <w:sz w:val="20"/>
          <w:szCs w:val="20"/>
          <w:lang w:val="sk-SK"/>
        </w:rPr>
        <w:t>finančné prostriedky do výskumu a vývoja.</w:t>
      </w:r>
    </w:p>
    <w:p w14:paraId="73414AD3" w14:textId="2AE067FB" w:rsidR="00553126" w:rsidRPr="001839F6" w:rsidRDefault="00553126" w:rsidP="000B13DF">
      <w:pPr>
        <w:jc w:val="both"/>
        <w:rPr>
          <w:rFonts w:ascii="Arial" w:hAnsi="Arial" w:cs="Arial"/>
          <w:sz w:val="20"/>
          <w:szCs w:val="20"/>
          <w:lang w:val="sk-SK"/>
        </w:rPr>
      </w:pPr>
    </w:p>
    <w:p w14:paraId="7E01CE3D" w14:textId="7F65CD8E" w:rsidR="00553126" w:rsidRPr="001839F6" w:rsidRDefault="000234C7" w:rsidP="000B13DF">
      <w:pPr>
        <w:jc w:val="both"/>
        <w:rPr>
          <w:rFonts w:ascii="Arial" w:hAnsi="Arial" w:cs="Arial"/>
          <w:b/>
          <w:sz w:val="20"/>
          <w:szCs w:val="20"/>
          <w:lang w:val="sk-SK"/>
        </w:rPr>
      </w:pPr>
      <w:r w:rsidRPr="001839F6">
        <w:rPr>
          <w:rFonts w:ascii="Arial" w:hAnsi="Arial" w:cs="Arial"/>
          <w:b/>
          <w:sz w:val="20"/>
          <w:szCs w:val="20"/>
          <w:lang w:val="sk-SK"/>
        </w:rPr>
        <w:t>Nadobudnutie</w:t>
      </w:r>
      <w:r w:rsidR="00553126" w:rsidRPr="001839F6">
        <w:rPr>
          <w:rFonts w:ascii="Arial" w:hAnsi="Arial" w:cs="Arial"/>
          <w:b/>
          <w:sz w:val="20"/>
          <w:szCs w:val="20"/>
          <w:lang w:val="sk-SK"/>
        </w:rPr>
        <w:t xml:space="preserve"> vlastných akcií, dočasných listov, obchodných podielov a akcií, dočasných listov a obchodných podielov </w:t>
      </w:r>
      <w:r w:rsidRPr="001839F6">
        <w:rPr>
          <w:rFonts w:ascii="Arial" w:hAnsi="Arial" w:cs="Arial"/>
          <w:b/>
          <w:sz w:val="20"/>
          <w:szCs w:val="20"/>
          <w:lang w:val="sk-SK"/>
        </w:rPr>
        <w:t>materskej účtovnej jednotky</w:t>
      </w:r>
    </w:p>
    <w:p w14:paraId="3B59523D" w14:textId="037DB72F" w:rsidR="002845A9" w:rsidRPr="001839F6" w:rsidRDefault="002845A9" w:rsidP="000E54EF">
      <w:pPr>
        <w:spacing w:line="360" w:lineRule="auto"/>
        <w:jc w:val="both"/>
        <w:rPr>
          <w:rFonts w:ascii="Arial" w:hAnsi="Arial" w:cs="Arial"/>
          <w:sz w:val="20"/>
          <w:szCs w:val="20"/>
          <w:lang w:val="sk-SK"/>
        </w:rPr>
      </w:pPr>
      <w:r w:rsidRPr="001839F6">
        <w:rPr>
          <w:rFonts w:ascii="Arial" w:hAnsi="Arial" w:cs="Arial"/>
          <w:sz w:val="20"/>
          <w:szCs w:val="20"/>
          <w:lang w:val="sk-SK"/>
        </w:rPr>
        <w:t xml:space="preserve">Spoločnosť </w:t>
      </w:r>
      <w:r w:rsidR="00B324BD" w:rsidRPr="001839F6">
        <w:rPr>
          <w:rFonts w:ascii="Arial" w:hAnsi="Arial" w:cs="Arial"/>
          <w:sz w:val="20"/>
          <w:szCs w:val="20"/>
          <w:lang w:val="sk-SK"/>
        </w:rPr>
        <w:t xml:space="preserve">v roku 2020 a ani v predošlých obdobiach </w:t>
      </w:r>
      <w:r w:rsidRPr="001839F6">
        <w:rPr>
          <w:rFonts w:ascii="Arial" w:hAnsi="Arial" w:cs="Arial"/>
          <w:sz w:val="20"/>
          <w:szCs w:val="20"/>
          <w:lang w:val="sk-SK"/>
        </w:rPr>
        <w:t>nenadob</w:t>
      </w:r>
      <w:r w:rsidR="000E54EF">
        <w:rPr>
          <w:rFonts w:ascii="Arial" w:hAnsi="Arial" w:cs="Arial"/>
          <w:sz w:val="20"/>
          <w:szCs w:val="20"/>
          <w:lang w:val="sk-SK"/>
        </w:rPr>
        <w:t>u</w:t>
      </w:r>
      <w:r w:rsidRPr="001839F6">
        <w:rPr>
          <w:rFonts w:ascii="Arial" w:hAnsi="Arial" w:cs="Arial"/>
          <w:sz w:val="20"/>
          <w:szCs w:val="20"/>
          <w:lang w:val="sk-SK"/>
        </w:rPr>
        <w:t>dla dočasné listy</w:t>
      </w:r>
      <w:r w:rsidR="00504C4B" w:rsidRPr="001839F6">
        <w:rPr>
          <w:rFonts w:ascii="Arial" w:hAnsi="Arial" w:cs="Arial"/>
          <w:sz w:val="20"/>
          <w:szCs w:val="20"/>
          <w:lang w:val="sk-SK"/>
        </w:rPr>
        <w:t xml:space="preserve"> </w:t>
      </w:r>
      <w:r w:rsidRPr="001839F6">
        <w:rPr>
          <w:rFonts w:ascii="Arial" w:hAnsi="Arial" w:cs="Arial"/>
          <w:sz w:val="20"/>
          <w:szCs w:val="20"/>
          <w:lang w:val="sk-SK"/>
        </w:rPr>
        <w:t>a obchodné podiely, resp. akcie</w:t>
      </w:r>
      <w:r w:rsidR="00B324BD" w:rsidRPr="001839F6">
        <w:rPr>
          <w:rFonts w:ascii="Arial" w:hAnsi="Arial" w:cs="Arial"/>
          <w:sz w:val="20"/>
          <w:szCs w:val="20"/>
          <w:lang w:val="sk-SK"/>
        </w:rPr>
        <w:t xml:space="preserve"> materskej účtovnej jednotky</w:t>
      </w:r>
      <w:r w:rsidRPr="001839F6">
        <w:rPr>
          <w:rFonts w:ascii="Arial" w:hAnsi="Arial" w:cs="Arial"/>
          <w:sz w:val="20"/>
          <w:szCs w:val="20"/>
          <w:lang w:val="sk-SK"/>
        </w:rPr>
        <w:t>.</w:t>
      </w:r>
      <w:r w:rsidR="00B324BD" w:rsidRPr="001839F6">
        <w:rPr>
          <w:rFonts w:ascii="Arial" w:hAnsi="Arial" w:cs="Arial"/>
          <w:sz w:val="20"/>
          <w:szCs w:val="20"/>
          <w:lang w:val="sk-SK"/>
        </w:rPr>
        <w:t xml:space="preserve"> </w:t>
      </w:r>
    </w:p>
    <w:p w14:paraId="6CB4BCC2" w14:textId="06149551" w:rsidR="002845A9" w:rsidRPr="001839F6" w:rsidRDefault="002845A9" w:rsidP="000B13DF">
      <w:pPr>
        <w:jc w:val="both"/>
        <w:rPr>
          <w:rFonts w:ascii="Arial" w:hAnsi="Arial" w:cs="Arial"/>
          <w:sz w:val="20"/>
          <w:szCs w:val="20"/>
          <w:lang w:val="sk-SK"/>
        </w:rPr>
      </w:pPr>
    </w:p>
    <w:p w14:paraId="5EB0F640" w14:textId="5B7BCCA3" w:rsidR="00553126" w:rsidRPr="001839F6" w:rsidRDefault="00553126" w:rsidP="000B13DF">
      <w:pPr>
        <w:jc w:val="both"/>
        <w:rPr>
          <w:rFonts w:ascii="Arial" w:hAnsi="Arial" w:cs="Arial"/>
          <w:b/>
          <w:sz w:val="20"/>
          <w:szCs w:val="20"/>
          <w:lang w:val="sk-SK"/>
        </w:rPr>
      </w:pPr>
      <w:r w:rsidRPr="001839F6">
        <w:rPr>
          <w:rFonts w:ascii="Arial" w:hAnsi="Arial" w:cs="Arial"/>
          <w:b/>
          <w:sz w:val="20"/>
          <w:szCs w:val="20"/>
          <w:lang w:val="sk-SK"/>
        </w:rPr>
        <w:t>Informácia, či má účtovná jednotka organizačnú zložku v</w:t>
      </w:r>
      <w:r w:rsidR="00B324BD" w:rsidRPr="001839F6">
        <w:rPr>
          <w:rFonts w:ascii="Arial" w:hAnsi="Arial" w:cs="Arial"/>
          <w:b/>
          <w:sz w:val="20"/>
          <w:szCs w:val="20"/>
          <w:lang w:val="sk-SK"/>
        </w:rPr>
        <w:t> </w:t>
      </w:r>
      <w:r w:rsidRPr="001839F6">
        <w:rPr>
          <w:rFonts w:ascii="Arial" w:hAnsi="Arial" w:cs="Arial"/>
          <w:b/>
          <w:sz w:val="20"/>
          <w:szCs w:val="20"/>
          <w:lang w:val="sk-SK"/>
        </w:rPr>
        <w:t>zahraničí</w:t>
      </w:r>
    </w:p>
    <w:p w14:paraId="3CBD77B8" w14:textId="0D33FA0A" w:rsidR="00553126" w:rsidRPr="001839F6" w:rsidRDefault="00553126" w:rsidP="000E54EF">
      <w:pPr>
        <w:spacing w:line="360" w:lineRule="auto"/>
        <w:jc w:val="both"/>
        <w:rPr>
          <w:rFonts w:ascii="Arial" w:hAnsi="Arial" w:cs="Arial"/>
          <w:sz w:val="20"/>
          <w:szCs w:val="20"/>
          <w:lang w:val="sk-SK"/>
        </w:rPr>
      </w:pPr>
      <w:r w:rsidRPr="001839F6">
        <w:rPr>
          <w:rFonts w:ascii="Arial" w:hAnsi="Arial" w:cs="Arial"/>
          <w:sz w:val="20"/>
          <w:szCs w:val="20"/>
          <w:lang w:val="sk-SK"/>
        </w:rPr>
        <w:t>Spoločnosť nemá organizačnú zložku v zahraničí.</w:t>
      </w:r>
    </w:p>
    <w:p w14:paraId="6CBA4D11" w14:textId="597850CC" w:rsidR="002845A9" w:rsidRPr="001839F6" w:rsidRDefault="002845A9" w:rsidP="000B13DF">
      <w:pPr>
        <w:jc w:val="both"/>
        <w:rPr>
          <w:rFonts w:ascii="Arial" w:hAnsi="Arial" w:cs="Arial"/>
          <w:sz w:val="20"/>
          <w:szCs w:val="20"/>
          <w:lang w:val="sk-SK"/>
        </w:rPr>
      </w:pPr>
    </w:p>
    <w:p w14:paraId="77C0889C" w14:textId="18702FCF" w:rsidR="00553126" w:rsidRPr="001839F6" w:rsidRDefault="000234C7" w:rsidP="000B13DF">
      <w:pPr>
        <w:jc w:val="both"/>
        <w:rPr>
          <w:rFonts w:ascii="Arial" w:hAnsi="Arial" w:cs="Arial"/>
          <w:b/>
          <w:sz w:val="20"/>
          <w:szCs w:val="20"/>
          <w:lang w:val="sk-SK"/>
        </w:rPr>
      </w:pPr>
      <w:r w:rsidRPr="001839F6">
        <w:rPr>
          <w:rFonts w:ascii="Arial" w:hAnsi="Arial" w:cs="Arial"/>
          <w:b/>
          <w:sz w:val="20"/>
          <w:szCs w:val="20"/>
          <w:lang w:val="sk-SK"/>
        </w:rPr>
        <w:t>Udalosti osobitného význam</w:t>
      </w:r>
      <w:r w:rsidR="00A44FCC" w:rsidRPr="001839F6">
        <w:rPr>
          <w:rFonts w:ascii="Arial" w:hAnsi="Arial" w:cs="Arial"/>
          <w:b/>
          <w:sz w:val="20"/>
          <w:szCs w:val="20"/>
          <w:lang w:val="sk-SK"/>
        </w:rPr>
        <w:t>u, ktoré nastali po skončení účtovného obdobia</w:t>
      </w:r>
    </w:p>
    <w:p w14:paraId="4259C642" w14:textId="192DAFE1" w:rsidR="00243271" w:rsidRPr="001839F6" w:rsidRDefault="00580D67" w:rsidP="00B324BD">
      <w:pPr>
        <w:jc w:val="both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Dňa 23</w:t>
      </w:r>
      <w:r w:rsidR="00646FC9" w:rsidRPr="00646FC9">
        <w:rPr>
          <w:rFonts w:ascii="Arial" w:hAnsi="Arial" w:cs="Arial"/>
          <w:sz w:val="20"/>
          <w:szCs w:val="20"/>
          <w:lang w:val="sk-SK"/>
        </w:rPr>
        <w:t xml:space="preserve">.4.2021 bol valným zhromaždením odvolaný z funkcie konateľa Spoločnosti pán Radim </w:t>
      </w:r>
      <w:proofErr w:type="spellStart"/>
      <w:r w:rsidR="00646FC9" w:rsidRPr="00646FC9">
        <w:rPr>
          <w:rFonts w:ascii="Arial" w:hAnsi="Arial" w:cs="Arial"/>
          <w:sz w:val="20"/>
          <w:szCs w:val="20"/>
          <w:lang w:val="sk-SK"/>
        </w:rPr>
        <w:t>Škarka</w:t>
      </w:r>
      <w:proofErr w:type="spellEnd"/>
      <w:r w:rsidR="00646FC9" w:rsidRPr="00646FC9">
        <w:rPr>
          <w:rFonts w:ascii="Arial" w:hAnsi="Arial" w:cs="Arial"/>
          <w:sz w:val="20"/>
          <w:szCs w:val="20"/>
          <w:lang w:val="sk-SK"/>
        </w:rPr>
        <w:t xml:space="preserve"> a dňa 28.4.2021 bol valným zhromaždením menovaný do funkcie konateľa Spoločnosti pán </w:t>
      </w:r>
      <w:proofErr w:type="spellStart"/>
      <w:r w:rsidR="00646FC9" w:rsidRPr="00646FC9">
        <w:rPr>
          <w:rFonts w:ascii="Arial" w:hAnsi="Arial" w:cs="Arial"/>
          <w:sz w:val="20"/>
          <w:szCs w:val="20"/>
          <w:lang w:val="sk-SK"/>
        </w:rPr>
        <w:t>Henning</w:t>
      </w:r>
      <w:proofErr w:type="spellEnd"/>
      <w:r w:rsidR="00646FC9" w:rsidRPr="00646FC9">
        <w:rPr>
          <w:rFonts w:ascii="Arial" w:hAnsi="Arial" w:cs="Arial"/>
          <w:sz w:val="20"/>
          <w:szCs w:val="20"/>
          <w:lang w:val="sk-SK"/>
        </w:rPr>
        <w:t xml:space="preserve"> </w:t>
      </w:r>
      <w:proofErr w:type="spellStart"/>
      <w:r w:rsidR="00646FC9" w:rsidRPr="00646FC9">
        <w:rPr>
          <w:rFonts w:ascii="Arial" w:hAnsi="Arial" w:cs="Arial"/>
          <w:sz w:val="20"/>
          <w:szCs w:val="20"/>
          <w:lang w:val="sk-SK"/>
        </w:rPr>
        <w:t>Walf</w:t>
      </w:r>
      <w:proofErr w:type="spellEnd"/>
      <w:r w:rsidR="00B521C7">
        <w:rPr>
          <w:rFonts w:ascii="Arial" w:hAnsi="Arial" w:cs="Arial"/>
          <w:sz w:val="20"/>
          <w:szCs w:val="20"/>
          <w:lang w:val="sk-SK"/>
        </w:rPr>
        <w:t xml:space="preserve"> a dňa 1.5.2021 bol valným zhromaždením menovaný do funkcie konateľa Spoločnosti pán Jan </w:t>
      </w:r>
      <w:proofErr w:type="spellStart"/>
      <w:r w:rsidR="00B521C7">
        <w:rPr>
          <w:rFonts w:ascii="Arial" w:hAnsi="Arial" w:cs="Arial"/>
          <w:sz w:val="20"/>
          <w:szCs w:val="20"/>
          <w:lang w:val="sk-SK"/>
        </w:rPr>
        <w:t>Šlapal</w:t>
      </w:r>
      <w:proofErr w:type="spellEnd"/>
      <w:r w:rsidR="00646FC9" w:rsidRPr="00646FC9">
        <w:rPr>
          <w:rFonts w:ascii="Arial" w:hAnsi="Arial" w:cs="Arial"/>
          <w:sz w:val="20"/>
          <w:szCs w:val="20"/>
          <w:lang w:val="sk-SK"/>
        </w:rPr>
        <w:t>.</w:t>
      </w:r>
      <w:r w:rsidR="00017FD3" w:rsidRPr="00017FD3">
        <w:rPr>
          <w:rFonts w:ascii="Arial" w:hAnsi="Arial" w:cs="Arial"/>
          <w:sz w:val="20"/>
          <w:szCs w:val="20"/>
          <w:lang w:val="sk-SK"/>
        </w:rPr>
        <w:t xml:space="preserve"> Do dňa zostavenia </w:t>
      </w:r>
      <w:r w:rsidR="00DB588C">
        <w:rPr>
          <w:rFonts w:ascii="Arial" w:hAnsi="Arial" w:cs="Arial"/>
          <w:sz w:val="20"/>
          <w:szCs w:val="20"/>
          <w:lang w:val="sk-SK"/>
        </w:rPr>
        <w:t>výročnej správy</w:t>
      </w:r>
      <w:r w:rsidR="00017FD3" w:rsidRPr="00017FD3">
        <w:rPr>
          <w:rFonts w:ascii="Arial" w:hAnsi="Arial" w:cs="Arial"/>
          <w:sz w:val="20"/>
          <w:szCs w:val="20"/>
          <w:lang w:val="sk-SK"/>
        </w:rPr>
        <w:t xml:space="preserve"> táto skutočnosť nie je zap</w:t>
      </w:r>
      <w:r w:rsidR="00017FD3">
        <w:rPr>
          <w:rFonts w:ascii="Arial" w:hAnsi="Arial" w:cs="Arial"/>
          <w:sz w:val="20"/>
          <w:szCs w:val="20"/>
          <w:lang w:val="sk-SK"/>
        </w:rPr>
        <w:t>ísaná do Obchodného registra SR</w:t>
      </w:r>
      <w:r w:rsidR="000949F9" w:rsidRPr="000949F9">
        <w:rPr>
          <w:rFonts w:ascii="Arial" w:hAnsi="Arial" w:cs="Arial"/>
          <w:sz w:val="20"/>
          <w:szCs w:val="20"/>
          <w:lang w:val="sk-SK"/>
        </w:rPr>
        <w:t>.</w:t>
      </w:r>
    </w:p>
    <w:p w14:paraId="7D412D43" w14:textId="47BC7122" w:rsidR="00553126" w:rsidRDefault="00017FD3" w:rsidP="000B13DF">
      <w:pPr>
        <w:jc w:val="both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Po 31.12.2020 nenastali iné</w:t>
      </w:r>
      <w:r w:rsidRPr="001839F6">
        <w:rPr>
          <w:rFonts w:ascii="Arial" w:hAnsi="Arial" w:cs="Arial"/>
          <w:sz w:val="20"/>
          <w:szCs w:val="20"/>
          <w:lang w:val="sk-SK"/>
        </w:rPr>
        <w:t xml:space="preserve"> udalosti, ktoré majú významný vplyv na verné zobrazenie skutočností uvádzaných v tejto výročnej správe.</w:t>
      </w:r>
    </w:p>
    <w:p w14:paraId="25B68EE1" w14:textId="77777777" w:rsidR="00C531A4" w:rsidRDefault="00C531A4" w:rsidP="000B13DF">
      <w:pPr>
        <w:jc w:val="both"/>
        <w:rPr>
          <w:rFonts w:ascii="Arial" w:hAnsi="Arial" w:cs="Arial"/>
          <w:sz w:val="20"/>
          <w:szCs w:val="20"/>
          <w:lang w:val="sk-SK"/>
        </w:rPr>
      </w:pPr>
    </w:p>
    <w:p w14:paraId="301A4CE9" w14:textId="56E4F5B8" w:rsidR="000E54EF" w:rsidRDefault="000E54EF" w:rsidP="000B13DF">
      <w:pPr>
        <w:jc w:val="both"/>
        <w:rPr>
          <w:rFonts w:ascii="Arial" w:hAnsi="Arial" w:cs="Arial"/>
          <w:sz w:val="20"/>
          <w:szCs w:val="20"/>
          <w:lang w:val="sk-SK"/>
        </w:rPr>
      </w:pPr>
    </w:p>
    <w:p w14:paraId="28B368AA" w14:textId="77777777" w:rsidR="00017FD3" w:rsidRDefault="00017FD3" w:rsidP="000B13DF">
      <w:pPr>
        <w:jc w:val="both"/>
        <w:rPr>
          <w:rFonts w:ascii="Arial" w:hAnsi="Arial" w:cs="Arial"/>
          <w:sz w:val="20"/>
          <w:szCs w:val="20"/>
          <w:lang w:val="sk-SK"/>
        </w:rPr>
      </w:pPr>
    </w:p>
    <w:p w14:paraId="7590529D" w14:textId="4420089A" w:rsidR="00017FD3" w:rsidRDefault="00022A8F" w:rsidP="00017FD3">
      <w:pPr>
        <w:jc w:val="both"/>
        <w:rPr>
          <w:rFonts w:ascii="Arial" w:hAnsi="Arial" w:cs="Arial"/>
          <w:sz w:val="20"/>
          <w:szCs w:val="20"/>
          <w:lang w:val="sk-SK"/>
        </w:rPr>
      </w:pPr>
      <w:r w:rsidRPr="001839F6">
        <w:rPr>
          <w:rFonts w:ascii="Arial" w:hAnsi="Arial" w:cs="Arial"/>
          <w:sz w:val="20"/>
          <w:szCs w:val="20"/>
          <w:lang w:val="sk-SK"/>
        </w:rPr>
        <w:t>V</w:t>
      </w:r>
      <w:r w:rsidR="000E54EF">
        <w:rPr>
          <w:rFonts w:ascii="Arial" w:hAnsi="Arial" w:cs="Arial"/>
          <w:sz w:val="20"/>
          <w:szCs w:val="20"/>
          <w:lang w:val="sk-SK"/>
        </w:rPr>
        <w:t> Štúrove,</w:t>
      </w:r>
      <w:r w:rsidR="006012CA" w:rsidRPr="001839F6">
        <w:rPr>
          <w:rFonts w:ascii="Arial" w:hAnsi="Arial" w:cs="Arial"/>
          <w:sz w:val="20"/>
          <w:szCs w:val="20"/>
          <w:lang w:val="sk-SK"/>
        </w:rPr>
        <w:t xml:space="preserve"> </w:t>
      </w:r>
      <w:r w:rsidRPr="001839F6">
        <w:rPr>
          <w:rFonts w:ascii="Arial" w:hAnsi="Arial" w:cs="Arial"/>
          <w:sz w:val="20"/>
          <w:szCs w:val="20"/>
          <w:lang w:val="sk-SK"/>
        </w:rPr>
        <w:t xml:space="preserve">dňa </w:t>
      </w:r>
      <w:r w:rsidR="00017FD3">
        <w:rPr>
          <w:rFonts w:ascii="Arial" w:hAnsi="Arial" w:cs="Arial"/>
          <w:sz w:val="20"/>
          <w:szCs w:val="20"/>
          <w:lang w:val="sk-SK"/>
        </w:rPr>
        <w:t>8</w:t>
      </w:r>
      <w:r w:rsidR="000E54EF">
        <w:rPr>
          <w:rFonts w:ascii="Arial" w:hAnsi="Arial" w:cs="Arial"/>
          <w:sz w:val="20"/>
          <w:szCs w:val="20"/>
          <w:lang w:val="sk-SK"/>
        </w:rPr>
        <w:t xml:space="preserve">. </w:t>
      </w:r>
      <w:r w:rsidR="00017FD3">
        <w:rPr>
          <w:rFonts w:ascii="Arial" w:hAnsi="Arial" w:cs="Arial"/>
          <w:sz w:val="20"/>
          <w:szCs w:val="20"/>
          <w:lang w:val="sk-SK"/>
        </w:rPr>
        <w:t>júna</w:t>
      </w:r>
      <w:r w:rsidR="006012CA" w:rsidRPr="001839F6">
        <w:rPr>
          <w:rFonts w:ascii="Arial" w:hAnsi="Arial" w:cs="Arial"/>
          <w:sz w:val="20"/>
          <w:szCs w:val="20"/>
          <w:lang w:val="sk-SK"/>
        </w:rPr>
        <w:t xml:space="preserve"> 202</w:t>
      </w:r>
      <w:r w:rsidR="00A54E4E" w:rsidRPr="001839F6">
        <w:rPr>
          <w:rFonts w:ascii="Arial" w:hAnsi="Arial" w:cs="Arial"/>
          <w:sz w:val="20"/>
          <w:szCs w:val="20"/>
          <w:lang w:val="sk-SK"/>
        </w:rPr>
        <w:t>1</w:t>
      </w:r>
      <w:r w:rsidR="00017FD3">
        <w:rPr>
          <w:rFonts w:ascii="Arial" w:hAnsi="Arial" w:cs="Arial"/>
          <w:sz w:val="20"/>
          <w:szCs w:val="20"/>
          <w:lang w:val="sk-SK"/>
        </w:rPr>
        <w:tab/>
      </w:r>
      <w:r w:rsidR="00017FD3">
        <w:rPr>
          <w:rFonts w:ascii="Arial" w:hAnsi="Arial" w:cs="Arial"/>
          <w:sz w:val="20"/>
          <w:szCs w:val="20"/>
          <w:lang w:val="sk-SK"/>
        </w:rPr>
        <w:tab/>
      </w:r>
      <w:r w:rsidR="00017FD3">
        <w:rPr>
          <w:rFonts w:ascii="Arial" w:hAnsi="Arial" w:cs="Arial"/>
          <w:sz w:val="20"/>
          <w:szCs w:val="20"/>
          <w:lang w:val="sk-SK"/>
        </w:rPr>
        <w:tab/>
      </w:r>
      <w:r w:rsidR="00017FD3">
        <w:rPr>
          <w:rFonts w:ascii="Arial" w:hAnsi="Arial" w:cs="Arial"/>
          <w:sz w:val="20"/>
          <w:szCs w:val="20"/>
          <w:lang w:val="sk-SK"/>
        </w:rPr>
        <w:tab/>
      </w:r>
      <w:r w:rsidR="00017FD3">
        <w:rPr>
          <w:rFonts w:ascii="Arial" w:hAnsi="Arial" w:cs="Arial"/>
          <w:sz w:val="20"/>
          <w:szCs w:val="20"/>
          <w:lang w:val="sk-SK"/>
        </w:rPr>
        <w:tab/>
      </w:r>
      <w:r w:rsidR="00274FAC">
        <w:rPr>
          <w:rFonts w:ascii="Arial" w:hAnsi="Arial" w:cs="Arial"/>
          <w:sz w:val="20"/>
          <w:szCs w:val="20"/>
          <w:lang w:val="sk-SK"/>
        </w:rPr>
        <w:t>..</w:t>
      </w:r>
      <w:r w:rsidR="00FA6E1C" w:rsidRPr="001839F6">
        <w:rPr>
          <w:rFonts w:ascii="Arial" w:hAnsi="Arial" w:cs="Arial"/>
          <w:sz w:val="20"/>
          <w:szCs w:val="20"/>
          <w:lang w:val="sk-SK"/>
        </w:rPr>
        <w:t>...............................................</w:t>
      </w:r>
    </w:p>
    <w:p w14:paraId="0DE142BC" w14:textId="4D7B7794" w:rsidR="002845A9" w:rsidRDefault="00017FD3" w:rsidP="00017FD3">
      <w:pPr>
        <w:jc w:val="both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  <w:t xml:space="preserve">   </w:t>
      </w:r>
      <w:proofErr w:type="spellStart"/>
      <w:r>
        <w:rPr>
          <w:rFonts w:ascii="Arial" w:hAnsi="Arial" w:cs="Arial"/>
          <w:sz w:val="20"/>
          <w:szCs w:val="20"/>
          <w:lang w:val="sk-SK"/>
        </w:rPr>
        <w:t>Henning</w:t>
      </w:r>
      <w:proofErr w:type="spellEnd"/>
      <w:r>
        <w:rPr>
          <w:rFonts w:ascii="Arial" w:hAnsi="Arial" w:cs="Arial"/>
          <w:sz w:val="20"/>
          <w:szCs w:val="20"/>
          <w:lang w:val="sk-SK"/>
        </w:rPr>
        <w:t xml:space="preserve"> </w:t>
      </w:r>
      <w:proofErr w:type="spellStart"/>
      <w:r>
        <w:rPr>
          <w:rFonts w:ascii="Arial" w:hAnsi="Arial" w:cs="Arial"/>
          <w:sz w:val="20"/>
          <w:szCs w:val="20"/>
          <w:lang w:val="sk-SK"/>
        </w:rPr>
        <w:t>Walf</w:t>
      </w:r>
      <w:proofErr w:type="spellEnd"/>
    </w:p>
    <w:p w14:paraId="14A75471" w14:textId="13FC162B" w:rsidR="00EA79BC" w:rsidRDefault="00EA79BC" w:rsidP="00017FD3">
      <w:pPr>
        <w:jc w:val="both"/>
        <w:rPr>
          <w:rFonts w:ascii="Arial" w:hAnsi="Arial" w:cs="Arial"/>
          <w:sz w:val="20"/>
          <w:szCs w:val="20"/>
          <w:lang w:val="sk-SK"/>
        </w:rPr>
      </w:pPr>
    </w:p>
    <w:p w14:paraId="48EB2CFD" w14:textId="77777777" w:rsidR="00EA79BC" w:rsidRDefault="00EA79BC" w:rsidP="00017FD3">
      <w:pPr>
        <w:jc w:val="both"/>
        <w:rPr>
          <w:rFonts w:ascii="Arial" w:hAnsi="Arial" w:cs="Arial"/>
          <w:sz w:val="20"/>
          <w:szCs w:val="20"/>
          <w:lang w:val="sk-SK"/>
        </w:rPr>
      </w:pPr>
    </w:p>
    <w:p w14:paraId="576023DB" w14:textId="77777777" w:rsidR="00EA79BC" w:rsidRDefault="00EA79BC" w:rsidP="00EA79BC">
      <w:pPr>
        <w:ind w:left="4956" w:firstLine="708"/>
        <w:jc w:val="both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..</w:t>
      </w:r>
      <w:r w:rsidRPr="001839F6">
        <w:rPr>
          <w:rFonts w:ascii="Arial" w:hAnsi="Arial" w:cs="Arial"/>
          <w:sz w:val="20"/>
          <w:szCs w:val="20"/>
          <w:lang w:val="sk-SK"/>
        </w:rPr>
        <w:t>...............................................</w:t>
      </w:r>
      <w:bookmarkStart w:id="0" w:name="_GoBack"/>
      <w:bookmarkEnd w:id="0"/>
    </w:p>
    <w:p w14:paraId="1E4C61A7" w14:textId="3EB05F00" w:rsidR="00EA79BC" w:rsidRPr="001839F6" w:rsidRDefault="00EA79BC" w:rsidP="00EA79BC">
      <w:pPr>
        <w:jc w:val="both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  <w:t xml:space="preserve">   </w:t>
      </w:r>
      <w:r>
        <w:rPr>
          <w:rFonts w:ascii="Arial" w:hAnsi="Arial" w:cs="Arial"/>
          <w:sz w:val="20"/>
          <w:szCs w:val="20"/>
          <w:lang w:val="sk-SK"/>
        </w:rPr>
        <w:t xml:space="preserve">Jan </w:t>
      </w:r>
      <w:proofErr w:type="spellStart"/>
      <w:r>
        <w:rPr>
          <w:rFonts w:ascii="Arial" w:hAnsi="Arial" w:cs="Arial"/>
          <w:sz w:val="20"/>
          <w:szCs w:val="20"/>
          <w:lang w:val="sk-SK"/>
        </w:rPr>
        <w:t>Šlapal</w:t>
      </w:r>
      <w:proofErr w:type="spellEnd"/>
    </w:p>
    <w:p w14:paraId="6B712560" w14:textId="5660E837" w:rsidR="00EA79BC" w:rsidRPr="001839F6" w:rsidRDefault="00EA79BC" w:rsidP="00017FD3">
      <w:pPr>
        <w:jc w:val="both"/>
        <w:rPr>
          <w:rFonts w:ascii="Arial" w:hAnsi="Arial" w:cs="Arial"/>
          <w:sz w:val="20"/>
          <w:szCs w:val="20"/>
          <w:lang w:val="sk-SK"/>
        </w:rPr>
      </w:pPr>
    </w:p>
    <w:sectPr w:rsidR="00EA79BC" w:rsidRPr="001839F6" w:rsidSect="00A61512">
      <w:footerReference w:type="default" r:id="rId9"/>
      <w:headerReference w:type="firs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ED57FA0" w14:textId="77777777" w:rsidR="006056E0" w:rsidRDefault="006056E0" w:rsidP="00213773">
      <w:pPr>
        <w:spacing w:after="0" w:line="240" w:lineRule="auto"/>
      </w:pPr>
      <w:r>
        <w:separator/>
      </w:r>
    </w:p>
  </w:endnote>
  <w:endnote w:type="continuationSeparator" w:id="0">
    <w:p w14:paraId="7E3AD91B" w14:textId="77777777" w:rsidR="006056E0" w:rsidRDefault="006056E0" w:rsidP="002137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DengXian Light">
    <w:altName w:val="等线 Light"/>
    <w:panose1 w:val="02010600030101010101"/>
    <w:charset w:val="86"/>
    <w:family w:val="auto"/>
    <w:pitch w:val="variable"/>
    <w:sig w:usb0="00000000" w:usb1="38CF7CFA" w:usb2="00000016" w:usb3="00000000" w:csb0="0004000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43108124"/>
      <w:docPartObj>
        <w:docPartGallery w:val="Page Numbers (Bottom of Page)"/>
        <w:docPartUnique/>
      </w:docPartObj>
    </w:sdtPr>
    <w:sdtEndPr>
      <w:rPr>
        <w:rFonts w:ascii="Arial" w:hAnsi="Arial" w:cs="Arial"/>
        <w:sz w:val="16"/>
        <w:szCs w:val="16"/>
      </w:rPr>
    </w:sdtEndPr>
    <w:sdtContent>
      <w:p w14:paraId="164EF8CE" w14:textId="48E6562A" w:rsidR="00A61512" w:rsidRPr="00A61512" w:rsidRDefault="00A61512">
        <w:pPr>
          <w:pStyle w:val="Pta"/>
          <w:jc w:val="right"/>
          <w:rPr>
            <w:rFonts w:ascii="Arial" w:hAnsi="Arial" w:cs="Arial"/>
            <w:sz w:val="16"/>
            <w:szCs w:val="16"/>
          </w:rPr>
        </w:pPr>
        <w:r w:rsidRPr="00A61512">
          <w:rPr>
            <w:rFonts w:ascii="Arial" w:hAnsi="Arial" w:cs="Arial"/>
            <w:sz w:val="16"/>
            <w:szCs w:val="16"/>
          </w:rPr>
          <w:t xml:space="preserve">Strana </w:t>
        </w:r>
        <w:r w:rsidRPr="00A61512">
          <w:rPr>
            <w:rFonts w:ascii="Arial" w:hAnsi="Arial" w:cs="Arial"/>
            <w:sz w:val="16"/>
            <w:szCs w:val="16"/>
          </w:rPr>
          <w:fldChar w:fldCharType="begin"/>
        </w:r>
        <w:r w:rsidRPr="00A61512">
          <w:rPr>
            <w:rFonts w:ascii="Arial" w:hAnsi="Arial" w:cs="Arial"/>
            <w:sz w:val="16"/>
            <w:szCs w:val="16"/>
          </w:rPr>
          <w:instrText>PAGE   \* MERGEFORMAT</w:instrText>
        </w:r>
        <w:r w:rsidRPr="00A61512">
          <w:rPr>
            <w:rFonts w:ascii="Arial" w:hAnsi="Arial" w:cs="Arial"/>
            <w:sz w:val="16"/>
            <w:szCs w:val="16"/>
          </w:rPr>
          <w:fldChar w:fldCharType="separate"/>
        </w:r>
        <w:r w:rsidR="00EA79BC" w:rsidRPr="00EA79BC">
          <w:rPr>
            <w:rFonts w:ascii="Arial" w:hAnsi="Arial" w:cs="Arial"/>
            <w:noProof/>
            <w:sz w:val="16"/>
            <w:szCs w:val="16"/>
            <w:lang w:val="sk-SK"/>
          </w:rPr>
          <w:t>6</w:t>
        </w:r>
        <w:r w:rsidRPr="00A61512">
          <w:rPr>
            <w:rFonts w:ascii="Arial" w:hAnsi="Arial" w:cs="Arial"/>
            <w:sz w:val="16"/>
            <w:szCs w:val="16"/>
          </w:rPr>
          <w:fldChar w:fldCharType="end"/>
        </w:r>
      </w:p>
    </w:sdtContent>
  </w:sdt>
  <w:p w14:paraId="5CC8038B" w14:textId="77777777" w:rsidR="00A61512" w:rsidRDefault="00A6151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D490F3B" w14:textId="77777777" w:rsidR="006056E0" w:rsidRDefault="006056E0" w:rsidP="00213773">
      <w:pPr>
        <w:spacing w:after="0" w:line="240" w:lineRule="auto"/>
      </w:pPr>
      <w:r>
        <w:separator/>
      </w:r>
    </w:p>
  </w:footnote>
  <w:footnote w:type="continuationSeparator" w:id="0">
    <w:p w14:paraId="33678B65" w14:textId="77777777" w:rsidR="006056E0" w:rsidRDefault="006056E0" w:rsidP="0021377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4748E1C" w14:textId="333B3DE2" w:rsidR="00EE2011" w:rsidRDefault="00EE2011" w:rsidP="00EE2011">
    <w:pPr>
      <w:pStyle w:val="Hlavika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4616F6"/>
    <w:multiLevelType w:val="hybridMultilevel"/>
    <w:tmpl w:val="437C3F4E"/>
    <w:lvl w:ilvl="0" w:tplc="8A068754">
      <w:start w:val="192"/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F895130"/>
    <w:multiLevelType w:val="hybridMultilevel"/>
    <w:tmpl w:val="D78CAD2E"/>
    <w:lvl w:ilvl="0" w:tplc="369EBFA0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AFF2A44"/>
    <w:multiLevelType w:val="hybridMultilevel"/>
    <w:tmpl w:val="095C5B78"/>
    <w:lvl w:ilvl="0" w:tplc="7EB08E34"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F41728B"/>
    <w:multiLevelType w:val="hybridMultilevel"/>
    <w:tmpl w:val="441C37D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/>
  <w:defaultTabStop w:val="708"/>
  <w:hyphenationZone w:val="425"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45A9"/>
    <w:rsid w:val="00010977"/>
    <w:rsid w:val="00017FD3"/>
    <w:rsid w:val="00022A8F"/>
    <w:rsid w:val="000234C7"/>
    <w:rsid w:val="00035A2A"/>
    <w:rsid w:val="000443D5"/>
    <w:rsid w:val="00086B9F"/>
    <w:rsid w:val="000949F9"/>
    <w:rsid w:val="000B13DF"/>
    <w:rsid w:val="000E54EF"/>
    <w:rsid w:val="001158AD"/>
    <w:rsid w:val="00157B36"/>
    <w:rsid w:val="001839F6"/>
    <w:rsid w:val="001B1277"/>
    <w:rsid w:val="001E2D38"/>
    <w:rsid w:val="00207384"/>
    <w:rsid w:val="00213773"/>
    <w:rsid w:val="00243271"/>
    <w:rsid w:val="00255695"/>
    <w:rsid w:val="0026029A"/>
    <w:rsid w:val="002707C4"/>
    <w:rsid w:val="00274FAC"/>
    <w:rsid w:val="002845A9"/>
    <w:rsid w:val="002D17F6"/>
    <w:rsid w:val="002D23BB"/>
    <w:rsid w:val="002D6890"/>
    <w:rsid w:val="003232FF"/>
    <w:rsid w:val="003357EA"/>
    <w:rsid w:val="00350513"/>
    <w:rsid w:val="0036016D"/>
    <w:rsid w:val="00424322"/>
    <w:rsid w:val="004408F4"/>
    <w:rsid w:val="004C2552"/>
    <w:rsid w:val="00504C4B"/>
    <w:rsid w:val="00553126"/>
    <w:rsid w:val="00580D67"/>
    <w:rsid w:val="005C1DF8"/>
    <w:rsid w:val="006012CA"/>
    <w:rsid w:val="006056E0"/>
    <w:rsid w:val="00616E2B"/>
    <w:rsid w:val="006359FD"/>
    <w:rsid w:val="00646FC9"/>
    <w:rsid w:val="00675DB9"/>
    <w:rsid w:val="006D4622"/>
    <w:rsid w:val="006E0259"/>
    <w:rsid w:val="00720737"/>
    <w:rsid w:val="00753698"/>
    <w:rsid w:val="00775A4B"/>
    <w:rsid w:val="007A0668"/>
    <w:rsid w:val="007C75D8"/>
    <w:rsid w:val="008023AE"/>
    <w:rsid w:val="008114D7"/>
    <w:rsid w:val="0083433B"/>
    <w:rsid w:val="008D720E"/>
    <w:rsid w:val="00971D4A"/>
    <w:rsid w:val="00986D29"/>
    <w:rsid w:val="009C7128"/>
    <w:rsid w:val="009D41CD"/>
    <w:rsid w:val="00A30D02"/>
    <w:rsid w:val="00A4198E"/>
    <w:rsid w:val="00A44FCC"/>
    <w:rsid w:val="00A54E4E"/>
    <w:rsid w:val="00A61512"/>
    <w:rsid w:val="00AB373A"/>
    <w:rsid w:val="00AD79FB"/>
    <w:rsid w:val="00B06606"/>
    <w:rsid w:val="00B324BD"/>
    <w:rsid w:val="00B521C7"/>
    <w:rsid w:val="00B57357"/>
    <w:rsid w:val="00B75324"/>
    <w:rsid w:val="00B96898"/>
    <w:rsid w:val="00BA0578"/>
    <w:rsid w:val="00BB6CDB"/>
    <w:rsid w:val="00BD6B45"/>
    <w:rsid w:val="00BF21EB"/>
    <w:rsid w:val="00C531A4"/>
    <w:rsid w:val="00C67006"/>
    <w:rsid w:val="00CE0BF6"/>
    <w:rsid w:val="00CE6DB6"/>
    <w:rsid w:val="00D0280B"/>
    <w:rsid w:val="00D921FE"/>
    <w:rsid w:val="00DA7BCE"/>
    <w:rsid w:val="00DB588C"/>
    <w:rsid w:val="00DC685C"/>
    <w:rsid w:val="00E12B60"/>
    <w:rsid w:val="00E776DD"/>
    <w:rsid w:val="00EA79BC"/>
    <w:rsid w:val="00EE2011"/>
    <w:rsid w:val="00EE4593"/>
    <w:rsid w:val="00FA6E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1"/>
    <o:shapelayout v:ext="edit">
      <o:idmap v:ext="edit" data="1"/>
    </o:shapelayout>
  </w:shapeDefaults>
  <w:decimalSymbol w:val=","/>
  <w:listSeparator w:val=";"/>
  <w14:docId w14:val="6F37E97B"/>
  <w15:chartTrackingRefBased/>
  <w15:docId w15:val="{378F9330-8029-460E-80FF-E1C5FB9293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o">
    <w:name w:val="ro"/>
    <w:basedOn w:val="Predvolenpsmoodseku"/>
    <w:rsid w:val="00B96898"/>
  </w:style>
  <w:style w:type="character" w:customStyle="1" w:styleId="ra">
    <w:name w:val="ra"/>
    <w:basedOn w:val="Predvolenpsmoodseku"/>
    <w:rsid w:val="001E2D38"/>
  </w:style>
  <w:style w:type="character" w:styleId="Odkaznakomentr">
    <w:name w:val="annotation reference"/>
    <w:basedOn w:val="Predvolenpsmoodseku"/>
    <w:uiPriority w:val="99"/>
    <w:semiHidden/>
    <w:unhideWhenUsed/>
    <w:rsid w:val="00A54E4E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A54E4E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A54E4E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A54E4E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A54E4E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54E4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4E4E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1158AD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C7128"/>
    <w:pPr>
      <w:tabs>
        <w:tab w:val="center" w:pos="4536"/>
        <w:tab w:val="right" w:pos="9072"/>
      </w:tabs>
      <w:spacing w:after="200" w:line="276" w:lineRule="auto"/>
    </w:pPr>
    <w:rPr>
      <w:rFonts w:ascii="Calibri" w:eastAsia="Calibri" w:hAnsi="Calibri" w:cs="Times New Roman"/>
      <w:lang w:val="x-none"/>
    </w:rPr>
  </w:style>
  <w:style w:type="character" w:customStyle="1" w:styleId="HlavikaChar">
    <w:name w:val="Hlavička Char"/>
    <w:basedOn w:val="Predvolenpsmoodseku"/>
    <w:link w:val="Hlavika"/>
    <w:uiPriority w:val="99"/>
    <w:rsid w:val="009C7128"/>
    <w:rPr>
      <w:rFonts w:ascii="Calibri" w:eastAsia="Calibri" w:hAnsi="Calibri" w:cs="Times New Roman"/>
      <w:lang w:val="x-none"/>
    </w:rPr>
  </w:style>
  <w:style w:type="paragraph" w:styleId="Pta">
    <w:name w:val="footer"/>
    <w:basedOn w:val="Normlny"/>
    <w:link w:val="PtaChar"/>
    <w:uiPriority w:val="99"/>
    <w:unhideWhenUsed/>
    <w:rsid w:val="0021377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13773"/>
  </w:style>
  <w:style w:type="paragraph" w:styleId="Normlnywebov">
    <w:name w:val="Normal (Web)"/>
    <w:basedOn w:val="Normlny"/>
    <w:uiPriority w:val="99"/>
    <w:semiHidden/>
    <w:unhideWhenUsed/>
    <w:rsid w:val="00A6151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sk-SK" w:eastAsia="zh-CN"/>
    </w:rPr>
  </w:style>
  <w:style w:type="character" w:styleId="Hypertextovprepojenie">
    <w:name w:val="Hyperlink"/>
    <w:basedOn w:val="Predvolenpsmoodseku"/>
    <w:uiPriority w:val="99"/>
    <w:semiHidden/>
    <w:unhideWhenUsed/>
    <w:rsid w:val="00A61512"/>
    <w:rPr>
      <w:color w:val="0000FF"/>
      <w:u w:val="single"/>
    </w:rPr>
  </w:style>
  <w:style w:type="table" w:styleId="Mriekatabuky">
    <w:name w:val="Table Grid"/>
    <w:basedOn w:val="Normlnatabuka"/>
    <w:uiPriority w:val="39"/>
    <w:rsid w:val="00A30D02"/>
    <w:pPr>
      <w:spacing w:after="0" w:line="240" w:lineRule="auto"/>
    </w:pPr>
    <w:rPr>
      <w:rFonts w:eastAsiaTheme="minorEastAsia"/>
      <w:lang w:val="sk-SK" w:eastAsia="zh-C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5515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40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fap.sk/Rentabilita/VYsledok-hospodarenia-a-jeho-skreslenie.htm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1225</Words>
  <Characters>6983</Characters>
  <Application>Microsoft Office Word</Application>
  <DocSecurity>0</DocSecurity>
  <Lines>58</Lines>
  <Paragraphs>16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Bilfinger Industrial Services Czech s.r.o.</Company>
  <LinksUpToDate>false</LinksUpToDate>
  <CharactersWithSpaces>8192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Info</dc:creator>
  <cp:keywords/>
  <dc:description/>
  <cp:lastModifiedBy>Zemanovičová, Veronika</cp:lastModifiedBy>
  <cp:revision>16</cp:revision>
  <cp:lastPrinted>2021-06-08T20:01:00Z</cp:lastPrinted>
  <dcterms:created xsi:type="dcterms:W3CDTF">2021-04-27T11:35:00Z</dcterms:created>
  <dcterms:modified xsi:type="dcterms:W3CDTF">2021-06-28T09:13:00Z</dcterms:modified>
</cp:coreProperties>
</file>