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1BFFC" w14:textId="77777777" w:rsidR="000D5ADC" w:rsidRDefault="000D5ADC" w:rsidP="000D5ADC">
      <w:pPr>
        <w:pStyle w:val="Default"/>
      </w:pPr>
    </w:p>
    <w:p w14:paraId="446EF48C" w14:textId="77777777" w:rsidR="000D5ADC" w:rsidRDefault="000D5ADC" w:rsidP="000D5ADC">
      <w:pPr>
        <w:pStyle w:val="Default"/>
        <w:rPr>
          <w:color w:val="auto"/>
        </w:rPr>
      </w:pPr>
    </w:p>
    <w:p w14:paraId="6FA87C11" w14:textId="77777777"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14:paraId="2DAC96E2" w14:textId="77777777"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7669"/>
      </w:tblGrid>
      <w:tr w:rsidR="004243EC" w:rsidRPr="002762A7" w14:paraId="61DB2354" w14:textId="77777777" w:rsidTr="002762A7">
        <w:tc>
          <w:tcPr>
            <w:tcW w:w="2376" w:type="dxa"/>
          </w:tcPr>
          <w:p w14:paraId="51251592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14:paraId="16B96818" w14:textId="77777777" w:rsidR="000D5ADC" w:rsidRPr="00DB62FA" w:rsidRDefault="00DB62FA" w:rsidP="000D5ADC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F</w:t>
            </w:r>
            <w:r>
              <w:rPr>
                <w:color w:val="auto"/>
                <w:sz w:val="22"/>
                <w:szCs w:val="22"/>
                <w:lang w:val="en-US"/>
              </w:rPr>
              <w:t>&amp;G Consulting s.r.o.</w:t>
            </w:r>
          </w:p>
        </w:tc>
      </w:tr>
      <w:tr w:rsidR="004243EC" w:rsidRPr="002762A7" w14:paraId="7EA8F988" w14:textId="77777777" w:rsidTr="002762A7">
        <w:tc>
          <w:tcPr>
            <w:tcW w:w="2376" w:type="dxa"/>
          </w:tcPr>
          <w:p w14:paraId="2EE739B7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14:paraId="779DE00B" w14:textId="77777777" w:rsidR="000D5ADC" w:rsidRPr="002762A7" w:rsidRDefault="00DB62FA" w:rsidP="00A24CB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Strojnícka 8, 821 05  Bratislava</w:t>
            </w:r>
          </w:p>
        </w:tc>
      </w:tr>
    </w:tbl>
    <w:p w14:paraId="3379DA35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64B4EA36" w14:textId="77777777"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4985"/>
      </w:tblGrid>
      <w:tr w:rsidR="00E272C6" w:rsidRPr="002762A7" w14:paraId="4661C045" w14:textId="77777777" w:rsidTr="00585BC4">
        <w:tc>
          <w:tcPr>
            <w:tcW w:w="9962" w:type="dxa"/>
            <w:gridSpan w:val="2"/>
          </w:tcPr>
          <w:p w14:paraId="0B89F3FC" w14:textId="77777777"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14:paraId="5C6E07CD" w14:textId="77777777" w:rsidTr="004243EC">
        <w:tc>
          <w:tcPr>
            <w:tcW w:w="4977" w:type="dxa"/>
          </w:tcPr>
          <w:p w14:paraId="2F19F9F9" w14:textId="77777777"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14:paraId="1297964F" w14:textId="77777777"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042E18AC" w14:textId="77777777"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14:paraId="77751FC0" w14:textId="77777777"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13"/>
        <w:gridCol w:w="4950"/>
      </w:tblGrid>
      <w:tr w:rsidR="00E272C6" w:rsidRPr="001E05B7" w14:paraId="4ED42401" w14:textId="77777777" w:rsidTr="007660EC">
        <w:tc>
          <w:tcPr>
            <w:tcW w:w="5206" w:type="dxa"/>
          </w:tcPr>
          <w:p w14:paraId="634FFB77" w14:textId="77777777"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14:paraId="0E6EE1AB" w14:textId="24B78775" w:rsidR="00E272C6" w:rsidRPr="001E05B7" w:rsidRDefault="00A11FF7" w:rsidP="00DB62FA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3B760DC2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3AFAABAF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3D993B1B" w14:textId="77777777"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14:paraId="3A7D4F2E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4964"/>
      </w:tblGrid>
      <w:tr w:rsidR="00F83396" w:rsidRPr="002762A7" w14:paraId="00D0B40B" w14:textId="77777777" w:rsidTr="002762A7">
        <w:tc>
          <w:tcPr>
            <w:tcW w:w="5206" w:type="dxa"/>
          </w:tcPr>
          <w:p w14:paraId="74535F6A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14:paraId="3D805F31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14:paraId="6197CA48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14:paraId="17382685" w14:textId="77777777"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7"/>
        <w:gridCol w:w="4985"/>
      </w:tblGrid>
      <w:tr w:rsidR="00E272C6" w:rsidRPr="00725210" w14:paraId="7396D2DA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6CA5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D5D9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34F74DAF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DA0C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EB16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3AF1A686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103D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A995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56EC9F5D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4402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FF0E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2BD3CAC7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A679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5B2F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14:paraId="3715CFDA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10AD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BBA0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14:paraId="66C5E54C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B92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2101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14:paraId="0B9FDCF0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8ED1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CB95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14:paraId="0EEB9372" w14:textId="77777777" w:rsidR="002A174B" w:rsidRDefault="002A174B" w:rsidP="000D5ADC">
      <w:pPr>
        <w:pStyle w:val="Default"/>
        <w:rPr>
          <w:color w:val="auto"/>
          <w:sz w:val="22"/>
          <w:szCs w:val="22"/>
        </w:rPr>
      </w:pPr>
    </w:p>
    <w:p w14:paraId="7E842EFD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14:paraId="300B910E" w14:textId="77777777"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14:paraId="46C8845A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3085"/>
        <w:gridCol w:w="2693"/>
        <w:gridCol w:w="2127"/>
        <w:gridCol w:w="1842"/>
      </w:tblGrid>
      <w:tr w:rsidR="00BB4C09" w:rsidRPr="00BB4C09" w14:paraId="079FE1D9" w14:textId="77777777" w:rsidTr="007660EC">
        <w:tc>
          <w:tcPr>
            <w:tcW w:w="3085" w:type="dxa"/>
          </w:tcPr>
          <w:p w14:paraId="158A485D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14:paraId="7506DF30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14:paraId="23AD389D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14:paraId="4761A265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14:paraId="5AA2E7C9" w14:textId="77777777" w:rsidTr="007660EC">
        <w:tc>
          <w:tcPr>
            <w:tcW w:w="3085" w:type="dxa"/>
          </w:tcPr>
          <w:p w14:paraId="1BA7FD8D" w14:textId="77777777" w:rsidR="00E272C6" w:rsidRPr="00BB4C09" w:rsidRDefault="0052073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2693" w:type="dxa"/>
          </w:tcPr>
          <w:p w14:paraId="16B6DB26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14:paraId="0001FAE1" w14:textId="77777777" w:rsidR="00E272C6" w:rsidRPr="00BB4C09" w:rsidRDefault="00E272C6" w:rsidP="00D968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67023472" w14:textId="77777777" w:rsidR="00E272C6" w:rsidRPr="00BB4C09" w:rsidRDefault="00E272C6" w:rsidP="00D968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25 %</w:t>
            </w:r>
          </w:p>
        </w:tc>
      </w:tr>
      <w:tr w:rsidR="00DB62FA" w:rsidRPr="00BB4C09" w14:paraId="381A83CF" w14:textId="77777777" w:rsidTr="007660EC">
        <w:tc>
          <w:tcPr>
            <w:tcW w:w="3085" w:type="dxa"/>
          </w:tcPr>
          <w:p w14:paraId="36A2E0B6" w14:textId="77777777" w:rsidR="00DB62FA" w:rsidRDefault="00DB62FA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Ostatný majetok</w:t>
            </w:r>
          </w:p>
        </w:tc>
        <w:tc>
          <w:tcPr>
            <w:tcW w:w="2693" w:type="dxa"/>
          </w:tcPr>
          <w:p w14:paraId="21938607" w14:textId="77777777" w:rsidR="00DB62FA" w:rsidRPr="00BB4C09" w:rsidRDefault="00DB62FA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14:paraId="33898134" w14:textId="77777777" w:rsidR="00DB62FA" w:rsidRPr="00BB4C09" w:rsidRDefault="00DB62FA" w:rsidP="00D968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4-6</w:t>
            </w:r>
          </w:p>
        </w:tc>
        <w:tc>
          <w:tcPr>
            <w:tcW w:w="1842" w:type="dxa"/>
          </w:tcPr>
          <w:p w14:paraId="3D2E6662" w14:textId="77777777" w:rsidR="00DB62FA" w:rsidRPr="00BB4C09" w:rsidRDefault="00DB62FA" w:rsidP="00D968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25-16,67 %</w:t>
            </w:r>
          </w:p>
        </w:tc>
      </w:tr>
    </w:tbl>
    <w:p w14:paraId="6C3F7D9B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5AC2823E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701"/>
      </w:tblGrid>
      <w:tr w:rsidR="00C3334F" w:rsidRPr="002762A7" w14:paraId="4A9D152C" w14:textId="77777777" w:rsidTr="002762A7">
        <w:tc>
          <w:tcPr>
            <w:tcW w:w="8046" w:type="dxa"/>
          </w:tcPr>
          <w:p w14:paraId="730B63C1" w14:textId="77777777"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14:paraId="16FEDE26" w14:textId="77777777"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5BC00EC5" w14:textId="77777777" w:rsidTr="002762A7">
        <w:tc>
          <w:tcPr>
            <w:tcW w:w="8046" w:type="dxa"/>
          </w:tcPr>
          <w:p w14:paraId="074209C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14:paraId="0B7D29FA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4F683BE7" w14:textId="77777777" w:rsidTr="002762A7">
        <w:tc>
          <w:tcPr>
            <w:tcW w:w="8046" w:type="dxa"/>
          </w:tcPr>
          <w:p w14:paraId="7203892F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14:paraId="0CB2C651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14:paraId="416EB6D1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6CCEEDCC" w14:textId="77777777"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14:paraId="5985A5FE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773DD6EA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1A6AC074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0C65D5EB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39CC5F8E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707A937D" w14:textId="77777777"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14:paraId="29791880" w14:textId="77777777"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14:paraId="25ADA42B" w14:textId="77777777"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701"/>
      </w:tblGrid>
      <w:tr w:rsidR="00F83396" w:rsidRPr="002762A7" w14:paraId="6DB503FB" w14:textId="77777777" w:rsidTr="002762A7">
        <w:tc>
          <w:tcPr>
            <w:tcW w:w="8046" w:type="dxa"/>
          </w:tcPr>
          <w:p w14:paraId="117FCBE8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14:paraId="6EBE454A" w14:textId="77777777"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14:paraId="14752910" w14:textId="77777777"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14:paraId="6B0B9232" w14:textId="77777777" w:rsidTr="002762A7">
        <w:tc>
          <w:tcPr>
            <w:tcW w:w="8046" w:type="dxa"/>
          </w:tcPr>
          <w:p w14:paraId="5466A4BA" w14:textId="77777777"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14:paraId="00CA46D2" w14:textId="77777777" w:rsidR="00F83396" w:rsidRPr="002762A7" w:rsidRDefault="00D9686C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35F472F0" w14:textId="77777777" w:rsidR="000D5ADC" w:rsidRDefault="000D5ADC" w:rsidP="000D5ADC">
      <w:pPr>
        <w:pStyle w:val="Default"/>
        <w:rPr>
          <w:color w:val="auto"/>
          <w:sz w:val="23"/>
          <w:szCs w:val="23"/>
        </w:rPr>
      </w:pPr>
    </w:p>
    <w:p w14:paraId="7DEA406B" w14:textId="77777777"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14:paraId="1EB643E8" w14:textId="77777777"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1417"/>
        <w:gridCol w:w="1559"/>
      </w:tblGrid>
      <w:tr w:rsidR="00E272C6" w:rsidRPr="00455793" w14:paraId="316335CA" w14:textId="77777777" w:rsidTr="00E272C6">
        <w:tc>
          <w:tcPr>
            <w:tcW w:w="3085" w:type="dxa"/>
          </w:tcPr>
          <w:p w14:paraId="5157D8A6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14:paraId="321F2914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14:paraId="7077B6C2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14:paraId="3BAB3028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14:paraId="2BECE828" w14:textId="77777777" w:rsidTr="00E272C6">
        <w:tc>
          <w:tcPr>
            <w:tcW w:w="3085" w:type="dxa"/>
          </w:tcPr>
          <w:p w14:paraId="46135642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14:paraId="6EE0ED94" w14:textId="77777777"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46072B2B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C0FF9BF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3A932338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39BAE945" w14:textId="77777777"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>Účtovná jednotka má vy</w:t>
      </w:r>
      <w:r w:rsidR="001E091D">
        <w:rPr>
          <w:color w:val="auto"/>
          <w:sz w:val="22"/>
          <w:szCs w:val="22"/>
        </w:rPr>
        <w:t>tvorený ostatný kapitálový fond</w:t>
      </w:r>
      <w:r w:rsidR="00177414">
        <w:rPr>
          <w:color w:val="auto"/>
          <w:sz w:val="22"/>
          <w:szCs w:val="22"/>
        </w:rPr>
        <w:t xml:space="preserve"> – z peňažných vkladov spoločníkov.</w:t>
      </w:r>
    </w:p>
    <w:p w14:paraId="5293D24F" w14:textId="77777777"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14:paraId="0BF7FD2A" w14:textId="77777777"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37B7E" w14:textId="77777777" w:rsidR="00DD130E" w:rsidRDefault="00DD130E" w:rsidP="000D5ADC">
      <w:pPr>
        <w:spacing w:after="0" w:line="240" w:lineRule="auto"/>
      </w:pPr>
      <w:r>
        <w:separator/>
      </w:r>
    </w:p>
  </w:endnote>
  <w:endnote w:type="continuationSeparator" w:id="0">
    <w:p w14:paraId="3C2DF178" w14:textId="77777777" w:rsidR="00DD130E" w:rsidRDefault="00DD130E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6FD65" w14:textId="77777777"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EndPr/>
      <w:sdtContent>
        <w:r w:rsidR="00AD3630">
          <w:fldChar w:fldCharType="begin"/>
        </w:r>
        <w:r>
          <w:instrText>PAGE   \* MERGEFORMAT</w:instrText>
        </w:r>
        <w:r w:rsidR="00AD3630">
          <w:fldChar w:fldCharType="separate"/>
        </w:r>
        <w:r w:rsidR="00DB62FA">
          <w:rPr>
            <w:noProof/>
          </w:rPr>
          <w:t>6</w:t>
        </w:r>
        <w:r w:rsidR="00AD3630">
          <w:fldChar w:fldCharType="end"/>
        </w:r>
      </w:sdtContent>
    </w:sdt>
  </w:p>
  <w:p w14:paraId="0543F51F" w14:textId="77777777" w:rsidR="00FE53F5" w:rsidRPr="00FE53F5" w:rsidRDefault="00FE53F5" w:rsidP="00370E12">
    <w:pPr>
      <w:pStyle w:val="Pta"/>
      <w:ind w:left="720"/>
      <w:jc w:val="center"/>
      <w:rPr>
        <w:sz w:val="16"/>
      </w:rPr>
    </w:pPr>
  </w:p>
  <w:p w14:paraId="1B1F492E" w14:textId="77777777" w:rsidR="004243EC" w:rsidRDefault="004243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7ED47" w14:textId="77777777" w:rsidR="00DD130E" w:rsidRDefault="00DD130E" w:rsidP="000D5ADC">
      <w:pPr>
        <w:spacing w:after="0" w:line="240" w:lineRule="auto"/>
      </w:pPr>
      <w:r>
        <w:separator/>
      </w:r>
    </w:p>
  </w:footnote>
  <w:footnote w:type="continuationSeparator" w:id="0">
    <w:p w14:paraId="38EDE765" w14:textId="77777777" w:rsidR="00DD130E" w:rsidRDefault="00DD130E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D4FC" w14:textId="77777777" w:rsidR="004243EC" w:rsidRDefault="004243EC">
    <w:pPr>
      <w:pStyle w:val="Hlavika"/>
    </w:pPr>
    <w:r>
      <w:t>Poznámky Úč MÚJ 3 – 01</w:t>
    </w:r>
    <w:r>
      <w:tab/>
    </w:r>
    <w:r>
      <w:tab/>
    </w:r>
    <w:r w:rsidRPr="00BB4C09">
      <w:t>IČO:</w:t>
    </w:r>
    <w:r w:rsidR="00DB62FA">
      <w:t>35959819</w:t>
    </w:r>
    <w:r w:rsidRPr="00BB4C09">
      <w:t>, DIČ:</w:t>
    </w:r>
    <w:r w:rsidR="00DB62FA">
      <w:t>2022072349</w:t>
    </w:r>
  </w:p>
  <w:p w14:paraId="3EC172EE" w14:textId="77777777" w:rsidR="004243EC" w:rsidRDefault="004243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ADC"/>
    <w:rsid w:val="000D112E"/>
    <w:rsid w:val="000D5ADC"/>
    <w:rsid w:val="00135425"/>
    <w:rsid w:val="00177414"/>
    <w:rsid w:val="001E05B7"/>
    <w:rsid w:val="001E091D"/>
    <w:rsid w:val="0020711D"/>
    <w:rsid w:val="002762A7"/>
    <w:rsid w:val="002A174B"/>
    <w:rsid w:val="00370E12"/>
    <w:rsid w:val="0038316F"/>
    <w:rsid w:val="003A2B4D"/>
    <w:rsid w:val="003D16D3"/>
    <w:rsid w:val="004243EC"/>
    <w:rsid w:val="00455793"/>
    <w:rsid w:val="004B45AA"/>
    <w:rsid w:val="00520738"/>
    <w:rsid w:val="00521438"/>
    <w:rsid w:val="005F3063"/>
    <w:rsid w:val="00725210"/>
    <w:rsid w:val="00871ED1"/>
    <w:rsid w:val="008F04BC"/>
    <w:rsid w:val="00A11FF7"/>
    <w:rsid w:val="00A24CB9"/>
    <w:rsid w:val="00A94511"/>
    <w:rsid w:val="00AD3630"/>
    <w:rsid w:val="00B106A3"/>
    <w:rsid w:val="00B3640F"/>
    <w:rsid w:val="00BB4C09"/>
    <w:rsid w:val="00C3132F"/>
    <w:rsid w:val="00C3334F"/>
    <w:rsid w:val="00C7415F"/>
    <w:rsid w:val="00C92E48"/>
    <w:rsid w:val="00D06C43"/>
    <w:rsid w:val="00D9686C"/>
    <w:rsid w:val="00DB4B78"/>
    <w:rsid w:val="00DB62FA"/>
    <w:rsid w:val="00DD130E"/>
    <w:rsid w:val="00DD7449"/>
    <w:rsid w:val="00E272C6"/>
    <w:rsid w:val="00EF15D2"/>
    <w:rsid w:val="00F00DC7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4DB073"/>
  <w15:docId w15:val="{648D44F7-8072-4B6D-8C2F-E9E40933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Martin Gerhat</cp:lastModifiedBy>
  <cp:revision>19</cp:revision>
  <cp:lastPrinted>2019-03-09T11:08:00Z</cp:lastPrinted>
  <dcterms:created xsi:type="dcterms:W3CDTF">2016-02-21T14:50:00Z</dcterms:created>
  <dcterms:modified xsi:type="dcterms:W3CDTF">2021-06-30T21:25:00Z</dcterms:modified>
</cp:coreProperties>
</file>