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0B4AED" w14:textId="4C42055E" w:rsidR="00630454" w:rsidRDefault="00630454">
      <w:r>
        <w:t>Poznámky 2020</w:t>
      </w:r>
    </w:p>
    <w:sectPr w:rsidR="006304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454"/>
    <w:rsid w:val="00630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D52C5"/>
  <w15:chartTrackingRefBased/>
  <w15:docId w15:val="{8CA013D7-0DCC-41EB-AC9F-E9CE7D533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Skutecký Filip</dc:creator>
  <cp:keywords/>
  <dc:description/>
  <cp:lastModifiedBy>Skutecký Filip</cp:lastModifiedBy>
  <cp:revision>1</cp:revision>
  <dcterms:created xsi:type="dcterms:W3CDTF">2021-07-13T09:56:00Z</dcterms:created>
  <dcterms:modified xsi:type="dcterms:W3CDTF">2021-07-13T09:56:00Z</dcterms:modified>
</cp:coreProperties>
</file>