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17C" w:rsidRDefault="0054717C" w:rsidP="0054717C">
      <w:pPr>
        <w:spacing w:after="0" w:line="240" w:lineRule="auto"/>
        <w:rPr>
          <w:szCs w:val="22"/>
        </w:rPr>
      </w:pPr>
    </w:p>
    <w:p w:rsidR="0054717C" w:rsidRDefault="0054717C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54717C" w:rsidRDefault="0054717C" w:rsidP="0054717C">
      <w:pPr>
        <w:spacing w:after="0" w:line="240" w:lineRule="auto"/>
        <w:rPr>
          <w:szCs w:val="22"/>
        </w:rPr>
      </w:pPr>
    </w:p>
    <w:p w:rsidR="0054717C" w:rsidRDefault="0054717C" w:rsidP="0054717C">
      <w:pPr>
        <w:spacing w:after="0" w:line="240" w:lineRule="auto"/>
        <w:rPr>
          <w:szCs w:val="22"/>
        </w:rPr>
      </w:pPr>
    </w:p>
    <w:p w:rsidR="0054717C" w:rsidRDefault="008D71B3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4C514E">
        <w:rPr>
          <w:szCs w:val="22"/>
        </w:rPr>
        <w:t>POZNÁMKY k 31.12.2018</w:t>
      </w: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KAMILLA  s.r.o., Ružový háj 937/47, 929 01 Dunajská Streda</w:t>
      </w: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DÁTUM VZNIKU: 29. Septembra 2012 Zapísaná na Okr. Súde Trnava, odd. Sro, vl.č.30155/T</w:t>
      </w: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3A2142" w:rsidRDefault="003A2142" w:rsidP="003A2142">
      <w:pPr>
        <w:pStyle w:val="Listaszerbekezds"/>
        <w:numPr>
          <w:ilvl w:val="0"/>
          <w:numId w:val="15"/>
        </w:numPr>
        <w:spacing w:after="0" w:line="240" w:lineRule="auto"/>
        <w:rPr>
          <w:szCs w:val="22"/>
        </w:rPr>
      </w:pPr>
      <w:r>
        <w:rPr>
          <w:szCs w:val="22"/>
        </w:rPr>
        <w:t>Účtovnícke a audítorské činnosti, vedenie účtovných kníh; daňové poradenstvo</w:t>
      </w:r>
    </w:p>
    <w:p w:rsidR="003A2142" w:rsidRDefault="003A2142" w:rsidP="003A2142">
      <w:pPr>
        <w:pStyle w:val="Listaszerbekezds"/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Použitá účtovná zásada a účtovná metóda: podvojné účtovníctvo</w:t>
      </w:r>
    </w:p>
    <w:p w:rsidR="0054717C" w:rsidRDefault="0054717C" w:rsidP="0054717C">
      <w:pPr>
        <w:spacing w:after="0" w:line="240" w:lineRule="auto"/>
        <w:rPr>
          <w:szCs w:val="22"/>
        </w:rPr>
      </w:pPr>
    </w:p>
    <w:p w:rsidR="003A2142" w:rsidRDefault="003A2142" w:rsidP="0054717C">
      <w:pPr>
        <w:spacing w:after="0" w:line="240" w:lineRule="auto"/>
        <w:rPr>
          <w:szCs w:val="22"/>
        </w:rPr>
      </w:pPr>
    </w:p>
    <w:p w:rsidR="003A2142" w:rsidRDefault="003A2142" w:rsidP="0054717C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65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59DC">
              <w:rPr>
                <w:szCs w:val="22"/>
              </w:rPr>
              <w:t>946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659D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21160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A0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59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3A2142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14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7659DC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 pri zlúčení, splynutí </w:t>
            </w:r>
            <w:r w:rsidRPr="003F477D">
              <w:rPr>
                <w:szCs w:val="22"/>
              </w:rPr>
              <w:lastRenderedPageBreak/>
              <w:t>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7659DC" w:rsidP="00765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659DC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DE442C" w:rsidRDefault="009F3133" w:rsidP="00B871A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715E" w:rsidRDefault="00C6715E" w:rsidP="00107589">
      <w:pPr>
        <w:spacing w:after="0" w:line="240" w:lineRule="auto"/>
      </w:pPr>
      <w:r>
        <w:separator/>
      </w:r>
    </w:p>
  </w:endnote>
  <w:endnote w:type="continuationSeparator" w:id="1">
    <w:p w:rsidR="00C6715E" w:rsidRDefault="00C671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715E" w:rsidRDefault="00C6715E" w:rsidP="00107589">
      <w:pPr>
        <w:spacing w:after="0" w:line="240" w:lineRule="auto"/>
      </w:pPr>
      <w:r>
        <w:separator/>
      </w:r>
    </w:p>
  </w:footnote>
  <w:footnote w:type="continuationSeparator" w:id="1">
    <w:p w:rsidR="00C6715E" w:rsidRDefault="00C671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65D9F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3A81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2142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AAC"/>
    <w:rsid w:val="00457623"/>
    <w:rsid w:val="004576B8"/>
    <w:rsid w:val="00463B20"/>
    <w:rsid w:val="00465A3F"/>
    <w:rsid w:val="00495D12"/>
    <w:rsid w:val="0049795E"/>
    <w:rsid w:val="004A3783"/>
    <w:rsid w:val="004A5A13"/>
    <w:rsid w:val="004A6BBF"/>
    <w:rsid w:val="004C514E"/>
    <w:rsid w:val="004C6614"/>
    <w:rsid w:val="00512E8A"/>
    <w:rsid w:val="00537F98"/>
    <w:rsid w:val="0054020D"/>
    <w:rsid w:val="00544F4D"/>
    <w:rsid w:val="0054717C"/>
    <w:rsid w:val="0055104C"/>
    <w:rsid w:val="005649E2"/>
    <w:rsid w:val="00570F36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659D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40D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75A1"/>
    <w:rsid w:val="00891F08"/>
    <w:rsid w:val="008C0E76"/>
    <w:rsid w:val="008D71B3"/>
    <w:rsid w:val="008E284C"/>
    <w:rsid w:val="008E4928"/>
    <w:rsid w:val="00900BE9"/>
    <w:rsid w:val="009070F2"/>
    <w:rsid w:val="009105D1"/>
    <w:rsid w:val="00912D01"/>
    <w:rsid w:val="00927F13"/>
    <w:rsid w:val="00934878"/>
    <w:rsid w:val="009463F6"/>
    <w:rsid w:val="009731CC"/>
    <w:rsid w:val="00984260"/>
    <w:rsid w:val="00984E3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3F44"/>
    <w:rsid w:val="00A154B6"/>
    <w:rsid w:val="00A258AE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871AF"/>
    <w:rsid w:val="00BA57F3"/>
    <w:rsid w:val="00BC7E11"/>
    <w:rsid w:val="00C01104"/>
    <w:rsid w:val="00C03148"/>
    <w:rsid w:val="00C04782"/>
    <w:rsid w:val="00C13B7E"/>
    <w:rsid w:val="00C270D3"/>
    <w:rsid w:val="00C364B3"/>
    <w:rsid w:val="00C55342"/>
    <w:rsid w:val="00C56862"/>
    <w:rsid w:val="00C6715E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3B4A"/>
    <w:rsid w:val="00E327EA"/>
    <w:rsid w:val="00E33704"/>
    <w:rsid w:val="00E33912"/>
    <w:rsid w:val="00E35A2B"/>
    <w:rsid w:val="00E40957"/>
    <w:rsid w:val="00E523A5"/>
    <w:rsid w:val="00E66ECB"/>
    <w:rsid w:val="00E7732E"/>
    <w:rsid w:val="00E90B45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E82ED-CEC7-4938-A58F-1006BEB8B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590</Words>
  <Characters>3369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2019-07-02T07:30:00Z</cp:lastPrinted>
  <dcterms:created xsi:type="dcterms:W3CDTF">2021-07-12T13:36:00Z</dcterms:created>
  <dcterms:modified xsi:type="dcterms:W3CDTF">2021-07-12T13:36:00Z</dcterms:modified>
</cp:coreProperties>
</file>