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45383" w:rsidRPr="00FD6BB8" w:rsidRDefault="00945383" w:rsidP="00945383">
      <w:pPr>
        <w:spacing w:line="240" w:lineRule="auto"/>
        <w:rPr>
          <w:rFonts w:ascii="Times New Roman" w:hAnsi="Times New Roman" w:cs="Times New Roman"/>
          <w:sz w:val="28"/>
        </w:rPr>
      </w:pPr>
    </w:p>
    <w:p w:rsidR="00945383" w:rsidRPr="003E7E92" w:rsidRDefault="00945383" w:rsidP="00945383">
      <w:pPr>
        <w:pStyle w:val="Nadpis1"/>
        <w:jc w:val="center"/>
        <w:rPr>
          <w:sz w:val="56"/>
          <w:szCs w:val="56"/>
        </w:rPr>
      </w:pPr>
      <w:r w:rsidRPr="003E7E92">
        <w:rPr>
          <w:sz w:val="56"/>
          <w:szCs w:val="56"/>
        </w:rPr>
        <w:t xml:space="preserve">OBEC </w:t>
      </w:r>
      <w:r w:rsidR="009B3BA1">
        <w:rPr>
          <w:sz w:val="56"/>
          <w:szCs w:val="56"/>
        </w:rPr>
        <w:t>Šalgočka</w:t>
      </w:r>
      <w:r w:rsidR="00A13871">
        <w:rPr>
          <w:sz w:val="56"/>
          <w:szCs w:val="56"/>
        </w:rPr>
        <w:br/>
      </w:r>
    </w:p>
    <w:p w:rsidR="00945383" w:rsidRPr="003E7E92" w:rsidRDefault="00A13871" w:rsidP="00A13871">
      <w:pPr>
        <w:spacing w:line="240" w:lineRule="auto"/>
        <w:jc w:val="center"/>
        <w:rPr>
          <w:rFonts w:ascii="Times New Roman" w:hAnsi="Times New Roman" w:cs="Times New Roman"/>
          <w:sz w:val="56"/>
          <w:szCs w:val="56"/>
        </w:rPr>
      </w:pPr>
      <w:r>
        <w:rPr>
          <w:noProof/>
          <w:color w:val="0000FF"/>
        </w:rPr>
        <w:drawing>
          <wp:inline distT="0" distB="0" distL="0" distR="0">
            <wp:extent cx="1847850" cy="1733550"/>
            <wp:effectExtent l="0" t="0" r="0" b="0"/>
            <wp:docPr id="1" name="irc_mi" descr="Výsledok vyhľadávania obrázkov pre dopyt znak obce salgočka">
              <a:hlinkClick xmlns:a="http://schemas.openxmlformats.org/drawingml/2006/main" r:id="rId9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rc_mi" descr="Výsledok vyhľadávania obrázkov pre dopyt znak obce salgočka">
                      <a:hlinkClick r:id="rId9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47850" cy="17335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E7E92" w:rsidRPr="00FD6BB8" w:rsidRDefault="003E7E92" w:rsidP="00945383">
      <w:pPr>
        <w:spacing w:line="240" w:lineRule="auto"/>
        <w:rPr>
          <w:rFonts w:ascii="Times New Roman" w:hAnsi="Times New Roman" w:cs="Times New Roman"/>
          <w:sz w:val="28"/>
        </w:rPr>
      </w:pPr>
    </w:p>
    <w:p w:rsidR="00945383" w:rsidRPr="008A4ACB" w:rsidRDefault="00945383" w:rsidP="006D229A">
      <w:pPr>
        <w:spacing w:line="240" w:lineRule="auto"/>
        <w:jc w:val="center"/>
        <w:rPr>
          <w:rFonts w:ascii="Times New Roman" w:hAnsi="Times New Roman" w:cs="Times New Roman"/>
          <w:b/>
          <w:sz w:val="52"/>
          <w:szCs w:val="52"/>
        </w:rPr>
      </w:pPr>
    </w:p>
    <w:p w:rsidR="00945383" w:rsidRPr="00153440" w:rsidRDefault="006C29EC" w:rsidP="00A13871">
      <w:pPr>
        <w:spacing w:line="240" w:lineRule="auto"/>
        <w:jc w:val="center"/>
        <w:outlineLvl w:val="0"/>
        <w:rPr>
          <w:rFonts w:ascii="Times New Roman" w:hAnsi="Times New Roman" w:cs="Times New Roman"/>
          <w:b/>
          <w:sz w:val="52"/>
          <w:szCs w:val="52"/>
        </w:rPr>
      </w:pPr>
      <w:r>
        <w:rPr>
          <w:rFonts w:ascii="Times New Roman" w:hAnsi="Times New Roman" w:cs="Times New Roman"/>
          <w:b/>
          <w:sz w:val="52"/>
          <w:szCs w:val="52"/>
        </w:rPr>
        <w:t xml:space="preserve"> Záverečný</w:t>
      </w:r>
      <w:r w:rsidR="006E1B69">
        <w:rPr>
          <w:rFonts w:ascii="Times New Roman" w:hAnsi="Times New Roman" w:cs="Times New Roman"/>
          <w:b/>
          <w:sz w:val="52"/>
          <w:szCs w:val="52"/>
        </w:rPr>
        <w:t xml:space="preserve"> úč</w:t>
      </w:r>
      <w:r>
        <w:rPr>
          <w:rFonts w:ascii="Times New Roman" w:hAnsi="Times New Roman" w:cs="Times New Roman"/>
          <w:b/>
          <w:sz w:val="52"/>
          <w:szCs w:val="52"/>
        </w:rPr>
        <w:t>et</w:t>
      </w:r>
      <w:r w:rsidR="006E1B69">
        <w:rPr>
          <w:rFonts w:ascii="Times New Roman" w:hAnsi="Times New Roman" w:cs="Times New Roman"/>
          <w:b/>
          <w:sz w:val="52"/>
          <w:szCs w:val="52"/>
        </w:rPr>
        <w:t xml:space="preserve"> </w:t>
      </w:r>
      <w:r w:rsidR="009B3BA1">
        <w:rPr>
          <w:rFonts w:ascii="Times New Roman" w:hAnsi="Times New Roman" w:cs="Times New Roman"/>
          <w:b/>
          <w:sz w:val="52"/>
          <w:szCs w:val="52"/>
        </w:rPr>
        <w:t xml:space="preserve">obce Šalgočka </w:t>
      </w:r>
      <w:r w:rsidR="004F5A2B">
        <w:rPr>
          <w:rFonts w:ascii="Times New Roman" w:hAnsi="Times New Roman" w:cs="Times New Roman"/>
          <w:b/>
          <w:sz w:val="52"/>
          <w:szCs w:val="52"/>
        </w:rPr>
        <w:t>a rozpočtové hospodárenie</w:t>
      </w:r>
    </w:p>
    <w:p w:rsidR="00945383" w:rsidRPr="00153440" w:rsidRDefault="00170EBD" w:rsidP="00945383">
      <w:pPr>
        <w:spacing w:line="240" w:lineRule="auto"/>
        <w:jc w:val="center"/>
        <w:outlineLvl w:val="0"/>
        <w:rPr>
          <w:rFonts w:ascii="Times New Roman" w:hAnsi="Times New Roman" w:cs="Times New Roman"/>
          <w:b/>
          <w:sz w:val="52"/>
          <w:szCs w:val="52"/>
        </w:rPr>
      </w:pPr>
      <w:r>
        <w:rPr>
          <w:rFonts w:ascii="Times New Roman" w:hAnsi="Times New Roman" w:cs="Times New Roman"/>
          <w:b/>
          <w:sz w:val="52"/>
          <w:szCs w:val="52"/>
        </w:rPr>
        <w:t>za rok 2020</w:t>
      </w:r>
    </w:p>
    <w:p w:rsidR="00945383" w:rsidRPr="00153440" w:rsidRDefault="00945383" w:rsidP="0059129F">
      <w:pPr>
        <w:spacing w:line="240" w:lineRule="auto"/>
        <w:rPr>
          <w:rFonts w:ascii="Times New Roman" w:hAnsi="Times New Roman" w:cs="Times New Roman"/>
          <w:b/>
          <w:sz w:val="52"/>
          <w:szCs w:val="52"/>
        </w:rPr>
      </w:pPr>
    </w:p>
    <w:p w:rsidR="00A13871" w:rsidRPr="008A787A" w:rsidRDefault="00A13871" w:rsidP="00A13871">
      <w:pPr>
        <w:rPr>
          <w:rFonts w:ascii="Times New Roman" w:hAnsi="Times New Roman" w:cs="Times New Roman"/>
        </w:rPr>
      </w:pPr>
      <w:r w:rsidRPr="008A787A">
        <w:rPr>
          <w:rFonts w:ascii="Times New Roman" w:hAnsi="Times New Roman" w:cs="Times New Roman"/>
        </w:rPr>
        <w:t>Predkladá : Helena Mesárošová</w:t>
      </w:r>
    </w:p>
    <w:p w:rsidR="00A13871" w:rsidRPr="008A787A" w:rsidRDefault="00A13871" w:rsidP="00A13871">
      <w:pPr>
        <w:rPr>
          <w:rFonts w:ascii="Times New Roman" w:hAnsi="Times New Roman" w:cs="Times New Roman"/>
        </w:rPr>
      </w:pPr>
      <w:r w:rsidRPr="008A787A">
        <w:rPr>
          <w:rFonts w:ascii="Times New Roman" w:hAnsi="Times New Roman" w:cs="Times New Roman"/>
        </w:rPr>
        <w:t>Spracoval</w:t>
      </w:r>
      <w:r w:rsidR="008A787A" w:rsidRPr="008A787A">
        <w:rPr>
          <w:rFonts w:ascii="Times New Roman" w:hAnsi="Times New Roman" w:cs="Times New Roman"/>
        </w:rPr>
        <w:t>a</w:t>
      </w:r>
      <w:r w:rsidRPr="008A787A">
        <w:rPr>
          <w:rFonts w:ascii="Times New Roman" w:hAnsi="Times New Roman" w:cs="Times New Roman"/>
        </w:rPr>
        <w:t xml:space="preserve">: Ľubica </w:t>
      </w:r>
      <w:proofErr w:type="spellStart"/>
      <w:r w:rsidRPr="008A787A">
        <w:rPr>
          <w:rFonts w:ascii="Times New Roman" w:hAnsi="Times New Roman" w:cs="Times New Roman"/>
        </w:rPr>
        <w:t>Blašková</w:t>
      </w:r>
      <w:proofErr w:type="spellEnd"/>
    </w:p>
    <w:p w:rsidR="00A13871" w:rsidRPr="008A787A" w:rsidRDefault="00A13871" w:rsidP="00A13871">
      <w:pPr>
        <w:rPr>
          <w:rFonts w:ascii="Times New Roman" w:hAnsi="Times New Roman" w:cs="Times New Roman"/>
        </w:rPr>
      </w:pPr>
      <w:r w:rsidRPr="008A787A">
        <w:rPr>
          <w:rFonts w:ascii="Times New Roman" w:hAnsi="Times New Roman" w:cs="Times New Roman"/>
        </w:rPr>
        <w:t>V Šalgočke,</w:t>
      </w:r>
      <w:r w:rsidR="00BA14FB" w:rsidRPr="008A787A">
        <w:rPr>
          <w:rFonts w:ascii="Times New Roman" w:hAnsi="Times New Roman" w:cs="Times New Roman"/>
        </w:rPr>
        <w:t xml:space="preserve"> </w:t>
      </w:r>
      <w:r w:rsidR="00D009EC" w:rsidRPr="008A787A">
        <w:rPr>
          <w:rFonts w:ascii="Times New Roman" w:hAnsi="Times New Roman" w:cs="Times New Roman"/>
        </w:rPr>
        <w:t xml:space="preserve"> 24</w:t>
      </w:r>
      <w:r w:rsidR="00170EBD" w:rsidRPr="008A787A">
        <w:rPr>
          <w:rFonts w:ascii="Times New Roman" w:hAnsi="Times New Roman" w:cs="Times New Roman"/>
        </w:rPr>
        <w:t>. 05. 2021</w:t>
      </w:r>
    </w:p>
    <w:p w:rsidR="00A13871" w:rsidRPr="008A787A" w:rsidRDefault="00DE2979" w:rsidP="00DE2979">
      <w:pPr>
        <w:rPr>
          <w:rFonts w:ascii="Times New Roman" w:hAnsi="Times New Roman" w:cs="Times New Roman"/>
        </w:rPr>
      </w:pPr>
      <w:r w:rsidRPr="008A787A">
        <w:rPr>
          <w:rFonts w:ascii="Times New Roman" w:hAnsi="Times New Roman" w:cs="Times New Roman"/>
        </w:rPr>
        <w:t>Návrh záverečného účtu:</w:t>
      </w:r>
      <w:r w:rsidRPr="008A787A">
        <w:rPr>
          <w:rFonts w:ascii="Times New Roman" w:hAnsi="Times New Roman" w:cs="Times New Roman"/>
        </w:rPr>
        <w:br/>
        <w:t xml:space="preserve">- </w:t>
      </w:r>
      <w:r w:rsidR="00A13871" w:rsidRPr="008A787A">
        <w:rPr>
          <w:rFonts w:ascii="Times New Roman" w:hAnsi="Times New Roman" w:cs="Times New Roman"/>
        </w:rPr>
        <w:t>vyvesený na úradnej tabuli obce</w:t>
      </w:r>
      <w:r w:rsidR="006E1B69" w:rsidRPr="008A787A">
        <w:rPr>
          <w:rFonts w:ascii="Times New Roman" w:hAnsi="Times New Roman" w:cs="Times New Roman"/>
        </w:rPr>
        <w:t xml:space="preserve"> dňa </w:t>
      </w:r>
      <w:r w:rsidR="00D009EC" w:rsidRPr="008A787A">
        <w:rPr>
          <w:rFonts w:ascii="Times New Roman" w:hAnsi="Times New Roman" w:cs="Times New Roman"/>
        </w:rPr>
        <w:t>24</w:t>
      </w:r>
      <w:r w:rsidR="006E1B69" w:rsidRPr="008A787A">
        <w:rPr>
          <w:rFonts w:ascii="Times New Roman" w:hAnsi="Times New Roman" w:cs="Times New Roman"/>
        </w:rPr>
        <w:t xml:space="preserve"> . 05. 2020</w:t>
      </w:r>
      <w:r w:rsidRPr="008A787A">
        <w:rPr>
          <w:rFonts w:ascii="Times New Roman" w:hAnsi="Times New Roman" w:cs="Times New Roman"/>
        </w:rPr>
        <w:br/>
        <w:t xml:space="preserve">- </w:t>
      </w:r>
      <w:r w:rsidR="00A13871" w:rsidRPr="008A787A">
        <w:rPr>
          <w:rFonts w:ascii="Times New Roman" w:hAnsi="Times New Roman" w:cs="Times New Roman"/>
        </w:rPr>
        <w:t>zverejnený na webovom sídle o</w:t>
      </w:r>
      <w:r w:rsidR="006E1B69" w:rsidRPr="008A787A">
        <w:rPr>
          <w:rFonts w:ascii="Times New Roman" w:hAnsi="Times New Roman" w:cs="Times New Roman"/>
        </w:rPr>
        <w:t xml:space="preserve">bce dňa  </w:t>
      </w:r>
      <w:r w:rsidR="00D009EC" w:rsidRPr="008A787A">
        <w:rPr>
          <w:rFonts w:ascii="Times New Roman" w:hAnsi="Times New Roman" w:cs="Times New Roman"/>
        </w:rPr>
        <w:t>24</w:t>
      </w:r>
      <w:r w:rsidR="006E1B69" w:rsidRPr="008A787A">
        <w:rPr>
          <w:rFonts w:ascii="Times New Roman" w:hAnsi="Times New Roman" w:cs="Times New Roman"/>
        </w:rPr>
        <w:t>. 05. 2020</w:t>
      </w:r>
      <w:r w:rsidR="00A13871" w:rsidRPr="008A787A">
        <w:rPr>
          <w:rFonts w:ascii="Times New Roman" w:hAnsi="Times New Roman" w:cs="Times New Roman"/>
        </w:rPr>
        <w:br/>
      </w:r>
    </w:p>
    <w:p w:rsidR="001816C1" w:rsidRPr="008A787A" w:rsidRDefault="00CD5700" w:rsidP="001816C1">
      <w:pPr>
        <w:rPr>
          <w:rFonts w:ascii="Times New Roman" w:hAnsi="Times New Roman" w:cs="Times New Roman"/>
        </w:rPr>
      </w:pPr>
      <w:r w:rsidRPr="008A787A">
        <w:rPr>
          <w:rFonts w:ascii="Times New Roman" w:hAnsi="Times New Roman" w:cs="Times New Roman"/>
        </w:rPr>
        <w:t>Záverečný účet:</w:t>
      </w:r>
      <w:r w:rsidRPr="008A787A">
        <w:rPr>
          <w:rFonts w:ascii="Times New Roman" w:hAnsi="Times New Roman" w:cs="Times New Roman"/>
        </w:rPr>
        <w:br/>
        <w:t xml:space="preserve">- </w:t>
      </w:r>
      <w:r w:rsidR="00A13871" w:rsidRPr="008A787A">
        <w:rPr>
          <w:rFonts w:ascii="Times New Roman" w:hAnsi="Times New Roman" w:cs="Times New Roman"/>
        </w:rPr>
        <w:t xml:space="preserve">schválený Obecným </w:t>
      </w:r>
      <w:r w:rsidR="00DE2979" w:rsidRPr="008A787A">
        <w:rPr>
          <w:rFonts w:ascii="Times New Roman" w:hAnsi="Times New Roman" w:cs="Times New Roman"/>
        </w:rPr>
        <w:t xml:space="preserve">zastupiteľstvom v Šalgočke </w:t>
      </w:r>
      <w:r w:rsidR="00D245DD" w:rsidRPr="008A787A">
        <w:rPr>
          <w:rFonts w:ascii="Times New Roman" w:hAnsi="Times New Roman" w:cs="Times New Roman"/>
        </w:rPr>
        <w:t xml:space="preserve"> dňa  </w:t>
      </w:r>
      <w:r w:rsidR="001D4B1A" w:rsidRPr="008A787A">
        <w:rPr>
          <w:rFonts w:ascii="Times New Roman" w:hAnsi="Times New Roman" w:cs="Times New Roman"/>
        </w:rPr>
        <w:t>28. 6. 2021</w:t>
      </w:r>
      <w:r w:rsidR="00D245DD" w:rsidRPr="008A787A">
        <w:rPr>
          <w:rFonts w:ascii="Times New Roman" w:hAnsi="Times New Roman" w:cs="Times New Roman"/>
        </w:rPr>
        <w:t>, uznesením č.</w:t>
      </w:r>
      <w:r w:rsidR="001D4B1A" w:rsidRPr="008A787A">
        <w:rPr>
          <w:rFonts w:ascii="Times New Roman" w:hAnsi="Times New Roman" w:cs="Times New Roman"/>
        </w:rPr>
        <w:t xml:space="preserve"> 123/12/2021</w:t>
      </w:r>
      <w:r w:rsidR="001816C1" w:rsidRPr="008A787A">
        <w:rPr>
          <w:rFonts w:ascii="Times New Roman" w:hAnsi="Times New Roman" w:cs="Times New Roman"/>
        </w:rPr>
        <w:br/>
        <w:t xml:space="preserve">- vyvesený na úradnej tabuli obce dňa </w:t>
      </w:r>
      <w:r w:rsidR="001D4B1A" w:rsidRPr="008A787A">
        <w:rPr>
          <w:rFonts w:ascii="Times New Roman" w:hAnsi="Times New Roman" w:cs="Times New Roman"/>
        </w:rPr>
        <w:t>30. 6. 2021</w:t>
      </w:r>
      <w:r w:rsidR="006D229A" w:rsidRPr="008A787A">
        <w:rPr>
          <w:rFonts w:ascii="Times New Roman" w:hAnsi="Times New Roman" w:cs="Times New Roman"/>
          <w:color w:val="FF0000"/>
        </w:rPr>
        <w:br/>
      </w:r>
      <w:r w:rsidR="001816C1" w:rsidRPr="008A787A">
        <w:rPr>
          <w:rFonts w:ascii="Times New Roman" w:hAnsi="Times New Roman" w:cs="Times New Roman"/>
        </w:rPr>
        <w:t xml:space="preserve">- zverejnený na webovom sídle obce dňa  </w:t>
      </w:r>
      <w:r w:rsidR="001D4B1A" w:rsidRPr="008A787A">
        <w:rPr>
          <w:rFonts w:ascii="Times New Roman" w:hAnsi="Times New Roman" w:cs="Times New Roman"/>
        </w:rPr>
        <w:t>30. 6. 2021</w:t>
      </w:r>
    </w:p>
    <w:p w:rsidR="006E1B69" w:rsidRDefault="00A13871" w:rsidP="00A13871">
      <w:r>
        <w:br/>
      </w:r>
    </w:p>
    <w:p w:rsidR="006E1B69" w:rsidRDefault="006E1B69" w:rsidP="00A13871"/>
    <w:p w:rsidR="00270945" w:rsidRDefault="00270945" w:rsidP="00A13871"/>
    <w:p w:rsidR="00270945" w:rsidRDefault="00270945" w:rsidP="00A13871"/>
    <w:p w:rsidR="00270945" w:rsidRPr="0059129F" w:rsidRDefault="00270945" w:rsidP="00A13871"/>
    <w:p w:rsidR="00945383" w:rsidRPr="00A014B1" w:rsidRDefault="004F5A2B" w:rsidP="00A13871">
      <w:pPr>
        <w:spacing w:line="480" w:lineRule="auto"/>
        <w:jc w:val="center"/>
        <w:rPr>
          <w:rFonts w:ascii="Times New Roman" w:hAnsi="Times New Roman" w:cs="Times New Roman"/>
          <w:b/>
        </w:rPr>
      </w:pPr>
      <w:r w:rsidRPr="00A014B1">
        <w:rPr>
          <w:rFonts w:ascii="Times New Roman" w:hAnsi="Times New Roman" w:cs="Times New Roman"/>
          <w:b/>
        </w:rPr>
        <w:t>OBSAH:</w:t>
      </w:r>
    </w:p>
    <w:p w:rsidR="004F5A2B" w:rsidRDefault="00170EBD" w:rsidP="00A014B1">
      <w:pPr>
        <w:numPr>
          <w:ilvl w:val="0"/>
          <w:numId w:val="1"/>
        </w:numPr>
        <w:spacing w:after="0" w:line="48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Rozpočet obce na rok 2020</w:t>
      </w:r>
    </w:p>
    <w:p w:rsidR="004F5A2B" w:rsidRDefault="004F5A2B" w:rsidP="00A014B1">
      <w:pPr>
        <w:numPr>
          <w:ilvl w:val="0"/>
          <w:numId w:val="1"/>
        </w:numPr>
        <w:spacing w:after="0" w:line="48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</w:t>
      </w:r>
      <w:r w:rsidR="00B453A6" w:rsidRPr="003F5CF4">
        <w:rPr>
          <w:rFonts w:ascii="Times New Roman" w:hAnsi="Times New Roman" w:cs="Times New Roman"/>
          <w:sz w:val="24"/>
          <w:szCs w:val="24"/>
        </w:rPr>
        <w:t>ozbor p</w:t>
      </w:r>
      <w:r w:rsidR="003F1223" w:rsidRPr="003F5CF4">
        <w:rPr>
          <w:rFonts w:ascii="Times New Roman" w:hAnsi="Times New Roman" w:cs="Times New Roman"/>
          <w:sz w:val="24"/>
          <w:szCs w:val="24"/>
        </w:rPr>
        <w:t xml:space="preserve">lnenie </w:t>
      </w:r>
      <w:r w:rsidR="00170EBD">
        <w:rPr>
          <w:rFonts w:ascii="Times New Roman" w:hAnsi="Times New Roman" w:cs="Times New Roman"/>
          <w:sz w:val="24"/>
          <w:szCs w:val="24"/>
        </w:rPr>
        <w:t>príjmov za rok 2020</w:t>
      </w:r>
    </w:p>
    <w:p w:rsidR="003F5CF4" w:rsidRPr="004F5A2B" w:rsidRDefault="004F5A2B" w:rsidP="00A014B1">
      <w:pPr>
        <w:numPr>
          <w:ilvl w:val="0"/>
          <w:numId w:val="1"/>
        </w:numPr>
        <w:spacing w:after="0" w:line="48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Rozb</w:t>
      </w:r>
      <w:r w:rsidR="00170EBD">
        <w:rPr>
          <w:rFonts w:ascii="Times New Roman" w:hAnsi="Times New Roman" w:cs="Times New Roman"/>
          <w:sz w:val="24"/>
          <w:szCs w:val="24"/>
        </w:rPr>
        <w:t>or čerpania výdavkov za rok 2020</w:t>
      </w:r>
    </w:p>
    <w:p w:rsidR="003F5CF4" w:rsidRPr="004F5A2B" w:rsidRDefault="00945383" w:rsidP="00A014B1">
      <w:pPr>
        <w:numPr>
          <w:ilvl w:val="0"/>
          <w:numId w:val="1"/>
        </w:numPr>
        <w:spacing w:after="0" w:line="480" w:lineRule="auto"/>
        <w:rPr>
          <w:rFonts w:ascii="Times New Roman" w:hAnsi="Times New Roman" w:cs="Times New Roman"/>
          <w:sz w:val="24"/>
          <w:szCs w:val="24"/>
        </w:rPr>
      </w:pPr>
      <w:r w:rsidRPr="003F5CF4">
        <w:rPr>
          <w:rFonts w:ascii="Times New Roman" w:hAnsi="Times New Roman" w:cs="Times New Roman"/>
          <w:sz w:val="24"/>
          <w:szCs w:val="24"/>
        </w:rPr>
        <w:t>P</w:t>
      </w:r>
      <w:r w:rsidR="004F5A2B">
        <w:rPr>
          <w:rFonts w:ascii="Times New Roman" w:hAnsi="Times New Roman" w:cs="Times New Roman"/>
          <w:sz w:val="24"/>
          <w:szCs w:val="24"/>
        </w:rPr>
        <w:t>rebytok/schodok rozpočtového</w:t>
      </w:r>
      <w:r w:rsidR="00170EBD">
        <w:rPr>
          <w:rFonts w:ascii="Times New Roman" w:hAnsi="Times New Roman" w:cs="Times New Roman"/>
          <w:sz w:val="24"/>
          <w:szCs w:val="24"/>
        </w:rPr>
        <w:t xml:space="preserve"> hospodárenia roku 2020</w:t>
      </w:r>
    </w:p>
    <w:p w:rsidR="00945383" w:rsidRDefault="00945383" w:rsidP="00A014B1">
      <w:pPr>
        <w:numPr>
          <w:ilvl w:val="0"/>
          <w:numId w:val="1"/>
        </w:numPr>
        <w:spacing w:after="0" w:line="480" w:lineRule="auto"/>
        <w:rPr>
          <w:rFonts w:ascii="Times New Roman" w:hAnsi="Times New Roman" w:cs="Times New Roman"/>
          <w:sz w:val="24"/>
          <w:szCs w:val="24"/>
        </w:rPr>
      </w:pPr>
      <w:r w:rsidRPr="003F5CF4">
        <w:rPr>
          <w:rFonts w:ascii="Times New Roman" w:hAnsi="Times New Roman" w:cs="Times New Roman"/>
          <w:sz w:val="24"/>
          <w:szCs w:val="24"/>
        </w:rPr>
        <w:t xml:space="preserve">Tvorba a použitie </w:t>
      </w:r>
      <w:r w:rsidR="004F5A2B">
        <w:rPr>
          <w:rFonts w:ascii="Times New Roman" w:hAnsi="Times New Roman" w:cs="Times New Roman"/>
          <w:sz w:val="24"/>
          <w:szCs w:val="24"/>
        </w:rPr>
        <w:t xml:space="preserve">peňažných fondov - </w:t>
      </w:r>
      <w:r w:rsidRPr="003F5CF4">
        <w:rPr>
          <w:rFonts w:ascii="Times New Roman" w:hAnsi="Times New Roman" w:cs="Times New Roman"/>
          <w:sz w:val="24"/>
          <w:szCs w:val="24"/>
        </w:rPr>
        <w:t xml:space="preserve"> </w:t>
      </w:r>
      <w:r w:rsidR="00B453A6" w:rsidRPr="00A65350">
        <w:rPr>
          <w:rFonts w:ascii="Times New Roman" w:hAnsi="Times New Roman" w:cs="Times New Roman"/>
          <w:sz w:val="24"/>
          <w:szCs w:val="24"/>
        </w:rPr>
        <w:t>rezervného a sociálneho fondu</w:t>
      </w:r>
    </w:p>
    <w:p w:rsidR="004F5A2B" w:rsidRPr="003F5CF4" w:rsidRDefault="004F5A2B" w:rsidP="00A014B1">
      <w:pPr>
        <w:numPr>
          <w:ilvl w:val="0"/>
          <w:numId w:val="1"/>
        </w:numPr>
        <w:spacing w:after="0" w:line="480" w:lineRule="auto"/>
        <w:rPr>
          <w:rFonts w:ascii="Times New Roman" w:hAnsi="Times New Roman" w:cs="Times New Roman"/>
          <w:sz w:val="24"/>
          <w:szCs w:val="24"/>
        </w:rPr>
      </w:pPr>
      <w:r w:rsidRPr="003F5CF4">
        <w:rPr>
          <w:rFonts w:ascii="Times New Roman" w:hAnsi="Times New Roman" w:cs="Times New Roman"/>
          <w:sz w:val="24"/>
          <w:szCs w:val="24"/>
        </w:rPr>
        <w:t>Bi</w:t>
      </w:r>
      <w:r w:rsidR="00D476B7">
        <w:rPr>
          <w:rFonts w:ascii="Times New Roman" w:hAnsi="Times New Roman" w:cs="Times New Roman"/>
          <w:sz w:val="24"/>
          <w:szCs w:val="24"/>
        </w:rPr>
        <w:t>l</w:t>
      </w:r>
      <w:r w:rsidR="00170EBD">
        <w:rPr>
          <w:rFonts w:ascii="Times New Roman" w:hAnsi="Times New Roman" w:cs="Times New Roman"/>
          <w:sz w:val="24"/>
          <w:szCs w:val="24"/>
        </w:rPr>
        <w:t>anciu aktív a pasív k 31.12.2020</w:t>
      </w:r>
    </w:p>
    <w:p w:rsidR="004F5A2B" w:rsidRDefault="004F5A2B" w:rsidP="00A014B1">
      <w:pPr>
        <w:numPr>
          <w:ilvl w:val="0"/>
          <w:numId w:val="1"/>
        </w:numPr>
        <w:spacing w:after="0" w:line="480" w:lineRule="auto"/>
        <w:rPr>
          <w:rFonts w:ascii="Times New Roman" w:hAnsi="Times New Roman" w:cs="Times New Roman"/>
          <w:sz w:val="24"/>
          <w:szCs w:val="24"/>
        </w:rPr>
      </w:pPr>
      <w:r w:rsidRPr="003F5CF4">
        <w:rPr>
          <w:rFonts w:ascii="Times New Roman" w:hAnsi="Times New Roman" w:cs="Times New Roman"/>
          <w:sz w:val="24"/>
          <w:szCs w:val="24"/>
        </w:rPr>
        <w:t>Prehľad o</w:t>
      </w:r>
      <w:r w:rsidR="00D476B7">
        <w:rPr>
          <w:rFonts w:ascii="Times New Roman" w:hAnsi="Times New Roman" w:cs="Times New Roman"/>
          <w:sz w:val="24"/>
          <w:szCs w:val="24"/>
        </w:rPr>
        <w:t> </w:t>
      </w:r>
      <w:r w:rsidR="00170EBD">
        <w:rPr>
          <w:rFonts w:ascii="Times New Roman" w:hAnsi="Times New Roman" w:cs="Times New Roman"/>
          <w:sz w:val="24"/>
          <w:szCs w:val="24"/>
        </w:rPr>
        <w:t>stave a vývoji dlhu k 31.12.2020</w:t>
      </w:r>
    </w:p>
    <w:p w:rsidR="00137852" w:rsidRDefault="00137852" w:rsidP="00A014B1">
      <w:pPr>
        <w:numPr>
          <w:ilvl w:val="0"/>
          <w:numId w:val="1"/>
        </w:numPr>
        <w:spacing w:after="0" w:line="48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Hospodárenie príspevkových organizácií</w:t>
      </w:r>
    </w:p>
    <w:p w:rsidR="004F5A2B" w:rsidRDefault="00A014B1" w:rsidP="00A014B1">
      <w:pPr>
        <w:numPr>
          <w:ilvl w:val="0"/>
          <w:numId w:val="1"/>
        </w:numPr>
        <w:spacing w:after="0" w:line="48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Prehľad o poskytnutý</w:t>
      </w:r>
      <w:bookmarkStart w:id="0" w:name="_GoBack"/>
      <w:bookmarkEnd w:id="0"/>
      <w:r>
        <w:rPr>
          <w:rFonts w:ascii="Times New Roman" w:hAnsi="Times New Roman" w:cs="Times New Roman"/>
          <w:sz w:val="24"/>
          <w:szCs w:val="24"/>
        </w:rPr>
        <w:t>ch dotáciách právnickým osobám a fyzickým osobám – podnikateľom podľa § 7 ods. 4 zákona č.583/2004 Z.</w:t>
      </w:r>
      <w:r w:rsidR="00BC353D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z.</w:t>
      </w:r>
    </w:p>
    <w:p w:rsidR="008C20FF" w:rsidRDefault="008C20FF" w:rsidP="00A014B1">
      <w:pPr>
        <w:numPr>
          <w:ilvl w:val="0"/>
          <w:numId w:val="1"/>
        </w:numPr>
        <w:spacing w:after="0" w:line="48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Podnikateľská činnosť</w:t>
      </w:r>
    </w:p>
    <w:p w:rsidR="00945383" w:rsidRPr="007D4EC1" w:rsidRDefault="00945383" w:rsidP="007D4EC1">
      <w:pPr>
        <w:pStyle w:val="Odsekzoznamu"/>
        <w:numPr>
          <w:ilvl w:val="0"/>
          <w:numId w:val="1"/>
        </w:numPr>
        <w:spacing w:after="0" w:line="480" w:lineRule="auto"/>
        <w:rPr>
          <w:rFonts w:ascii="Times New Roman" w:hAnsi="Times New Roman" w:cs="Times New Roman"/>
          <w:sz w:val="24"/>
          <w:szCs w:val="24"/>
        </w:rPr>
      </w:pPr>
      <w:r w:rsidRPr="007D4EC1">
        <w:rPr>
          <w:rFonts w:ascii="Times New Roman" w:hAnsi="Times New Roman" w:cs="Times New Roman"/>
          <w:sz w:val="24"/>
          <w:szCs w:val="24"/>
        </w:rPr>
        <w:t>Finančné usporiadanie vzťahov voči:</w:t>
      </w:r>
    </w:p>
    <w:p w:rsidR="003F5CF4" w:rsidRPr="00A014B1" w:rsidRDefault="00B453A6" w:rsidP="006E3D4A">
      <w:pPr>
        <w:pStyle w:val="Odsekzoznamu"/>
        <w:numPr>
          <w:ilvl w:val="1"/>
          <w:numId w:val="4"/>
        </w:numPr>
        <w:spacing w:after="0" w:line="480" w:lineRule="auto"/>
        <w:rPr>
          <w:rFonts w:ascii="Times New Roman" w:hAnsi="Times New Roman" w:cs="Times New Roman"/>
          <w:sz w:val="24"/>
          <w:szCs w:val="24"/>
        </w:rPr>
      </w:pPr>
      <w:r w:rsidRPr="003F5CF4">
        <w:rPr>
          <w:rFonts w:ascii="Times New Roman" w:hAnsi="Times New Roman" w:cs="Times New Roman"/>
          <w:sz w:val="24"/>
          <w:szCs w:val="24"/>
        </w:rPr>
        <w:t xml:space="preserve">zriadeným </w:t>
      </w:r>
      <w:r w:rsidR="00A014B1">
        <w:rPr>
          <w:rFonts w:ascii="Times New Roman" w:hAnsi="Times New Roman" w:cs="Times New Roman"/>
          <w:sz w:val="24"/>
          <w:szCs w:val="24"/>
        </w:rPr>
        <w:t xml:space="preserve">a založeným </w:t>
      </w:r>
      <w:r w:rsidRPr="003F5CF4">
        <w:rPr>
          <w:rFonts w:ascii="Times New Roman" w:hAnsi="Times New Roman" w:cs="Times New Roman"/>
          <w:sz w:val="24"/>
          <w:szCs w:val="24"/>
        </w:rPr>
        <w:t>právnickým osobám</w:t>
      </w:r>
    </w:p>
    <w:p w:rsidR="00A014B1" w:rsidRPr="00A014B1" w:rsidRDefault="00A014B1" w:rsidP="006E3D4A">
      <w:pPr>
        <w:pStyle w:val="Odsekzoznamu"/>
        <w:numPr>
          <w:ilvl w:val="1"/>
          <w:numId w:val="4"/>
        </w:numPr>
        <w:spacing w:after="0" w:line="480" w:lineRule="auto"/>
        <w:rPr>
          <w:rFonts w:ascii="Times New Roman" w:hAnsi="Times New Roman" w:cs="Times New Roman"/>
          <w:sz w:val="24"/>
          <w:szCs w:val="24"/>
        </w:rPr>
      </w:pPr>
      <w:r w:rsidRPr="00A014B1">
        <w:rPr>
          <w:rFonts w:ascii="Times New Roman" w:hAnsi="Times New Roman" w:cs="Times New Roman"/>
          <w:sz w:val="24"/>
          <w:szCs w:val="24"/>
        </w:rPr>
        <w:t>štátnemu rozpočtu</w:t>
      </w:r>
    </w:p>
    <w:p w:rsidR="00A014B1" w:rsidRPr="00A014B1" w:rsidRDefault="00A014B1" w:rsidP="006E3D4A">
      <w:pPr>
        <w:pStyle w:val="Odsekzoznamu"/>
        <w:numPr>
          <w:ilvl w:val="1"/>
          <w:numId w:val="4"/>
        </w:numPr>
        <w:spacing w:after="0" w:line="48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rozpočtom iných obcí</w:t>
      </w:r>
    </w:p>
    <w:p w:rsidR="003F5CF4" w:rsidRPr="00A014B1" w:rsidRDefault="00A014B1" w:rsidP="006E3D4A">
      <w:pPr>
        <w:pStyle w:val="Odsekzoznamu"/>
        <w:numPr>
          <w:ilvl w:val="1"/>
          <w:numId w:val="4"/>
        </w:numPr>
        <w:spacing w:after="0" w:line="48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rozpočtom VÚC</w:t>
      </w:r>
    </w:p>
    <w:p w:rsidR="00A569F6" w:rsidRDefault="00137852" w:rsidP="00A014B1">
      <w:pPr>
        <w:numPr>
          <w:ilvl w:val="0"/>
          <w:numId w:val="1"/>
        </w:numPr>
        <w:spacing w:after="0" w:line="48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Hodnotenie plnenia programov obce</w:t>
      </w:r>
    </w:p>
    <w:p w:rsidR="00137852" w:rsidRPr="003F5CF4" w:rsidRDefault="00137852" w:rsidP="00A014B1">
      <w:pPr>
        <w:numPr>
          <w:ilvl w:val="0"/>
          <w:numId w:val="1"/>
        </w:numPr>
        <w:spacing w:after="0" w:line="48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Návrh uznesenia</w:t>
      </w:r>
    </w:p>
    <w:p w:rsidR="009B3BA1" w:rsidRDefault="009B3BA1" w:rsidP="002B52DB">
      <w:pPr>
        <w:spacing w:line="240" w:lineRule="auto"/>
        <w:rPr>
          <w:rFonts w:ascii="Times New Roman" w:hAnsi="Times New Roman" w:cs="Times New Roman"/>
          <w:b/>
          <w:sz w:val="32"/>
          <w:szCs w:val="32"/>
        </w:rPr>
      </w:pPr>
    </w:p>
    <w:p w:rsidR="0059129F" w:rsidRDefault="0059129F" w:rsidP="002B52DB">
      <w:pPr>
        <w:spacing w:line="240" w:lineRule="auto"/>
        <w:rPr>
          <w:rFonts w:ascii="Times New Roman" w:hAnsi="Times New Roman" w:cs="Times New Roman"/>
          <w:b/>
          <w:sz w:val="32"/>
          <w:szCs w:val="32"/>
        </w:rPr>
      </w:pPr>
    </w:p>
    <w:p w:rsidR="0059129F" w:rsidRDefault="0059129F" w:rsidP="002B52DB">
      <w:pPr>
        <w:spacing w:line="240" w:lineRule="auto"/>
        <w:rPr>
          <w:rFonts w:ascii="Times New Roman" w:hAnsi="Times New Roman" w:cs="Times New Roman"/>
          <w:b/>
          <w:sz w:val="32"/>
          <w:szCs w:val="32"/>
        </w:rPr>
      </w:pPr>
    </w:p>
    <w:p w:rsidR="0059129F" w:rsidRDefault="0059129F" w:rsidP="002B52DB">
      <w:pPr>
        <w:spacing w:line="240" w:lineRule="auto"/>
        <w:rPr>
          <w:rFonts w:ascii="Times New Roman" w:hAnsi="Times New Roman" w:cs="Times New Roman"/>
          <w:b/>
          <w:sz w:val="32"/>
          <w:szCs w:val="32"/>
        </w:rPr>
      </w:pPr>
    </w:p>
    <w:p w:rsidR="0059129F" w:rsidRDefault="0059129F" w:rsidP="002B52DB">
      <w:pPr>
        <w:spacing w:line="240" w:lineRule="auto"/>
        <w:rPr>
          <w:rFonts w:ascii="Times New Roman" w:hAnsi="Times New Roman" w:cs="Times New Roman"/>
          <w:b/>
          <w:sz w:val="32"/>
          <w:szCs w:val="32"/>
        </w:rPr>
      </w:pPr>
    </w:p>
    <w:p w:rsidR="002B52DB" w:rsidRPr="000630A8" w:rsidRDefault="00A014B1" w:rsidP="00AF0CBD">
      <w:pPr>
        <w:spacing w:line="240" w:lineRule="auto"/>
        <w:jc w:val="center"/>
        <w:rPr>
          <w:rFonts w:ascii="Times New Roman" w:hAnsi="Times New Roman" w:cs="Times New Roman"/>
          <w:b/>
          <w:sz w:val="32"/>
          <w:szCs w:val="32"/>
        </w:rPr>
      </w:pPr>
      <w:r w:rsidRPr="000630A8">
        <w:rPr>
          <w:rFonts w:ascii="Times New Roman" w:hAnsi="Times New Roman" w:cs="Times New Roman"/>
          <w:b/>
          <w:sz w:val="32"/>
          <w:szCs w:val="32"/>
        </w:rPr>
        <w:lastRenderedPageBreak/>
        <w:t>Záverečný účet obce</w:t>
      </w:r>
      <w:r w:rsidR="007E2972" w:rsidRPr="000630A8">
        <w:rPr>
          <w:rFonts w:ascii="Times New Roman" w:hAnsi="Times New Roman" w:cs="Times New Roman"/>
          <w:b/>
          <w:sz w:val="32"/>
          <w:szCs w:val="32"/>
        </w:rPr>
        <w:t xml:space="preserve"> </w:t>
      </w:r>
      <w:r w:rsidRPr="000630A8">
        <w:rPr>
          <w:rFonts w:ascii="Times New Roman" w:hAnsi="Times New Roman" w:cs="Times New Roman"/>
          <w:b/>
          <w:sz w:val="32"/>
          <w:szCs w:val="32"/>
        </w:rPr>
        <w:t>a roz</w:t>
      </w:r>
      <w:r w:rsidR="00A94397" w:rsidRPr="000630A8">
        <w:rPr>
          <w:rFonts w:ascii="Times New Roman" w:hAnsi="Times New Roman" w:cs="Times New Roman"/>
          <w:b/>
          <w:sz w:val="32"/>
          <w:szCs w:val="32"/>
        </w:rPr>
        <w:t>počtové hospodárenie za rok 2020</w:t>
      </w:r>
    </w:p>
    <w:p w:rsidR="00EF21F2" w:rsidRPr="000630A8" w:rsidRDefault="00945383" w:rsidP="00AF0CBD">
      <w:pPr>
        <w:spacing w:line="240" w:lineRule="auto"/>
        <w:jc w:val="center"/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  <w:r w:rsidRPr="000630A8">
        <w:rPr>
          <w:rFonts w:ascii="Times New Roman" w:hAnsi="Times New Roman" w:cs="Times New Roman"/>
          <w:b/>
          <w:color w:val="000000" w:themeColor="text1"/>
          <w:sz w:val="28"/>
          <w:szCs w:val="28"/>
        </w:rPr>
        <w:t>Roz</w:t>
      </w:r>
      <w:r w:rsidR="00A94397" w:rsidRPr="000630A8">
        <w:rPr>
          <w:rFonts w:ascii="Times New Roman" w:hAnsi="Times New Roman" w:cs="Times New Roman"/>
          <w:b/>
          <w:color w:val="000000" w:themeColor="text1"/>
          <w:sz w:val="28"/>
          <w:szCs w:val="28"/>
        </w:rPr>
        <w:t>počet obce na rok 2020</w:t>
      </w:r>
    </w:p>
    <w:p w:rsidR="00D47C12" w:rsidRPr="000630A8" w:rsidRDefault="009B3BA1" w:rsidP="00AF0CBD">
      <w:pPr>
        <w:rPr>
          <w:rFonts w:ascii="Times New Roman" w:hAnsi="Times New Roman" w:cs="Times New Roman"/>
        </w:rPr>
      </w:pPr>
      <w:r w:rsidRPr="000630A8">
        <w:rPr>
          <w:rFonts w:ascii="Times New Roman" w:hAnsi="Times New Roman" w:cs="Times New Roman"/>
          <w:sz w:val="24"/>
          <w:szCs w:val="24"/>
        </w:rPr>
        <w:t>Základným   nástrojom finančného hospodárenia obce bol rozpočet obce na rok</w:t>
      </w:r>
      <w:r w:rsidR="00A94397" w:rsidRPr="000630A8">
        <w:rPr>
          <w:rFonts w:ascii="Times New Roman" w:hAnsi="Times New Roman" w:cs="Times New Roman"/>
          <w:sz w:val="24"/>
          <w:szCs w:val="24"/>
        </w:rPr>
        <w:t xml:space="preserve"> 2020</w:t>
      </w:r>
      <w:r w:rsidR="00AF0CBD" w:rsidRPr="000630A8">
        <w:rPr>
          <w:rFonts w:ascii="Times New Roman" w:hAnsi="Times New Roman" w:cs="Times New Roman"/>
          <w:sz w:val="24"/>
          <w:szCs w:val="24"/>
        </w:rPr>
        <w:t>.</w:t>
      </w:r>
      <w:r w:rsidR="00075A07">
        <w:rPr>
          <w:rFonts w:ascii="Times New Roman" w:hAnsi="Times New Roman" w:cs="Times New Roman"/>
          <w:sz w:val="24"/>
          <w:szCs w:val="24"/>
        </w:rPr>
        <w:t xml:space="preserve"> </w:t>
      </w:r>
      <w:r w:rsidRPr="000630A8">
        <w:rPr>
          <w:rFonts w:ascii="Times New Roman" w:hAnsi="Times New Roman" w:cs="Times New Roman"/>
          <w:sz w:val="24"/>
          <w:szCs w:val="24"/>
        </w:rPr>
        <w:t xml:space="preserve">Obec na rok </w:t>
      </w:r>
      <w:r w:rsidR="00A94397" w:rsidRPr="000630A8">
        <w:rPr>
          <w:rFonts w:ascii="Times New Roman" w:hAnsi="Times New Roman" w:cs="Times New Roman"/>
          <w:sz w:val="24"/>
          <w:szCs w:val="24"/>
        </w:rPr>
        <w:t>2020</w:t>
      </w:r>
      <w:r w:rsidRPr="000630A8">
        <w:rPr>
          <w:rFonts w:ascii="Times New Roman" w:hAnsi="Times New Roman" w:cs="Times New Roman"/>
          <w:sz w:val="24"/>
          <w:szCs w:val="24"/>
        </w:rPr>
        <w:t xml:space="preserve"> zostavila rozpočet podľa ustanovenia § 10 odsek 7) zákona č.</w:t>
      </w:r>
      <w:r w:rsidR="00075A07">
        <w:rPr>
          <w:rFonts w:ascii="Times New Roman" w:hAnsi="Times New Roman" w:cs="Times New Roman"/>
          <w:sz w:val="24"/>
          <w:szCs w:val="24"/>
        </w:rPr>
        <w:t xml:space="preserve"> </w:t>
      </w:r>
      <w:r w:rsidRPr="000630A8">
        <w:rPr>
          <w:rFonts w:ascii="Times New Roman" w:hAnsi="Times New Roman" w:cs="Times New Roman"/>
          <w:sz w:val="24"/>
          <w:szCs w:val="24"/>
        </w:rPr>
        <w:t xml:space="preserve">583/2004 </w:t>
      </w:r>
      <w:proofErr w:type="spellStart"/>
      <w:r w:rsidRPr="000630A8">
        <w:rPr>
          <w:rFonts w:ascii="Times New Roman" w:hAnsi="Times New Roman" w:cs="Times New Roman"/>
          <w:sz w:val="24"/>
          <w:szCs w:val="24"/>
        </w:rPr>
        <w:t>Z.z</w:t>
      </w:r>
      <w:proofErr w:type="spellEnd"/>
      <w:r w:rsidRPr="000630A8">
        <w:rPr>
          <w:rFonts w:ascii="Times New Roman" w:hAnsi="Times New Roman" w:cs="Times New Roman"/>
          <w:sz w:val="24"/>
          <w:szCs w:val="24"/>
        </w:rPr>
        <w:t>. o rozpočtových pravidlách územnej samosprávy a o zmene a doplnení niektorých zákonov v znení neskorších pre</w:t>
      </w:r>
      <w:r w:rsidR="00A94397" w:rsidRPr="000630A8">
        <w:rPr>
          <w:rFonts w:ascii="Times New Roman" w:hAnsi="Times New Roman" w:cs="Times New Roman"/>
          <w:sz w:val="24"/>
          <w:szCs w:val="24"/>
        </w:rPr>
        <w:t>dpisov. Rozpočet obce na rok 2020</w:t>
      </w:r>
      <w:r w:rsidRPr="000630A8">
        <w:rPr>
          <w:rFonts w:ascii="Times New Roman" w:hAnsi="Times New Roman" w:cs="Times New Roman"/>
          <w:sz w:val="24"/>
          <w:szCs w:val="24"/>
        </w:rPr>
        <w:t xml:space="preserve"> bol zostavený ako </w:t>
      </w:r>
      <w:r w:rsidR="007C23CB" w:rsidRPr="000630A8">
        <w:rPr>
          <w:rFonts w:ascii="Times New Roman" w:hAnsi="Times New Roman" w:cs="Times New Roman"/>
          <w:color w:val="000000" w:themeColor="text1"/>
          <w:sz w:val="24"/>
          <w:szCs w:val="24"/>
        </w:rPr>
        <w:t>vyrovnaný</w:t>
      </w:r>
      <w:r w:rsidR="00D476B7" w:rsidRPr="000630A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0630A8">
        <w:rPr>
          <w:rFonts w:ascii="Times New Roman" w:hAnsi="Times New Roman" w:cs="Times New Roman"/>
          <w:sz w:val="24"/>
          <w:szCs w:val="24"/>
        </w:rPr>
        <w:t xml:space="preserve">. Bežný   rozpočet   bol   zostavený   </w:t>
      </w:r>
      <w:r w:rsidR="007C23CB" w:rsidRPr="000630A8">
        <w:rPr>
          <w:rFonts w:ascii="Times New Roman" w:hAnsi="Times New Roman" w:cs="Times New Roman"/>
          <w:color w:val="000000" w:themeColor="text1"/>
          <w:sz w:val="24"/>
          <w:szCs w:val="24"/>
        </w:rPr>
        <w:t>ako  prebytkový</w:t>
      </w:r>
      <w:r w:rsidRPr="000630A8">
        <w:rPr>
          <w:rFonts w:ascii="Times New Roman" w:hAnsi="Times New Roman" w:cs="Times New Roman"/>
          <w:sz w:val="24"/>
          <w:szCs w:val="24"/>
        </w:rPr>
        <w:t xml:space="preserve">, </w:t>
      </w:r>
      <w:r w:rsidR="00D476B7" w:rsidRPr="000630A8">
        <w:rPr>
          <w:rFonts w:ascii="Times New Roman" w:hAnsi="Times New Roman" w:cs="Times New Roman"/>
          <w:sz w:val="24"/>
          <w:szCs w:val="24"/>
        </w:rPr>
        <w:t xml:space="preserve"> kapitálový rozpo</w:t>
      </w:r>
      <w:r w:rsidR="007C23CB" w:rsidRPr="000630A8">
        <w:rPr>
          <w:rFonts w:ascii="Times New Roman" w:hAnsi="Times New Roman" w:cs="Times New Roman"/>
          <w:sz w:val="24"/>
          <w:szCs w:val="24"/>
        </w:rPr>
        <w:t>čet bol zostavený ako schodkový</w:t>
      </w:r>
      <w:r w:rsidR="00572D8A" w:rsidRPr="000630A8">
        <w:rPr>
          <w:rFonts w:ascii="Times New Roman" w:hAnsi="Times New Roman" w:cs="Times New Roman"/>
          <w:sz w:val="24"/>
          <w:szCs w:val="24"/>
        </w:rPr>
        <w:t>.</w:t>
      </w:r>
      <w:r w:rsidR="00AF0CBD" w:rsidRPr="000630A8">
        <w:rPr>
          <w:rFonts w:ascii="Times New Roman" w:hAnsi="Times New Roman" w:cs="Times New Roman"/>
          <w:sz w:val="24"/>
          <w:szCs w:val="24"/>
        </w:rPr>
        <w:br/>
      </w:r>
      <w:r w:rsidRPr="000630A8">
        <w:rPr>
          <w:rFonts w:ascii="Times New Roman" w:hAnsi="Times New Roman" w:cs="Times New Roman"/>
          <w:sz w:val="24"/>
          <w:szCs w:val="24"/>
        </w:rPr>
        <w:t>Hospodárenie obce sa riadilo podľa</w:t>
      </w:r>
      <w:r w:rsidR="007C23CB" w:rsidRPr="000630A8">
        <w:rPr>
          <w:rFonts w:ascii="Times New Roman" w:hAnsi="Times New Roman" w:cs="Times New Roman"/>
          <w:sz w:val="24"/>
          <w:szCs w:val="24"/>
        </w:rPr>
        <w:t xml:space="preserve"> schváleného rozpočtu na rok 2020</w:t>
      </w:r>
      <w:r w:rsidR="00AF0CBD" w:rsidRPr="000630A8">
        <w:rPr>
          <w:rFonts w:ascii="Times New Roman" w:hAnsi="Times New Roman" w:cs="Times New Roman"/>
          <w:sz w:val="24"/>
          <w:szCs w:val="24"/>
        </w:rPr>
        <w:t xml:space="preserve">. </w:t>
      </w:r>
      <w:r w:rsidRPr="000630A8">
        <w:rPr>
          <w:rFonts w:ascii="Times New Roman" w:hAnsi="Times New Roman" w:cs="Times New Roman"/>
          <w:sz w:val="24"/>
          <w:szCs w:val="24"/>
        </w:rPr>
        <w:t xml:space="preserve">Rozpočet obce bol schválený obecným zastupiteľstvom </w:t>
      </w:r>
      <w:r w:rsidR="007C23CB" w:rsidRPr="000630A8">
        <w:rPr>
          <w:rFonts w:ascii="Times New Roman" w:hAnsi="Times New Roman" w:cs="Times New Roman"/>
          <w:sz w:val="24"/>
          <w:szCs w:val="24"/>
        </w:rPr>
        <w:t>dňa 16.12.2019</w:t>
      </w:r>
      <w:r w:rsidR="00050099" w:rsidRPr="000630A8">
        <w:rPr>
          <w:rFonts w:ascii="Times New Roman" w:hAnsi="Times New Roman" w:cs="Times New Roman"/>
          <w:sz w:val="24"/>
          <w:szCs w:val="24"/>
        </w:rPr>
        <w:t xml:space="preserve"> uznesením č.</w:t>
      </w:r>
      <w:r w:rsidR="00E26ACD" w:rsidRPr="000630A8">
        <w:rPr>
          <w:rFonts w:ascii="Times New Roman" w:hAnsi="Times New Roman" w:cs="Times New Roman"/>
          <w:sz w:val="24"/>
          <w:szCs w:val="24"/>
        </w:rPr>
        <w:t>5</w:t>
      </w:r>
      <w:r w:rsidR="007C23CB" w:rsidRPr="000630A8">
        <w:rPr>
          <w:rFonts w:ascii="Times New Roman" w:hAnsi="Times New Roman" w:cs="Times New Roman"/>
          <w:sz w:val="24"/>
          <w:szCs w:val="24"/>
        </w:rPr>
        <w:t>0/5/2019</w:t>
      </w:r>
      <w:r w:rsidR="00AF0CBD" w:rsidRPr="000630A8">
        <w:rPr>
          <w:rFonts w:ascii="Times New Roman" w:hAnsi="Times New Roman" w:cs="Times New Roman"/>
          <w:sz w:val="24"/>
          <w:szCs w:val="24"/>
        </w:rPr>
        <w:t xml:space="preserve">. </w:t>
      </w:r>
      <w:r w:rsidR="00D47C12" w:rsidRPr="000630A8">
        <w:rPr>
          <w:rFonts w:ascii="Times New Roman" w:hAnsi="Times New Roman" w:cs="Times New Roman"/>
          <w:sz w:val="24"/>
          <w:szCs w:val="24"/>
        </w:rPr>
        <w:t>Zmeny rozpočtu podľa čísla rozpočtového opatrenia, dátumu schválenia - obec</w:t>
      </w:r>
      <w:r w:rsidR="004F3228" w:rsidRPr="000630A8">
        <w:rPr>
          <w:rFonts w:ascii="Times New Roman" w:hAnsi="Times New Roman" w:cs="Times New Roman"/>
          <w:sz w:val="24"/>
          <w:szCs w:val="24"/>
        </w:rPr>
        <w:t>ným zastupiteľstvom  a starostkou</w:t>
      </w:r>
      <w:r w:rsidR="00D47C12" w:rsidRPr="000630A8">
        <w:rPr>
          <w:rFonts w:ascii="Times New Roman" w:hAnsi="Times New Roman" w:cs="Times New Roman"/>
          <w:sz w:val="24"/>
          <w:szCs w:val="24"/>
        </w:rPr>
        <w:t xml:space="preserve"> obce, sú nasledovné</w:t>
      </w:r>
      <w:r w:rsidR="00D47C12" w:rsidRPr="000630A8">
        <w:rPr>
          <w:rFonts w:ascii="Times New Roman" w:hAnsi="Times New Roman" w:cs="Times New Roman"/>
        </w:rPr>
        <w:t xml:space="preserve">: </w:t>
      </w:r>
    </w:p>
    <w:tbl>
      <w:tblPr>
        <w:tblpPr w:leftFromText="141" w:rightFromText="141" w:vertAnchor="text" w:tblpY="1"/>
        <w:tblOverlap w:val="never"/>
        <w:tblW w:w="15220" w:type="dxa"/>
        <w:tblInd w:w="5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760"/>
        <w:gridCol w:w="1840"/>
        <w:gridCol w:w="1880"/>
        <w:gridCol w:w="1740"/>
      </w:tblGrid>
      <w:tr w:rsidR="00D47C12" w:rsidRPr="005B604B" w:rsidTr="000630A8">
        <w:trPr>
          <w:trHeight w:val="300"/>
        </w:trPr>
        <w:tc>
          <w:tcPr>
            <w:tcW w:w="97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tbl>
            <w:tblPr>
              <w:tblpPr w:leftFromText="141" w:rightFromText="141" w:vertAnchor="text" w:horzAnchor="margin" w:tblpY="-153"/>
              <w:tblOverlap w:val="never"/>
              <w:tblW w:w="9067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859"/>
              <w:gridCol w:w="1404"/>
              <w:gridCol w:w="1843"/>
              <w:gridCol w:w="920"/>
              <w:gridCol w:w="1348"/>
              <w:gridCol w:w="1134"/>
              <w:gridCol w:w="1559"/>
            </w:tblGrid>
            <w:tr w:rsidR="00177051" w:rsidRPr="005B604B" w:rsidTr="00177051">
              <w:trPr>
                <w:trHeight w:val="351"/>
              </w:trPr>
              <w:tc>
                <w:tcPr>
                  <w:tcW w:w="859" w:type="dxa"/>
                </w:tcPr>
                <w:p w:rsidR="000630A8" w:rsidRPr="000630A8" w:rsidRDefault="000630A8" w:rsidP="000630A8">
                  <w:pPr>
                    <w:pStyle w:val="Bezriadkovania"/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</w:pPr>
                  <w:r w:rsidRPr="000630A8"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  <w:t>Č. RO</w:t>
                  </w:r>
                </w:p>
              </w:tc>
              <w:tc>
                <w:tcPr>
                  <w:tcW w:w="1404" w:type="dxa"/>
                </w:tcPr>
                <w:p w:rsidR="000630A8" w:rsidRPr="000630A8" w:rsidRDefault="000630A8" w:rsidP="000630A8">
                  <w:pPr>
                    <w:pStyle w:val="Bezriadkovania"/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</w:pPr>
                  <w:r w:rsidRPr="000630A8"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  <w:t>Dátum úpravy</w:t>
                  </w:r>
                </w:p>
              </w:tc>
              <w:tc>
                <w:tcPr>
                  <w:tcW w:w="1843" w:type="dxa"/>
                </w:tcPr>
                <w:p w:rsidR="000630A8" w:rsidRPr="000630A8" w:rsidRDefault="000630A8" w:rsidP="00267652">
                  <w:pPr>
                    <w:pStyle w:val="Bezriadkovania"/>
                    <w:ind w:left="40" w:hanging="40"/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</w:pPr>
                  <w:r w:rsidRPr="000630A8"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  <w:t>583/2004</w:t>
                  </w:r>
                </w:p>
                <w:p w:rsidR="000630A8" w:rsidRPr="000630A8" w:rsidRDefault="000630A8" w:rsidP="000630A8">
                  <w:pPr>
                    <w:pStyle w:val="Bezriadkovania"/>
                    <w:ind w:left="40" w:hanging="40"/>
                    <w:jc w:val="center"/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</w:pPr>
                </w:p>
              </w:tc>
              <w:tc>
                <w:tcPr>
                  <w:tcW w:w="920" w:type="dxa"/>
                  <w:vAlign w:val="center"/>
                </w:tcPr>
                <w:p w:rsidR="000630A8" w:rsidRPr="000630A8" w:rsidRDefault="00267652" w:rsidP="00267652">
                  <w:pPr>
                    <w:pStyle w:val="Bezriadkovania"/>
                    <w:spacing w:line="276" w:lineRule="auto"/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  <w:t>Schválil</w:t>
                  </w:r>
                </w:p>
              </w:tc>
              <w:tc>
                <w:tcPr>
                  <w:tcW w:w="1348" w:type="dxa"/>
                </w:tcPr>
                <w:p w:rsidR="000630A8" w:rsidRPr="000630A8" w:rsidRDefault="000630A8" w:rsidP="000630A8">
                  <w:pPr>
                    <w:pStyle w:val="Bezriadkovania"/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</w:pPr>
                  <w:r w:rsidRPr="000630A8"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  <w:t>Uznesenie</w:t>
                  </w:r>
                </w:p>
              </w:tc>
              <w:tc>
                <w:tcPr>
                  <w:tcW w:w="1134" w:type="dxa"/>
                </w:tcPr>
                <w:p w:rsidR="000630A8" w:rsidRPr="000630A8" w:rsidRDefault="000630A8" w:rsidP="00267652">
                  <w:pPr>
                    <w:pStyle w:val="Bezriadkovania"/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</w:pPr>
                  <w:r w:rsidRPr="000630A8"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  <w:t>Výrok</w:t>
                  </w:r>
                </w:p>
              </w:tc>
              <w:tc>
                <w:tcPr>
                  <w:tcW w:w="1559" w:type="dxa"/>
                  <w:vAlign w:val="center"/>
                </w:tcPr>
                <w:p w:rsidR="000630A8" w:rsidRPr="000630A8" w:rsidRDefault="000630A8" w:rsidP="00267652">
                  <w:pPr>
                    <w:pStyle w:val="Bezriadkovania"/>
                    <w:ind w:right="176"/>
                    <w:jc w:val="both"/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</w:pPr>
                  <w:r w:rsidRPr="000630A8"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  <w:t>Dátum prerokovania</w:t>
                  </w:r>
                </w:p>
              </w:tc>
            </w:tr>
            <w:tr w:rsidR="00D070A5" w:rsidRPr="00BD3238" w:rsidTr="00177051">
              <w:trPr>
                <w:trHeight w:val="285"/>
              </w:trPr>
              <w:tc>
                <w:tcPr>
                  <w:tcW w:w="859" w:type="dxa"/>
                </w:tcPr>
                <w:p w:rsidR="00D070A5" w:rsidRPr="000630A8" w:rsidRDefault="00D070A5" w:rsidP="00D070A5">
                  <w:pPr>
                    <w:pStyle w:val="Bezriadkovania"/>
                    <w:rPr>
                      <w:rFonts w:ascii="Times New Roman" w:hAnsi="Times New Roman" w:cs="Times New Roman"/>
                    </w:rPr>
                  </w:pPr>
                  <w:r w:rsidRPr="000630A8">
                    <w:rPr>
                      <w:rFonts w:ascii="Times New Roman" w:hAnsi="Times New Roman" w:cs="Times New Roman"/>
                    </w:rPr>
                    <w:t xml:space="preserve">  1/2020</w:t>
                  </w:r>
                </w:p>
              </w:tc>
              <w:tc>
                <w:tcPr>
                  <w:tcW w:w="1404" w:type="dxa"/>
                </w:tcPr>
                <w:p w:rsidR="00D070A5" w:rsidRPr="000630A8" w:rsidRDefault="00D070A5" w:rsidP="00D070A5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color w:val="000000" w:themeColor="text1"/>
                    </w:rPr>
                  </w:pPr>
                  <w:r>
                    <w:rPr>
                      <w:rFonts w:ascii="Times New Roman" w:hAnsi="Times New Roman" w:cs="Times New Roman"/>
                      <w:color w:val="000000" w:themeColor="text1"/>
                    </w:rPr>
                    <w:t>31.03.2020</w:t>
                  </w:r>
                </w:p>
              </w:tc>
              <w:tc>
                <w:tcPr>
                  <w:tcW w:w="1843" w:type="dxa"/>
                </w:tcPr>
                <w:p w:rsidR="00D070A5" w:rsidRPr="000630A8" w:rsidRDefault="00D070A5" w:rsidP="00D070A5">
                  <w:pPr>
                    <w:pStyle w:val="Bezriadkovania"/>
                    <w:ind w:right="-717"/>
                    <w:rPr>
                      <w:rFonts w:ascii="Times New Roman" w:hAnsi="Times New Roman" w:cs="Times New Roman"/>
                      <w:color w:val="000000" w:themeColor="text1"/>
                    </w:rPr>
                  </w:pPr>
                  <w:r>
                    <w:rPr>
                      <w:rFonts w:ascii="Times New Roman" w:hAnsi="Times New Roman" w:cs="Times New Roman"/>
                      <w:color w:val="000000" w:themeColor="text1"/>
                    </w:rPr>
                    <w:t xml:space="preserve">§ 14 ods.2 </w:t>
                  </w:r>
                  <w:proofErr w:type="spellStart"/>
                  <w:r>
                    <w:rPr>
                      <w:rFonts w:ascii="Times New Roman" w:hAnsi="Times New Roman" w:cs="Times New Roman"/>
                      <w:color w:val="000000" w:themeColor="text1"/>
                    </w:rPr>
                    <w:t>pís.b</w:t>
                  </w:r>
                  <w:proofErr w:type="spellEnd"/>
                  <w:r>
                    <w:rPr>
                      <w:rFonts w:ascii="Times New Roman" w:hAnsi="Times New Roman" w:cs="Times New Roman"/>
                      <w:color w:val="000000" w:themeColor="text1"/>
                    </w:rPr>
                    <w:t>)</w:t>
                  </w:r>
                  <w:r w:rsidRPr="000630A8">
                    <w:rPr>
                      <w:rFonts w:ascii="Times New Roman" w:hAnsi="Times New Roman" w:cs="Times New Roman"/>
                      <w:color w:val="000000" w:themeColor="text1"/>
                    </w:rPr>
                    <w:t xml:space="preserve">   </w:t>
                  </w:r>
                </w:p>
              </w:tc>
              <w:tc>
                <w:tcPr>
                  <w:tcW w:w="920" w:type="dxa"/>
                </w:tcPr>
                <w:p w:rsidR="00D070A5" w:rsidRPr="000630A8" w:rsidRDefault="00D070A5" w:rsidP="00D070A5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color w:val="000000" w:themeColor="text1"/>
                    </w:rPr>
                  </w:pPr>
                  <w:r w:rsidRPr="000630A8">
                    <w:rPr>
                      <w:rFonts w:ascii="Times New Roman" w:hAnsi="Times New Roman" w:cs="Times New Roman"/>
                      <w:color w:val="000000" w:themeColor="text1"/>
                    </w:rPr>
                    <w:t>OZ</w:t>
                  </w:r>
                </w:p>
              </w:tc>
              <w:tc>
                <w:tcPr>
                  <w:tcW w:w="1348" w:type="dxa"/>
                </w:tcPr>
                <w:p w:rsidR="00D070A5" w:rsidRPr="000630A8" w:rsidRDefault="00D070A5" w:rsidP="00D070A5">
                  <w:pPr>
                    <w:pStyle w:val="Bezriadkovania"/>
                    <w:rPr>
                      <w:rFonts w:ascii="Times New Roman" w:hAnsi="Times New Roman" w:cs="Times New Roman"/>
                      <w:color w:val="000000" w:themeColor="text1"/>
                    </w:rPr>
                  </w:pPr>
                  <w:r w:rsidRPr="000630A8">
                    <w:rPr>
                      <w:rFonts w:ascii="Times New Roman" w:hAnsi="Times New Roman" w:cs="Times New Roman"/>
                      <w:color w:val="000000" w:themeColor="text1"/>
                    </w:rPr>
                    <w:t>73/7/2020</w:t>
                  </w:r>
                </w:p>
              </w:tc>
              <w:tc>
                <w:tcPr>
                  <w:tcW w:w="1134" w:type="dxa"/>
                </w:tcPr>
                <w:p w:rsidR="00D070A5" w:rsidRPr="000630A8" w:rsidRDefault="00D070A5" w:rsidP="00D070A5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color w:val="000000" w:themeColor="text1"/>
                    </w:rPr>
                  </w:pPr>
                  <w:r>
                    <w:rPr>
                      <w:rFonts w:ascii="Times New Roman" w:hAnsi="Times New Roman" w:cs="Times New Roman"/>
                      <w:color w:val="000000" w:themeColor="text1"/>
                    </w:rPr>
                    <w:t>schvaľuje</w:t>
                  </w:r>
                </w:p>
              </w:tc>
              <w:tc>
                <w:tcPr>
                  <w:tcW w:w="1559" w:type="dxa"/>
                </w:tcPr>
                <w:p w:rsidR="00D070A5" w:rsidRPr="000630A8" w:rsidRDefault="00D070A5" w:rsidP="00D070A5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color w:val="000000" w:themeColor="text1"/>
                    </w:rPr>
                  </w:pPr>
                  <w:r w:rsidRPr="000630A8">
                    <w:rPr>
                      <w:rFonts w:ascii="Times New Roman" w:hAnsi="Times New Roman" w:cs="Times New Roman"/>
                      <w:color w:val="000000" w:themeColor="text1"/>
                    </w:rPr>
                    <w:t>17.04.2020</w:t>
                  </w:r>
                </w:p>
              </w:tc>
            </w:tr>
            <w:tr w:rsidR="00D070A5" w:rsidRPr="00BD3238" w:rsidTr="00177051">
              <w:trPr>
                <w:trHeight w:val="285"/>
              </w:trPr>
              <w:tc>
                <w:tcPr>
                  <w:tcW w:w="859" w:type="dxa"/>
                </w:tcPr>
                <w:p w:rsidR="00D070A5" w:rsidRDefault="00D070A5" w:rsidP="00D070A5">
                  <w:pPr>
                    <w:pStyle w:val="Bezriadkovania"/>
                    <w:rPr>
                      <w:rFonts w:ascii="Times New Roman" w:hAnsi="Times New Roman" w:cs="Times New Roman"/>
                    </w:rPr>
                  </w:pPr>
                </w:p>
                <w:p w:rsidR="00D070A5" w:rsidRPr="000630A8" w:rsidRDefault="00D070A5" w:rsidP="00D070A5">
                  <w:pPr>
                    <w:pStyle w:val="Bezriadkovania"/>
                    <w:rPr>
                      <w:rFonts w:ascii="Times New Roman" w:hAnsi="Times New Roman" w:cs="Times New Roman"/>
                    </w:rPr>
                  </w:pPr>
                  <w:r>
                    <w:rPr>
                      <w:rFonts w:ascii="Times New Roman" w:hAnsi="Times New Roman" w:cs="Times New Roman"/>
                    </w:rPr>
                    <w:t>2/2020</w:t>
                  </w:r>
                </w:p>
              </w:tc>
              <w:tc>
                <w:tcPr>
                  <w:tcW w:w="1404" w:type="dxa"/>
                </w:tcPr>
                <w:p w:rsidR="00D070A5" w:rsidRDefault="00D070A5" w:rsidP="00D070A5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color w:val="000000" w:themeColor="text1"/>
                    </w:rPr>
                  </w:pPr>
                  <w:r w:rsidRPr="00D070A5">
                    <w:rPr>
                      <w:rFonts w:ascii="Times New Roman" w:hAnsi="Times New Roman" w:cs="Times New Roman"/>
                      <w:color w:val="000000" w:themeColor="text1"/>
                    </w:rPr>
                    <w:t>31.03.2020</w:t>
                  </w:r>
                </w:p>
              </w:tc>
              <w:tc>
                <w:tcPr>
                  <w:tcW w:w="1843" w:type="dxa"/>
                </w:tcPr>
                <w:p w:rsidR="00D070A5" w:rsidRDefault="00D070A5" w:rsidP="00D070A5">
                  <w:pPr>
                    <w:pStyle w:val="Bezriadkovania"/>
                    <w:ind w:right="-717"/>
                    <w:rPr>
                      <w:rFonts w:ascii="Times New Roman" w:hAnsi="Times New Roman" w:cs="Times New Roman"/>
                      <w:color w:val="000000" w:themeColor="text1"/>
                    </w:rPr>
                  </w:pPr>
                  <w:r w:rsidRPr="00D070A5">
                    <w:rPr>
                      <w:rFonts w:ascii="Times New Roman" w:hAnsi="Times New Roman" w:cs="Times New Roman"/>
                      <w:color w:val="000000" w:themeColor="text1"/>
                    </w:rPr>
                    <w:t>§ 14 ods.2pís.c)</w:t>
                  </w:r>
                </w:p>
              </w:tc>
              <w:tc>
                <w:tcPr>
                  <w:tcW w:w="920" w:type="dxa"/>
                </w:tcPr>
                <w:p w:rsidR="00D070A5" w:rsidRPr="000630A8" w:rsidRDefault="00D070A5" w:rsidP="00D070A5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color w:val="000000" w:themeColor="text1"/>
                    </w:rPr>
                  </w:pPr>
                  <w:r>
                    <w:rPr>
                      <w:rFonts w:ascii="Times New Roman" w:hAnsi="Times New Roman" w:cs="Times New Roman"/>
                      <w:color w:val="000000" w:themeColor="text1"/>
                    </w:rPr>
                    <w:t>OZ</w:t>
                  </w:r>
                </w:p>
              </w:tc>
              <w:tc>
                <w:tcPr>
                  <w:tcW w:w="1348" w:type="dxa"/>
                </w:tcPr>
                <w:p w:rsidR="00D070A5" w:rsidRPr="000630A8" w:rsidRDefault="00D070A5" w:rsidP="00D070A5">
                  <w:pPr>
                    <w:pStyle w:val="Bezriadkovania"/>
                    <w:rPr>
                      <w:rFonts w:ascii="Times New Roman" w:hAnsi="Times New Roman" w:cs="Times New Roman"/>
                      <w:color w:val="000000" w:themeColor="text1"/>
                    </w:rPr>
                  </w:pPr>
                  <w:r w:rsidRPr="000630A8">
                    <w:rPr>
                      <w:rFonts w:ascii="Times New Roman" w:hAnsi="Times New Roman" w:cs="Times New Roman"/>
                      <w:color w:val="000000" w:themeColor="text1"/>
                    </w:rPr>
                    <w:t>73/7/2020</w:t>
                  </w:r>
                </w:p>
              </w:tc>
              <w:tc>
                <w:tcPr>
                  <w:tcW w:w="1134" w:type="dxa"/>
                </w:tcPr>
                <w:p w:rsidR="00D070A5" w:rsidRPr="000630A8" w:rsidRDefault="00D070A5" w:rsidP="00D070A5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color w:val="000000" w:themeColor="text1"/>
                    </w:rPr>
                  </w:pPr>
                  <w:r w:rsidRPr="00D070A5">
                    <w:rPr>
                      <w:rFonts w:ascii="Times New Roman" w:hAnsi="Times New Roman" w:cs="Times New Roman"/>
                      <w:color w:val="000000" w:themeColor="text1"/>
                    </w:rPr>
                    <w:t>schvaľuje</w:t>
                  </w:r>
                </w:p>
              </w:tc>
              <w:tc>
                <w:tcPr>
                  <w:tcW w:w="1559" w:type="dxa"/>
                </w:tcPr>
                <w:p w:rsidR="00D070A5" w:rsidRPr="000630A8" w:rsidRDefault="00D070A5" w:rsidP="00D070A5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color w:val="000000" w:themeColor="text1"/>
                    </w:rPr>
                  </w:pPr>
                  <w:r w:rsidRPr="000630A8">
                    <w:rPr>
                      <w:rFonts w:ascii="Times New Roman" w:hAnsi="Times New Roman" w:cs="Times New Roman"/>
                      <w:color w:val="000000" w:themeColor="text1"/>
                    </w:rPr>
                    <w:t>17.04.2020</w:t>
                  </w:r>
                </w:p>
              </w:tc>
            </w:tr>
            <w:tr w:rsidR="00D070A5" w:rsidRPr="005B604B" w:rsidTr="00177051">
              <w:trPr>
                <w:trHeight w:val="285"/>
              </w:trPr>
              <w:tc>
                <w:tcPr>
                  <w:tcW w:w="859" w:type="dxa"/>
                </w:tcPr>
                <w:p w:rsidR="00D070A5" w:rsidRPr="000630A8" w:rsidRDefault="00D070A5" w:rsidP="00D070A5">
                  <w:pPr>
                    <w:pStyle w:val="Bezriadkovania"/>
                    <w:rPr>
                      <w:rFonts w:ascii="Times New Roman" w:hAnsi="Times New Roman" w:cs="Times New Roman"/>
                    </w:rPr>
                  </w:pPr>
                  <w:r w:rsidRPr="000630A8">
                    <w:rPr>
                      <w:rFonts w:ascii="Times New Roman" w:hAnsi="Times New Roman" w:cs="Times New Roman"/>
                    </w:rPr>
                    <w:t xml:space="preserve">  </w:t>
                  </w:r>
                  <w:r>
                    <w:rPr>
                      <w:rFonts w:ascii="Times New Roman" w:hAnsi="Times New Roman" w:cs="Times New Roman"/>
                    </w:rPr>
                    <w:t>3</w:t>
                  </w:r>
                  <w:r w:rsidRPr="000630A8">
                    <w:rPr>
                      <w:rFonts w:ascii="Times New Roman" w:hAnsi="Times New Roman" w:cs="Times New Roman"/>
                    </w:rPr>
                    <w:t>/2020</w:t>
                  </w:r>
                </w:p>
              </w:tc>
              <w:tc>
                <w:tcPr>
                  <w:tcW w:w="1404" w:type="dxa"/>
                </w:tcPr>
                <w:p w:rsidR="00D070A5" w:rsidRPr="000630A8" w:rsidRDefault="00D070A5" w:rsidP="00D070A5">
                  <w:pPr>
                    <w:pStyle w:val="Bezriadkovania"/>
                    <w:rPr>
                      <w:rFonts w:ascii="Times New Roman" w:hAnsi="Times New Roman" w:cs="Times New Roman"/>
                    </w:rPr>
                  </w:pPr>
                  <w:r>
                    <w:rPr>
                      <w:rFonts w:ascii="Times New Roman" w:hAnsi="Times New Roman" w:cs="Times New Roman"/>
                    </w:rPr>
                    <w:t>31.08.2020</w:t>
                  </w:r>
                </w:p>
              </w:tc>
              <w:tc>
                <w:tcPr>
                  <w:tcW w:w="1843" w:type="dxa"/>
                </w:tcPr>
                <w:p w:rsidR="00D070A5" w:rsidRPr="000630A8" w:rsidRDefault="00D070A5" w:rsidP="00D070A5">
                  <w:pPr>
                    <w:pStyle w:val="Bezriadkovania"/>
                    <w:rPr>
                      <w:rFonts w:ascii="Times New Roman" w:hAnsi="Times New Roman" w:cs="Times New Roman"/>
                    </w:rPr>
                  </w:pPr>
                  <w:r w:rsidRPr="00D070A5">
                    <w:rPr>
                      <w:rFonts w:ascii="Times New Roman" w:hAnsi="Times New Roman" w:cs="Times New Roman"/>
                    </w:rPr>
                    <w:t xml:space="preserve">§ 14 ods.2 </w:t>
                  </w:r>
                  <w:proofErr w:type="spellStart"/>
                  <w:r w:rsidRPr="00D070A5">
                    <w:rPr>
                      <w:rFonts w:ascii="Times New Roman" w:hAnsi="Times New Roman" w:cs="Times New Roman"/>
                    </w:rPr>
                    <w:t>pís.b</w:t>
                  </w:r>
                  <w:proofErr w:type="spellEnd"/>
                  <w:r w:rsidRPr="00D070A5">
                    <w:rPr>
                      <w:rFonts w:ascii="Times New Roman" w:hAnsi="Times New Roman" w:cs="Times New Roman"/>
                    </w:rPr>
                    <w:t xml:space="preserve">)   </w:t>
                  </w:r>
                </w:p>
              </w:tc>
              <w:tc>
                <w:tcPr>
                  <w:tcW w:w="920" w:type="dxa"/>
                </w:tcPr>
                <w:p w:rsidR="00D070A5" w:rsidRPr="000630A8" w:rsidRDefault="00D070A5" w:rsidP="00D070A5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</w:rPr>
                  </w:pPr>
                  <w:r w:rsidRPr="000630A8">
                    <w:rPr>
                      <w:rFonts w:ascii="Times New Roman" w:hAnsi="Times New Roman" w:cs="Times New Roman"/>
                    </w:rPr>
                    <w:t>OZ</w:t>
                  </w:r>
                </w:p>
              </w:tc>
              <w:tc>
                <w:tcPr>
                  <w:tcW w:w="1348" w:type="dxa"/>
                </w:tcPr>
                <w:p w:rsidR="00D070A5" w:rsidRPr="000630A8" w:rsidRDefault="00D070A5" w:rsidP="00D070A5">
                  <w:pPr>
                    <w:pStyle w:val="Bezriadkovania"/>
                    <w:rPr>
                      <w:rFonts w:ascii="Times New Roman" w:hAnsi="Times New Roman" w:cs="Times New Roman"/>
                    </w:rPr>
                  </w:pPr>
                  <w:r w:rsidRPr="000630A8">
                    <w:rPr>
                      <w:rFonts w:ascii="Times New Roman" w:hAnsi="Times New Roman" w:cs="Times New Roman"/>
                    </w:rPr>
                    <w:t>94/9/2020</w:t>
                  </w:r>
                </w:p>
              </w:tc>
              <w:tc>
                <w:tcPr>
                  <w:tcW w:w="1134" w:type="dxa"/>
                </w:tcPr>
                <w:p w:rsidR="00D070A5" w:rsidRPr="000630A8" w:rsidRDefault="00D070A5" w:rsidP="00D070A5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</w:rPr>
                  </w:pPr>
                  <w:r w:rsidRPr="00D070A5">
                    <w:rPr>
                      <w:rFonts w:ascii="Times New Roman" w:hAnsi="Times New Roman" w:cs="Times New Roman"/>
                    </w:rPr>
                    <w:t>schvaľuje</w:t>
                  </w:r>
                </w:p>
              </w:tc>
              <w:tc>
                <w:tcPr>
                  <w:tcW w:w="1559" w:type="dxa"/>
                </w:tcPr>
                <w:p w:rsidR="00D070A5" w:rsidRPr="000630A8" w:rsidRDefault="00D070A5" w:rsidP="00D070A5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</w:rPr>
                  </w:pPr>
                  <w:r w:rsidRPr="000630A8">
                    <w:rPr>
                      <w:rFonts w:ascii="Times New Roman" w:hAnsi="Times New Roman" w:cs="Times New Roman"/>
                    </w:rPr>
                    <w:t>29.09.2020</w:t>
                  </w:r>
                </w:p>
              </w:tc>
            </w:tr>
            <w:tr w:rsidR="00D070A5" w:rsidRPr="005B604B" w:rsidTr="00177051">
              <w:trPr>
                <w:trHeight w:val="269"/>
              </w:trPr>
              <w:tc>
                <w:tcPr>
                  <w:tcW w:w="859" w:type="dxa"/>
                </w:tcPr>
                <w:p w:rsidR="00D070A5" w:rsidRPr="000630A8" w:rsidRDefault="00D070A5" w:rsidP="00D070A5">
                  <w:pPr>
                    <w:pStyle w:val="Bezriadkovania"/>
                    <w:rPr>
                      <w:rFonts w:ascii="Times New Roman" w:hAnsi="Times New Roman" w:cs="Times New Roman"/>
                    </w:rPr>
                  </w:pPr>
                  <w:r>
                    <w:rPr>
                      <w:rFonts w:ascii="Times New Roman" w:hAnsi="Times New Roman" w:cs="Times New Roman"/>
                    </w:rPr>
                    <w:t xml:space="preserve">  4</w:t>
                  </w:r>
                  <w:r w:rsidRPr="000630A8">
                    <w:rPr>
                      <w:rFonts w:ascii="Times New Roman" w:hAnsi="Times New Roman" w:cs="Times New Roman"/>
                    </w:rPr>
                    <w:t>/2020</w:t>
                  </w:r>
                </w:p>
              </w:tc>
              <w:tc>
                <w:tcPr>
                  <w:tcW w:w="1404" w:type="dxa"/>
                </w:tcPr>
                <w:p w:rsidR="00D070A5" w:rsidRPr="000630A8" w:rsidRDefault="00D070A5" w:rsidP="00D070A5">
                  <w:pPr>
                    <w:pStyle w:val="Bezriadkovania"/>
                    <w:rPr>
                      <w:rFonts w:ascii="Times New Roman" w:hAnsi="Times New Roman" w:cs="Times New Roman"/>
                    </w:rPr>
                  </w:pPr>
                  <w:r>
                    <w:rPr>
                      <w:rFonts w:ascii="Times New Roman" w:hAnsi="Times New Roman" w:cs="Times New Roman"/>
                    </w:rPr>
                    <w:t>31.08.2020</w:t>
                  </w:r>
                </w:p>
              </w:tc>
              <w:tc>
                <w:tcPr>
                  <w:tcW w:w="1843" w:type="dxa"/>
                </w:tcPr>
                <w:p w:rsidR="00D070A5" w:rsidRDefault="00D070A5" w:rsidP="00D070A5">
                  <w:pPr>
                    <w:pStyle w:val="Bezriadkovania"/>
                    <w:ind w:right="-717"/>
                    <w:rPr>
                      <w:rFonts w:ascii="Times New Roman" w:hAnsi="Times New Roman" w:cs="Times New Roman"/>
                      <w:color w:val="000000" w:themeColor="text1"/>
                    </w:rPr>
                  </w:pPr>
                  <w:r w:rsidRPr="00D070A5">
                    <w:rPr>
                      <w:rFonts w:ascii="Times New Roman" w:hAnsi="Times New Roman" w:cs="Times New Roman"/>
                      <w:color w:val="000000" w:themeColor="text1"/>
                    </w:rPr>
                    <w:t>§ 14 ods.2pís.c)</w:t>
                  </w:r>
                </w:p>
              </w:tc>
              <w:tc>
                <w:tcPr>
                  <w:tcW w:w="920" w:type="dxa"/>
                </w:tcPr>
                <w:p w:rsidR="00D070A5" w:rsidRPr="000630A8" w:rsidRDefault="00D070A5" w:rsidP="00D070A5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color w:val="000000" w:themeColor="text1"/>
                    </w:rPr>
                  </w:pPr>
                  <w:r>
                    <w:rPr>
                      <w:rFonts w:ascii="Times New Roman" w:hAnsi="Times New Roman" w:cs="Times New Roman"/>
                      <w:color w:val="000000" w:themeColor="text1"/>
                    </w:rPr>
                    <w:t>OZ</w:t>
                  </w:r>
                </w:p>
              </w:tc>
              <w:tc>
                <w:tcPr>
                  <w:tcW w:w="1348" w:type="dxa"/>
                </w:tcPr>
                <w:p w:rsidR="00D070A5" w:rsidRPr="000630A8" w:rsidRDefault="00D070A5" w:rsidP="00D070A5">
                  <w:pPr>
                    <w:pStyle w:val="Bezriadkovania"/>
                    <w:rPr>
                      <w:rFonts w:ascii="Times New Roman" w:hAnsi="Times New Roman" w:cs="Times New Roman"/>
                    </w:rPr>
                  </w:pPr>
                  <w:r w:rsidRPr="000630A8">
                    <w:rPr>
                      <w:rFonts w:ascii="Times New Roman" w:hAnsi="Times New Roman" w:cs="Times New Roman"/>
                    </w:rPr>
                    <w:t>95/9/2020</w:t>
                  </w:r>
                </w:p>
              </w:tc>
              <w:tc>
                <w:tcPr>
                  <w:tcW w:w="1134" w:type="dxa"/>
                </w:tcPr>
                <w:p w:rsidR="00D070A5" w:rsidRPr="000630A8" w:rsidRDefault="00D070A5" w:rsidP="00D070A5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</w:rPr>
                  </w:pPr>
                  <w:r w:rsidRPr="00D070A5">
                    <w:rPr>
                      <w:rFonts w:ascii="Times New Roman" w:hAnsi="Times New Roman" w:cs="Times New Roman"/>
                    </w:rPr>
                    <w:t>schvaľuje</w:t>
                  </w:r>
                </w:p>
              </w:tc>
              <w:tc>
                <w:tcPr>
                  <w:tcW w:w="1559" w:type="dxa"/>
                </w:tcPr>
                <w:p w:rsidR="00D070A5" w:rsidRPr="000630A8" w:rsidRDefault="00D070A5" w:rsidP="00D070A5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</w:rPr>
                  </w:pPr>
                  <w:r w:rsidRPr="000630A8">
                    <w:rPr>
                      <w:rFonts w:ascii="Times New Roman" w:hAnsi="Times New Roman" w:cs="Times New Roman"/>
                    </w:rPr>
                    <w:t>29.09.2020</w:t>
                  </w:r>
                </w:p>
              </w:tc>
            </w:tr>
            <w:tr w:rsidR="00D070A5" w:rsidRPr="005B604B" w:rsidTr="00177051">
              <w:trPr>
                <w:trHeight w:val="285"/>
              </w:trPr>
              <w:tc>
                <w:tcPr>
                  <w:tcW w:w="859" w:type="dxa"/>
                </w:tcPr>
                <w:p w:rsidR="00D070A5" w:rsidRPr="000630A8" w:rsidRDefault="00D070A5" w:rsidP="00D070A5">
                  <w:pPr>
                    <w:pStyle w:val="Bezriadkovania"/>
                    <w:rPr>
                      <w:rFonts w:ascii="Times New Roman" w:hAnsi="Times New Roman" w:cs="Times New Roman"/>
                    </w:rPr>
                  </w:pPr>
                  <w:r>
                    <w:rPr>
                      <w:rFonts w:ascii="Times New Roman" w:hAnsi="Times New Roman" w:cs="Times New Roman"/>
                    </w:rPr>
                    <w:t xml:space="preserve"> 5</w:t>
                  </w:r>
                  <w:r w:rsidRPr="000630A8">
                    <w:rPr>
                      <w:rFonts w:ascii="Times New Roman" w:hAnsi="Times New Roman" w:cs="Times New Roman"/>
                    </w:rPr>
                    <w:t>/2020</w:t>
                  </w:r>
                </w:p>
              </w:tc>
              <w:tc>
                <w:tcPr>
                  <w:tcW w:w="1404" w:type="dxa"/>
                </w:tcPr>
                <w:p w:rsidR="00D070A5" w:rsidRPr="000630A8" w:rsidRDefault="00D070A5" w:rsidP="00D070A5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</w:rPr>
                  </w:pPr>
                  <w:r>
                    <w:rPr>
                      <w:rFonts w:ascii="Times New Roman" w:hAnsi="Times New Roman" w:cs="Times New Roman"/>
                    </w:rPr>
                    <w:t>30.11.2020</w:t>
                  </w:r>
                </w:p>
              </w:tc>
              <w:tc>
                <w:tcPr>
                  <w:tcW w:w="1843" w:type="dxa"/>
                </w:tcPr>
                <w:p w:rsidR="00D070A5" w:rsidRDefault="00D070A5" w:rsidP="00D070A5">
                  <w:pPr>
                    <w:pStyle w:val="Bezriadkovania"/>
                    <w:ind w:right="-717"/>
                    <w:rPr>
                      <w:rFonts w:ascii="Times New Roman" w:hAnsi="Times New Roman" w:cs="Times New Roman"/>
                      <w:color w:val="000000" w:themeColor="text1"/>
                    </w:rPr>
                  </w:pPr>
                  <w:r>
                    <w:rPr>
                      <w:rFonts w:ascii="Times New Roman" w:hAnsi="Times New Roman" w:cs="Times New Roman"/>
                      <w:color w:val="000000" w:themeColor="text1"/>
                    </w:rPr>
                    <w:t>§ 14 ods.2pís.b),d)</w:t>
                  </w:r>
                </w:p>
              </w:tc>
              <w:tc>
                <w:tcPr>
                  <w:tcW w:w="920" w:type="dxa"/>
                </w:tcPr>
                <w:p w:rsidR="00D070A5" w:rsidRPr="000630A8" w:rsidRDefault="00D070A5" w:rsidP="00D070A5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color w:val="000000" w:themeColor="text1"/>
                    </w:rPr>
                  </w:pPr>
                  <w:r>
                    <w:rPr>
                      <w:rFonts w:ascii="Times New Roman" w:hAnsi="Times New Roman" w:cs="Times New Roman"/>
                      <w:color w:val="000000" w:themeColor="text1"/>
                    </w:rPr>
                    <w:t>OZ</w:t>
                  </w:r>
                </w:p>
              </w:tc>
              <w:tc>
                <w:tcPr>
                  <w:tcW w:w="1348" w:type="dxa"/>
                </w:tcPr>
                <w:p w:rsidR="00D070A5" w:rsidRPr="000630A8" w:rsidRDefault="00D070A5" w:rsidP="00D070A5">
                  <w:pPr>
                    <w:pStyle w:val="Bezriadkovania"/>
                    <w:rPr>
                      <w:rFonts w:ascii="Times New Roman" w:hAnsi="Times New Roman" w:cs="Times New Roman"/>
                    </w:rPr>
                  </w:pPr>
                  <w:r w:rsidRPr="000630A8">
                    <w:rPr>
                      <w:rFonts w:ascii="Times New Roman" w:hAnsi="Times New Roman" w:cs="Times New Roman"/>
                    </w:rPr>
                    <w:t>107/10/2020</w:t>
                  </w:r>
                </w:p>
              </w:tc>
              <w:tc>
                <w:tcPr>
                  <w:tcW w:w="1134" w:type="dxa"/>
                </w:tcPr>
                <w:p w:rsidR="00D070A5" w:rsidRPr="000630A8" w:rsidRDefault="00D070A5" w:rsidP="00D070A5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</w:rPr>
                  </w:pPr>
                  <w:r w:rsidRPr="00D070A5">
                    <w:rPr>
                      <w:rFonts w:ascii="Times New Roman" w:hAnsi="Times New Roman" w:cs="Times New Roman"/>
                    </w:rPr>
                    <w:t>schvaľuje</w:t>
                  </w:r>
                </w:p>
              </w:tc>
              <w:tc>
                <w:tcPr>
                  <w:tcW w:w="1559" w:type="dxa"/>
                </w:tcPr>
                <w:p w:rsidR="00D070A5" w:rsidRPr="000630A8" w:rsidRDefault="00D070A5" w:rsidP="00D070A5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</w:rPr>
                  </w:pPr>
                  <w:r w:rsidRPr="000630A8">
                    <w:rPr>
                      <w:rFonts w:ascii="Times New Roman" w:hAnsi="Times New Roman" w:cs="Times New Roman"/>
                    </w:rPr>
                    <w:t>08.12.2020</w:t>
                  </w:r>
                </w:p>
              </w:tc>
            </w:tr>
            <w:tr w:rsidR="00D070A5" w:rsidRPr="005B604B" w:rsidTr="00177051">
              <w:trPr>
                <w:trHeight w:val="269"/>
              </w:trPr>
              <w:tc>
                <w:tcPr>
                  <w:tcW w:w="859" w:type="dxa"/>
                </w:tcPr>
                <w:p w:rsidR="00D070A5" w:rsidRPr="000630A8" w:rsidRDefault="00D070A5" w:rsidP="00D070A5">
                  <w:pPr>
                    <w:pStyle w:val="Bezriadkovania"/>
                    <w:rPr>
                      <w:rFonts w:ascii="Times New Roman" w:hAnsi="Times New Roman" w:cs="Times New Roman"/>
                    </w:rPr>
                  </w:pPr>
                  <w:r>
                    <w:rPr>
                      <w:rFonts w:ascii="Times New Roman" w:hAnsi="Times New Roman" w:cs="Times New Roman"/>
                    </w:rPr>
                    <w:t xml:space="preserve">  6</w:t>
                  </w:r>
                  <w:r w:rsidRPr="000630A8">
                    <w:rPr>
                      <w:rFonts w:ascii="Times New Roman" w:hAnsi="Times New Roman" w:cs="Times New Roman"/>
                    </w:rPr>
                    <w:t>/2020</w:t>
                  </w:r>
                </w:p>
              </w:tc>
              <w:tc>
                <w:tcPr>
                  <w:tcW w:w="1404" w:type="dxa"/>
                </w:tcPr>
                <w:p w:rsidR="00D070A5" w:rsidRPr="000630A8" w:rsidRDefault="00D070A5" w:rsidP="00D070A5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</w:rPr>
                  </w:pPr>
                  <w:r>
                    <w:rPr>
                      <w:rFonts w:ascii="Times New Roman" w:hAnsi="Times New Roman" w:cs="Times New Roman"/>
                    </w:rPr>
                    <w:t>30.11.2020</w:t>
                  </w:r>
                </w:p>
              </w:tc>
              <w:tc>
                <w:tcPr>
                  <w:tcW w:w="1843" w:type="dxa"/>
                </w:tcPr>
                <w:p w:rsidR="00D070A5" w:rsidRPr="000630A8" w:rsidRDefault="00D070A5" w:rsidP="00D070A5">
                  <w:pPr>
                    <w:pStyle w:val="Bezriadkovania"/>
                    <w:rPr>
                      <w:rFonts w:ascii="Times New Roman" w:hAnsi="Times New Roman" w:cs="Times New Roman"/>
                    </w:rPr>
                  </w:pPr>
                  <w:r w:rsidRPr="00D070A5">
                    <w:rPr>
                      <w:rFonts w:ascii="Times New Roman" w:hAnsi="Times New Roman" w:cs="Times New Roman"/>
                    </w:rPr>
                    <w:t>§ 14 ods.2pís.c)</w:t>
                  </w:r>
                </w:p>
              </w:tc>
              <w:tc>
                <w:tcPr>
                  <w:tcW w:w="920" w:type="dxa"/>
                </w:tcPr>
                <w:p w:rsidR="00D070A5" w:rsidRPr="000630A8" w:rsidRDefault="00D070A5" w:rsidP="00D070A5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</w:rPr>
                  </w:pPr>
                  <w:r w:rsidRPr="000630A8">
                    <w:rPr>
                      <w:rFonts w:ascii="Times New Roman" w:hAnsi="Times New Roman" w:cs="Times New Roman"/>
                    </w:rPr>
                    <w:t>OZ</w:t>
                  </w:r>
                </w:p>
              </w:tc>
              <w:tc>
                <w:tcPr>
                  <w:tcW w:w="1348" w:type="dxa"/>
                </w:tcPr>
                <w:p w:rsidR="00D070A5" w:rsidRPr="000630A8" w:rsidRDefault="00D070A5" w:rsidP="00D070A5">
                  <w:pPr>
                    <w:pStyle w:val="Bezriadkovania"/>
                    <w:rPr>
                      <w:rFonts w:ascii="Times New Roman" w:hAnsi="Times New Roman" w:cs="Times New Roman"/>
                    </w:rPr>
                  </w:pPr>
                  <w:r w:rsidRPr="000630A8">
                    <w:rPr>
                      <w:rFonts w:ascii="Times New Roman" w:hAnsi="Times New Roman" w:cs="Times New Roman"/>
                    </w:rPr>
                    <w:t>108/10/2020</w:t>
                  </w:r>
                </w:p>
              </w:tc>
              <w:tc>
                <w:tcPr>
                  <w:tcW w:w="1134" w:type="dxa"/>
                </w:tcPr>
                <w:p w:rsidR="00D070A5" w:rsidRPr="000630A8" w:rsidRDefault="00D070A5" w:rsidP="00D070A5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</w:rPr>
                  </w:pPr>
                  <w:r w:rsidRPr="00D070A5">
                    <w:rPr>
                      <w:rFonts w:ascii="Times New Roman" w:hAnsi="Times New Roman" w:cs="Times New Roman"/>
                    </w:rPr>
                    <w:t>schvaľuje</w:t>
                  </w:r>
                </w:p>
              </w:tc>
              <w:tc>
                <w:tcPr>
                  <w:tcW w:w="1559" w:type="dxa"/>
                </w:tcPr>
                <w:p w:rsidR="00D070A5" w:rsidRPr="000630A8" w:rsidRDefault="00D070A5" w:rsidP="00D070A5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</w:rPr>
                  </w:pPr>
                  <w:r w:rsidRPr="000630A8">
                    <w:rPr>
                      <w:rFonts w:ascii="Times New Roman" w:hAnsi="Times New Roman" w:cs="Times New Roman"/>
                    </w:rPr>
                    <w:t>08.12.2020</w:t>
                  </w:r>
                </w:p>
              </w:tc>
            </w:tr>
            <w:tr w:rsidR="00D070A5" w:rsidRPr="005B604B" w:rsidTr="00177051">
              <w:trPr>
                <w:trHeight w:val="301"/>
              </w:trPr>
              <w:tc>
                <w:tcPr>
                  <w:tcW w:w="859" w:type="dxa"/>
                </w:tcPr>
                <w:p w:rsidR="00D070A5" w:rsidRPr="000630A8" w:rsidRDefault="00D070A5" w:rsidP="00D070A5">
                  <w:pPr>
                    <w:pStyle w:val="Bezriadkovania"/>
                    <w:rPr>
                      <w:rFonts w:ascii="Times New Roman" w:hAnsi="Times New Roman" w:cs="Times New Roman"/>
                    </w:rPr>
                  </w:pPr>
                  <w:r>
                    <w:rPr>
                      <w:rFonts w:ascii="Times New Roman" w:hAnsi="Times New Roman" w:cs="Times New Roman"/>
                    </w:rPr>
                    <w:t xml:space="preserve">  7</w:t>
                  </w:r>
                  <w:r w:rsidRPr="000630A8">
                    <w:rPr>
                      <w:rFonts w:ascii="Times New Roman" w:hAnsi="Times New Roman" w:cs="Times New Roman"/>
                    </w:rPr>
                    <w:t>/2020</w:t>
                  </w:r>
                </w:p>
              </w:tc>
              <w:tc>
                <w:tcPr>
                  <w:tcW w:w="1404" w:type="dxa"/>
                </w:tcPr>
                <w:p w:rsidR="00D070A5" w:rsidRPr="000630A8" w:rsidRDefault="00D070A5" w:rsidP="00D070A5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</w:rPr>
                  </w:pPr>
                  <w:r>
                    <w:rPr>
                      <w:rFonts w:ascii="Times New Roman" w:hAnsi="Times New Roman" w:cs="Times New Roman"/>
                    </w:rPr>
                    <w:t>31.12.2020</w:t>
                  </w:r>
                </w:p>
              </w:tc>
              <w:tc>
                <w:tcPr>
                  <w:tcW w:w="1843" w:type="dxa"/>
                </w:tcPr>
                <w:p w:rsidR="00D070A5" w:rsidRPr="000630A8" w:rsidRDefault="00D070A5" w:rsidP="00D070A5">
                  <w:pPr>
                    <w:pStyle w:val="Bezriadkovania"/>
                    <w:rPr>
                      <w:rFonts w:ascii="Times New Roman" w:hAnsi="Times New Roman" w:cs="Times New Roman"/>
                    </w:rPr>
                  </w:pPr>
                  <w:r>
                    <w:rPr>
                      <w:rFonts w:ascii="Times New Roman" w:hAnsi="Times New Roman" w:cs="Times New Roman"/>
                    </w:rPr>
                    <w:t>§ 14 ods.2pís.b),</w:t>
                  </w:r>
                  <w:r w:rsidRPr="00D070A5">
                    <w:rPr>
                      <w:rFonts w:ascii="Times New Roman" w:hAnsi="Times New Roman" w:cs="Times New Roman"/>
                    </w:rPr>
                    <w:t>c)</w:t>
                  </w:r>
                </w:p>
              </w:tc>
              <w:tc>
                <w:tcPr>
                  <w:tcW w:w="920" w:type="dxa"/>
                </w:tcPr>
                <w:p w:rsidR="00D070A5" w:rsidRPr="000630A8" w:rsidRDefault="00D070A5" w:rsidP="00D070A5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</w:rPr>
                  </w:pPr>
                  <w:r w:rsidRPr="000630A8">
                    <w:rPr>
                      <w:rFonts w:ascii="Times New Roman" w:hAnsi="Times New Roman" w:cs="Times New Roman"/>
                    </w:rPr>
                    <w:t>OZ</w:t>
                  </w:r>
                </w:p>
              </w:tc>
              <w:tc>
                <w:tcPr>
                  <w:tcW w:w="1348" w:type="dxa"/>
                </w:tcPr>
                <w:p w:rsidR="00D070A5" w:rsidRPr="000630A8" w:rsidRDefault="00D070A5" w:rsidP="00D070A5">
                  <w:pPr>
                    <w:pStyle w:val="Bezriadkovania"/>
                    <w:rPr>
                      <w:rFonts w:ascii="Times New Roman" w:hAnsi="Times New Roman" w:cs="Times New Roman"/>
                    </w:rPr>
                  </w:pPr>
                  <w:r w:rsidRPr="000630A8">
                    <w:rPr>
                      <w:rFonts w:ascii="Times New Roman" w:hAnsi="Times New Roman" w:cs="Times New Roman"/>
                    </w:rPr>
                    <w:t>113/11/2021</w:t>
                  </w:r>
                </w:p>
              </w:tc>
              <w:tc>
                <w:tcPr>
                  <w:tcW w:w="1134" w:type="dxa"/>
                </w:tcPr>
                <w:p w:rsidR="00D070A5" w:rsidRPr="000630A8" w:rsidRDefault="00D070A5" w:rsidP="00D070A5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</w:rPr>
                  </w:pPr>
                  <w:r w:rsidRPr="00D070A5">
                    <w:rPr>
                      <w:rFonts w:ascii="Times New Roman" w:hAnsi="Times New Roman" w:cs="Times New Roman"/>
                    </w:rPr>
                    <w:t>schvaľuje</w:t>
                  </w:r>
                </w:p>
              </w:tc>
              <w:tc>
                <w:tcPr>
                  <w:tcW w:w="1559" w:type="dxa"/>
                </w:tcPr>
                <w:p w:rsidR="00D070A5" w:rsidRPr="000630A8" w:rsidRDefault="00D070A5" w:rsidP="00D070A5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</w:rPr>
                  </w:pPr>
                  <w:r w:rsidRPr="000630A8">
                    <w:rPr>
                      <w:rFonts w:ascii="Times New Roman" w:hAnsi="Times New Roman" w:cs="Times New Roman"/>
                    </w:rPr>
                    <w:t>30.03.2021</w:t>
                  </w:r>
                </w:p>
              </w:tc>
            </w:tr>
          </w:tbl>
          <w:p w:rsidR="00D47C12" w:rsidRPr="005B604B" w:rsidRDefault="00D47C12" w:rsidP="00D47C12">
            <w:pPr>
              <w:pStyle w:val="Bezriadkovania"/>
              <w:rPr>
                <w:rFonts w:cs="Times New Roman"/>
                <w:b/>
                <w:sz w:val="20"/>
              </w:rPr>
            </w:pPr>
            <w:r w:rsidRPr="005B604B">
              <w:rPr>
                <w:rFonts w:cs="Times New Roman"/>
                <w:bCs/>
                <w:color w:val="000000"/>
                <w:sz w:val="20"/>
              </w:rPr>
              <w:t xml:space="preserve">         </w:t>
            </w:r>
          </w:p>
          <w:p w:rsidR="00D47C12" w:rsidRPr="005B604B" w:rsidRDefault="00D47C12" w:rsidP="00D47C12">
            <w:pPr>
              <w:pStyle w:val="Bezriadkovania"/>
              <w:rPr>
                <w:rFonts w:cs="Times New Roman"/>
                <w:b/>
                <w:sz w:val="20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47C12" w:rsidRPr="005B604B" w:rsidRDefault="00D47C12" w:rsidP="00D47C12">
            <w:pPr>
              <w:pStyle w:val="Bezriadkovania"/>
              <w:rPr>
                <w:rFonts w:cs="Times New Roman"/>
                <w:b/>
                <w:bCs/>
                <w:color w:val="000000"/>
              </w:rPr>
            </w:pPr>
            <w:r w:rsidRPr="005B604B">
              <w:rPr>
                <w:rFonts w:cs="Times New Roman"/>
                <w:b/>
                <w:bCs/>
                <w:color w:val="000000"/>
              </w:rPr>
              <w:t> </w:t>
            </w:r>
          </w:p>
          <w:p w:rsidR="00D47C12" w:rsidRPr="005B604B" w:rsidRDefault="00D47C12" w:rsidP="00D47C12">
            <w:pPr>
              <w:pStyle w:val="Bezriadkovania"/>
              <w:rPr>
                <w:rFonts w:cs="Times New Roman"/>
                <w:b/>
                <w:bCs/>
                <w:color w:val="000000"/>
              </w:rPr>
            </w:pPr>
          </w:p>
        </w:tc>
        <w:tc>
          <w:tcPr>
            <w:tcW w:w="18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47C12" w:rsidRPr="005B604B" w:rsidRDefault="00D47C12" w:rsidP="00D47C12">
            <w:pPr>
              <w:pStyle w:val="Bezriadkovania"/>
              <w:rPr>
                <w:rFonts w:cs="Times New Roman"/>
                <w:b/>
                <w:bCs/>
                <w:color w:val="000000"/>
              </w:rPr>
            </w:pPr>
            <w:r w:rsidRPr="005B604B">
              <w:rPr>
                <w:rFonts w:cs="Times New Roman"/>
                <w:b/>
                <w:bCs/>
                <w:color w:val="000000"/>
              </w:rPr>
              <w:t> </w:t>
            </w:r>
          </w:p>
        </w:tc>
        <w:tc>
          <w:tcPr>
            <w:tcW w:w="1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7C12" w:rsidRPr="005B604B" w:rsidRDefault="00D47C12" w:rsidP="00D47C12">
            <w:pPr>
              <w:pStyle w:val="Bezriadkovania"/>
              <w:rPr>
                <w:rFonts w:cs="Times New Roman"/>
                <w:color w:val="000000"/>
              </w:rPr>
            </w:pPr>
          </w:p>
        </w:tc>
      </w:tr>
    </w:tbl>
    <w:p w:rsidR="00171B63" w:rsidRDefault="00171B63" w:rsidP="00D47C12">
      <w:pPr>
        <w:pStyle w:val="Bezriadkovania"/>
        <w:rPr>
          <w:rFonts w:ascii="Times New Roman" w:hAnsi="Times New Roman" w:cs="Times New Roman"/>
        </w:rPr>
      </w:pPr>
    </w:p>
    <w:p w:rsidR="00821117" w:rsidRDefault="00A878D7" w:rsidP="00AF0CBD">
      <w:pPr>
        <w:pStyle w:val="Pismenka"/>
        <w:tabs>
          <w:tab w:val="clear" w:pos="426"/>
        </w:tabs>
        <w:ind w:left="0" w:firstLine="0"/>
        <w:jc w:val="center"/>
        <w:rPr>
          <w:sz w:val="24"/>
          <w:szCs w:val="24"/>
        </w:rPr>
      </w:pPr>
      <w:r>
        <w:rPr>
          <w:sz w:val="28"/>
          <w:szCs w:val="28"/>
        </w:rPr>
        <w:t>Rozpočet po zmenách k 31.12.2020</w:t>
      </w:r>
      <w:r w:rsidR="00465B95" w:rsidRPr="00465B95">
        <w:rPr>
          <w:sz w:val="28"/>
          <w:szCs w:val="28"/>
        </w:rPr>
        <w:t xml:space="preserve"> </w:t>
      </w:r>
      <w:r w:rsidR="00D14715">
        <w:rPr>
          <w:sz w:val="28"/>
          <w:szCs w:val="28"/>
        </w:rPr>
        <w:t>v</w:t>
      </w:r>
      <w:r w:rsidR="00124929">
        <w:rPr>
          <w:sz w:val="28"/>
          <w:szCs w:val="28"/>
        </w:rPr>
        <w:t> </w:t>
      </w:r>
      <w:r w:rsidR="00BC353D">
        <w:rPr>
          <w:sz w:val="28"/>
          <w:szCs w:val="28"/>
        </w:rPr>
        <w:t>EU</w:t>
      </w:r>
      <w:r w:rsidR="00124929">
        <w:rPr>
          <w:sz w:val="28"/>
          <w:szCs w:val="28"/>
        </w:rPr>
        <w:t>R</w:t>
      </w:r>
      <w:r w:rsidR="00881CBC" w:rsidRPr="001F79CE">
        <w:rPr>
          <w:sz w:val="24"/>
          <w:szCs w:val="24"/>
        </w:rPr>
        <w:t xml:space="preserve">          </w:t>
      </w:r>
    </w:p>
    <w:p w:rsidR="005B604B" w:rsidRPr="00AF0CBD" w:rsidRDefault="00881CBC" w:rsidP="00AF0CBD">
      <w:pPr>
        <w:pStyle w:val="Pismenka"/>
        <w:tabs>
          <w:tab w:val="clear" w:pos="426"/>
        </w:tabs>
        <w:ind w:left="0" w:firstLine="0"/>
        <w:jc w:val="center"/>
        <w:rPr>
          <w:sz w:val="28"/>
          <w:szCs w:val="28"/>
        </w:rPr>
      </w:pPr>
      <w:r w:rsidRPr="001F79CE">
        <w:rPr>
          <w:sz w:val="24"/>
          <w:szCs w:val="24"/>
        </w:rPr>
        <w:t xml:space="preserve">                         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261"/>
        <w:gridCol w:w="1984"/>
        <w:gridCol w:w="1985"/>
        <w:gridCol w:w="1842"/>
      </w:tblGrid>
      <w:tr w:rsidR="005B604B" w:rsidRPr="001F79CE" w:rsidTr="0058392A">
        <w:tc>
          <w:tcPr>
            <w:tcW w:w="3261" w:type="dxa"/>
            <w:shd w:val="clear" w:color="auto" w:fill="D9DDE4" w:themeFill="text2" w:themeFillTint="33"/>
          </w:tcPr>
          <w:p w:rsidR="005B604B" w:rsidRPr="001F79CE" w:rsidRDefault="005B604B" w:rsidP="00CF6F55">
            <w:pPr>
              <w:tabs>
                <w:tab w:val="right" w:pos="8460"/>
              </w:tabs>
              <w:jc w:val="both"/>
              <w:rPr>
                <w:rFonts w:ascii="Times New Roman" w:hAnsi="Times New Roman" w:cs="Times New Roman"/>
                <w:b/>
                <w:color w:val="FF0000"/>
              </w:rPr>
            </w:pPr>
          </w:p>
        </w:tc>
        <w:tc>
          <w:tcPr>
            <w:tcW w:w="1984" w:type="dxa"/>
            <w:shd w:val="clear" w:color="auto" w:fill="D9DDE4" w:themeFill="text2" w:themeFillTint="33"/>
          </w:tcPr>
          <w:p w:rsidR="005B604B" w:rsidRPr="001F79CE" w:rsidRDefault="005B604B" w:rsidP="00CF6F55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b/>
              </w:rPr>
            </w:pPr>
            <w:r w:rsidRPr="001F79CE">
              <w:rPr>
                <w:rFonts w:ascii="Times New Roman" w:hAnsi="Times New Roman" w:cs="Times New Roman"/>
                <w:b/>
              </w:rPr>
              <w:t>Schválený</w:t>
            </w:r>
          </w:p>
          <w:p w:rsidR="005B604B" w:rsidRPr="001F79CE" w:rsidRDefault="005B604B" w:rsidP="00CF6F55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b/>
                <w:color w:val="FF0000"/>
              </w:rPr>
            </w:pPr>
            <w:r w:rsidRPr="001F79CE">
              <w:rPr>
                <w:rFonts w:ascii="Times New Roman" w:hAnsi="Times New Roman" w:cs="Times New Roman"/>
                <w:b/>
              </w:rPr>
              <w:t>rozpočet</w:t>
            </w:r>
            <w:r w:rsidRPr="001F79CE">
              <w:rPr>
                <w:rFonts w:ascii="Times New Roman" w:hAnsi="Times New Roman" w:cs="Times New Roman"/>
                <w:b/>
                <w:color w:val="FF0000"/>
              </w:rPr>
              <w:t xml:space="preserve"> </w:t>
            </w:r>
          </w:p>
        </w:tc>
        <w:tc>
          <w:tcPr>
            <w:tcW w:w="1985" w:type="dxa"/>
            <w:shd w:val="clear" w:color="auto" w:fill="D9DDE4" w:themeFill="text2" w:themeFillTint="33"/>
          </w:tcPr>
          <w:p w:rsidR="005B604B" w:rsidRPr="001F79CE" w:rsidRDefault="005B604B" w:rsidP="00CF6F55">
            <w:pPr>
              <w:tabs>
                <w:tab w:val="right" w:pos="8820"/>
              </w:tabs>
              <w:jc w:val="center"/>
              <w:rPr>
                <w:rFonts w:ascii="Times New Roman" w:hAnsi="Times New Roman" w:cs="Times New Roman"/>
                <w:b/>
                <w:color w:val="FF0000"/>
              </w:rPr>
            </w:pPr>
            <w:r w:rsidRPr="001F79CE">
              <w:rPr>
                <w:rFonts w:ascii="Times New Roman" w:hAnsi="Times New Roman" w:cs="Times New Roman"/>
                <w:b/>
              </w:rPr>
              <w:t>Upravený rozpočet</w:t>
            </w:r>
            <w:r w:rsidRPr="001F79CE">
              <w:rPr>
                <w:rFonts w:ascii="Times New Roman" w:hAnsi="Times New Roman" w:cs="Times New Roman"/>
                <w:b/>
                <w:color w:val="FF0000"/>
              </w:rPr>
              <w:t xml:space="preserve"> </w:t>
            </w:r>
          </w:p>
        </w:tc>
        <w:tc>
          <w:tcPr>
            <w:tcW w:w="1842" w:type="dxa"/>
            <w:shd w:val="clear" w:color="auto" w:fill="D9DDE4" w:themeFill="text2" w:themeFillTint="33"/>
          </w:tcPr>
          <w:p w:rsidR="005B604B" w:rsidRPr="001F79CE" w:rsidRDefault="005B604B" w:rsidP="00CF6F55">
            <w:pPr>
              <w:tabs>
                <w:tab w:val="right" w:pos="8820"/>
              </w:tabs>
              <w:jc w:val="center"/>
              <w:rPr>
                <w:rFonts w:ascii="Times New Roman" w:hAnsi="Times New Roman" w:cs="Times New Roman"/>
                <w:b/>
              </w:rPr>
            </w:pPr>
            <w:r w:rsidRPr="001F79CE">
              <w:rPr>
                <w:rFonts w:ascii="Times New Roman" w:hAnsi="Times New Roman" w:cs="Times New Roman"/>
                <w:b/>
              </w:rPr>
              <w:t>Plnenie</w:t>
            </w:r>
          </w:p>
          <w:p w:rsidR="005B604B" w:rsidRPr="001F79CE" w:rsidRDefault="005B604B" w:rsidP="00CF6F55">
            <w:pPr>
              <w:tabs>
                <w:tab w:val="right" w:pos="8820"/>
              </w:tabs>
              <w:jc w:val="center"/>
              <w:rPr>
                <w:rFonts w:ascii="Times New Roman" w:hAnsi="Times New Roman" w:cs="Times New Roman"/>
                <w:b/>
                <w:color w:val="FF0000"/>
              </w:rPr>
            </w:pPr>
            <w:r w:rsidRPr="001F79CE">
              <w:rPr>
                <w:rFonts w:ascii="Times New Roman" w:hAnsi="Times New Roman" w:cs="Times New Roman"/>
                <w:b/>
              </w:rPr>
              <w:t>rozpočtu</w:t>
            </w:r>
            <w:r w:rsidRPr="001F79CE">
              <w:rPr>
                <w:rFonts w:ascii="Times New Roman" w:hAnsi="Times New Roman" w:cs="Times New Roman"/>
                <w:b/>
                <w:color w:val="FF0000"/>
              </w:rPr>
              <w:t xml:space="preserve"> </w:t>
            </w:r>
          </w:p>
        </w:tc>
      </w:tr>
      <w:tr w:rsidR="005B604B" w:rsidRPr="001F79CE" w:rsidTr="0058392A">
        <w:tc>
          <w:tcPr>
            <w:tcW w:w="3261" w:type="dxa"/>
            <w:shd w:val="clear" w:color="auto" w:fill="A8D6FF" w:themeFill="background2" w:themeFillShade="E6"/>
          </w:tcPr>
          <w:p w:rsidR="005B604B" w:rsidRPr="001F79CE" w:rsidRDefault="005B604B" w:rsidP="00CF6F55">
            <w:pPr>
              <w:tabs>
                <w:tab w:val="right" w:pos="8460"/>
              </w:tabs>
              <w:jc w:val="both"/>
              <w:rPr>
                <w:rFonts w:ascii="Times New Roman" w:hAnsi="Times New Roman" w:cs="Times New Roman"/>
                <w:b/>
              </w:rPr>
            </w:pPr>
            <w:r w:rsidRPr="001F79CE">
              <w:rPr>
                <w:rFonts w:ascii="Times New Roman" w:hAnsi="Times New Roman" w:cs="Times New Roman"/>
                <w:b/>
              </w:rPr>
              <w:t>Príjmy celkom</w:t>
            </w:r>
          </w:p>
        </w:tc>
        <w:tc>
          <w:tcPr>
            <w:tcW w:w="1984" w:type="dxa"/>
            <w:shd w:val="clear" w:color="auto" w:fill="A8D6FF" w:themeFill="background2" w:themeFillShade="E6"/>
          </w:tcPr>
          <w:p w:rsidR="00942038" w:rsidRPr="001F79CE" w:rsidRDefault="007E5C19" w:rsidP="00942038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b/>
                <w:color w:val="000000" w:themeColor="text1"/>
              </w:rPr>
            </w:pPr>
            <w:r>
              <w:rPr>
                <w:rFonts w:ascii="Times New Roman" w:hAnsi="Times New Roman" w:cs="Times New Roman"/>
                <w:b/>
                <w:color w:val="000000" w:themeColor="text1"/>
              </w:rPr>
              <w:t>153 630,00</w:t>
            </w:r>
          </w:p>
        </w:tc>
        <w:tc>
          <w:tcPr>
            <w:tcW w:w="1985" w:type="dxa"/>
            <w:shd w:val="clear" w:color="auto" w:fill="A8D6FF" w:themeFill="background2" w:themeFillShade="E6"/>
          </w:tcPr>
          <w:p w:rsidR="005B604B" w:rsidRPr="001F79CE" w:rsidRDefault="007E5C19" w:rsidP="00CF6F55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174 042,77</w:t>
            </w:r>
          </w:p>
        </w:tc>
        <w:tc>
          <w:tcPr>
            <w:tcW w:w="1842" w:type="dxa"/>
            <w:shd w:val="clear" w:color="auto" w:fill="A8D6FF" w:themeFill="background2" w:themeFillShade="E6"/>
          </w:tcPr>
          <w:p w:rsidR="005B604B" w:rsidRPr="001F79CE" w:rsidRDefault="00D33673" w:rsidP="00CF6F55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169 594,81</w:t>
            </w:r>
          </w:p>
        </w:tc>
      </w:tr>
      <w:tr w:rsidR="005B604B" w:rsidRPr="001F79CE" w:rsidTr="001F79CE">
        <w:tc>
          <w:tcPr>
            <w:tcW w:w="3261" w:type="dxa"/>
          </w:tcPr>
          <w:p w:rsidR="005B604B" w:rsidRPr="001F79CE" w:rsidRDefault="005B604B" w:rsidP="00CF6F55">
            <w:pPr>
              <w:tabs>
                <w:tab w:val="right" w:pos="8460"/>
              </w:tabs>
              <w:jc w:val="both"/>
              <w:rPr>
                <w:rFonts w:ascii="Times New Roman" w:hAnsi="Times New Roman" w:cs="Times New Roman"/>
              </w:rPr>
            </w:pPr>
            <w:r w:rsidRPr="001F79CE">
              <w:rPr>
                <w:rFonts w:ascii="Times New Roman" w:hAnsi="Times New Roman" w:cs="Times New Roman"/>
              </w:rPr>
              <w:t>z toho :</w:t>
            </w:r>
          </w:p>
        </w:tc>
        <w:tc>
          <w:tcPr>
            <w:tcW w:w="1984" w:type="dxa"/>
          </w:tcPr>
          <w:p w:rsidR="005B604B" w:rsidRPr="001F79CE" w:rsidRDefault="005B604B" w:rsidP="00CF6F55">
            <w:pPr>
              <w:tabs>
                <w:tab w:val="right" w:pos="8460"/>
              </w:tabs>
              <w:jc w:val="both"/>
              <w:rPr>
                <w:rFonts w:ascii="Times New Roman" w:hAnsi="Times New Roman" w:cs="Times New Roman"/>
                <w:b/>
                <w:color w:val="000000" w:themeColor="text1"/>
              </w:rPr>
            </w:pPr>
          </w:p>
        </w:tc>
        <w:tc>
          <w:tcPr>
            <w:tcW w:w="1985" w:type="dxa"/>
          </w:tcPr>
          <w:p w:rsidR="005B604B" w:rsidRPr="001F79CE" w:rsidRDefault="005B604B" w:rsidP="00CF6F55">
            <w:pPr>
              <w:tabs>
                <w:tab w:val="right" w:pos="8460"/>
              </w:tabs>
              <w:jc w:val="both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842" w:type="dxa"/>
          </w:tcPr>
          <w:p w:rsidR="005B604B" w:rsidRPr="001F79CE" w:rsidRDefault="005B604B" w:rsidP="00CF6F55">
            <w:pPr>
              <w:tabs>
                <w:tab w:val="right" w:pos="8460"/>
              </w:tabs>
              <w:jc w:val="both"/>
              <w:rPr>
                <w:rFonts w:ascii="Times New Roman" w:hAnsi="Times New Roman" w:cs="Times New Roman"/>
                <w:b/>
              </w:rPr>
            </w:pPr>
          </w:p>
        </w:tc>
      </w:tr>
      <w:tr w:rsidR="005B604B" w:rsidRPr="001F79CE" w:rsidTr="001F79CE">
        <w:tc>
          <w:tcPr>
            <w:tcW w:w="3261" w:type="dxa"/>
          </w:tcPr>
          <w:p w:rsidR="005B604B" w:rsidRPr="001F79CE" w:rsidRDefault="005B604B" w:rsidP="00CF6F55">
            <w:pPr>
              <w:tabs>
                <w:tab w:val="right" w:pos="8460"/>
              </w:tabs>
              <w:jc w:val="both"/>
              <w:rPr>
                <w:rFonts w:ascii="Times New Roman" w:hAnsi="Times New Roman" w:cs="Times New Roman"/>
              </w:rPr>
            </w:pPr>
            <w:r w:rsidRPr="001F79CE">
              <w:rPr>
                <w:rFonts w:ascii="Times New Roman" w:hAnsi="Times New Roman" w:cs="Times New Roman"/>
              </w:rPr>
              <w:t>Bežné príjmy</w:t>
            </w:r>
          </w:p>
        </w:tc>
        <w:tc>
          <w:tcPr>
            <w:tcW w:w="1984" w:type="dxa"/>
          </w:tcPr>
          <w:p w:rsidR="00942038" w:rsidRPr="001F79CE" w:rsidRDefault="007E5C19" w:rsidP="00832123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>
              <w:rPr>
                <w:rFonts w:ascii="Times New Roman" w:hAnsi="Times New Roman" w:cs="Times New Roman"/>
                <w:color w:val="000000" w:themeColor="text1"/>
              </w:rPr>
              <w:t>151 630,00</w:t>
            </w:r>
          </w:p>
        </w:tc>
        <w:tc>
          <w:tcPr>
            <w:tcW w:w="1985" w:type="dxa"/>
          </w:tcPr>
          <w:p w:rsidR="005B604B" w:rsidRPr="007E5C19" w:rsidRDefault="007E5C19" w:rsidP="00CF6F55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</w:rPr>
            </w:pPr>
            <w:r w:rsidRPr="007E5C19">
              <w:rPr>
                <w:rFonts w:ascii="Times New Roman" w:hAnsi="Times New Roman" w:cs="Times New Roman"/>
              </w:rPr>
              <w:t>165 474,97</w:t>
            </w:r>
          </w:p>
        </w:tc>
        <w:tc>
          <w:tcPr>
            <w:tcW w:w="1842" w:type="dxa"/>
          </w:tcPr>
          <w:p w:rsidR="003F2965" w:rsidRPr="001F79CE" w:rsidRDefault="00D33673" w:rsidP="003F2965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161 027,01</w:t>
            </w:r>
          </w:p>
        </w:tc>
      </w:tr>
      <w:tr w:rsidR="005B604B" w:rsidRPr="001F79CE" w:rsidTr="001F79CE">
        <w:tc>
          <w:tcPr>
            <w:tcW w:w="3261" w:type="dxa"/>
          </w:tcPr>
          <w:p w:rsidR="005B604B" w:rsidRPr="001F79CE" w:rsidRDefault="005B604B" w:rsidP="00CF6F55">
            <w:pPr>
              <w:tabs>
                <w:tab w:val="right" w:pos="8460"/>
              </w:tabs>
              <w:jc w:val="both"/>
              <w:rPr>
                <w:rFonts w:ascii="Times New Roman" w:hAnsi="Times New Roman" w:cs="Times New Roman"/>
              </w:rPr>
            </w:pPr>
            <w:r w:rsidRPr="001F79CE">
              <w:rPr>
                <w:rFonts w:ascii="Times New Roman" w:hAnsi="Times New Roman" w:cs="Times New Roman"/>
              </w:rPr>
              <w:t>Kapitálové príjmy</w:t>
            </w:r>
          </w:p>
        </w:tc>
        <w:tc>
          <w:tcPr>
            <w:tcW w:w="1984" w:type="dxa"/>
          </w:tcPr>
          <w:p w:rsidR="005B604B" w:rsidRPr="001F79CE" w:rsidRDefault="007E5C19" w:rsidP="006F30F0">
            <w:pPr>
              <w:jc w:val="center"/>
              <w:outlineLvl w:val="0"/>
              <w:rPr>
                <w:rFonts w:ascii="Times New Roman" w:hAnsi="Times New Roman" w:cs="Times New Roman"/>
                <w:color w:val="000000" w:themeColor="text1"/>
              </w:rPr>
            </w:pPr>
            <w:r>
              <w:rPr>
                <w:rFonts w:ascii="Times New Roman" w:hAnsi="Times New Roman" w:cs="Times New Roman"/>
                <w:color w:val="000000" w:themeColor="text1"/>
              </w:rPr>
              <w:t>2 000,00</w:t>
            </w:r>
          </w:p>
        </w:tc>
        <w:tc>
          <w:tcPr>
            <w:tcW w:w="1985" w:type="dxa"/>
          </w:tcPr>
          <w:p w:rsidR="005B604B" w:rsidRPr="007E5C19" w:rsidRDefault="007E5C19" w:rsidP="00CF6F55">
            <w:pPr>
              <w:jc w:val="center"/>
              <w:outlineLvl w:val="0"/>
              <w:rPr>
                <w:rFonts w:ascii="Times New Roman" w:hAnsi="Times New Roman" w:cs="Times New Roman"/>
              </w:rPr>
            </w:pPr>
            <w:r w:rsidRPr="007E5C19">
              <w:rPr>
                <w:rFonts w:ascii="Times New Roman" w:hAnsi="Times New Roman" w:cs="Times New Roman"/>
              </w:rPr>
              <w:t>2 944,80</w:t>
            </w:r>
          </w:p>
        </w:tc>
        <w:tc>
          <w:tcPr>
            <w:tcW w:w="1842" w:type="dxa"/>
          </w:tcPr>
          <w:p w:rsidR="005B604B" w:rsidRPr="00D33673" w:rsidRDefault="00D33673" w:rsidP="00D33673">
            <w:pPr>
              <w:jc w:val="center"/>
              <w:outlineLvl w:val="0"/>
              <w:rPr>
                <w:rFonts w:ascii="Times New Roman" w:hAnsi="Times New Roman" w:cs="Times New Roman"/>
              </w:rPr>
            </w:pPr>
            <w:r w:rsidRPr="00D33673">
              <w:rPr>
                <w:rFonts w:ascii="Times New Roman" w:hAnsi="Times New Roman" w:cs="Times New Roman"/>
              </w:rPr>
              <w:t>2</w:t>
            </w:r>
            <w:r w:rsidR="0007731B">
              <w:rPr>
                <w:rFonts w:ascii="Times New Roman" w:hAnsi="Times New Roman" w:cs="Times New Roman"/>
              </w:rPr>
              <w:t xml:space="preserve"> </w:t>
            </w:r>
            <w:r w:rsidRPr="00D33673">
              <w:rPr>
                <w:rFonts w:ascii="Times New Roman" w:hAnsi="Times New Roman" w:cs="Times New Roman"/>
              </w:rPr>
              <w:t>944,80</w:t>
            </w:r>
          </w:p>
        </w:tc>
      </w:tr>
      <w:tr w:rsidR="005B604B" w:rsidRPr="001F79CE" w:rsidTr="001F79CE">
        <w:tc>
          <w:tcPr>
            <w:tcW w:w="3261" w:type="dxa"/>
          </w:tcPr>
          <w:p w:rsidR="005B604B" w:rsidRPr="001F79CE" w:rsidRDefault="005B604B" w:rsidP="00CF6F55">
            <w:pPr>
              <w:tabs>
                <w:tab w:val="right" w:pos="8460"/>
              </w:tabs>
              <w:jc w:val="both"/>
              <w:rPr>
                <w:rFonts w:ascii="Times New Roman" w:hAnsi="Times New Roman" w:cs="Times New Roman"/>
              </w:rPr>
            </w:pPr>
            <w:r w:rsidRPr="001F79CE">
              <w:rPr>
                <w:rFonts w:ascii="Times New Roman" w:hAnsi="Times New Roman" w:cs="Times New Roman"/>
              </w:rPr>
              <w:t>Finančné príjmy</w:t>
            </w:r>
          </w:p>
        </w:tc>
        <w:tc>
          <w:tcPr>
            <w:tcW w:w="1984" w:type="dxa"/>
          </w:tcPr>
          <w:p w:rsidR="00832123" w:rsidRPr="001F79CE" w:rsidRDefault="007E5C19" w:rsidP="00832123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>
              <w:rPr>
                <w:rFonts w:ascii="Times New Roman" w:hAnsi="Times New Roman" w:cs="Times New Roman"/>
                <w:color w:val="000000" w:themeColor="text1"/>
              </w:rPr>
              <w:t>0,00</w:t>
            </w:r>
          </w:p>
        </w:tc>
        <w:tc>
          <w:tcPr>
            <w:tcW w:w="1985" w:type="dxa"/>
          </w:tcPr>
          <w:p w:rsidR="005B604B" w:rsidRPr="007E5C19" w:rsidRDefault="007E5C19" w:rsidP="00CF6F55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</w:rPr>
            </w:pPr>
            <w:r w:rsidRPr="007E5C19">
              <w:rPr>
                <w:rFonts w:ascii="Times New Roman" w:hAnsi="Times New Roman" w:cs="Times New Roman"/>
              </w:rPr>
              <w:t>5 623,00</w:t>
            </w:r>
          </w:p>
        </w:tc>
        <w:tc>
          <w:tcPr>
            <w:tcW w:w="1842" w:type="dxa"/>
          </w:tcPr>
          <w:p w:rsidR="005B604B" w:rsidRPr="00D33673" w:rsidRDefault="00D33673" w:rsidP="00CF6F55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</w:rPr>
            </w:pPr>
            <w:r w:rsidRPr="00D33673">
              <w:rPr>
                <w:rFonts w:ascii="Times New Roman" w:hAnsi="Times New Roman" w:cs="Times New Roman"/>
              </w:rPr>
              <w:t>5</w:t>
            </w:r>
            <w:r w:rsidR="0007731B">
              <w:rPr>
                <w:rFonts w:ascii="Times New Roman" w:hAnsi="Times New Roman" w:cs="Times New Roman"/>
              </w:rPr>
              <w:t xml:space="preserve"> </w:t>
            </w:r>
            <w:r w:rsidRPr="00D33673">
              <w:rPr>
                <w:rFonts w:ascii="Times New Roman" w:hAnsi="Times New Roman" w:cs="Times New Roman"/>
              </w:rPr>
              <w:t>623,00</w:t>
            </w:r>
          </w:p>
        </w:tc>
      </w:tr>
      <w:tr w:rsidR="00A31B81" w:rsidRPr="001F79CE" w:rsidTr="0058392A">
        <w:tc>
          <w:tcPr>
            <w:tcW w:w="3261" w:type="dxa"/>
            <w:shd w:val="clear" w:color="auto" w:fill="E5F5D7" w:themeFill="accent1" w:themeFillTint="33"/>
          </w:tcPr>
          <w:p w:rsidR="005B604B" w:rsidRPr="001F79CE" w:rsidRDefault="005B604B" w:rsidP="00CF6F55">
            <w:pPr>
              <w:tabs>
                <w:tab w:val="right" w:pos="8460"/>
              </w:tabs>
              <w:jc w:val="both"/>
              <w:rPr>
                <w:rFonts w:ascii="Times New Roman" w:hAnsi="Times New Roman" w:cs="Times New Roman"/>
                <w:b/>
              </w:rPr>
            </w:pPr>
            <w:r w:rsidRPr="001F79CE">
              <w:rPr>
                <w:rFonts w:ascii="Times New Roman" w:hAnsi="Times New Roman" w:cs="Times New Roman"/>
                <w:b/>
              </w:rPr>
              <w:t>Výdavky celkom</w:t>
            </w:r>
          </w:p>
        </w:tc>
        <w:tc>
          <w:tcPr>
            <w:tcW w:w="1984" w:type="dxa"/>
            <w:shd w:val="clear" w:color="auto" w:fill="E5F5D7" w:themeFill="accent1" w:themeFillTint="33"/>
          </w:tcPr>
          <w:p w:rsidR="005B604B" w:rsidRPr="001F79CE" w:rsidRDefault="007E5C19" w:rsidP="00942038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153 630,00</w:t>
            </w:r>
          </w:p>
        </w:tc>
        <w:tc>
          <w:tcPr>
            <w:tcW w:w="1985" w:type="dxa"/>
            <w:shd w:val="clear" w:color="auto" w:fill="E5F5D7" w:themeFill="accent1" w:themeFillTint="33"/>
          </w:tcPr>
          <w:p w:rsidR="005B604B" w:rsidRPr="001F79CE" w:rsidRDefault="007E5C19" w:rsidP="00CF6F55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166 703,44</w:t>
            </w:r>
          </w:p>
        </w:tc>
        <w:tc>
          <w:tcPr>
            <w:tcW w:w="1842" w:type="dxa"/>
            <w:shd w:val="clear" w:color="auto" w:fill="E5F5D7" w:themeFill="accent1" w:themeFillTint="33"/>
          </w:tcPr>
          <w:p w:rsidR="005B604B" w:rsidRPr="001F79CE" w:rsidRDefault="00674FA8" w:rsidP="00D33131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163 926,56</w:t>
            </w:r>
          </w:p>
        </w:tc>
      </w:tr>
      <w:tr w:rsidR="00A31B81" w:rsidRPr="001F79CE" w:rsidTr="001F79CE">
        <w:trPr>
          <w:trHeight w:val="380"/>
        </w:trPr>
        <w:tc>
          <w:tcPr>
            <w:tcW w:w="3261" w:type="dxa"/>
          </w:tcPr>
          <w:p w:rsidR="005B604B" w:rsidRPr="001F79CE" w:rsidRDefault="005B604B" w:rsidP="00CF6F55">
            <w:pPr>
              <w:tabs>
                <w:tab w:val="right" w:pos="8460"/>
              </w:tabs>
              <w:jc w:val="both"/>
              <w:rPr>
                <w:rFonts w:ascii="Times New Roman" w:hAnsi="Times New Roman" w:cs="Times New Roman"/>
              </w:rPr>
            </w:pPr>
            <w:r w:rsidRPr="001F79CE">
              <w:rPr>
                <w:rFonts w:ascii="Times New Roman" w:hAnsi="Times New Roman" w:cs="Times New Roman"/>
              </w:rPr>
              <w:t>z toho :</w:t>
            </w:r>
          </w:p>
        </w:tc>
        <w:tc>
          <w:tcPr>
            <w:tcW w:w="1984" w:type="dxa"/>
          </w:tcPr>
          <w:p w:rsidR="005B604B" w:rsidRPr="001F79CE" w:rsidRDefault="005B604B" w:rsidP="00CF6F55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985" w:type="dxa"/>
          </w:tcPr>
          <w:p w:rsidR="005B604B" w:rsidRPr="001F79CE" w:rsidRDefault="005B604B" w:rsidP="00CF6F55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842" w:type="dxa"/>
          </w:tcPr>
          <w:p w:rsidR="005B604B" w:rsidRPr="001F79CE" w:rsidRDefault="005B604B" w:rsidP="00CF6F55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b/>
              </w:rPr>
            </w:pPr>
          </w:p>
        </w:tc>
      </w:tr>
      <w:tr w:rsidR="00A31B81" w:rsidRPr="001F79CE" w:rsidTr="001F79CE">
        <w:tc>
          <w:tcPr>
            <w:tcW w:w="3261" w:type="dxa"/>
          </w:tcPr>
          <w:p w:rsidR="005B604B" w:rsidRPr="001F79CE" w:rsidRDefault="005B604B" w:rsidP="00CF6F55">
            <w:pPr>
              <w:tabs>
                <w:tab w:val="right" w:pos="8460"/>
              </w:tabs>
              <w:jc w:val="both"/>
              <w:rPr>
                <w:rFonts w:ascii="Times New Roman" w:hAnsi="Times New Roman" w:cs="Times New Roman"/>
              </w:rPr>
            </w:pPr>
            <w:r w:rsidRPr="001F79CE">
              <w:rPr>
                <w:rFonts w:ascii="Times New Roman" w:hAnsi="Times New Roman" w:cs="Times New Roman"/>
              </w:rPr>
              <w:lastRenderedPageBreak/>
              <w:t>Bežné výdavky</w:t>
            </w:r>
          </w:p>
        </w:tc>
        <w:tc>
          <w:tcPr>
            <w:tcW w:w="1984" w:type="dxa"/>
          </w:tcPr>
          <w:p w:rsidR="005B604B" w:rsidRPr="001F79CE" w:rsidRDefault="007E5C19" w:rsidP="00942038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130 170,00</w:t>
            </w:r>
          </w:p>
        </w:tc>
        <w:tc>
          <w:tcPr>
            <w:tcW w:w="1985" w:type="dxa"/>
          </w:tcPr>
          <w:p w:rsidR="005B604B" w:rsidRPr="001F79CE" w:rsidRDefault="007E5C19" w:rsidP="00CF6F55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141 554,42</w:t>
            </w:r>
          </w:p>
        </w:tc>
        <w:tc>
          <w:tcPr>
            <w:tcW w:w="1842" w:type="dxa"/>
          </w:tcPr>
          <w:p w:rsidR="005B604B" w:rsidRPr="001F79CE" w:rsidRDefault="00D33673" w:rsidP="00CF6F55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138 777,54</w:t>
            </w:r>
          </w:p>
        </w:tc>
      </w:tr>
      <w:tr w:rsidR="00A31B81" w:rsidRPr="001F79CE" w:rsidTr="001F79CE">
        <w:tc>
          <w:tcPr>
            <w:tcW w:w="3261" w:type="dxa"/>
          </w:tcPr>
          <w:p w:rsidR="005B604B" w:rsidRPr="001F79CE" w:rsidRDefault="005B604B" w:rsidP="00CF6F55">
            <w:pPr>
              <w:tabs>
                <w:tab w:val="right" w:pos="8460"/>
              </w:tabs>
              <w:jc w:val="both"/>
              <w:rPr>
                <w:rFonts w:ascii="Times New Roman" w:hAnsi="Times New Roman" w:cs="Times New Roman"/>
              </w:rPr>
            </w:pPr>
            <w:r w:rsidRPr="001F79CE">
              <w:rPr>
                <w:rFonts w:ascii="Times New Roman" w:hAnsi="Times New Roman" w:cs="Times New Roman"/>
              </w:rPr>
              <w:t>Kapitálové výdavky</w:t>
            </w:r>
          </w:p>
        </w:tc>
        <w:tc>
          <w:tcPr>
            <w:tcW w:w="1984" w:type="dxa"/>
          </w:tcPr>
          <w:p w:rsidR="005B604B" w:rsidRPr="001F79CE" w:rsidRDefault="007E5C19" w:rsidP="007E5C19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12 000,00</w:t>
            </w:r>
          </w:p>
        </w:tc>
        <w:tc>
          <w:tcPr>
            <w:tcW w:w="1985" w:type="dxa"/>
          </w:tcPr>
          <w:p w:rsidR="005B604B" w:rsidRPr="001F79CE" w:rsidRDefault="007E5C19" w:rsidP="00CF6F55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13 689,02</w:t>
            </w:r>
          </w:p>
        </w:tc>
        <w:tc>
          <w:tcPr>
            <w:tcW w:w="1842" w:type="dxa"/>
          </w:tcPr>
          <w:p w:rsidR="005B604B" w:rsidRPr="001F79CE" w:rsidRDefault="00D33673" w:rsidP="00CF6F55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13 689,02</w:t>
            </w:r>
          </w:p>
        </w:tc>
      </w:tr>
      <w:tr w:rsidR="00A31B81" w:rsidRPr="001F79CE" w:rsidTr="001F79CE">
        <w:tc>
          <w:tcPr>
            <w:tcW w:w="3261" w:type="dxa"/>
          </w:tcPr>
          <w:p w:rsidR="005B604B" w:rsidRPr="001F79CE" w:rsidRDefault="005B604B" w:rsidP="00CF6F55">
            <w:pPr>
              <w:tabs>
                <w:tab w:val="right" w:pos="8460"/>
              </w:tabs>
              <w:jc w:val="both"/>
              <w:rPr>
                <w:rFonts w:ascii="Times New Roman" w:hAnsi="Times New Roman" w:cs="Times New Roman"/>
              </w:rPr>
            </w:pPr>
            <w:r w:rsidRPr="001F79CE">
              <w:rPr>
                <w:rFonts w:ascii="Times New Roman" w:hAnsi="Times New Roman" w:cs="Times New Roman"/>
              </w:rPr>
              <w:t>Finančné výdavky</w:t>
            </w:r>
          </w:p>
        </w:tc>
        <w:tc>
          <w:tcPr>
            <w:tcW w:w="1984" w:type="dxa"/>
          </w:tcPr>
          <w:p w:rsidR="005B604B" w:rsidRPr="001F79CE" w:rsidRDefault="007E5C19" w:rsidP="00942038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11 460,00</w:t>
            </w:r>
          </w:p>
        </w:tc>
        <w:tc>
          <w:tcPr>
            <w:tcW w:w="1985" w:type="dxa"/>
          </w:tcPr>
          <w:p w:rsidR="005B604B" w:rsidRPr="001F79CE" w:rsidRDefault="007E5C19" w:rsidP="00CF6F55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11 460,00</w:t>
            </w:r>
          </w:p>
        </w:tc>
        <w:tc>
          <w:tcPr>
            <w:tcW w:w="1842" w:type="dxa"/>
          </w:tcPr>
          <w:p w:rsidR="005B604B" w:rsidRPr="001F79CE" w:rsidRDefault="00D33673" w:rsidP="00D33131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11 460,00</w:t>
            </w:r>
          </w:p>
        </w:tc>
      </w:tr>
      <w:tr w:rsidR="00A31B81" w:rsidRPr="001F79CE" w:rsidTr="0058392A">
        <w:tc>
          <w:tcPr>
            <w:tcW w:w="3261" w:type="dxa"/>
            <w:shd w:val="clear" w:color="auto" w:fill="C9F7F1" w:themeFill="accent6" w:themeFillTint="33"/>
          </w:tcPr>
          <w:p w:rsidR="005B604B" w:rsidRPr="001F79CE" w:rsidRDefault="005B604B" w:rsidP="00CF6F55">
            <w:pPr>
              <w:tabs>
                <w:tab w:val="right" w:pos="8460"/>
              </w:tabs>
              <w:rPr>
                <w:rFonts w:ascii="Times New Roman" w:hAnsi="Times New Roman" w:cs="Times New Roman"/>
                <w:b/>
              </w:rPr>
            </w:pPr>
            <w:r w:rsidRPr="001F79CE">
              <w:rPr>
                <w:rFonts w:ascii="Times New Roman" w:hAnsi="Times New Roman" w:cs="Times New Roman"/>
                <w:b/>
              </w:rPr>
              <w:t>Rozpočet obce</w:t>
            </w:r>
          </w:p>
        </w:tc>
        <w:tc>
          <w:tcPr>
            <w:tcW w:w="1984" w:type="dxa"/>
            <w:shd w:val="clear" w:color="auto" w:fill="C9F7F1" w:themeFill="accent6" w:themeFillTint="33"/>
          </w:tcPr>
          <w:p w:rsidR="00942038" w:rsidRPr="001F79CE" w:rsidRDefault="007E5C19" w:rsidP="00942038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0,00</w:t>
            </w:r>
          </w:p>
        </w:tc>
        <w:tc>
          <w:tcPr>
            <w:tcW w:w="1985" w:type="dxa"/>
            <w:shd w:val="clear" w:color="auto" w:fill="C9F7F1" w:themeFill="accent6" w:themeFillTint="33"/>
          </w:tcPr>
          <w:p w:rsidR="005B604B" w:rsidRPr="001F79CE" w:rsidRDefault="007E5C19" w:rsidP="00015EE1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7 339,33</w:t>
            </w:r>
          </w:p>
        </w:tc>
        <w:tc>
          <w:tcPr>
            <w:tcW w:w="1842" w:type="dxa"/>
            <w:shd w:val="clear" w:color="auto" w:fill="C9F7F1" w:themeFill="accent6" w:themeFillTint="33"/>
          </w:tcPr>
          <w:p w:rsidR="000F5C9B" w:rsidRPr="001F79CE" w:rsidRDefault="00674FA8" w:rsidP="00D33131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5</w:t>
            </w:r>
            <w:r w:rsidR="000020C8">
              <w:rPr>
                <w:rFonts w:ascii="Times New Roman" w:hAnsi="Times New Roman" w:cs="Times New Roman"/>
                <w:b/>
              </w:rPr>
              <w:t xml:space="preserve"> </w:t>
            </w:r>
            <w:r>
              <w:rPr>
                <w:rFonts w:ascii="Times New Roman" w:hAnsi="Times New Roman" w:cs="Times New Roman"/>
                <w:b/>
              </w:rPr>
              <w:t>668,25</w:t>
            </w:r>
          </w:p>
        </w:tc>
      </w:tr>
    </w:tbl>
    <w:p w:rsidR="00F12466" w:rsidRPr="000F4D25" w:rsidRDefault="00F12466" w:rsidP="003C6E32">
      <w:pPr>
        <w:pStyle w:val="Pismenka"/>
        <w:tabs>
          <w:tab w:val="clear" w:pos="426"/>
        </w:tabs>
        <w:ind w:left="0" w:firstLine="0"/>
        <w:rPr>
          <w:sz w:val="28"/>
          <w:szCs w:val="28"/>
        </w:rPr>
      </w:pPr>
    </w:p>
    <w:p w:rsidR="00881CBC" w:rsidRPr="000F4D25" w:rsidRDefault="00881CBC" w:rsidP="00124929">
      <w:pPr>
        <w:pStyle w:val="Pismenka"/>
        <w:tabs>
          <w:tab w:val="clear" w:pos="426"/>
        </w:tabs>
        <w:ind w:left="0" w:firstLine="0"/>
        <w:jc w:val="center"/>
        <w:rPr>
          <w:sz w:val="28"/>
          <w:szCs w:val="28"/>
        </w:rPr>
      </w:pPr>
    </w:p>
    <w:p w:rsidR="003814C7" w:rsidRPr="000F4D25" w:rsidRDefault="003814C7" w:rsidP="008C20FF">
      <w:pPr>
        <w:pStyle w:val="Pismenka"/>
        <w:tabs>
          <w:tab w:val="clear" w:pos="426"/>
        </w:tabs>
        <w:ind w:left="0" w:firstLine="0"/>
        <w:jc w:val="center"/>
        <w:rPr>
          <w:sz w:val="28"/>
          <w:szCs w:val="28"/>
          <w:u w:val="single"/>
        </w:rPr>
      </w:pPr>
      <w:r w:rsidRPr="000F4D25">
        <w:rPr>
          <w:sz w:val="28"/>
          <w:szCs w:val="28"/>
          <w:u w:val="single"/>
        </w:rPr>
        <w:t>PRÍJMY</w:t>
      </w:r>
    </w:p>
    <w:p w:rsidR="003814C7" w:rsidRPr="000F4D25" w:rsidRDefault="003814C7" w:rsidP="00124929">
      <w:pPr>
        <w:pStyle w:val="Pismenka"/>
        <w:tabs>
          <w:tab w:val="clear" w:pos="426"/>
        </w:tabs>
        <w:ind w:left="0" w:firstLine="0"/>
        <w:jc w:val="center"/>
        <w:rPr>
          <w:sz w:val="28"/>
          <w:szCs w:val="28"/>
        </w:rPr>
      </w:pPr>
    </w:p>
    <w:p w:rsidR="00FD6560" w:rsidRPr="000F4D25" w:rsidRDefault="00FD6560" w:rsidP="00FD6560">
      <w:pPr>
        <w:spacing w:line="240" w:lineRule="auto"/>
        <w:jc w:val="both"/>
        <w:rPr>
          <w:rFonts w:ascii="Times New Roman" w:hAnsi="Times New Roman" w:cs="Times New Roman"/>
          <w:b/>
          <w:sz w:val="28"/>
          <w:szCs w:val="28"/>
        </w:rPr>
      </w:pPr>
      <w:r w:rsidRPr="000F4D25">
        <w:rPr>
          <w:rFonts w:ascii="Times New Roman" w:hAnsi="Times New Roman" w:cs="Times New Roman"/>
          <w:b/>
          <w:sz w:val="28"/>
          <w:szCs w:val="28"/>
        </w:rPr>
        <w:t>R</w:t>
      </w:r>
      <w:r w:rsidR="00674FA8">
        <w:rPr>
          <w:rFonts w:ascii="Times New Roman" w:hAnsi="Times New Roman" w:cs="Times New Roman"/>
          <w:b/>
          <w:sz w:val="28"/>
          <w:szCs w:val="28"/>
        </w:rPr>
        <w:t>ozbor plnenia príjmov za rok 2020</w:t>
      </w:r>
      <w:r w:rsidRPr="000F4D25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D14715" w:rsidRPr="000F4D25">
        <w:rPr>
          <w:rFonts w:ascii="Times New Roman" w:hAnsi="Times New Roman" w:cs="Times New Roman"/>
          <w:b/>
          <w:sz w:val="28"/>
          <w:szCs w:val="28"/>
        </w:rPr>
        <w:t>v</w:t>
      </w:r>
      <w:r w:rsidR="00A6277D" w:rsidRPr="000F4D25">
        <w:rPr>
          <w:rFonts w:ascii="Times New Roman" w:hAnsi="Times New Roman" w:cs="Times New Roman"/>
          <w:b/>
          <w:sz w:val="28"/>
          <w:szCs w:val="28"/>
        </w:rPr>
        <w:t> </w:t>
      </w:r>
      <w:r w:rsidR="00BC353D" w:rsidRPr="000F4D25">
        <w:rPr>
          <w:rFonts w:ascii="Times New Roman" w:hAnsi="Times New Roman" w:cs="Times New Roman"/>
          <w:b/>
          <w:sz w:val="28"/>
          <w:szCs w:val="28"/>
        </w:rPr>
        <w:t>E</w:t>
      </w:r>
      <w:r w:rsidR="00856E07" w:rsidRPr="000F4D25">
        <w:rPr>
          <w:rFonts w:ascii="Times New Roman" w:hAnsi="Times New Roman" w:cs="Times New Roman"/>
          <w:b/>
          <w:sz w:val="28"/>
          <w:szCs w:val="28"/>
        </w:rPr>
        <w:t>UR</w:t>
      </w:r>
    </w:p>
    <w:tbl>
      <w:tblPr>
        <w:tblW w:w="14516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229"/>
        <w:gridCol w:w="1896"/>
        <w:gridCol w:w="1701"/>
        <w:gridCol w:w="1690"/>
      </w:tblGrid>
      <w:tr w:rsidR="00A6277D" w:rsidRPr="000F4D25" w:rsidTr="00755C2F">
        <w:trPr>
          <w:trHeight w:val="300"/>
        </w:trPr>
        <w:tc>
          <w:tcPr>
            <w:tcW w:w="92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6277D" w:rsidRPr="000F4D25" w:rsidRDefault="00A6277D" w:rsidP="00755C2F">
            <w:pPr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18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6277D" w:rsidRPr="000F4D25" w:rsidRDefault="00A6277D" w:rsidP="00755C2F">
            <w:pPr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6277D" w:rsidRPr="000F4D25" w:rsidRDefault="00A6277D" w:rsidP="00755C2F">
            <w:pPr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16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6277D" w:rsidRPr="000F4D25" w:rsidRDefault="00A6277D" w:rsidP="00755C2F">
            <w:pPr>
              <w:rPr>
                <w:rFonts w:ascii="Times New Roman" w:hAnsi="Times New Roman" w:cs="Times New Roman"/>
                <w:color w:val="000000"/>
              </w:rPr>
            </w:pPr>
          </w:p>
        </w:tc>
      </w:tr>
    </w:tbl>
    <w:p w:rsidR="00A6277D" w:rsidRPr="000F4D25" w:rsidRDefault="00A6277D" w:rsidP="00A6277D">
      <w:pPr>
        <w:pStyle w:val="Pismenka"/>
        <w:tabs>
          <w:tab w:val="clear" w:pos="426"/>
        </w:tabs>
        <w:ind w:left="0" w:firstLine="0"/>
        <w:jc w:val="left"/>
        <w:rPr>
          <w:b w:val="0"/>
          <w:sz w:val="22"/>
          <w:szCs w:val="22"/>
          <w:u w:val="single"/>
        </w:rPr>
      </w:pPr>
      <w:r w:rsidRPr="000F4D25">
        <w:rPr>
          <w:b w:val="0"/>
          <w:sz w:val="22"/>
          <w:szCs w:val="22"/>
          <w:u w:val="single"/>
        </w:rPr>
        <w:t xml:space="preserve">Plnenie rozpočtu – PRÍJMY za OBEC  </w:t>
      </w:r>
    </w:p>
    <w:p w:rsidR="002E02B2" w:rsidRPr="000F4D25" w:rsidRDefault="00A6277D" w:rsidP="00A6277D">
      <w:pPr>
        <w:pStyle w:val="Pismenka"/>
        <w:tabs>
          <w:tab w:val="clear" w:pos="426"/>
        </w:tabs>
        <w:ind w:left="0" w:firstLine="0"/>
        <w:jc w:val="left"/>
        <w:rPr>
          <w:b w:val="0"/>
          <w:sz w:val="22"/>
          <w:szCs w:val="22"/>
        </w:rPr>
      </w:pPr>
      <w:r w:rsidRPr="000F4D25">
        <w:rPr>
          <w:b w:val="0"/>
          <w:sz w:val="22"/>
          <w:szCs w:val="22"/>
        </w:rPr>
        <w:t>Bežné p</w:t>
      </w:r>
      <w:r w:rsidR="0059129F">
        <w:rPr>
          <w:b w:val="0"/>
          <w:sz w:val="22"/>
          <w:szCs w:val="22"/>
        </w:rPr>
        <w:t>ríjmy</w:t>
      </w:r>
      <w:r w:rsidRPr="000F4D25">
        <w:rPr>
          <w:b w:val="0"/>
          <w:sz w:val="22"/>
          <w:szCs w:val="22"/>
        </w:rPr>
        <w:t xml:space="preserve"> </w:t>
      </w:r>
      <w:r w:rsidRPr="000F4D25">
        <w:rPr>
          <w:b w:val="0"/>
          <w:sz w:val="22"/>
          <w:szCs w:val="22"/>
        </w:rPr>
        <w:tab/>
      </w:r>
      <w:r w:rsidRPr="000F4D25">
        <w:rPr>
          <w:b w:val="0"/>
          <w:sz w:val="22"/>
          <w:szCs w:val="22"/>
        </w:rPr>
        <w:tab/>
      </w:r>
      <w:r w:rsidRPr="000F4D25">
        <w:rPr>
          <w:b w:val="0"/>
          <w:sz w:val="22"/>
          <w:szCs w:val="22"/>
        </w:rPr>
        <w:tab/>
      </w:r>
      <w:r w:rsidRPr="000F4D25">
        <w:rPr>
          <w:b w:val="0"/>
          <w:sz w:val="22"/>
          <w:szCs w:val="22"/>
        </w:rPr>
        <w:tab/>
      </w:r>
      <w:r w:rsidRPr="000F4D25">
        <w:rPr>
          <w:b w:val="0"/>
          <w:sz w:val="22"/>
          <w:szCs w:val="22"/>
        </w:rPr>
        <w:tab/>
      </w:r>
      <w:r w:rsidRPr="000F4D25">
        <w:rPr>
          <w:b w:val="0"/>
          <w:sz w:val="22"/>
          <w:szCs w:val="22"/>
        </w:rPr>
        <w:tab/>
        <w:t xml:space="preserve"> </w:t>
      </w:r>
    </w:p>
    <w:p w:rsidR="00881CBC" w:rsidRPr="000F4D25" w:rsidRDefault="0059129F" w:rsidP="00A6277D">
      <w:pPr>
        <w:pStyle w:val="Pismenka"/>
        <w:tabs>
          <w:tab w:val="clear" w:pos="426"/>
        </w:tabs>
        <w:ind w:left="0" w:firstLine="0"/>
        <w:jc w:val="left"/>
        <w:rPr>
          <w:b w:val="0"/>
          <w:sz w:val="22"/>
          <w:szCs w:val="22"/>
        </w:rPr>
      </w:pPr>
      <w:r>
        <w:rPr>
          <w:b w:val="0"/>
          <w:sz w:val="22"/>
          <w:szCs w:val="22"/>
        </w:rPr>
        <w:t>Kapitálové príjmy</w:t>
      </w:r>
      <w:r w:rsidR="00A6277D" w:rsidRPr="000F4D25">
        <w:rPr>
          <w:b w:val="0"/>
          <w:sz w:val="22"/>
          <w:szCs w:val="22"/>
        </w:rPr>
        <w:t xml:space="preserve"> </w:t>
      </w:r>
      <w:r w:rsidR="00A6277D" w:rsidRPr="000F4D25">
        <w:rPr>
          <w:b w:val="0"/>
          <w:sz w:val="22"/>
          <w:szCs w:val="22"/>
        </w:rPr>
        <w:tab/>
      </w:r>
      <w:r w:rsidR="00A6277D" w:rsidRPr="000F4D25">
        <w:rPr>
          <w:b w:val="0"/>
          <w:sz w:val="22"/>
          <w:szCs w:val="22"/>
        </w:rPr>
        <w:tab/>
      </w:r>
      <w:r w:rsidR="00A6277D" w:rsidRPr="000F4D25">
        <w:rPr>
          <w:b w:val="0"/>
          <w:sz w:val="22"/>
          <w:szCs w:val="22"/>
        </w:rPr>
        <w:tab/>
      </w:r>
      <w:r w:rsidR="00A6277D" w:rsidRPr="000F4D25">
        <w:rPr>
          <w:b w:val="0"/>
          <w:sz w:val="22"/>
          <w:szCs w:val="22"/>
        </w:rPr>
        <w:tab/>
      </w:r>
      <w:r w:rsidR="00A6277D" w:rsidRPr="000F4D25">
        <w:rPr>
          <w:b w:val="0"/>
          <w:sz w:val="22"/>
          <w:szCs w:val="22"/>
        </w:rPr>
        <w:tab/>
      </w:r>
    </w:p>
    <w:p w:rsidR="00A6277D" w:rsidRPr="000F4D25" w:rsidRDefault="00A6277D" w:rsidP="00A6277D">
      <w:pPr>
        <w:pStyle w:val="Pismenka"/>
        <w:tabs>
          <w:tab w:val="clear" w:pos="426"/>
        </w:tabs>
        <w:ind w:left="0" w:firstLine="0"/>
        <w:jc w:val="left"/>
        <w:rPr>
          <w:b w:val="0"/>
          <w:sz w:val="22"/>
          <w:szCs w:val="22"/>
        </w:rPr>
      </w:pPr>
      <w:r w:rsidRPr="000F4D25">
        <w:rPr>
          <w:b w:val="0"/>
          <w:sz w:val="22"/>
          <w:szCs w:val="22"/>
        </w:rPr>
        <w:t xml:space="preserve">Skutočné plnenie </w:t>
      </w:r>
      <w:r w:rsidR="0059129F">
        <w:rPr>
          <w:b w:val="0"/>
          <w:sz w:val="22"/>
          <w:szCs w:val="22"/>
        </w:rPr>
        <w:t>bežných a kapitálových príjmov</w:t>
      </w:r>
      <w:r w:rsidRPr="000F4D25">
        <w:rPr>
          <w:b w:val="0"/>
          <w:sz w:val="22"/>
          <w:szCs w:val="22"/>
        </w:rPr>
        <w:tab/>
      </w:r>
    </w:p>
    <w:p w:rsidR="0059129F" w:rsidRDefault="0059129F" w:rsidP="00A6277D">
      <w:pPr>
        <w:pStyle w:val="Pismenka"/>
        <w:tabs>
          <w:tab w:val="clear" w:pos="426"/>
        </w:tabs>
        <w:ind w:left="0" w:firstLine="0"/>
        <w:jc w:val="left"/>
        <w:rPr>
          <w:b w:val="0"/>
          <w:sz w:val="22"/>
          <w:szCs w:val="22"/>
        </w:rPr>
      </w:pPr>
      <w:r>
        <w:rPr>
          <w:b w:val="0"/>
          <w:sz w:val="22"/>
          <w:szCs w:val="22"/>
        </w:rPr>
        <w:t>Finančné operácie príjmové</w:t>
      </w:r>
      <w:r w:rsidR="00A6277D" w:rsidRPr="000F4D25">
        <w:rPr>
          <w:b w:val="0"/>
          <w:sz w:val="22"/>
          <w:szCs w:val="22"/>
        </w:rPr>
        <w:t xml:space="preserve"> </w:t>
      </w:r>
    </w:p>
    <w:p w:rsidR="00A6277D" w:rsidRPr="000F4D25" w:rsidRDefault="00A6277D" w:rsidP="00A6277D">
      <w:pPr>
        <w:pStyle w:val="Pismenka"/>
        <w:tabs>
          <w:tab w:val="clear" w:pos="426"/>
        </w:tabs>
        <w:ind w:left="0" w:firstLine="0"/>
        <w:jc w:val="left"/>
        <w:rPr>
          <w:b w:val="0"/>
          <w:sz w:val="22"/>
          <w:szCs w:val="22"/>
        </w:rPr>
      </w:pPr>
      <w:r w:rsidRPr="000F4D25">
        <w:rPr>
          <w:b w:val="0"/>
          <w:sz w:val="22"/>
          <w:szCs w:val="22"/>
        </w:rPr>
        <w:tab/>
      </w:r>
    </w:p>
    <w:p w:rsidR="00AC028D" w:rsidRPr="0059129F" w:rsidRDefault="00A6277D" w:rsidP="007E60E1">
      <w:pPr>
        <w:rPr>
          <w:rFonts w:ascii="Times New Roman" w:hAnsi="Times New Roman" w:cs="Times New Roman"/>
          <w:b/>
          <w:lang w:eastAsia="cs-CZ"/>
        </w:rPr>
      </w:pPr>
      <w:r w:rsidRPr="0059129F">
        <w:rPr>
          <w:rFonts w:ascii="Times New Roman" w:hAnsi="Times New Roman" w:cs="Times New Roman"/>
          <w:b/>
          <w:lang w:eastAsia="cs-CZ"/>
        </w:rPr>
        <w:t>Celkom rozpočtovan</w:t>
      </w:r>
      <w:r w:rsidR="008F36D1" w:rsidRPr="0059129F">
        <w:rPr>
          <w:rFonts w:ascii="Times New Roman" w:hAnsi="Times New Roman" w:cs="Times New Roman"/>
          <w:b/>
          <w:lang w:eastAsia="cs-CZ"/>
        </w:rPr>
        <w:t>é príjmy</w:t>
      </w:r>
      <w:r w:rsidRPr="0059129F">
        <w:rPr>
          <w:rFonts w:ascii="Times New Roman" w:hAnsi="Times New Roman" w:cs="Times New Roman"/>
          <w:b/>
          <w:lang w:eastAsia="cs-CZ"/>
        </w:rPr>
        <w:t xml:space="preserve">:     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0"/>
        <w:gridCol w:w="3071"/>
        <w:gridCol w:w="3071"/>
      </w:tblGrid>
      <w:tr w:rsidR="007E60E1" w:rsidRPr="000F4D25" w:rsidTr="00E96B54">
        <w:tc>
          <w:tcPr>
            <w:tcW w:w="3070" w:type="dxa"/>
            <w:shd w:val="clear" w:color="auto" w:fill="D9DDE4" w:themeFill="text2" w:themeFillTint="33"/>
          </w:tcPr>
          <w:p w:rsidR="007E60E1" w:rsidRPr="000F4D25" w:rsidRDefault="007E60E1" w:rsidP="00CF6F55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0F4D25">
              <w:rPr>
                <w:rFonts w:ascii="Times New Roman" w:hAnsi="Times New Roman" w:cs="Times New Roman"/>
                <w:b/>
              </w:rPr>
              <w:t xml:space="preserve">Rozpočet na rok </w:t>
            </w:r>
            <w:r w:rsidR="000020C8">
              <w:rPr>
                <w:rFonts w:ascii="Times New Roman" w:hAnsi="Times New Roman" w:cs="Times New Roman"/>
                <w:b/>
              </w:rPr>
              <w:t>2020</w:t>
            </w:r>
          </w:p>
        </w:tc>
        <w:tc>
          <w:tcPr>
            <w:tcW w:w="3071" w:type="dxa"/>
            <w:shd w:val="clear" w:color="auto" w:fill="D9DDE4" w:themeFill="text2" w:themeFillTint="33"/>
          </w:tcPr>
          <w:p w:rsidR="007E60E1" w:rsidRPr="000F4D25" w:rsidRDefault="007E60E1" w:rsidP="00CF6F55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0F4D25">
              <w:rPr>
                <w:rFonts w:ascii="Times New Roman" w:hAnsi="Times New Roman" w:cs="Times New Roman"/>
                <w:b/>
              </w:rPr>
              <w:t>Skutočnosť k 31.12.</w:t>
            </w:r>
            <w:r w:rsidR="004325AD" w:rsidRPr="000F4D25">
              <w:rPr>
                <w:rFonts w:ascii="Times New Roman" w:hAnsi="Times New Roman" w:cs="Times New Roman"/>
                <w:b/>
              </w:rPr>
              <w:t>20</w:t>
            </w:r>
            <w:r w:rsidR="000020C8">
              <w:rPr>
                <w:rFonts w:ascii="Times New Roman" w:hAnsi="Times New Roman" w:cs="Times New Roman"/>
                <w:b/>
              </w:rPr>
              <w:t>20</w:t>
            </w:r>
          </w:p>
        </w:tc>
        <w:tc>
          <w:tcPr>
            <w:tcW w:w="3071" w:type="dxa"/>
            <w:shd w:val="clear" w:color="auto" w:fill="D9DDE4" w:themeFill="text2" w:themeFillTint="33"/>
          </w:tcPr>
          <w:p w:rsidR="007E60E1" w:rsidRPr="000F4D25" w:rsidRDefault="007E60E1" w:rsidP="00CF6F55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0F4D25">
              <w:rPr>
                <w:rFonts w:ascii="Times New Roman" w:hAnsi="Times New Roman" w:cs="Times New Roman"/>
                <w:b/>
              </w:rPr>
              <w:t>% plnenia</w:t>
            </w:r>
          </w:p>
        </w:tc>
      </w:tr>
      <w:tr w:rsidR="007E60E1" w:rsidRPr="000F4D25" w:rsidTr="00CF6F55">
        <w:tc>
          <w:tcPr>
            <w:tcW w:w="3070" w:type="dxa"/>
          </w:tcPr>
          <w:p w:rsidR="007E60E1" w:rsidRPr="000F4D25" w:rsidRDefault="00164F27" w:rsidP="00CF6F55">
            <w:pPr>
              <w:jc w:val="center"/>
              <w:rPr>
                <w:rFonts w:ascii="Times New Roman" w:hAnsi="Times New Roman" w:cs="Times New Roman"/>
                <w:color w:val="FF0000"/>
              </w:rPr>
            </w:pPr>
            <w:r w:rsidRPr="000F4D25">
              <w:rPr>
                <w:rFonts w:ascii="Times New Roman" w:hAnsi="Times New Roman" w:cs="Times New Roman"/>
                <w:b/>
              </w:rPr>
              <w:t xml:space="preserve"> </w:t>
            </w:r>
            <w:r w:rsidR="000020C8">
              <w:rPr>
                <w:rFonts w:ascii="Times New Roman" w:hAnsi="Times New Roman" w:cs="Times New Roman"/>
                <w:b/>
              </w:rPr>
              <w:t xml:space="preserve">174 042,77 </w:t>
            </w:r>
            <w:r w:rsidRPr="000F4D25">
              <w:rPr>
                <w:rFonts w:ascii="Times New Roman" w:hAnsi="Times New Roman" w:cs="Times New Roman"/>
                <w:b/>
              </w:rPr>
              <w:t>€</w:t>
            </w:r>
          </w:p>
        </w:tc>
        <w:tc>
          <w:tcPr>
            <w:tcW w:w="3071" w:type="dxa"/>
          </w:tcPr>
          <w:p w:rsidR="007E60E1" w:rsidRPr="000F4D25" w:rsidRDefault="000020C8" w:rsidP="000020C8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b/>
                <w:color w:val="FF0000"/>
              </w:rPr>
            </w:pPr>
            <w:r>
              <w:rPr>
                <w:rFonts w:ascii="Times New Roman" w:hAnsi="Times New Roman" w:cs="Times New Roman"/>
                <w:b/>
              </w:rPr>
              <w:t>169 594,81</w:t>
            </w:r>
            <w:r w:rsidR="00164F27" w:rsidRPr="000F4D25">
              <w:rPr>
                <w:rFonts w:ascii="Times New Roman" w:hAnsi="Times New Roman" w:cs="Times New Roman"/>
                <w:b/>
              </w:rPr>
              <w:t>€</w:t>
            </w:r>
          </w:p>
        </w:tc>
        <w:tc>
          <w:tcPr>
            <w:tcW w:w="3071" w:type="dxa"/>
          </w:tcPr>
          <w:p w:rsidR="007E60E1" w:rsidRPr="000F4D25" w:rsidRDefault="000020C8" w:rsidP="00CF6F55">
            <w:pPr>
              <w:jc w:val="center"/>
              <w:rPr>
                <w:rFonts w:ascii="Times New Roman" w:hAnsi="Times New Roman" w:cs="Times New Roman"/>
                <w:color w:val="FF0000"/>
              </w:rPr>
            </w:pPr>
            <w:r>
              <w:rPr>
                <w:rFonts w:ascii="Times New Roman" w:hAnsi="Times New Roman" w:cs="Times New Roman"/>
              </w:rPr>
              <w:t>97,40</w:t>
            </w:r>
            <w:r w:rsidR="00164F27" w:rsidRPr="000F4D25">
              <w:rPr>
                <w:rFonts w:ascii="Times New Roman" w:hAnsi="Times New Roman" w:cs="Times New Roman"/>
              </w:rPr>
              <w:t xml:space="preserve"> </w:t>
            </w:r>
            <w:r w:rsidR="00C442C0" w:rsidRPr="000F4D25">
              <w:rPr>
                <w:rFonts w:ascii="Times New Roman" w:hAnsi="Times New Roman" w:cs="Times New Roman"/>
              </w:rPr>
              <w:t>%</w:t>
            </w:r>
          </w:p>
        </w:tc>
      </w:tr>
    </w:tbl>
    <w:p w:rsidR="000020C8" w:rsidRDefault="000020C8" w:rsidP="007E60E1">
      <w:pPr>
        <w:rPr>
          <w:b/>
        </w:rPr>
      </w:pPr>
    </w:p>
    <w:p w:rsidR="007E60E1" w:rsidRPr="000F4D25" w:rsidRDefault="007E60E1" w:rsidP="007E60E1">
      <w:pPr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0F4D25">
        <w:rPr>
          <w:rFonts w:ascii="Times New Roman" w:hAnsi="Times New Roman" w:cs="Times New Roman"/>
          <w:b/>
          <w:sz w:val="24"/>
          <w:szCs w:val="24"/>
          <w:u w:val="single"/>
        </w:rPr>
        <w:t>1)</w:t>
      </w:r>
      <w:r w:rsidR="00CE5203" w:rsidRPr="000F4D25">
        <w:rPr>
          <w:rFonts w:ascii="Times New Roman" w:hAnsi="Times New Roman" w:cs="Times New Roman"/>
          <w:b/>
          <w:sz w:val="24"/>
          <w:szCs w:val="24"/>
          <w:u w:val="single"/>
        </w:rPr>
        <w:t xml:space="preserve"> Bežné príjmy - daňové príjmy: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3071"/>
      </w:tblGrid>
      <w:tr w:rsidR="007E60E1" w:rsidRPr="000F4D25" w:rsidTr="00E96B54">
        <w:tc>
          <w:tcPr>
            <w:tcW w:w="2962" w:type="dxa"/>
            <w:shd w:val="clear" w:color="auto" w:fill="D9DDE4" w:themeFill="text2" w:themeFillTint="33"/>
          </w:tcPr>
          <w:p w:rsidR="007E60E1" w:rsidRPr="000F4D25" w:rsidRDefault="007E60E1" w:rsidP="00CF6F55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F4D25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Rozpočet na rok </w:t>
            </w:r>
            <w:r w:rsidR="000020C8">
              <w:rPr>
                <w:rFonts w:ascii="Times New Roman" w:hAnsi="Times New Roman" w:cs="Times New Roman"/>
                <w:b/>
                <w:sz w:val="24"/>
                <w:szCs w:val="24"/>
              </w:rPr>
              <w:t>2020</w:t>
            </w:r>
          </w:p>
        </w:tc>
        <w:tc>
          <w:tcPr>
            <w:tcW w:w="3071" w:type="dxa"/>
            <w:shd w:val="clear" w:color="auto" w:fill="D9DDE4" w:themeFill="text2" w:themeFillTint="33"/>
          </w:tcPr>
          <w:p w:rsidR="007E60E1" w:rsidRPr="000F4D25" w:rsidRDefault="007E60E1" w:rsidP="00CF6F55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F4D25">
              <w:rPr>
                <w:rFonts w:ascii="Times New Roman" w:hAnsi="Times New Roman" w:cs="Times New Roman"/>
                <w:b/>
                <w:sz w:val="24"/>
                <w:szCs w:val="24"/>
              </w:rPr>
              <w:t>Skutočnosť k 31.12.</w:t>
            </w:r>
            <w:r w:rsidR="000020C8">
              <w:rPr>
                <w:rFonts w:ascii="Times New Roman" w:hAnsi="Times New Roman" w:cs="Times New Roman"/>
                <w:b/>
                <w:sz w:val="24"/>
                <w:szCs w:val="24"/>
              </w:rPr>
              <w:t>2020</w:t>
            </w:r>
          </w:p>
        </w:tc>
        <w:tc>
          <w:tcPr>
            <w:tcW w:w="3071" w:type="dxa"/>
            <w:shd w:val="clear" w:color="auto" w:fill="D9DDE4" w:themeFill="text2" w:themeFillTint="33"/>
          </w:tcPr>
          <w:p w:rsidR="007E60E1" w:rsidRPr="000F4D25" w:rsidRDefault="007E60E1" w:rsidP="00CF6F55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F4D25">
              <w:rPr>
                <w:rFonts w:ascii="Times New Roman" w:hAnsi="Times New Roman" w:cs="Times New Roman"/>
                <w:b/>
                <w:sz w:val="24"/>
                <w:szCs w:val="24"/>
              </w:rPr>
              <w:t>% plnenia</w:t>
            </w:r>
          </w:p>
        </w:tc>
      </w:tr>
      <w:tr w:rsidR="007E60E1" w:rsidRPr="000F4D25" w:rsidTr="00AC028D">
        <w:tc>
          <w:tcPr>
            <w:tcW w:w="2962" w:type="dxa"/>
          </w:tcPr>
          <w:p w:rsidR="007E60E1" w:rsidRPr="000F4D25" w:rsidRDefault="007816F9" w:rsidP="00CF6F5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</w:rPr>
              <w:t>121 216,48</w:t>
            </w:r>
            <w:r w:rsidR="00B17BDA" w:rsidRPr="000F4D25">
              <w:rPr>
                <w:rFonts w:ascii="Times New Roman" w:hAnsi="Times New Roman" w:cs="Times New Roman"/>
                <w:sz w:val="24"/>
                <w:szCs w:val="24"/>
              </w:rPr>
              <w:t xml:space="preserve"> €</w:t>
            </w:r>
          </w:p>
        </w:tc>
        <w:tc>
          <w:tcPr>
            <w:tcW w:w="3071" w:type="dxa"/>
          </w:tcPr>
          <w:p w:rsidR="007E60E1" w:rsidRPr="000F4D25" w:rsidRDefault="00E67700" w:rsidP="00CF6F5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</w:rPr>
              <w:t>119 310,31</w:t>
            </w:r>
            <w:r w:rsidR="00B17BDA" w:rsidRPr="000F4D25">
              <w:rPr>
                <w:rFonts w:ascii="Times New Roman" w:hAnsi="Times New Roman" w:cs="Times New Roman"/>
                <w:sz w:val="24"/>
                <w:szCs w:val="24"/>
              </w:rPr>
              <w:t xml:space="preserve"> €</w:t>
            </w:r>
          </w:p>
        </w:tc>
        <w:tc>
          <w:tcPr>
            <w:tcW w:w="3071" w:type="dxa"/>
          </w:tcPr>
          <w:p w:rsidR="007E60E1" w:rsidRPr="000F4D25" w:rsidRDefault="00E67700" w:rsidP="00CF6F5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98,40</w:t>
            </w:r>
            <w:r w:rsidR="00B17BDA" w:rsidRPr="000F4D25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141651" w:rsidRPr="000F4D25">
              <w:rPr>
                <w:rFonts w:ascii="Times New Roman" w:hAnsi="Times New Roman" w:cs="Times New Roman"/>
                <w:sz w:val="24"/>
                <w:szCs w:val="24"/>
              </w:rPr>
              <w:t>%</w:t>
            </w:r>
          </w:p>
        </w:tc>
      </w:tr>
    </w:tbl>
    <w:p w:rsidR="006B4FFE" w:rsidRDefault="00270945" w:rsidP="007E60E1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br/>
      </w:r>
      <w:r w:rsidR="007E60E1" w:rsidRPr="000F4D25">
        <w:rPr>
          <w:rFonts w:ascii="Times New Roman" w:hAnsi="Times New Roman" w:cs="Times New Roman"/>
          <w:b/>
          <w:sz w:val="24"/>
          <w:szCs w:val="24"/>
        </w:rPr>
        <w:t xml:space="preserve">Výnos dane z príjmov poukázaný územnej samospráve </w:t>
      </w:r>
      <w:r w:rsidR="00CE5203" w:rsidRPr="000F4D25">
        <w:rPr>
          <w:rFonts w:ascii="Times New Roman" w:hAnsi="Times New Roman" w:cs="Times New Roman"/>
          <w:b/>
          <w:sz w:val="24"/>
          <w:szCs w:val="24"/>
        </w:rPr>
        <w:br/>
      </w:r>
      <w:r w:rsidR="007E60E1" w:rsidRPr="000F4D25">
        <w:rPr>
          <w:rFonts w:ascii="Times New Roman" w:hAnsi="Times New Roman" w:cs="Times New Roman"/>
          <w:sz w:val="24"/>
          <w:szCs w:val="24"/>
        </w:rPr>
        <w:t xml:space="preserve">Z predpokladanej finančnej čiastky </w:t>
      </w:r>
      <w:r w:rsidR="002B32F9" w:rsidRPr="000F4D25">
        <w:rPr>
          <w:rFonts w:ascii="Times New Roman" w:hAnsi="Times New Roman" w:cs="Times New Roman"/>
          <w:sz w:val="24"/>
          <w:szCs w:val="24"/>
        </w:rPr>
        <w:t>v</w:t>
      </w:r>
      <w:r w:rsidR="001D7E58" w:rsidRPr="000F4D25">
        <w:rPr>
          <w:rFonts w:ascii="Times New Roman" w:hAnsi="Times New Roman" w:cs="Times New Roman"/>
          <w:sz w:val="24"/>
          <w:szCs w:val="24"/>
        </w:rPr>
        <w:t> </w:t>
      </w:r>
      <w:r w:rsidR="002B32F9" w:rsidRPr="000F4D25">
        <w:rPr>
          <w:rFonts w:ascii="Times New Roman" w:hAnsi="Times New Roman" w:cs="Times New Roman"/>
          <w:sz w:val="24"/>
          <w:szCs w:val="24"/>
        </w:rPr>
        <w:t>sume</w:t>
      </w:r>
      <w:r w:rsidR="00356F17">
        <w:rPr>
          <w:rFonts w:ascii="Times New Roman" w:hAnsi="Times New Roman" w:cs="Times New Roman"/>
          <w:sz w:val="24"/>
          <w:szCs w:val="24"/>
        </w:rPr>
        <w:t xml:space="preserve"> 101 968,00</w:t>
      </w:r>
      <w:r w:rsidR="002B32F9" w:rsidRPr="000F4D25">
        <w:rPr>
          <w:rFonts w:ascii="Times New Roman" w:hAnsi="Times New Roman" w:cs="Times New Roman"/>
          <w:sz w:val="24"/>
          <w:szCs w:val="24"/>
        </w:rPr>
        <w:t xml:space="preserve"> </w:t>
      </w:r>
      <w:r w:rsidR="007F1A99">
        <w:rPr>
          <w:rFonts w:ascii="Times New Roman" w:hAnsi="Times New Roman" w:cs="Times New Roman"/>
          <w:sz w:val="24"/>
          <w:szCs w:val="24"/>
        </w:rPr>
        <w:t>€</w:t>
      </w:r>
      <w:r w:rsidR="007E60E1" w:rsidRPr="000F4D25">
        <w:rPr>
          <w:rFonts w:ascii="Times New Roman" w:hAnsi="Times New Roman" w:cs="Times New Roman"/>
          <w:sz w:val="24"/>
          <w:szCs w:val="24"/>
        </w:rPr>
        <w:t xml:space="preserve"> z výnosu dane z príjmov boli k 31.12.</w:t>
      </w:r>
      <w:r w:rsidR="00356F17">
        <w:rPr>
          <w:rFonts w:ascii="Times New Roman" w:hAnsi="Times New Roman" w:cs="Times New Roman"/>
          <w:sz w:val="24"/>
          <w:szCs w:val="24"/>
        </w:rPr>
        <w:t>2020</w:t>
      </w:r>
      <w:r w:rsidR="007E60E1" w:rsidRPr="000F4D25">
        <w:rPr>
          <w:rFonts w:ascii="Times New Roman" w:hAnsi="Times New Roman" w:cs="Times New Roman"/>
          <w:sz w:val="24"/>
          <w:szCs w:val="24"/>
        </w:rPr>
        <w:t xml:space="preserve"> poukázané prostriedky </w:t>
      </w:r>
      <w:r w:rsidR="00141651" w:rsidRPr="000F4D25">
        <w:rPr>
          <w:rFonts w:ascii="Times New Roman" w:hAnsi="Times New Roman" w:cs="Times New Roman"/>
          <w:sz w:val="24"/>
          <w:szCs w:val="24"/>
        </w:rPr>
        <w:t>zo ŠR v</w:t>
      </w:r>
      <w:r w:rsidR="001D7E58" w:rsidRPr="000F4D25">
        <w:rPr>
          <w:rFonts w:ascii="Times New Roman" w:hAnsi="Times New Roman" w:cs="Times New Roman"/>
          <w:sz w:val="24"/>
          <w:szCs w:val="24"/>
        </w:rPr>
        <w:t> </w:t>
      </w:r>
      <w:r w:rsidR="00141651" w:rsidRPr="000F4D25">
        <w:rPr>
          <w:rFonts w:ascii="Times New Roman" w:hAnsi="Times New Roman" w:cs="Times New Roman"/>
          <w:sz w:val="24"/>
          <w:szCs w:val="24"/>
        </w:rPr>
        <w:t>sume</w:t>
      </w:r>
      <w:r w:rsidR="00356F17">
        <w:rPr>
          <w:rFonts w:ascii="Times New Roman" w:hAnsi="Times New Roman" w:cs="Times New Roman"/>
          <w:sz w:val="24"/>
          <w:szCs w:val="24"/>
        </w:rPr>
        <w:t xml:space="preserve">  101 882,94</w:t>
      </w:r>
      <w:r w:rsidR="001D7E58" w:rsidRPr="000F4D25">
        <w:rPr>
          <w:rFonts w:ascii="Times New Roman" w:hAnsi="Times New Roman" w:cs="Times New Roman"/>
          <w:sz w:val="24"/>
          <w:szCs w:val="24"/>
        </w:rPr>
        <w:t xml:space="preserve"> </w:t>
      </w:r>
      <w:r w:rsidR="007F1A99">
        <w:rPr>
          <w:rFonts w:ascii="Times New Roman" w:hAnsi="Times New Roman" w:cs="Times New Roman"/>
          <w:sz w:val="24"/>
          <w:szCs w:val="24"/>
        </w:rPr>
        <w:t>€</w:t>
      </w:r>
      <w:r w:rsidR="007E60E1" w:rsidRPr="000F4D25">
        <w:rPr>
          <w:rFonts w:ascii="Times New Roman" w:hAnsi="Times New Roman" w:cs="Times New Roman"/>
          <w:sz w:val="24"/>
          <w:szCs w:val="24"/>
        </w:rPr>
        <w:t>, čo predstavuje plnenie na</w:t>
      </w:r>
      <w:r w:rsidR="00663B62" w:rsidRPr="000F4D25">
        <w:rPr>
          <w:rFonts w:ascii="Times New Roman" w:hAnsi="Times New Roman" w:cs="Times New Roman"/>
          <w:sz w:val="24"/>
          <w:szCs w:val="24"/>
        </w:rPr>
        <w:t xml:space="preserve"> </w:t>
      </w:r>
      <w:r w:rsidR="007E60E1" w:rsidRPr="000F4D25">
        <w:rPr>
          <w:rFonts w:ascii="Times New Roman" w:hAnsi="Times New Roman" w:cs="Times New Roman"/>
          <w:sz w:val="24"/>
          <w:szCs w:val="24"/>
        </w:rPr>
        <w:t xml:space="preserve"> </w:t>
      </w:r>
      <w:r w:rsidR="00356F17">
        <w:rPr>
          <w:rFonts w:ascii="Times New Roman" w:hAnsi="Times New Roman" w:cs="Times New Roman"/>
          <w:sz w:val="24"/>
          <w:szCs w:val="24"/>
        </w:rPr>
        <w:t>99</w:t>
      </w:r>
      <w:r w:rsidR="007E60E1" w:rsidRPr="000F4D25">
        <w:rPr>
          <w:rFonts w:ascii="Times New Roman" w:hAnsi="Times New Roman" w:cs="Times New Roman"/>
          <w:sz w:val="24"/>
          <w:szCs w:val="24"/>
        </w:rPr>
        <w:t xml:space="preserve"> %. </w:t>
      </w:r>
      <w:r w:rsidR="00524993" w:rsidRPr="000F4D25">
        <w:rPr>
          <w:rFonts w:ascii="Times New Roman" w:hAnsi="Times New Roman" w:cs="Times New Roman"/>
          <w:b/>
          <w:sz w:val="24"/>
          <w:szCs w:val="24"/>
        </w:rPr>
        <w:br/>
      </w:r>
      <w:r w:rsidR="00CE5203" w:rsidRPr="000F4D25">
        <w:rPr>
          <w:rFonts w:ascii="Times New Roman" w:hAnsi="Times New Roman" w:cs="Times New Roman"/>
          <w:b/>
          <w:sz w:val="24"/>
          <w:szCs w:val="24"/>
        </w:rPr>
        <w:t>Daň z nehnuteľností</w:t>
      </w:r>
      <w:r w:rsidR="00CE5203" w:rsidRPr="000F4D25">
        <w:rPr>
          <w:rFonts w:ascii="Times New Roman" w:hAnsi="Times New Roman" w:cs="Times New Roman"/>
          <w:b/>
          <w:sz w:val="24"/>
          <w:szCs w:val="24"/>
        </w:rPr>
        <w:br/>
      </w:r>
      <w:r w:rsidR="007E60E1" w:rsidRPr="000F4D25">
        <w:rPr>
          <w:rFonts w:ascii="Times New Roman" w:hAnsi="Times New Roman" w:cs="Times New Roman"/>
          <w:sz w:val="24"/>
          <w:szCs w:val="24"/>
        </w:rPr>
        <w:t xml:space="preserve">Z rozpočtovaných </w:t>
      </w:r>
      <w:r w:rsidR="00356F17">
        <w:rPr>
          <w:rFonts w:ascii="Times New Roman" w:hAnsi="Times New Roman" w:cs="Times New Roman"/>
          <w:sz w:val="24"/>
          <w:szCs w:val="24"/>
        </w:rPr>
        <w:t>15 900,00</w:t>
      </w:r>
      <w:r w:rsidR="007F1A99">
        <w:rPr>
          <w:rFonts w:ascii="Times New Roman" w:hAnsi="Times New Roman" w:cs="Times New Roman"/>
          <w:sz w:val="24"/>
          <w:szCs w:val="24"/>
        </w:rPr>
        <w:t xml:space="preserve"> </w:t>
      </w:r>
      <w:r w:rsidR="007E60E1" w:rsidRPr="000F4D25">
        <w:rPr>
          <w:rFonts w:ascii="Times New Roman" w:hAnsi="Times New Roman" w:cs="Times New Roman"/>
          <w:sz w:val="24"/>
          <w:szCs w:val="24"/>
        </w:rPr>
        <w:t>€ bol skutočný príjem k 31.</w:t>
      </w:r>
      <w:r w:rsidR="00154950">
        <w:rPr>
          <w:rFonts w:ascii="Times New Roman" w:hAnsi="Times New Roman" w:cs="Times New Roman"/>
          <w:sz w:val="24"/>
          <w:szCs w:val="24"/>
        </w:rPr>
        <w:t xml:space="preserve"> </w:t>
      </w:r>
      <w:r w:rsidR="007E60E1" w:rsidRPr="000F4D25">
        <w:rPr>
          <w:rFonts w:ascii="Times New Roman" w:hAnsi="Times New Roman" w:cs="Times New Roman"/>
          <w:sz w:val="24"/>
          <w:szCs w:val="24"/>
        </w:rPr>
        <w:t>12.</w:t>
      </w:r>
      <w:r w:rsidR="00154950">
        <w:rPr>
          <w:rFonts w:ascii="Times New Roman" w:hAnsi="Times New Roman" w:cs="Times New Roman"/>
          <w:sz w:val="24"/>
          <w:szCs w:val="24"/>
        </w:rPr>
        <w:t xml:space="preserve"> </w:t>
      </w:r>
      <w:r w:rsidR="007E60E1" w:rsidRPr="000F4D25">
        <w:rPr>
          <w:rFonts w:ascii="Times New Roman" w:hAnsi="Times New Roman" w:cs="Times New Roman"/>
          <w:sz w:val="24"/>
          <w:szCs w:val="24"/>
        </w:rPr>
        <w:t>2</w:t>
      </w:r>
      <w:r w:rsidR="00356F17">
        <w:rPr>
          <w:rFonts w:ascii="Times New Roman" w:hAnsi="Times New Roman" w:cs="Times New Roman"/>
          <w:sz w:val="24"/>
          <w:szCs w:val="24"/>
        </w:rPr>
        <w:t>020</w:t>
      </w:r>
      <w:r w:rsidR="007E60E1" w:rsidRPr="000F4D25">
        <w:rPr>
          <w:rFonts w:ascii="Times New Roman" w:hAnsi="Times New Roman" w:cs="Times New Roman"/>
          <w:sz w:val="24"/>
          <w:szCs w:val="24"/>
        </w:rPr>
        <w:t xml:space="preserve"> v sume </w:t>
      </w:r>
      <w:r w:rsidR="00356F17">
        <w:rPr>
          <w:rFonts w:ascii="Times New Roman" w:hAnsi="Times New Roman" w:cs="Times New Roman"/>
          <w:color w:val="000000" w:themeColor="text1"/>
          <w:sz w:val="24"/>
          <w:szCs w:val="24"/>
        </w:rPr>
        <w:t>14 173,89</w:t>
      </w:r>
      <w:r w:rsidR="007E60E1" w:rsidRPr="000F4D2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€, čo je </w:t>
      </w:r>
      <w:r w:rsidR="00164F27" w:rsidRPr="000F4D25">
        <w:rPr>
          <w:rFonts w:ascii="Times New Roman" w:hAnsi="Times New Roman" w:cs="Times New Roman"/>
          <w:color w:val="000000" w:themeColor="text1"/>
          <w:sz w:val="24"/>
          <w:szCs w:val="24"/>
        </w:rPr>
        <w:t>97,18</w:t>
      </w:r>
      <w:r w:rsidR="007E60E1" w:rsidRPr="000F4D2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% </w:t>
      </w:r>
      <w:r w:rsidR="00096831">
        <w:rPr>
          <w:rFonts w:ascii="Times New Roman" w:hAnsi="Times New Roman" w:cs="Times New Roman"/>
          <w:sz w:val="24"/>
          <w:szCs w:val="24"/>
        </w:rPr>
        <w:t xml:space="preserve">plnenie.  </w:t>
      </w:r>
      <w:r w:rsidR="00096831">
        <w:rPr>
          <w:rFonts w:ascii="Times New Roman" w:hAnsi="Times New Roman" w:cs="Times New Roman"/>
          <w:sz w:val="24"/>
          <w:szCs w:val="24"/>
        </w:rPr>
        <w:br/>
        <w:t>D</w:t>
      </w:r>
      <w:r w:rsidR="007E60E1" w:rsidRPr="000F4D25">
        <w:rPr>
          <w:rFonts w:ascii="Times New Roman" w:hAnsi="Times New Roman" w:cs="Times New Roman"/>
          <w:sz w:val="24"/>
          <w:szCs w:val="24"/>
        </w:rPr>
        <w:t xml:space="preserve">ane z pozemkov boli </w:t>
      </w:r>
      <w:r w:rsidR="007E60E1" w:rsidRPr="000F4D25">
        <w:rPr>
          <w:rFonts w:ascii="Times New Roman" w:hAnsi="Times New Roman" w:cs="Times New Roman"/>
          <w:color w:val="000000" w:themeColor="text1"/>
          <w:sz w:val="24"/>
          <w:szCs w:val="24"/>
        </w:rPr>
        <w:t>v </w:t>
      </w:r>
      <w:r w:rsidR="007F1A99">
        <w:rPr>
          <w:rFonts w:ascii="Times New Roman" w:hAnsi="Times New Roman" w:cs="Times New Roman"/>
          <w:color w:val="000000" w:themeColor="text1"/>
          <w:sz w:val="24"/>
          <w:szCs w:val="24"/>
        </w:rPr>
        <w:t>sume 10 320,52</w:t>
      </w:r>
      <w:r w:rsidR="007E60E1" w:rsidRPr="000F4D2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096831">
        <w:rPr>
          <w:rFonts w:ascii="Times New Roman" w:hAnsi="Times New Roman" w:cs="Times New Roman"/>
          <w:sz w:val="24"/>
          <w:szCs w:val="24"/>
        </w:rPr>
        <w:t>€, z toho bol príjem za zaplatené nedoplatky z predchádzajúcich rokov vo výške 50,61 €.</w:t>
      </w:r>
      <w:r w:rsidR="00416E73">
        <w:rPr>
          <w:rFonts w:ascii="Times New Roman" w:hAnsi="Times New Roman" w:cs="Times New Roman"/>
          <w:sz w:val="24"/>
          <w:szCs w:val="24"/>
        </w:rPr>
        <w:t xml:space="preserve"> Na konci roka evidujeme 20 dlžníkov vo výške 439,50 €,</w:t>
      </w:r>
      <w:r w:rsidR="00096831">
        <w:rPr>
          <w:rFonts w:ascii="Times New Roman" w:hAnsi="Times New Roman" w:cs="Times New Roman"/>
          <w:sz w:val="24"/>
          <w:szCs w:val="24"/>
        </w:rPr>
        <w:br/>
        <w:t>D</w:t>
      </w:r>
      <w:r w:rsidR="007E60E1" w:rsidRPr="000F4D25">
        <w:rPr>
          <w:rFonts w:ascii="Times New Roman" w:hAnsi="Times New Roman" w:cs="Times New Roman"/>
          <w:sz w:val="24"/>
          <w:szCs w:val="24"/>
        </w:rPr>
        <w:t xml:space="preserve">ane zo stavieb </w:t>
      </w:r>
      <w:r w:rsidR="007F1A99">
        <w:rPr>
          <w:rFonts w:ascii="Times New Roman" w:hAnsi="Times New Roman" w:cs="Times New Roman"/>
          <w:sz w:val="24"/>
          <w:szCs w:val="24"/>
        </w:rPr>
        <w:t>boli v sume 3 727,37</w:t>
      </w:r>
      <w:r w:rsidR="00C35B53" w:rsidRPr="000F4D25">
        <w:rPr>
          <w:rFonts w:ascii="Times New Roman" w:hAnsi="Times New Roman" w:cs="Times New Roman"/>
          <w:sz w:val="24"/>
          <w:szCs w:val="24"/>
        </w:rPr>
        <w:t xml:space="preserve"> </w:t>
      </w:r>
      <w:r w:rsidR="007E60E1" w:rsidRPr="000F4D25">
        <w:rPr>
          <w:rFonts w:ascii="Times New Roman" w:hAnsi="Times New Roman" w:cs="Times New Roman"/>
          <w:sz w:val="24"/>
          <w:szCs w:val="24"/>
        </w:rPr>
        <w:t xml:space="preserve">€ </w:t>
      </w:r>
      <w:r w:rsidR="0009683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r w:rsidR="00096831">
        <w:rPr>
          <w:rFonts w:ascii="Times New Roman" w:hAnsi="Times New Roman" w:cs="Times New Roman"/>
          <w:sz w:val="24"/>
          <w:szCs w:val="24"/>
        </w:rPr>
        <w:t>z toho bol príjem za zaplatené nedoplatky z predchádzajúcich rokov vo výške</w:t>
      </w:r>
      <w:r w:rsidR="0009683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165,67 €</w:t>
      </w:r>
      <w:r w:rsidR="00416E7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</w:t>
      </w:r>
      <w:r w:rsidR="00416E73" w:rsidRPr="00416E73">
        <w:rPr>
          <w:rFonts w:ascii="Times New Roman" w:hAnsi="Times New Roman" w:cs="Times New Roman"/>
          <w:color w:val="000000" w:themeColor="text1"/>
          <w:sz w:val="24"/>
          <w:szCs w:val="24"/>
        </w:rPr>
        <w:t>Obec eviduje  8 dlžníkov v sume 150,86 €.</w:t>
      </w:r>
      <w:r w:rsidR="00096831">
        <w:rPr>
          <w:rFonts w:ascii="Times New Roman" w:hAnsi="Times New Roman" w:cs="Times New Roman"/>
          <w:color w:val="000000" w:themeColor="text1"/>
          <w:sz w:val="24"/>
          <w:szCs w:val="24"/>
        </w:rPr>
        <w:br/>
        <w:t>D</w:t>
      </w:r>
      <w:r w:rsidR="007E60E1" w:rsidRPr="000F4D2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ane z bytov </w:t>
      </w:r>
      <w:r w:rsidR="007F1A99">
        <w:rPr>
          <w:rFonts w:ascii="Times New Roman" w:hAnsi="Times New Roman" w:cs="Times New Roman"/>
          <w:color w:val="000000" w:themeColor="text1"/>
          <w:sz w:val="24"/>
          <w:szCs w:val="24"/>
        </w:rPr>
        <w:t>boli v sume 126,00</w:t>
      </w:r>
      <w:r w:rsidR="007E60E1" w:rsidRPr="000F4D2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€. </w:t>
      </w:r>
      <w:r w:rsidR="00416E73">
        <w:rPr>
          <w:rFonts w:ascii="Times New Roman" w:hAnsi="Times New Roman" w:cs="Times New Roman"/>
          <w:color w:val="000000" w:themeColor="text1"/>
          <w:sz w:val="24"/>
          <w:szCs w:val="24"/>
        </w:rPr>
        <w:t>Ku konci roka obec neeviduje dlžníkov.</w:t>
      </w:r>
      <w:r w:rsidR="00774BEA" w:rsidRPr="000F4D25">
        <w:rPr>
          <w:rFonts w:ascii="Times New Roman" w:hAnsi="Times New Roman" w:cs="Times New Roman"/>
          <w:color w:val="000000" w:themeColor="text1"/>
          <w:sz w:val="24"/>
          <w:szCs w:val="24"/>
        </w:rPr>
        <w:br/>
      </w:r>
    </w:p>
    <w:p w:rsidR="005F43D3" w:rsidRDefault="007E60E1" w:rsidP="007E60E1">
      <w:pPr>
        <w:rPr>
          <w:rFonts w:ascii="Times New Roman" w:hAnsi="Times New Roman" w:cs="Times New Roman"/>
          <w:b/>
          <w:sz w:val="24"/>
          <w:szCs w:val="24"/>
        </w:rPr>
      </w:pPr>
      <w:r w:rsidRPr="000F4D25">
        <w:rPr>
          <w:rFonts w:ascii="Times New Roman" w:hAnsi="Times New Roman" w:cs="Times New Roman"/>
          <w:b/>
          <w:sz w:val="24"/>
          <w:szCs w:val="24"/>
        </w:rPr>
        <w:lastRenderedPageBreak/>
        <w:t>Daň za psa</w:t>
      </w:r>
      <w:r w:rsidR="00CE5203" w:rsidRPr="000F4D25">
        <w:rPr>
          <w:rFonts w:ascii="Times New Roman" w:hAnsi="Times New Roman" w:cs="Times New Roman"/>
          <w:b/>
          <w:sz w:val="24"/>
          <w:szCs w:val="24"/>
        </w:rPr>
        <w:br/>
      </w:r>
      <w:r w:rsidRPr="000F4D25">
        <w:rPr>
          <w:rFonts w:ascii="Times New Roman" w:hAnsi="Times New Roman" w:cs="Times New Roman"/>
          <w:sz w:val="24"/>
          <w:szCs w:val="24"/>
        </w:rPr>
        <w:t>Rozpočtovaných bolo</w:t>
      </w:r>
      <w:r w:rsidR="00663B62" w:rsidRPr="000F4D25">
        <w:rPr>
          <w:rFonts w:ascii="Times New Roman" w:hAnsi="Times New Roman" w:cs="Times New Roman"/>
          <w:sz w:val="24"/>
          <w:szCs w:val="24"/>
        </w:rPr>
        <w:t xml:space="preserve"> </w:t>
      </w:r>
      <w:r w:rsidR="007F1A99">
        <w:rPr>
          <w:rFonts w:ascii="Times New Roman" w:hAnsi="Times New Roman" w:cs="Times New Roman"/>
          <w:sz w:val="24"/>
          <w:szCs w:val="24"/>
        </w:rPr>
        <w:t xml:space="preserve"> 500</w:t>
      </w:r>
      <w:r w:rsidR="00774BEA" w:rsidRPr="000F4D25">
        <w:rPr>
          <w:rFonts w:ascii="Times New Roman" w:hAnsi="Times New Roman" w:cs="Times New Roman"/>
          <w:sz w:val="24"/>
          <w:szCs w:val="24"/>
        </w:rPr>
        <w:t>,00</w:t>
      </w:r>
      <w:r w:rsidR="00B73E11" w:rsidRPr="000F4D25">
        <w:rPr>
          <w:rFonts w:ascii="Times New Roman" w:hAnsi="Times New Roman" w:cs="Times New Roman"/>
          <w:sz w:val="24"/>
          <w:szCs w:val="24"/>
        </w:rPr>
        <w:t xml:space="preserve"> €, sk</w:t>
      </w:r>
      <w:r w:rsidR="007F1A99">
        <w:rPr>
          <w:rFonts w:ascii="Times New Roman" w:hAnsi="Times New Roman" w:cs="Times New Roman"/>
          <w:sz w:val="24"/>
          <w:szCs w:val="24"/>
        </w:rPr>
        <w:t>utočný príjem k 31.</w:t>
      </w:r>
      <w:r w:rsidR="00154950">
        <w:rPr>
          <w:rFonts w:ascii="Times New Roman" w:hAnsi="Times New Roman" w:cs="Times New Roman"/>
          <w:sz w:val="24"/>
          <w:szCs w:val="24"/>
        </w:rPr>
        <w:t xml:space="preserve"> </w:t>
      </w:r>
      <w:r w:rsidR="007F1A99">
        <w:rPr>
          <w:rFonts w:ascii="Times New Roman" w:hAnsi="Times New Roman" w:cs="Times New Roman"/>
          <w:sz w:val="24"/>
          <w:szCs w:val="24"/>
        </w:rPr>
        <w:t>12.</w:t>
      </w:r>
      <w:r w:rsidR="00154950">
        <w:rPr>
          <w:rFonts w:ascii="Times New Roman" w:hAnsi="Times New Roman" w:cs="Times New Roman"/>
          <w:sz w:val="24"/>
          <w:szCs w:val="24"/>
        </w:rPr>
        <w:t xml:space="preserve"> </w:t>
      </w:r>
      <w:r w:rsidR="007F1A99">
        <w:rPr>
          <w:rFonts w:ascii="Times New Roman" w:hAnsi="Times New Roman" w:cs="Times New Roman"/>
          <w:sz w:val="24"/>
          <w:szCs w:val="24"/>
        </w:rPr>
        <w:t>2020</w:t>
      </w:r>
      <w:r w:rsidRPr="000F4D25">
        <w:rPr>
          <w:rFonts w:ascii="Times New Roman" w:hAnsi="Times New Roman" w:cs="Times New Roman"/>
          <w:sz w:val="24"/>
          <w:szCs w:val="24"/>
        </w:rPr>
        <w:t xml:space="preserve"> </w:t>
      </w:r>
      <w:r w:rsidR="007F1A99">
        <w:rPr>
          <w:rFonts w:ascii="Times New Roman" w:hAnsi="Times New Roman" w:cs="Times New Roman"/>
          <w:color w:val="000000" w:themeColor="text1"/>
          <w:sz w:val="24"/>
          <w:szCs w:val="24"/>
        </w:rPr>
        <w:t>bol 405,00</w:t>
      </w:r>
      <w:r w:rsidR="00B73E11" w:rsidRPr="000F4D2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0F4D2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€, </w:t>
      </w:r>
      <w:r w:rsidR="007F1A99">
        <w:rPr>
          <w:rFonts w:ascii="Times New Roman" w:hAnsi="Times New Roman" w:cs="Times New Roman"/>
          <w:color w:val="000000" w:themeColor="text1"/>
          <w:sz w:val="24"/>
          <w:szCs w:val="24"/>
        </w:rPr>
        <w:t>t.j. 81,00</w:t>
      </w:r>
      <w:r w:rsidR="00B73E11" w:rsidRPr="000F4D25">
        <w:rPr>
          <w:rFonts w:ascii="Times New Roman" w:hAnsi="Times New Roman" w:cs="Times New Roman"/>
          <w:color w:val="000000" w:themeColor="text1"/>
          <w:sz w:val="24"/>
          <w:szCs w:val="24"/>
        </w:rPr>
        <w:t>%</w:t>
      </w:r>
      <w:r w:rsidR="0009683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r w:rsidR="00096831">
        <w:rPr>
          <w:rFonts w:ascii="Times New Roman" w:hAnsi="Times New Roman" w:cs="Times New Roman"/>
          <w:sz w:val="24"/>
          <w:szCs w:val="24"/>
        </w:rPr>
        <w:t>z toho bol príjem za zaplatené nedoplatky z predchádzajúcich rokov vo výške</w:t>
      </w:r>
      <w:r w:rsidR="0009683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20,00 €</w:t>
      </w:r>
      <w:r w:rsidR="00C35B53" w:rsidRPr="000F4D25">
        <w:rPr>
          <w:rFonts w:ascii="Times New Roman" w:hAnsi="Times New Roman" w:cs="Times New Roman"/>
          <w:b/>
          <w:color w:val="000000" w:themeColor="text1"/>
          <w:sz w:val="24"/>
          <w:szCs w:val="24"/>
          <w:shd w:val="clear" w:color="auto" w:fill="FFFFFF" w:themeFill="background1"/>
        </w:rPr>
        <w:t>.</w:t>
      </w:r>
      <w:r w:rsidR="00416E73">
        <w:rPr>
          <w:rFonts w:ascii="Times New Roman" w:hAnsi="Times New Roman" w:cs="Times New Roman"/>
          <w:b/>
          <w:color w:val="000000" w:themeColor="text1"/>
          <w:sz w:val="24"/>
          <w:szCs w:val="24"/>
          <w:shd w:val="clear" w:color="auto" w:fill="FFFFFF" w:themeFill="background1"/>
        </w:rPr>
        <w:t xml:space="preserve"> </w:t>
      </w:r>
      <w:r w:rsidR="00CE5203" w:rsidRPr="000F4D25">
        <w:rPr>
          <w:rFonts w:ascii="Times New Roman" w:hAnsi="Times New Roman" w:cs="Times New Roman"/>
          <w:b/>
          <w:sz w:val="24"/>
          <w:szCs w:val="24"/>
        </w:rPr>
        <w:br/>
      </w:r>
    </w:p>
    <w:p w:rsidR="00AF0CBD" w:rsidRPr="00821117" w:rsidRDefault="00CE5203" w:rsidP="007E60E1">
      <w:p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0F4D25">
        <w:rPr>
          <w:rFonts w:ascii="Times New Roman" w:hAnsi="Times New Roman" w:cs="Times New Roman"/>
          <w:b/>
          <w:sz w:val="24"/>
          <w:szCs w:val="24"/>
        </w:rPr>
        <w:t>Daň za jadrové zariadenia</w:t>
      </w:r>
      <w:r w:rsidRPr="000F4D25">
        <w:rPr>
          <w:rFonts w:ascii="Times New Roman" w:hAnsi="Times New Roman" w:cs="Times New Roman"/>
          <w:b/>
          <w:sz w:val="24"/>
          <w:szCs w:val="24"/>
        </w:rPr>
        <w:br/>
      </w:r>
      <w:r w:rsidR="007E60E1" w:rsidRPr="000F4D25">
        <w:rPr>
          <w:rFonts w:ascii="Times New Roman" w:hAnsi="Times New Roman" w:cs="Times New Roman"/>
          <w:sz w:val="24"/>
          <w:szCs w:val="24"/>
        </w:rPr>
        <w:t>Schválený rozpočet bol na sumu 2</w:t>
      </w:r>
      <w:r w:rsidR="003E21D4">
        <w:rPr>
          <w:rFonts w:ascii="Times New Roman" w:hAnsi="Times New Roman" w:cs="Times New Roman"/>
          <w:sz w:val="24"/>
          <w:szCs w:val="24"/>
        </w:rPr>
        <w:t xml:space="preserve"> </w:t>
      </w:r>
      <w:r w:rsidR="007E60E1" w:rsidRPr="000F4D25">
        <w:rPr>
          <w:rFonts w:ascii="Times New Roman" w:hAnsi="Times New Roman" w:cs="Times New Roman"/>
          <w:sz w:val="24"/>
          <w:szCs w:val="24"/>
        </w:rPr>
        <w:t>848,48 €, skutočný rozpočet bol v sume 2</w:t>
      </w:r>
      <w:r w:rsidR="003E21D4">
        <w:rPr>
          <w:rFonts w:ascii="Times New Roman" w:hAnsi="Times New Roman" w:cs="Times New Roman"/>
          <w:sz w:val="24"/>
          <w:szCs w:val="24"/>
        </w:rPr>
        <w:t xml:space="preserve"> </w:t>
      </w:r>
      <w:r w:rsidR="007E60E1" w:rsidRPr="000F4D25">
        <w:rPr>
          <w:rFonts w:ascii="Times New Roman" w:hAnsi="Times New Roman" w:cs="Times New Roman"/>
          <w:sz w:val="24"/>
          <w:szCs w:val="24"/>
        </w:rPr>
        <w:t>848,48 €, čo predstavuje 100,00 % plnenie.</w:t>
      </w:r>
    </w:p>
    <w:p w:rsidR="007E60E1" w:rsidRPr="000F4D25" w:rsidRDefault="007E60E1" w:rsidP="007E60E1">
      <w:pPr>
        <w:rPr>
          <w:rFonts w:ascii="Times New Roman" w:hAnsi="Times New Roman" w:cs="Times New Roman"/>
          <w:b/>
          <w:color w:val="000000" w:themeColor="text1"/>
          <w:sz w:val="24"/>
          <w:szCs w:val="24"/>
          <w:u w:val="single"/>
        </w:rPr>
      </w:pPr>
      <w:r w:rsidRPr="000F4D25">
        <w:rPr>
          <w:rFonts w:ascii="Times New Roman" w:hAnsi="Times New Roman" w:cs="Times New Roman"/>
          <w:b/>
          <w:color w:val="000000" w:themeColor="text1"/>
          <w:sz w:val="24"/>
          <w:szCs w:val="24"/>
          <w:u w:val="single"/>
        </w:rPr>
        <w:t>2) B</w:t>
      </w:r>
      <w:r w:rsidR="00CE5203" w:rsidRPr="000F4D25">
        <w:rPr>
          <w:rFonts w:ascii="Times New Roman" w:hAnsi="Times New Roman" w:cs="Times New Roman"/>
          <w:b/>
          <w:color w:val="000000" w:themeColor="text1"/>
          <w:sz w:val="24"/>
          <w:szCs w:val="24"/>
          <w:u w:val="single"/>
        </w:rPr>
        <w:t xml:space="preserve">ežné príjmy - nedaňové príjmy: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3071"/>
      </w:tblGrid>
      <w:tr w:rsidR="007C1554" w:rsidRPr="000F4D25" w:rsidTr="00E96B54">
        <w:tc>
          <w:tcPr>
            <w:tcW w:w="2962" w:type="dxa"/>
            <w:shd w:val="clear" w:color="auto" w:fill="D9DDE4" w:themeFill="text2" w:themeFillTint="33"/>
          </w:tcPr>
          <w:p w:rsidR="007E60E1" w:rsidRPr="000F4D25" w:rsidRDefault="007E60E1" w:rsidP="00CF6F55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0F4D25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 xml:space="preserve">Rozpočet na rok </w:t>
            </w:r>
            <w:r w:rsidR="007F1A99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2020</w:t>
            </w:r>
          </w:p>
        </w:tc>
        <w:tc>
          <w:tcPr>
            <w:tcW w:w="3071" w:type="dxa"/>
            <w:shd w:val="clear" w:color="auto" w:fill="D9DDE4" w:themeFill="text2" w:themeFillTint="33"/>
          </w:tcPr>
          <w:p w:rsidR="007E60E1" w:rsidRPr="000F4D25" w:rsidRDefault="007E60E1" w:rsidP="00CF6F55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0F4D25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Skutočnosť k 31.12.</w:t>
            </w:r>
            <w:r w:rsidR="007F1A99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2020</w:t>
            </w:r>
          </w:p>
        </w:tc>
        <w:tc>
          <w:tcPr>
            <w:tcW w:w="3071" w:type="dxa"/>
            <w:shd w:val="clear" w:color="auto" w:fill="D9DDE4" w:themeFill="text2" w:themeFillTint="33"/>
          </w:tcPr>
          <w:p w:rsidR="007E60E1" w:rsidRPr="000F4D25" w:rsidRDefault="007E60E1" w:rsidP="00CF6F55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0F4D25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% plnenia</w:t>
            </w:r>
          </w:p>
        </w:tc>
      </w:tr>
      <w:tr w:rsidR="007C1554" w:rsidRPr="000F4D25" w:rsidTr="00AC028D">
        <w:tc>
          <w:tcPr>
            <w:tcW w:w="2962" w:type="dxa"/>
          </w:tcPr>
          <w:p w:rsidR="007E60E1" w:rsidRPr="000F4D25" w:rsidRDefault="007816F9" w:rsidP="00CF6F55">
            <w:pPr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</w:t>
            </w:r>
            <w:r w:rsidR="006C3850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6 044</w:t>
            </w: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,48 </w:t>
            </w:r>
            <w:r w:rsidR="007E60E1" w:rsidRPr="000F4D2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€</w:t>
            </w:r>
          </w:p>
        </w:tc>
        <w:tc>
          <w:tcPr>
            <w:tcW w:w="3071" w:type="dxa"/>
          </w:tcPr>
          <w:p w:rsidR="007E60E1" w:rsidRPr="000F4D25" w:rsidRDefault="006C3850" w:rsidP="00CF6F55">
            <w:pPr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15 085,85</w:t>
            </w:r>
            <w:r w:rsidR="007816F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r w:rsidR="007E60E1" w:rsidRPr="000F4D2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€</w:t>
            </w:r>
          </w:p>
        </w:tc>
        <w:tc>
          <w:tcPr>
            <w:tcW w:w="3071" w:type="dxa"/>
          </w:tcPr>
          <w:p w:rsidR="007E60E1" w:rsidRPr="000F4D25" w:rsidRDefault="00AA22C5" w:rsidP="007F1A99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0F4D2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                      </w:t>
            </w:r>
            <w:r w:rsidR="007816F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9</w:t>
            </w:r>
            <w:r w:rsidR="006C3850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4,0</w:t>
            </w:r>
            <w:r w:rsidR="007816F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0</w:t>
            </w:r>
            <w:r w:rsidRPr="000F4D2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 </w:t>
            </w:r>
            <w:r w:rsidR="007E60E1" w:rsidRPr="000F4D2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%</w:t>
            </w:r>
          </w:p>
        </w:tc>
      </w:tr>
    </w:tbl>
    <w:p w:rsidR="00DA7FC8" w:rsidRPr="000F4D25" w:rsidRDefault="00CE5203" w:rsidP="00DA7FC8">
      <w:pPr>
        <w:spacing w:line="240" w:lineRule="auto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0F4D25">
        <w:rPr>
          <w:rFonts w:ascii="Times New Roman" w:hAnsi="Times New Roman" w:cs="Times New Roman"/>
          <w:b/>
          <w:sz w:val="24"/>
          <w:szCs w:val="24"/>
        </w:rPr>
        <w:t>Poplatok za komunálny odpad a drobný stavebný odpad</w:t>
      </w:r>
      <w:r w:rsidRPr="000F4D25">
        <w:rPr>
          <w:rFonts w:ascii="Times New Roman" w:hAnsi="Times New Roman" w:cs="Times New Roman"/>
          <w:b/>
          <w:sz w:val="24"/>
          <w:szCs w:val="24"/>
          <w:u w:val="single"/>
        </w:rPr>
        <w:br/>
      </w:r>
      <w:r w:rsidRPr="000F4D25">
        <w:rPr>
          <w:rFonts w:ascii="Times New Roman" w:hAnsi="Times New Roman" w:cs="Times New Roman"/>
          <w:sz w:val="24"/>
          <w:szCs w:val="24"/>
        </w:rPr>
        <w:t>Schvál</w:t>
      </w:r>
      <w:r w:rsidR="007F1A99">
        <w:rPr>
          <w:rFonts w:ascii="Times New Roman" w:hAnsi="Times New Roman" w:cs="Times New Roman"/>
          <w:sz w:val="24"/>
          <w:szCs w:val="24"/>
        </w:rPr>
        <w:t>ený rozpočet predstavoval sumu 10 323,70</w:t>
      </w:r>
      <w:r w:rsidRPr="000F4D25">
        <w:rPr>
          <w:rFonts w:ascii="Times New Roman" w:hAnsi="Times New Roman" w:cs="Times New Roman"/>
          <w:sz w:val="24"/>
          <w:szCs w:val="24"/>
        </w:rPr>
        <w:t xml:space="preserve"> €, </w:t>
      </w:r>
      <w:r w:rsidR="00774BEA" w:rsidRPr="000F4D25">
        <w:rPr>
          <w:rFonts w:ascii="Times New Roman" w:hAnsi="Times New Roman" w:cs="Times New Roman"/>
          <w:color w:val="000000" w:themeColor="text1"/>
          <w:sz w:val="24"/>
          <w:szCs w:val="24"/>
        </w:rPr>
        <w:t>skutočný prí</w:t>
      </w:r>
      <w:r w:rsidR="007F1A99">
        <w:rPr>
          <w:rFonts w:ascii="Times New Roman" w:hAnsi="Times New Roman" w:cs="Times New Roman"/>
          <w:color w:val="000000" w:themeColor="text1"/>
          <w:sz w:val="24"/>
          <w:szCs w:val="24"/>
        </w:rPr>
        <w:t>jem sumu 10 323,70</w:t>
      </w:r>
      <w:r w:rsidR="004B3CA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€, čiže 100</w:t>
      </w:r>
      <w:r w:rsidR="0009683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% plnenie, </w:t>
      </w:r>
      <w:r w:rsidR="00096831">
        <w:rPr>
          <w:rFonts w:ascii="Times New Roman" w:hAnsi="Times New Roman" w:cs="Times New Roman"/>
          <w:sz w:val="24"/>
          <w:szCs w:val="24"/>
        </w:rPr>
        <w:t>z toho bol príjem za zaplatené nedoplatky z predchádzajúcich rokov vo výške 481,78 €.</w:t>
      </w:r>
      <w:r w:rsidR="00B7198B" w:rsidRPr="000F4D25">
        <w:rPr>
          <w:rFonts w:ascii="Times New Roman" w:hAnsi="Times New Roman" w:cs="Times New Roman"/>
          <w:b/>
          <w:sz w:val="24"/>
          <w:szCs w:val="24"/>
        </w:rPr>
        <w:br/>
      </w:r>
      <w:r w:rsidR="007E60E1" w:rsidRPr="000F4D25">
        <w:rPr>
          <w:rFonts w:ascii="Times New Roman" w:hAnsi="Times New Roman" w:cs="Times New Roman"/>
          <w:b/>
          <w:sz w:val="24"/>
          <w:szCs w:val="24"/>
        </w:rPr>
        <w:t>Príjmy z podnikania a z vlastníctva majetku</w:t>
      </w:r>
      <w:r w:rsidR="00B7198B" w:rsidRPr="000F4D25">
        <w:rPr>
          <w:rFonts w:ascii="Times New Roman" w:hAnsi="Times New Roman" w:cs="Times New Roman"/>
          <w:b/>
          <w:sz w:val="24"/>
          <w:szCs w:val="24"/>
          <w:u w:val="single"/>
        </w:rPr>
        <w:br/>
      </w:r>
      <w:r w:rsidR="007E60E1" w:rsidRPr="00B1411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 rozpočtovaných </w:t>
      </w:r>
      <w:r w:rsidR="007816F9">
        <w:rPr>
          <w:rFonts w:ascii="Times New Roman" w:hAnsi="Times New Roman" w:cs="Times New Roman"/>
          <w:color w:val="000000" w:themeColor="text1"/>
          <w:sz w:val="24"/>
          <w:szCs w:val="24"/>
        </w:rPr>
        <w:t>1 235,78</w:t>
      </w:r>
      <w:r w:rsidR="00A31B81" w:rsidRPr="00B1411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7E60E1" w:rsidRPr="00B14113">
        <w:rPr>
          <w:rFonts w:ascii="Times New Roman" w:hAnsi="Times New Roman" w:cs="Times New Roman"/>
          <w:color w:val="000000" w:themeColor="text1"/>
          <w:sz w:val="24"/>
          <w:szCs w:val="24"/>
        </w:rPr>
        <w:t>€ bol skutočný príjem k 31.12.</w:t>
      </w:r>
      <w:r w:rsidR="007F1A99" w:rsidRPr="00B14113">
        <w:rPr>
          <w:rFonts w:ascii="Times New Roman" w:hAnsi="Times New Roman" w:cs="Times New Roman"/>
          <w:color w:val="000000" w:themeColor="text1"/>
          <w:sz w:val="24"/>
          <w:szCs w:val="24"/>
        </w:rPr>
        <w:t>2020</w:t>
      </w:r>
      <w:r w:rsidR="00BF2A44" w:rsidRPr="00B1411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v sume </w:t>
      </w:r>
      <w:r w:rsidR="00B14113" w:rsidRPr="00B14113">
        <w:rPr>
          <w:rFonts w:ascii="Times New Roman" w:hAnsi="Times New Roman" w:cs="Times New Roman"/>
          <w:color w:val="000000" w:themeColor="text1"/>
          <w:sz w:val="24"/>
          <w:szCs w:val="24"/>
        </w:rPr>
        <w:t>1 235,78</w:t>
      </w:r>
      <w:r w:rsidR="00BF2A44" w:rsidRPr="00B1411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7E60E1" w:rsidRPr="00B14113">
        <w:rPr>
          <w:rFonts w:ascii="Times New Roman" w:hAnsi="Times New Roman" w:cs="Times New Roman"/>
          <w:color w:val="000000" w:themeColor="text1"/>
          <w:sz w:val="24"/>
          <w:szCs w:val="24"/>
        </w:rPr>
        <w:t>€, čo je</w:t>
      </w:r>
      <w:r w:rsidR="000F4D25" w:rsidRPr="00B1411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</w:t>
      </w:r>
      <w:r w:rsidR="007E60E1" w:rsidRPr="00B1411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A31B81" w:rsidRPr="00B14113">
        <w:rPr>
          <w:rFonts w:ascii="Times New Roman" w:hAnsi="Times New Roman" w:cs="Times New Roman"/>
          <w:color w:val="000000" w:themeColor="text1"/>
          <w:sz w:val="24"/>
          <w:szCs w:val="24"/>
        </w:rPr>
        <w:t>100</w:t>
      </w:r>
      <w:r w:rsidR="007E60E1" w:rsidRPr="00B1411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% plnenie. </w:t>
      </w:r>
      <w:r w:rsidR="007E60E1" w:rsidRPr="00A3585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Ide o podiel zo zisku zo </w:t>
      </w:r>
      <w:r w:rsidR="00454D0A" w:rsidRPr="00A35853">
        <w:rPr>
          <w:rFonts w:ascii="Times New Roman" w:hAnsi="Times New Roman" w:cs="Times New Roman"/>
          <w:color w:val="000000" w:themeColor="text1"/>
          <w:sz w:val="24"/>
          <w:szCs w:val="24"/>
        </w:rPr>
        <w:t>spoločnosti KOMPLEX</w:t>
      </w:r>
      <w:r w:rsidR="00C07B65" w:rsidRPr="00A3585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B7198B" w:rsidRPr="00A35853">
        <w:rPr>
          <w:rFonts w:ascii="Times New Roman" w:hAnsi="Times New Roman" w:cs="Times New Roman"/>
          <w:color w:val="000000" w:themeColor="text1"/>
          <w:sz w:val="24"/>
          <w:szCs w:val="24"/>
        </w:rPr>
        <w:t>v sume 800,00</w:t>
      </w:r>
      <w:r w:rsidR="00A3585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F83555" w:rsidRPr="00A3585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€, </w:t>
      </w:r>
      <w:r w:rsidR="007E60E1" w:rsidRPr="00A35853">
        <w:rPr>
          <w:rFonts w:ascii="Times New Roman" w:hAnsi="Times New Roman" w:cs="Times New Roman"/>
          <w:color w:val="000000" w:themeColor="text1"/>
          <w:sz w:val="24"/>
          <w:szCs w:val="24"/>
        </w:rPr>
        <w:t>príjem z pren</w:t>
      </w:r>
      <w:r w:rsidR="00B7198B" w:rsidRPr="00A35853">
        <w:rPr>
          <w:rFonts w:ascii="Times New Roman" w:hAnsi="Times New Roman" w:cs="Times New Roman"/>
          <w:color w:val="000000" w:themeColor="text1"/>
          <w:sz w:val="24"/>
          <w:szCs w:val="24"/>
        </w:rPr>
        <w:t>ajat</w:t>
      </w:r>
      <w:r w:rsidR="00A35853" w:rsidRPr="00A35853">
        <w:rPr>
          <w:rFonts w:ascii="Times New Roman" w:hAnsi="Times New Roman" w:cs="Times New Roman"/>
          <w:color w:val="000000" w:themeColor="text1"/>
          <w:sz w:val="24"/>
          <w:szCs w:val="24"/>
        </w:rPr>
        <w:t>ých priestorov v sume 320,00</w:t>
      </w:r>
      <w:r w:rsidR="00524993" w:rsidRPr="00A3585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A35853">
        <w:rPr>
          <w:rFonts w:ascii="Times New Roman" w:hAnsi="Times New Roman" w:cs="Times New Roman"/>
          <w:color w:val="000000" w:themeColor="text1"/>
          <w:sz w:val="24"/>
          <w:szCs w:val="24"/>
        </w:rPr>
        <w:t>€ a príjmy z prenajatých pozemkov v sume 115,78 €</w:t>
      </w:r>
      <w:r w:rsidR="00524993" w:rsidRPr="00A35853">
        <w:rPr>
          <w:rFonts w:ascii="Times New Roman" w:hAnsi="Times New Roman" w:cs="Times New Roman"/>
          <w:b/>
          <w:color w:val="000000" w:themeColor="text1"/>
          <w:sz w:val="24"/>
          <w:szCs w:val="24"/>
        </w:rPr>
        <w:br/>
      </w:r>
      <w:r w:rsidR="007E60E1" w:rsidRPr="007F1A99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Administratívne poplatky a iné poplatky a</w:t>
      </w:r>
      <w:r w:rsidR="00524993" w:rsidRPr="007F1A99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 </w:t>
      </w:r>
      <w:r w:rsidR="007E60E1" w:rsidRPr="007F1A99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platby</w:t>
      </w:r>
      <w:r w:rsidR="00524993" w:rsidRPr="007F1A99">
        <w:rPr>
          <w:rFonts w:ascii="Times New Roman" w:hAnsi="Times New Roman" w:cs="Times New Roman"/>
          <w:sz w:val="24"/>
          <w:szCs w:val="24"/>
        </w:rPr>
        <w:br/>
      </w:r>
      <w:r w:rsidR="007E60E1" w:rsidRPr="000F4D25">
        <w:rPr>
          <w:rFonts w:ascii="Times New Roman" w:hAnsi="Times New Roman" w:cs="Times New Roman"/>
          <w:sz w:val="24"/>
          <w:szCs w:val="24"/>
        </w:rPr>
        <w:t xml:space="preserve">Z rozpočtovaných  </w:t>
      </w:r>
      <w:r w:rsidR="00F83555" w:rsidRPr="000F4D25">
        <w:rPr>
          <w:rFonts w:ascii="Times New Roman" w:hAnsi="Times New Roman" w:cs="Times New Roman"/>
          <w:sz w:val="24"/>
          <w:szCs w:val="24"/>
        </w:rPr>
        <w:t xml:space="preserve"> </w:t>
      </w:r>
      <w:r w:rsidR="00A35853">
        <w:rPr>
          <w:rFonts w:ascii="Times New Roman" w:hAnsi="Times New Roman" w:cs="Times New Roman"/>
          <w:sz w:val="24"/>
          <w:szCs w:val="24"/>
        </w:rPr>
        <w:t>4 369,00</w:t>
      </w:r>
      <w:r w:rsidR="00AA22C5" w:rsidRPr="000F4D25">
        <w:rPr>
          <w:rFonts w:ascii="Times New Roman" w:hAnsi="Times New Roman" w:cs="Times New Roman"/>
          <w:sz w:val="24"/>
          <w:szCs w:val="24"/>
        </w:rPr>
        <w:t xml:space="preserve"> </w:t>
      </w:r>
      <w:r w:rsidR="007E60E1" w:rsidRPr="000F4D25">
        <w:rPr>
          <w:rFonts w:ascii="Times New Roman" w:hAnsi="Times New Roman" w:cs="Times New Roman"/>
          <w:sz w:val="24"/>
          <w:szCs w:val="24"/>
        </w:rPr>
        <w:t>€ bol skutočný príjem k 31.12.</w:t>
      </w:r>
      <w:r w:rsidR="007F1A99">
        <w:rPr>
          <w:rFonts w:ascii="Times New Roman" w:hAnsi="Times New Roman" w:cs="Times New Roman"/>
          <w:sz w:val="24"/>
          <w:szCs w:val="24"/>
        </w:rPr>
        <w:t>2020</w:t>
      </w:r>
      <w:r w:rsidR="007E60E1" w:rsidRPr="000F4D25">
        <w:rPr>
          <w:rFonts w:ascii="Times New Roman" w:hAnsi="Times New Roman" w:cs="Times New Roman"/>
          <w:sz w:val="24"/>
          <w:szCs w:val="24"/>
        </w:rPr>
        <w:t xml:space="preserve"> v sume </w:t>
      </w:r>
      <w:r w:rsidR="006C3850">
        <w:rPr>
          <w:rFonts w:ascii="Times New Roman" w:hAnsi="Times New Roman" w:cs="Times New Roman"/>
          <w:sz w:val="24"/>
          <w:szCs w:val="24"/>
        </w:rPr>
        <w:t>3 526,37</w:t>
      </w:r>
      <w:r w:rsidR="007E60E1" w:rsidRPr="000F4D25">
        <w:rPr>
          <w:rFonts w:ascii="Times New Roman" w:hAnsi="Times New Roman" w:cs="Times New Roman"/>
          <w:sz w:val="24"/>
          <w:szCs w:val="24"/>
        </w:rPr>
        <w:t xml:space="preserve"> €,</w:t>
      </w:r>
      <w:r w:rsidR="000F4D25">
        <w:rPr>
          <w:rFonts w:ascii="Times New Roman" w:hAnsi="Times New Roman" w:cs="Times New Roman"/>
          <w:sz w:val="24"/>
          <w:szCs w:val="24"/>
        </w:rPr>
        <w:t xml:space="preserve"> čo predstavuje </w:t>
      </w:r>
      <w:r w:rsidR="00A35853">
        <w:rPr>
          <w:rFonts w:ascii="Times New Roman" w:hAnsi="Times New Roman" w:cs="Times New Roman"/>
          <w:sz w:val="24"/>
          <w:szCs w:val="24"/>
          <w:shd w:val="clear" w:color="auto" w:fill="FFFFFF" w:themeFill="background1"/>
        </w:rPr>
        <w:t>78</w:t>
      </w:r>
      <w:r w:rsidR="007E60E1" w:rsidRPr="000F4D25">
        <w:rPr>
          <w:rFonts w:ascii="Times New Roman" w:hAnsi="Times New Roman" w:cs="Times New Roman"/>
          <w:sz w:val="24"/>
          <w:szCs w:val="24"/>
        </w:rPr>
        <w:t xml:space="preserve"> %  plnenie. Správne popla</w:t>
      </w:r>
      <w:r w:rsidR="00AA22C5" w:rsidRPr="000F4D25">
        <w:rPr>
          <w:rFonts w:ascii="Times New Roman" w:hAnsi="Times New Roman" w:cs="Times New Roman"/>
          <w:sz w:val="24"/>
          <w:szCs w:val="24"/>
        </w:rPr>
        <w:t xml:space="preserve">tky predstavujú </w:t>
      </w:r>
      <w:r w:rsidR="007801BB" w:rsidRPr="000F4D25">
        <w:rPr>
          <w:rFonts w:ascii="Times New Roman" w:hAnsi="Times New Roman" w:cs="Times New Roman"/>
          <w:sz w:val="24"/>
          <w:szCs w:val="24"/>
        </w:rPr>
        <w:t xml:space="preserve"> </w:t>
      </w:r>
      <w:r w:rsidR="007F1A99">
        <w:rPr>
          <w:rFonts w:ascii="Times New Roman" w:hAnsi="Times New Roman" w:cs="Times New Roman"/>
          <w:sz w:val="24"/>
          <w:szCs w:val="24"/>
        </w:rPr>
        <w:t>1 118,90</w:t>
      </w:r>
      <w:r w:rsidR="00AA22C5" w:rsidRPr="000F4D25">
        <w:rPr>
          <w:rFonts w:ascii="Times New Roman" w:hAnsi="Times New Roman" w:cs="Times New Roman"/>
          <w:sz w:val="24"/>
          <w:szCs w:val="24"/>
        </w:rPr>
        <w:t xml:space="preserve"> €, poplatky z</w:t>
      </w:r>
      <w:r w:rsidR="006C3850">
        <w:rPr>
          <w:rFonts w:ascii="Times New Roman" w:hAnsi="Times New Roman" w:cs="Times New Roman"/>
          <w:sz w:val="24"/>
          <w:szCs w:val="24"/>
        </w:rPr>
        <w:t>a služby 2 407,47</w:t>
      </w:r>
      <w:r w:rsidR="00AA22C5" w:rsidRPr="000F4D25">
        <w:rPr>
          <w:rFonts w:ascii="Times New Roman" w:hAnsi="Times New Roman" w:cs="Times New Roman"/>
          <w:sz w:val="24"/>
          <w:szCs w:val="24"/>
        </w:rPr>
        <w:t xml:space="preserve"> </w:t>
      </w:r>
      <w:r w:rsidR="007801BB" w:rsidRPr="000F4D25">
        <w:rPr>
          <w:rFonts w:ascii="Times New Roman" w:hAnsi="Times New Roman" w:cs="Times New Roman"/>
          <w:sz w:val="24"/>
          <w:szCs w:val="24"/>
        </w:rPr>
        <w:t>€.</w:t>
      </w:r>
      <w:r w:rsidR="007E60E1" w:rsidRPr="000F4D25">
        <w:rPr>
          <w:rFonts w:ascii="Times New Roman" w:hAnsi="Times New Roman" w:cs="Times New Roman"/>
          <w:sz w:val="24"/>
          <w:szCs w:val="24"/>
        </w:rPr>
        <w:t xml:space="preserve">  </w:t>
      </w:r>
      <w:r w:rsidR="006C3850">
        <w:rPr>
          <w:rFonts w:ascii="Times New Roman" w:hAnsi="Times New Roman" w:cs="Times New Roman"/>
          <w:sz w:val="24"/>
          <w:szCs w:val="24"/>
        </w:rPr>
        <w:t>€,</w:t>
      </w:r>
    </w:p>
    <w:p w:rsidR="007E60E1" w:rsidRPr="00F15937" w:rsidRDefault="007E60E1" w:rsidP="00DA7FC8">
      <w:pPr>
        <w:spacing w:line="240" w:lineRule="auto"/>
        <w:rPr>
          <w:rFonts w:ascii="Times New Roman" w:hAnsi="Times New Roman" w:cs="Times New Roman"/>
          <w:b/>
          <w:color w:val="000000" w:themeColor="text1"/>
          <w:sz w:val="24"/>
          <w:szCs w:val="24"/>
          <w:u w:val="single"/>
        </w:rPr>
      </w:pPr>
      <w:r w:rsidRPr="00F15937">
        <w:rPr>
          <w:rFonts w:ascii="Times New Roman" w:hAnsi="Times New Roman" w:cs="Times New Roman"/>
          <w:b/>
          <w:color w:val="000000" w:themeColor="text1"/>
          <w:sz w:val="24"/>
          <w:szCs w:val="24"/>
          <w:u w:val="single"/>
        </w:rPr>
        <w:t xml:space="preserve">3) Bežné príjmy - ostatné príjmy: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3071"/>
      </w:tblGrid>
      <w:tr w:rsidR="00274ED2" w:rsidRPr="00F15937" w:rsidTr="00E96B54">
        <w:tc>
          <w:tcPr>
            <w:tcW w:w="2962" w:type="dxa"/>
            <w:shd w:val="clear" w:color="auto" w:fill="D9DDE4" w:themeFill="text2" w:themeFillTint="33"/>
          </w:tcPr>
          <w:p w:rsidR="007E60E1" w:rsidRPr="00F15937" w:rsidRDefault="007E60E1" w:rsidP="00CF6F55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F15937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 xml:space="preserve">Rozpočet na rok </w:t>
            </w:r>
            <w:r w:rsidR="00F15937" w:rsidRPr="00F15937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2020</w:t>
            </w:r>
          </w:p>
        </w:tc>
        <w:tc>
          <w:tcPr>
            <w:tcW w:w="3071" w:type="dxa"/>
            <w:shd w:val="clear" w:color="auto" w:fill="D9DDE4" w:themeFill="text2" w:themeFillTint="33"/>
          </w:tcPr>
          <w:p w:rsidR="007E60E1" w:rsidRPr="00F15937" w:rsidRDefault="007E60E1" w:rsidP="00CF6F55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F15937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Skutočnosť k 31.12.</w:t>
            </w:r>
            <w:r w:rsidR="00F15937" w:rsidRPr="00F15937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2020</w:t>
            </w:r>
          </w:p>
        </w:tc>
        <w:tc>
          <w:tcPr>
            <w:tcW w:w="3071" w:type="dxa"/>
            <w:shd w:val="clear" w:color="auto" w:fill="D9DDE4" w:themeFill="text2" w:themeFillTint="33"/>
          </w:tcPr>
          <w:p w:rsidR="007E60E1" w:rsidRPr="00F15937" w:rsidRDefault="007E60E1" w:rsidP="00CF6F55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F15937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% plnenia</w:t>
            </w:r>
          </w:p>
        </w:tc>
      </w:tr>
      <w:tr w:rsidR="00274ED2" w:rsidRPr="00F15937" w:rsidTr="00AC028D">
        <w:tc>
          <w:tcPr>
            <w:tcW w:w="2962" w:type="dxa"/>
          </w:tcPr>
          <w:p w:rsidR="007E60E1" w:rsidRPr="00F15937" w:rsidRDefault="00643B0F" w:rsidP="00CF6F55">
            <w:pPr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</w:t>
            </w:r>
            <w:r w:rsidR="00E16EC2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8 214,01</w:t>
            </w:r>
            <w:r w:rsidR="007E60E1" w:rsidRPr="00F15937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€</w:t>
            </w:r>
          </w:p>
        </w:tc>
        <w:tc>
          <w:tcPr>
            <w:tcW w:w="3071" w:type="dxa"/>
          </w:tcPr>
          <w:p w:rsidR="007E60E1" w:rsidRPr="00F15937" w:rsidRDefault="000F7A3A" w:rsidP="00CF6F55">
            <w:pPr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26</w:t>
            </w:r>
            <w:r w:rsidR="006A785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 631,49</w:t>
            </w:r>
            <w:r w:rsidR="00C76D85" w:rsidRPr="00F15937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r w:rsidR="007E60E1" w:rsidRPr="00F15937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€</w:t>
            </w:r>
          </w:p>
        </w:tc>
        <w:tc>
          <w:tcPr>
            <w:tcW w:w="3071" w:type="dxa"/>
          </w:tcPr>
          <w:p w:rsidR="007E60E1" w:rsidRPr="00F15937" w:rsidRDefault="00643B0F" w:rsidP="00CF6F55">
            <w:pPr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9</w:t>
            </w:r>
            <w:r w:rsidR="00E16EC2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4,30</w:t>
            </w:r>
            <w:r w:rsidR="00C76D85" w:rsidRPr="00F15937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r w:rsidR="007E60E1" w:rsidRPr="00F15937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%</w:t>
            </w:r>
          </w:p>
        </w:tc>
      </w:tr>
    </w:tbl>
    <w:p w:rsidR="00AC028D" w:rsidRDefault="00DA7FC8" w:rsidP="00DA7FC8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F15937">
        <w:rPr>
          <w:rFonts w:ascii="Times New Roman" w:hAnsi="Times New Roman" w:cs="Times New Roman"/>
          <w:b/>
          <w:color w:val="000000" w:themeColor="text1"/>
          <w:sz w:val="24"/>
          <w:szCs w:val="24"/>
          <w:u w:val="single"/>
        </w:rPr>
        <w:t>Ostatné príjmy</w:t>
      </w:r>
      <w:r w:rsidRPr="00F15937">
        <w:rPr>
          <w:rFonts w:ascii="Times New Roman" w:hAnsi="Times New Roman" w:cs="Times New Roman"/>
          <w:b/>
          <w:color w:val="000000" w:themeColor="text1"/>
          <w:sz w:val="24"/>
          <w:szCs w:val="24"/>
          <w:u w:val="single"/>
        </w:rPr>
        <w:br/>
      </w:r>
      <w:r w:rsidRPr="00F15937">
        <w:rPr>
          <w:rFonts w:ascii="Times New Roman" w:hAnsi="Times New Roman" w:cs="Times New Roman"/>
          <w:color w:val="000000" w:themeColor="text1"/>
          <w:sz w:val="24"/>
          <w:szCs w:val="24"/>
        </w:rPr>
        <w:t>Rozpočtovaných bolo</w:t>
      </w:r>
      <w:r w:rsidR="00E16EC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28 214,01</w:t>
      </w:r>
      <w:r w:rsidRPr="00F1593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F15937" w:rsidRPr="00F1593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€, skutočný príjem k 31.2.2020</w:t>
      </w:r>
      <w:r w:rsidR="00186990" w:rsidRPr="00F1593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bol </w:t>
      </w:r>
      <w:r w:rsidR="00F15937" w:rsidRPr="00F15937">
        <w:rPr>
          <w:rFonts w:ascii="Times New Roman" w:hAnsi="Times New Roman" w:cs="Times New Roman"/>
          <w:color w:val="000000" w:themeColor="text1"/>
          <w:sz w:val="24"/>
          <w:szCs w:val="24"/>
        </w:rPr>
        <w:t>2</w:t>
      </w:r>
      <w:r w:rsidR="00643B0F">
        <w:rPr>
          <w:rFonts w:ascii="Times New Roman" w:hAnsi="Times New Roman" w:cs="Times New Roman"/>
          <w:color w:val="000000" w:themeColor="text1"/>
          <w:sz w:val="24"/>
          <w:szCs w:val="24"/>
        </w:rPr>
        <w:t>6 </w:t>
      </w:r>
      <w:r w:rsidR="006A7859">
        <w:rPr>
          <w:rFonts w:ascii="Times New Roman" w:hAnsi="Times New Roman" w:cs="Times New Roman"/>
          <w:color w:val="000000" w:themeColor="text1"/>
          <w:sz w:val="24"/>
          <w:szCs w:val="24"/>
        </w:rPr>
        <w:t>631</w:t>
      </w:r>
      <w:r w:rsidR="00643B0F">
        <w:rPr>
          <w:rFonts w:ascii="Times New Roman" w:hAnsi="Times New Roman" w:cs="Times New Roman"/>
          <w:color w:val="000000" w:themeColor="text1"/>
          <w:sz w:val="24"/>
          <w:szCs w:val="24"/>
        </w:rPr>
        <w:t>,73</w:t>
      </w:r>
      <w:r w:rsidRPr="00F1593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€, čo predstavuje</w:t>
      </w:r>
      <w:r w:rsidR="00F15937" w:rsidRPr="00F1593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9</w:t>
      </w:r>
      <w:r w:rsidR="00E16EC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4,3 </w:t>
      </w:r>
      <w:r w:rsidRPr="00F1593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% </w:t>
      </w:r>
      <w:r w:rsidR="00A97F88">
        <w:rPr>
          <w:rFonts w:ascii="Times New Roman" w:hAnsi="Times New Roman" w:cs="Times New Roman"/>
          <w:sz w:val="24"/>
          <w:szCs w:val="24"/>
        </w:rPr>
        <w:t>.</w:t>
      </w:r>
      <w:r w:rsidR="00780E62">
        <w:rPr>
          <w:rFonts w:ascii="Times New Roman" w:hAnsi="Times New Roman" w:cs="Times New Roman"/>
          <w:sz w:val="24"/>
          <w:szCs w:val="24"/>
        </w:rPr>
        <w:t xml:space="preserve"> Vrátenie z VŠZP </w:t>
      </w:r>
      <w:r w:rsidR="00780E62" w:rsidRPr="00780E62">
        <w:rPr>
          <w:rFonts w:ascii="Times New Roman" w:hAnsi="Times New Roman" w:cs="Times New Roman"/>
          <w:sz w:val="24"/>
          <w:szCs w:val="24"/>
        </w:rPr>
        <w:t xml:space="preserve"> </w:t>
      </w:r>
      <w:r w:rsidR="00780E62">
        <w:rPr>
          <w:rFonts w:ascii="Times New Roman" w:hAnsi="Times New Roman" w:cs="Times New Roman"/>
          <w:sz w:val="24"/>
          <w:szCs w:val="24"/>
        </w:rPr>
        <w:t>poistné v sume 28,76 €, iné príjmy OBFZ v sume 577,29 €</w:t>
      </w:r>
      <w:r w:rsidR="007B0DB8">
        <w:rPr>
          <w:rFonts w:ascii="Times New Roman" w:hAnsi="Times New Roman" w:cs="Times New Roman"/>
          <w:sz w:val="24"/>
          <w:szCs w:val="24"/>
        </w:rPr>
        <w:t>, slov. elektrárne 30,00 €, mylné platby 85,86 €.</w:t>
      </w:r>
    </w:p>
    <w:p w:rsidR="007E60E1" w:rsidRPr="00A97F88" w:rsidRDefault="007E60E1" w:rsidP="007E60E1">
      <w:pPr>
        <w:outlineLvl w:val="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A97F88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Obec prijala nasledovné granty a transfery: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03"/>
        <w:gridCol w:w="3311"/>
        <w:gridCol w:w="1589"/>
        <w:gridCol w:w="3569"/>
      </w:tblGrid>
      <w:tr w:rsidR="00274ED2" w:rsidRPr="000F4D25" w:rsidTr="00E96B54">
        <w:trPr>
          <w:trHeight w:val="549"/>
        </w:trPr>
        <w:tc>
          <w:tcPr>
            <w:tcW w:w="603" w:type="dxa"/>
            <w:shd w:val="clear" w:color="auto" w:fill="D9DDE4" w:themeFill="text2" w:themeFillTint="33"/>
          </w:tcPr>
          <w:p w:rsidR="007E60E1" w:rsidRPr="000F4D25" w:rsidRDefault="007E60E1" w:rsidP="00CF6F55">
            <w:pP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proofErr w:type="spellStart"/>
            <w:r w:rsidRPr="000F4D25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P.č</w:t>
            </w:r>
            <w:proofErr w:type="spellEnd"/>
            <w:r w:rsidRPr="000F4D25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.</w:t>
            </w:r>
          </w:p>
        </w:tc>
        <w:tc>
          <w:tcPr>
            <w:tcW w:w="3311" w:type="dxa"/>
            <w:shd w:val="clear" w:color="auto" w:fill="D9DDE4" w:themeFill="text2" w:themeFillTint="33"/>
          </w:tcPr>
          <w:p w:rsidR="007E60E1" w:rsidRPr="000F4D25" w:rsidRDefault="007E60E1" w:rsidP="00CF6F55">
            <w:pP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0F4D25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 xml:space="preserve">Poskytovateľ  </w:t>
            </w:r>
          </w:p>
        </w:tc>
        <w:tc>
          <w:tcPr>
            <w:tcW w:w="1589" w:type="dxa"/>
            <w:shd w:val="clear" w:color="auto" w:fill="D9DDE4" w:themeFill="text2" w:themeFillTint="33"/>
          </w:tcPr>
          <w:p w:rsidR="007E60E1" w:rsidRPr="000F4D25" w:rsidRDefault="007E60E1" w:rsidP="00CF6F55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0F4D25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Suma v EUR</w:t>
            </w:r>
          </w:p>
        </w:tc>
        <w:tc>
          <w:tcPr>
            <w:tcW w:w="3569" w:type="dxa"/>
            <w:shd w:val="clear" w:color="auto" w:fill="D9DDE4" w:themeFill="text2" w:themeFillTint="33"/>
          </w:tcPr>
          <w:p w:rsidR="007E60E1" w:rsidRPr="000F4D25" w:rsidRDefault="007E60E1" w:rsidP="00CF6F55">
            <w:pP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0F4D25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 xml:space="preserve">Účel </w:t>
            </w:r>
          </w:p>
        </w:tc>
      </w:tr>
      <w:tr w:rsidR="00274ED2" w:rsidRPr="000F4D25" w:rsidTr="0059129F">
        <w:trPr>
          <w:trHeight w:val="532"/>
        </w:trPr>
        <w:tc>
          <w:tcPr>
            <w:tcW w:w="603" w:type="dxa"/>
          </w:tcPr>
          <w:p w:rsidR="007E60E1" w:rsidRPr="000F4D25" w:rsidRDefault="0029348F" w:rsidP="00CF6F55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0F4D2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1.</w:t>
            </w:r>
          </w:p>
        </w:tc>
        <w:tc>
          <w:tcPr>
            <w:tcW w:w="3311" w:type="dxa"/>
          </w:tcPr>
          <w:p w:rsidR="007E60E1" w:rsidRPr="007B52D1" w:rsidRDefault="007B52D1" w:rsidP="00CF6F55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7B52D1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Štatistický úrad SR</w:t>
            </w:r>
          </w:p>
        </w:tc>
        <w:tc>
          <w:tcPr>
            <w:tcW w:w="1589" w:type="dxa"/>
          </w:tcPr>
          <w:p w:rsidR="007E60E1" w:rsidRPr="009F0FF5" w:rsidRDefault="009F0FF5" w:rsidP="00CF6F55">
            <w:pPr>
              <w:jc w:val="right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9F0FF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</w:t>
            </w:r>
            <w:r w:rsidR="000F7A3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r w:rsidRPr="009F0FF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372,00</w:t>
            </w:r>
          </w:p>
        </w:tc>
        <w:tc>
          <w:tcPr>
            <w:tcW w:w="3569" w:type="dxa"/>
          </w:tcPr>
          <w:p w:rsidR="007E60E1" w:rsidRPr="009F0FF5" w:rsidRDefault="009F0FF5" w:rsidP="00CF6F55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9F0FF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SODB 2021</w:t>
            </w:r>
          </w:p>
        </w:tc>
      </w:tr>
      <w:tr w:rsidR="00274ED2" w:rsidRPr="000F4D25" w:rsidTr="0059129F">
        <w:trPr>
          <w:trHeight w:val="549"/>
        </w:trPr>
        <w:tc>
          <w:tcPr>
            <w:tcW w:w="603" w:type="dxa"/>
          </w:tcPr>
          <w:p w:rsidR="007E60E1" w:rsidRPr="000F4D25" w:rsidRDefault="007E60E1" w:rsidP="00CF6F55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0F4D2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2.</w:t>
            </w:r>
          </w:p>
        </w:tc>
        <w:tc>
          <w:tcPr>
            <w:tcW w:w="3311" w:type="dxa"/>
          </w:tcPr>
          <w:p w:rsidR="007E60E1" w:rsidRPr="00154950" w:rsidRDefault="00594BE9" w:rsidP="00CF6F55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154950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Okresný úrad</w:t>
            </w:r>
            <w:r w:rsidR="001B7898" w:rsidRPr="00154950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Galanta</w:t>
            </w:r>
          </w:p>
        </w:tc>
        <w:tc>
          <w:tcPr>
            <w:tcW w:w="1589" w:type="dxa"/>
          </w:tcPr>
          <w:p w:rsidR="007E60E1" w:rsidRPr="00154950" w:rsidRDefault="00154950" w:rsidP="00D63DA4">
            <w:pPr>
              <w:spacing w:line="240" w:lineRule="auto"/>
              <w:jc w:val="right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154950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924,82</w:t>
            </w:r>
          </w:p>
        </w:tc>
        <w:tc>
          <w:tcPr>
            <w:tcW w:w="3569" w:type="dxa"/>
          </w:tcPr>
          <w:p w:rsidR="007E60E1" w:rsidRPr="00154950" w:rsidRDefault="00D63DA4" w:rsidP="00CF6F55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154950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Vo</w:t>
            </w:r>
            <w:r w:rsidR="00154950" w:rsidRPr="00154950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ľby  do NR SR 2020</w:t>
            </w:r>
          </w:p>
        </w:tc>
      </w:tr>
      <w:tr w:rsidR="00274ED2" w:rsidRPr="000F4D25" w:rsidTr="0059129F">
        <w:trPr>
          <w:trHeight w:val="549"/>
        </w:trPr>
        <w:tc>
          <w:tcPr>
            <w:tcW w:w="603" w:type="dxa"/>
          </w:tcPr>
          <w:p w:rsidR="007E60E1" w:rsidRPr="000F4D25" w:rsidRDefault="007E60E1" w:rsidP="00CF6F55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0F4D2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3.</w:t>
            </w:r>
          </w:p>
        </w:tc>
        <w:tc>
          <w:tcPr>
            <w:tcW w:w="3311" w:type="dxa"/>
          </w:tcPr>
          <w:p w:rsidR="007E60E1" w:rsidRPr="00154950" w:rsidRDefault="006F2C8D" w:rsidP="00CF6F55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Ministerstvo vnútra SR</w:t>
            </w:r>
          </w:p>
        </w:tc>
        <w:tc>
          <w:tcPr>
            <w:tcW w:w="1589" w:type="dxa"/>
          </w:tcPr>
          <w:p w:rsidR="007E60E1" w:rsidRPr="00154950" w:rsidRDefault="00154950" w:rsidP="00CF6F55">
            <w:pPr>
              <w:jc w:val="right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154950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44,64</w:t>
            </w:r>
          </w:p>
        </w:tc>
        <w:tc>
          <w:tcPr>
            <w:tcW w:w="3569" w:type="dxa"/>
          </w:tcPr>
          <w:p w:rsidR="007E60E1" w:rsidRPr="00154950" w:rsidRDefault="00EA2B72" w:rsidP="00CF6F55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154950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Starost</w:t>
            </w:r>
            <w:r w:rsidR="00154950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livosť o životné prostredie 2020</w:t>
            </w:r>
          </w:p>
        </w:tc>
      </w:tr>
      <w:tr w:rsidR="00274ED2" w:rsidRPr="000F4D25" w:rsidTr="0059129F">
        <w:trPr>
          <w:trHeight w:val="532"/>
        </w:trPr>
        <w:tc>
          <w:tcPr>
            <w:tcW w:w="603" w:type="dxa"/>
          </w:tcPr>
          <w:p w:rsidR="007E60E1" w:rsidRPr="000F4D25" w:rsidRDefault="007E60E1" w:rsidP="00CF6F55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0F4D2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4.</w:t>
            </w:r>
          </w:p>
        </w:tc>
        <w:tc>
          <w:tcPr>
            <w:tcW w:w="3311" w:type="dxa"/>
          </w:tcPr>
          <w:p w:rsidR="007E60E1" w:rsidRPr="00CD77AE" w:rsidRDefault="006F2C8D" w:rsidP="00CF6F55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Ministerstvo vnútra SR</w:t>
            </w:r>
          </w:p>
        </w:tc>
        <w:tc>
          <w:tcPr>
            <w:tcW w:w="1589" w:type="dxa"/>
          </w:tcPr>
          <w:p w:rsidR="00D63DA4" w:rsidRPr="00CD77AE" w:rsidRDefault="00154950" w:rsidP="00D63DA4">
            <w:pPr>
              <w:spacing w:line="240" w:lineRule="auto"/>
              <w:jc w:val="right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D77AE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18,00</w:t>
            </w:r>
            <w:r w:rsidRPr="00CD77AE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br/>
            </w:r>
            <w:r w:rsidRPr="00CD77AE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lastRenderedPageBreak/>
              <w:t>155,10</w:t>
            </w:r>
          </w:p>
        </w:tc>
        <w:tc>
          <w:tcPr>
            <w:tcW w:w="3569" w:type="dxa"/>
          </w:tcPr>
          <w:p w:rsidR="007E60E1" w:rsidRPr="00CD77AE" w:rsidRDefault="00C76D85" w:rsidP="00CF6F55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D77AE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lastRenderedPageBreak/>
              <w:t>Register adries</w:t>
            </w:r>
            <w:r w:rsidR="00CD77AE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br/>
            </w:r>
            <w:r w:rsidR="00CD77AE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lastRenderedPageBreak/>
              <w:t>Hlásenie pobytu REGOB   2020</w:t>
            </w:r>
          </w:p>
        </w:tc>
      </w:tr>
      <w:tr w:rsidR="00274ED2" w:rsidRPr="000F4D25" w:rsidTr="0059129F">
        <w:trPr>
          <w:trHeight w:val="871"/>
        </w:trPr>
        <w:tc>
          <w:tcPr>
            <w:tcW w:w="603" w:type="dxa"/>
          </w:tcPr>
          <w:p w:rsidR="00C76D85" w:rsidRPr="000F4D25" w:rsidRDefault="002651D1" w:rsidP="00CF6F55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0F4D2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lastRenderedPageBreak/>
              <w:t>5.</w:t>
            </w:r>
          </w:p>
        </w:tc>
        <w:tc>
          <w:tcPr>
            <w:tcW w:w="3311" w:type="dxa"/>
          </w:tcPr>
          <w:p w:rsidR="00C76D85" w:rsidRPr="00CD77AE" w:rsidRDefault="00EA2B72" w:rsidP="001B789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D77AE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Úrad práce  sociálnych vecí a rodiny Galanta</w:t>
            </w:r>
          </w:p>
        </w:tc>
        <w:tc>
          <w:tcPr>
            <w:tcW w:w="1589" w:type="dxa"/>
          </w:tcPr>
          <w:p w:rsidR="00C76D85" w:rsidRPr="00CD77AE" w:rsidRDefault="00CD77AE" w:rsidP="00CF6F55">
            <w:pPr>
              <w:jc w:val="right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D77AE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14 511,35</w:t>
            </w:r>
          </w:p>
        </w:tc>
        <w:tc>
          <w:tcPr>
            <w:tcW w:w="3569" w:type="dxa"/>
          </w:tcPr>
          <w:p w:rsidR="00C76D85" w:rsidRPr="00CD77AE" w:rsidRDefault="00CD77AE" w:rsidP="00CF6F55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D77AE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Refundácia  mzdy </w:t>
            </w:r>
            <w:proofErr w:type="spellStart"/>
            <w:r w:rsidRPr="00CD77AE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UPSVaR</w:t>
            </w:r>
            <w:proofErr w:type="spellEnd"/>
            <w:r w:rsidR="00B560CF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:</w:t>
            </w: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br/>
              <w:t>CHD, Pracuj a zmeň svoj život, Zosúladenie rodinného a </w:t>
            </w:r>
            <w:proofErr w:type="spellStart"/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pr</w:t>
            </w:r>
            <w:proofErr w:type="spellEnd"/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. života</w:t>
            </w:r>
          </w:p>
        </w:tc>
      </w:tr>
      <w:tr w:rsidR="00274ED2" w:rsidRPr="000F4D25" w:rsidTr="0059129F">
        <w:trPr>
          <w:trHeight w:val="887"/>
        </w:trPr>
        <w:tc>
          <w:tcPr>
            <w:tcW w:w="603" w:type="dxa"/>
          </w:tcPr>
          <w:p w:rsidR="00C76D85" w:rsidRPr="000F4D25" w:rsidRDefault="002651D1" w:rsidP="00CF6F55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0F4D2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6.</w:t>
            </w:r>
          </w:p>
        </w:tc>
        <w:tc>
          <w:tcPr>
            <w:tcW w:w="3311" w:type="dxa"/>
          </w:tcPr>
          <w:p w:rsidR="00C76D85" w:rsidRPr="00D07B9F" w:rsidRDefault="001B7898" w:rsidP="00CF6F55">
            <w:pPr>
              <w:rPr>
                <w:rFonts w:ascii="Times New Roman" w:hAnsi="Times New Roman" w:cs="Times New Roman"/>
                <w:color w:val="EA157A" w:themeColor="accent2"/>
                <w:sz w:val="24"/>
                <w:szCs w:val="24"/>
              </w:rPr>
            </w:pPr>
            <w:r w:rsidRPr="009F0FF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Ministerstvo doprava a </w:t>
            </w:r>
            <w:r w:rsidRPr="009F0FF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br/>
              <w:t>výstavby SR</w:t>
            </w:r>
          </w:p>
        </w:tc>
        <w:tc>
          <w:tcPr>
            <w:tcW w:w="1589" w:type="dxa"/>
          </w:tcPr>
          <w:p w:rsidR="00C76D85" w:rsidRPr="00D07B9F" w:rsidRDefault="009F0FF5" w:rsidP="00CF6F55">
            <w:pPr>
              <w:jc w:val="right"/>
              <w:rPr>
                <w:rFonts w:ascii="Times New Roman" w:hAnsi="Times New Roman" w:cs="Times New Roman"/>
                <w:color w:val="EA157A" w:themeColor="accent2"/>
                <w:sz w:val="24"/>
                <w:szCs w:val="24"/>
              </w:rPr>
            </w:pPr>
            <w:r w:rsidRPr="009F0FF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686,15</w:t>
            </w:r>
            <w:r w:rsidRPr="009F0FF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br/>
              <w:t>20,30</w:t>
            </w:r>
          </w:p>
        </w:tc>
        <w:tc>
          <w:tcPr>
            <w:tcW w:w="3569" w:type="dxa"/>
          </w:tcPr>
          <w:p w:rsidR="00C76D85" w:rsidRPr="00D07B9F" w:rsidRDefault="001B7898" w:rsidP="00CF6F55">
            <w:pPr>
              <w:rPr>
                <w:rFonts w:ascii="Times New Roman" w:hAnsi="Times New Roman" w:cs="Times New Roman"/>
                <w:color w:val="EA157A" w:themeColor="accent2"/>
                <w:sz w:val="24"/>
                <w:szCs w:val="24"/>
              </w:rPr>
            </w:pPr>
            <w:r w:rsidRPr="009F0FF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Prenes</w:t>
            </w:r>
            <w:r w:rsidR="00904A30" w:rsidRPr="009F0FF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. výkon – na úsek stav. poriadku</w:t>
            </w:r>
            <w:r w:rsidRPr="009F0FF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br/>
              <w:t xml:space="preserve">Prenes. Výkon </w:t>
            </w:r>
            <w:r w:rsidR="002651D1" w:rsidRPr="009F0FF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–</w:t>
            </w:r>
            <w:r w:rsidRPr="009F0FF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r w:rsidR="002651D1" w:rsidRPr="009F0FF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na úsek dopravy</w:t>
            </w:r>
            <w:r w:rsidRPr="009F0FF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</w:p>
        </w:tc>
      </w:tr>
      <w:tr w:rsidR="00274ED2" w:rsidRPr="000F4D25" w:rsidTr="0059129F">
        <w:trPr>
          <w:trHeight w:val="871"/>
        </w:trPr>
        <w:tc>
          <w:tcPr>
            <w:tcW w:w="603" w:type="dxa"/>
          </w:tcPr>
          <w:p w:rsidR="00EC7971" w:rsidRPr="000F4D25" w:rsidRDefault="003C4AA3" w:rsidP="00CF6F55">
            <w:pPr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  <w:r w:rsidRPr="000F4D2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7</w:t>
            </w:r>
            <w:r w:rsidR="00EC7971" w:rsidRPr="000F4D2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.</w:t>
            </w:r>
          </w:p>
        </w:tc>
        <w:tc>
          <w:tcPr>
            <w:tcW w:w="3311" w:type="dxa"/>
          </w:tcPr>
          <w:p w:rsidR="00EC7971" w:rsidRPr="007B52D1" w:rsidRDefault="00EC7971" w:rsidP="00CF6F55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7B52D1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Slovenská agentúra životného</w:t>
            </w:r>
            <w:r w:rsidRPr="007B52D1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br/>
              <w:t>prostredie</w:t>
            </w:r>
          </w:p>
        </w:tc>
        <w:tc>
          <w:tcPr>
            <w:tcW w:w="1589" w:type="dxa"/>
          </w:tcPr>
          <w:p w:rsidR="00EC7971" w:rsidRPr="007B52D1" w:rsidRDefault="007B52D1" w:rsidP="00CF6F55">
            <w:pPr>
              <w:jc w:val="right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7B52D1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4 263,16</w:t>
            </w:r>
          </w:p>
        </w:tc>
        <w:tc>
          <w:tcPr>
            <w:tcW w:w="3569" w:type="dxa"/>
          </w:tcPr>
          <w:p w:rsidR="00EA2B72" w:rsidRPr="009F3DAC" w:rsidRDefault="00EC7971" w:rsidP="00CF6F55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9F3DAC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Program obnovy dediny</w:t>
            </w:r>
          </w:p>
        </w:tc>
      </w:tr>
      <w:tr w:rsidR="009F3DAC" w:rsidRPr="000F4D25" w:rsidTr="0059129F">
        <w:trPr>
          <w:trHeight w:val="871"/>
        </w:trPr>
        <w:tc>
          <w:tcPr>
            <w:tcW w:w="603" w:type="dxa"/>
          </w:tcPr>
          <w:p w:rsidR="009F3DAC" w:rsidRPr="000F4D25" w:rsidRDefault="009F3DAC" w:rsidP="00CF6F55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0F4D2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8.</w:t>
            </w:r>
          </w:p>
        </w:tc>
        <w:tc>
          <w:tcPr>
            <w:tcW w:w="3311" w:type="dxa"/>
          </w:tcPr>
          <w:p w:rsidR="009F3DAC" w:rsidRPr="009F3DAC" w:rsidRDefault="009F3DAC" w:rsidP="00C57F3E">
            <w:pPr>
              <w:spacing w:line="240" w:lineRule="auto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9F3DAC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Environmentálny fond</w:t>
            </w:r>
          </w:p>
        </w:tc>
        <w:tc>
          <w:tcPr>
            <w:tcW w:w="1589" w:type="dxa"/>
          </w:tcPr>
          <w:p w:rsidR="009F3DAC" w:rsidRPr="00D07B9F" w:rsidRDefault="009F3DAC" w:rsidP="007B52D1">
            <w:pPr>
              <w:spacing w:line="240" w:lineRule="auto"/>
              <w:jc w:val="right"/>
              <w:rPr>
                <w:rFonts w:ascii="Times New Roman" w:hAnsi="Times New Roman" w:cs="Times New Roman"/>
                <w:color w:val="EA157A" w:themeColor="accent2"/>
                <w:sz w:val="24"/>
                <w:szCs w:val="24"/>
              </w:rPr>
            </w:pPr>
            <w:r w:rsidRPr="007B52D1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649,70</w:t>
            </w:r>
          </w:p>
        </w:tc>
        <w:tc>
          <w:tcPr>
            <w:tcW w:w="3569" w:type="dxa"/>
          </w:tcPr>
          <w:p w:rsidR="009F3DAC" w:rsidRPr="009F3DAC" w:rsidRDefault="009F3DAC" w:rsidP="00664C1D">
            <w:pPr>
              <w:spacing w:line="240" w:lineRule="auto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9F3DAC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Environmentálny fond</w:t>
            </w:r>
          </w:p>
        </w:tc>
      </w:tr>
      <w:tr w:rsidR="009F3DAC" w:rsidRPr="000F4D25" w:rsidTr="0059129F">
        <w:trPr>
          <w:trHeight w:val="871"/>
        </w:trPr>
        <w:tc>
          <w:tcPr>
            <w:tcW w:w="603" w:type="dxa"/>
          </w:tcPr>
          <w:p w:rsidR="009F3DAC" w:rsidRPr="000F4D25" w:rsidRDefault="009F3DAC" w:rsidP="00CF6F55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0F4D2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9.</w:t>
            </w:r>
          </w:p>
        </w:tc>
        <w:tc>
          <w:tcPr>
            <w:tcW w:w="3311" w:type="dxa"/>
          </w:tcPr>
          <w:p w:rsidR="009F3DAC" w:rsidRPr="007B52D1" w:rsidRDefault="009F3DAC" w:rsidP="00CF6F55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7B52D1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Ministerstvo vnútra  SR</w:t>
            </w:r>
          </w:p>
        </w:tc>
        <w:tc>
          <w:tcPr>
            <w:tcW w:w="1589" w:type="dxa"/>
          </w:tcPr>
          <w:p w:rsidR="009F3DAC" w:rsidRPr="007B52D1" w:rsidRDefault="009F3DAC" w:rsidP="0029348F">
            <w:pPr>
              <w:spacing w:line="240" w:lineRule="auto"/>
              <w:jc w:val="right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7B52D1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199,98</w:t>
            </w:r>
          </w:p>
        </w:tc>
        <w:tc>
          <w:tcPr>
            <w:tcW w:w="3569" w:type="dxa"/>
          </w:tcPr>
          <w:p w:rsidR="009F3DAC" w:rsidRPr="007B52D1" w:rsidRDefault="009F3DAC" w:rsidP="00664C1D">
            <w:pPr>
              <w:spacing w:line="240" w:lineRule="auto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7B52D1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Prenesený výkon CO</w:t>
            </w:r>
          </w:p>
        </w:tc>
      </w:tr>
      <w:tr w:rsidR="00A97F88" w:rsidRPr="000F4D25" w:rsidTr="0059129F">
        <w:trPr>
          <w:trHeight w:val="871"/>
        </w:trPr>
        <w:tc>
          <w:tcPr>
            <w:tcW w:w="603" w:type="dxa"/>
          </w:tcPr>
          <w:p w:rsidR="00A97F88" w:rsidRPr="000F4D25" w:rsidRDefault="00A97F88" w:rsidP="00CF6F55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10.</w:t>
            </w:r>
          </w:p>
        </w:tc>
        <w:tc>
          <w:tcPr>
            <w:tcW w:w="3311" w:type="dxa"/>
          </w:tcPr>
          <w:p w:rsidR="00A97F88" w:rsidRPr="007B52D1" w:rsidRDefault="00A97F88" w:rsidP="00CF6F55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Ministerstvo životného prostredia SR</w:t>
            </w:r>
          </w:p>
        </w:tc>
        <w:tc>
          <w:tcPr>
            <w:tcW w:w="1589" w:type="dxa"/>
          </w:tcPr>
          <w:p w:rsidR="00A97F88" w:rsidRPr="007B52D1" w:rsidRDefault="00A97F88" w:rsidP="0029348F">
            <w:pPr>
              <w:spacing w:line="240" w:lineRule="auto"/>
              <w:jc w:val="right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238,84</w:t>
            </w:r>
          </w:p>
        </w:tc>
        <w:tc>
          <w:tcPr>
            <w:tcW w:w="3569" w:type="dxa"/>
          </w:tcPr>
          <w:p w:rsidR="00A97F88" w:rsidRPr="007B52D1" w:rsidRDefault="00A97F88" w:rsidP="00664C1D">
            <w:pPr>
              <w:spacing w:line="240" w:lineRule="auto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Životné prostredie</w:t>
            </w:r>
          </w:p>
        </w:tc>
      </w:tr>
      <w:tr w:rsidR="00A97F88" w:rsidRPr="000F4D25" w:rsidTr="0059129F">
        <w:trPr>
          <w:trHeight w:val="871"/>
        </w:trPr>
        <w:tc>
          <w:tcPr>
            <w:tcW w:w="603" w:type="dxa"/>
          </w:tcPr>
          <w:p w:rsidR="00A97F88" w:rsidRDefault="00780E62" w:rsidP="00CF6F55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11.</w:t>
            </w:r>
          </w:p>
        </w:tc>
        <w:tc>
          <w:tcPr>
            <w:tcW w:w="3311" w:type="dxa"/>
          </w:tcPr>
          <w:p w:rsidR="00A97F88" w:rsidRDefault="00A97F88" w:rsidP="00CF6F55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VÚC Trnava</w:t>
            </w:r>
          </w:p>
        </w:tc>
        <w:tc>
          <w:tcPr>
            <w:tcW w:w="1589" w:type="dxa"/>
          </w:tcPr>
          <w:p w:rsidR="00A97F88" w:rsidRDefault="00A97F88" w:rsidP="0029348F">
            <w:pPr>
              <w:spacing w:line="240" w:lineRule="auto"/>
              <w:jc w:val="right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1000,00</w:t>
            </w:r>
          </w:p>
        </w:tc>
        <w:tc>
          <w:tcPr>
            <w:tcW w:w="3569" w:type="dxa"/>
          </w:tcPr>
          <w:p w:rsidR="00A97F88" w:rsidRDefault="000F7A3A" w:rsidP="00664C1D">
            <w:pPr>
              <w:spacing w:line="240" w:lineRule="auto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Bojujeme s </w:t>
            </w:r>
            <w:proofErr w:type="spellStart"/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koronavírusom</w:t>
            </w:r>
            <w:proofErr w:type="spellEnd"/>
          </w:p>
        </w:tc>
      </w:tr>
      <w:tr w:rsidR="00780E62" w:rsidRPr="000F4D25" w:rsidTr="0059129F">
        <w:trPr>
          <w:trHeight w:val="871"/>
        </w:trPr>
        <w:tc>
          <w:tcPr>
            <w:tcW w:w="603" w:type="dxa"/>
          </w:tcPr>
          <w:p w:rsidR="00780E62" w:rsidRDefault="00780E62" w:rsidP="00CF6F55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12.</w:t>
            </w:r>
          </w:p>
        </w:tc>
        <w:tc>
          <w:tcPr>
            <w:tcW w:w="3311" w:type="dxa"/>
          </w:tcPr>
          <w:p w:rsidR="00780E62" w:rsidRDefault="00780E62" w:rsidP="00CF6F55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Nadácia TA3</w:t>
            </w:r>
          </w:p>
        </w:tc>
        <w:tc>
          <w:tcPr>
            <w:tcW w:w="1589" w:type="dxa"/>
          </w:tcPr>
          <w:p w:rsidR="00780E62" w:rsidRDefault="00780E62" w:rsidP="0029348F">
            <w:pPr>
              <w:spacing w:line="240" w:lineRule="auto"/>
              <w:jc w:val="right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500,00</w:t>
            </w:r>
          </w:p>
        </w:tc>
        <w:tc>
          <w:tcPr>
            <w:tcW w:w="3569" w:type="dxa"/>
          </w:tcPr>
          <w:p w:rsidR="00780E62" w:rsidRDefault="00C57F3E" w:rsidP="00664C1D">
            <w:pPr>
              <w:spacing w:line="240" w:lineRule="auto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Príspevok na dofinancovanie </w:t>
            </w:r>
            <w:r w:rsidR="000F7A3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služieb v čase karanténnych opatrení</w:t>
            </w:r>
          </w:p>
        </w:tc>
      </w:tr>
      <w:tr w:rsidR="00780E62" w:rsidRPr="000F4D25" w:rsidTr="0059129F">
        <w:trPr>
          <w:trHeight w:val="871"/>
        </w:trPr>
        <w:tc>
          <w:tcPr>
            <w:tcW w:w="603" w:type="dxa"/>
          </w:tcPr>
          <w:p w:rsidR="00780E62" w:rsidRDefault="000F7A3A" w:rsidP="00CF6F55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13.</w:t>
            </w:r>
          </w:p>
        </w:tc>
        <w:tc>
          <w:tcPr>
            <w:tcW w:w="3311" w:type="dxa"/>
          </w:tcPr>
          <w:p w:rsidR="00780E62" w:rsidRDefault="000F7A3A" w:rsidP="00CF6F55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Ministerstvo vnútra SR</w:t>
            </w:r>
          </w:p>
        </w:tc>
        <w:tc>
          <w:tcPr>
            <w:tcW w:w="1589" w:type="dxa"/>
          </w:tcPr>
          <w:p w:rsidR="00780E62" w:rsidRDefault="00780E62" w:rsidP="0029348F">
            <w:pPr>
              <w:spacing w:line="240" w:lineRule="auto"/>
              <w:jc w:val="right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</w:t>
            </w:r>
            <w:r w:rsidR="006A785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259,54</w:t>
            </w:r>
          </w:p>
        </w:tc>
        <w:tc>
          <w:tcPr>
            <w:tcW w:w="3569" w:type="dxa"/>
          </w:tcPr>
          <w:p w:rsidR="00780E62" w:rsidRDefault="000F7A3A" w:rsidP="00664C1D">
            <w:pPr>
              <w:spacing w:line="240" w:lineRule="auto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Testovanie COVID-19</w:t>
            </w:r>
          </w:p>
        </w:tc>
      </w:tr>
      <w:tr w:rsidR="00780E62" w:rsidRPr="000F4D25" w:rsidTr="0059129F">
        <w:trPr>
          <w:trHeight w:val="871"/>
        </w:trPr>
        <w:tc>
          <w:tcPr>
            <w:tcW w:w="603" w:type="dxa"/>
          </w:tcPr>
          <w:p w:rsidR="00780E62" w:rsidRDefault="000F7A3A" w:rsidP="00CF6F55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14.</w:t>
            </w:r>
          </w:p>
        </w:tc>
        <w:tc>
          <w:tcPr>
            <w:tcW w:w="3311" w:type="dxa"/>
          </w:tcPr>
          <w:p w:rsidR="00780E62" w:rsidRDefault="007B0DB8" w:rsidP="00CF6F55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Komplex, Pusté Sady</w:t>
            </w:r>
          </w:p>
        </w:tc>
        <w:tc>
          <w:tcPr>
            <w:tcW w:w="1589" w:type="dxa"/>
          </w:tcPr>
          <w:p w:rsidR="00780E62" w:rsidRDefault="00780E62" w:rsidP="0029348F">
            <w:pPr>
              <w:spacing w:line="240" w:lineRule="auto"/>
              <w:jc w:val="right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66,00</w:t>
            </w:r>
          </w:p>
        </w:tc>
        <w:tc>
          <w:tcPr>
            <w:tcW w:w="3569" w:type="dxa"/>
          </w:tcPr>
          <w:p w:rsidR="00780E62" w:rsidRDefault="007B0DB8" w:rsidP="00664C1D">
            <w:pPr>
              <w:spacing w:line="240" w:lineRule="auto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Dar</w:t>
            </w:r>
          </w:p>
        </w:tc>
      </w:tr>
      <w:tr w:rsidR="009F3DAC" w:rsidRPr="000F4D25" w:rsidTr="0059129F">
        <w:trPr>
          <w:trHeight w:val="521"/>
        </w:trPr>
        <w:tc>
          <w:tcPr>
            <w:tcW w:w="3914" w:type="dxa"/>
            <w:gridSpan w:val="2"/>
          </w:tcPr>
          <w:p w:rsidR="009F3DAC" w:rsidRPr="00D07B9F" w:rsidRDefault="009F3DAC" w:rsidP="009834A6">
            <w:pPr>
              <w:jc w:val="center"/>
              <w:rPr>
                <w:rFonts w:ascii="Times New Roman" w:hAnsi="Times New Roman" w:cs="Times New Roman"/>
                <w:b/>
                <w:color w:val="EA157A" w:themeColor="accent2"/>
                <w:sz w:val="24"/>
                <w:szCs w:val="24"/>
              </w:rPr>
            </w:pPr>
            <w:r w:rsidRPr="009F3DAC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SPOLU</w:t>
            </w:r>
          </w:p>
        </w:tc>
        <w:tc>
          <w:tcPr>
            <w:tcW w:w="1589" w:type="dxa"/>
          </w:tcPr>
          <w:p w:rsidR="009F3DAC" w:rsidRPr="00A97F88" w:rsidRDefault="00780E62" w:rsidP="00CF6F55">
            <w:pPr>
              <w:jc w:val="right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2</w:t>
            </w:r>
            <w:r w:rsidR="000F7A3A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5 909,58</w:t>
            </w:r>
          </w:p>
        </w:tc>
        <w:tc>
          <w:tcPr>
            <w:tcW w:w="3569" w:type="dxa"/>
          </w:tcPr>
          <w:p w:rsidR="009F3DAC" w:rsidRPr="00A97F88" w:rsidRDefault="009F3DAC" w:rsidP="00CF6F55">
            <w:pP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</w:p>
        </w:tc>
      </w:tr>
    </w:tbl>
    <w:p w:rsidR="00C76D85" w:rsidRPr="00A97F88" w:rsidRDefault="007E60E1" w:rsidP="00D21F18">
      <w:pPr>
        <w:spacing w:line="360" w:lineRule="auto"/>
        <w:jc w:val="both"/>
        <w:rPr>
          <w:rFonts w:ascii="Times New Roman" w:hAnsi="Times New Roman" w:cs="Times New Roman"/>
          <w:noProof/>
          <w:color w:val="000000" w:themeColor="text1"/>
          <w:sz w:val="24"/>
          <w:szCs w:val="24"/>
        </w:rPr>
      </w:pPr>
      <w:r w:rsidRPr="00A97F88">
        <w:rPr>
          <w:rFonts w:ascii="Times New Roman" w:hAnsi="Times New Roman" w:cs="Times New Roman"/>
          <w:noProof/>
          <w:color w:val="000000" w:themeColor="text1"/>
          <w:sz w:val="24"/>
          <w:szCs w:val="24"/>
        </w:rPr>
        <w:t>Granty a transfery boli účelovo určené a boli použité v súlade s ich účelom.</w:t>
      </w:r>
    </w:p>
    <w:p w:rsidR="007E60E1" w:rsidRPr="000F4D25" w:rsidRDefault="007E60E1" w:rsidP="007E60E1">
      <w:pPr>
        <w:rPr>
          <w:rFonts w:ascii="Times New Roman" w:hAnsi="Times New Roman" w:cs="Times New Roman"/>
          <w:b/>
          <w:color w:val="000000" w:themeColor="text1"/>
          <w:sz w:val="24"/>
          <w:szCs w:val="24"/>
          <w:u w:val="single"/>
        </w:rPr>
      </w:pPr>
      <w:r w:rsidRPr="000F4D25">
        <w:rPr>
          <w:rFonts w:ascii="Times New Roman" w:hAnsi="Times New Roman" w:cs="Times New Roman"/>
          <w:b/>
          <w:color w:val="000000" w:themeColor="text1"/>
          <w:sz w:val="24"/>
          <w:szCs w:val="24"/>
          <w:u w:val="single"/>
        </w:rPr>
        <w:t xml:space="preserve">4) Kapitálové príjmy: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3071"/>
      </w:tblGrid>
      <w:tr w:rsidR="00274ED2" w:rsidRPr="000F4D25" w:rsidTr="00E96B54">
        <w:tc>
          <w:tcPr>
            <w:tcW w:w="2962" w:type="dxa"/>
            <w:shd w:val="clear" w:color="auto" w:fill="D9DDE4" w:themeFill="text2" w:themeFillTint="33"/>
          </w:tcPr>
          <w:p w:rsidR="007E60E1" w:rsidRPr="000F4D25" w:rsidRDefault="007E60E1" w:rsidP="00CF6F55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0F4D25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 xml:space="preserve">Rozpočet na rok </w:t>
            </w:r>
            <w:r w:rsidR="00D07B9F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2020</w:t>
            </w:r>
          </w:p>
        </w:tc>
        <w:tc>
          <w:tcPr>
            <w:tcW w:w="3071" w:type="dxa"/>
            <w:shd w:val="clear" w:color="auto" w:fill="D9DDE4" w:themeFill="text2" w:themeFillTint="33"/>
          </w:tcPr>
          <w:p w:rsidR="007E60E1" w:rsidRPr="000F4D25" w:rsidRDefault="007E60E1" w:rsidP="00CF6F55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0F4D25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Skutočnosť k 31.12.</w:t>
            </w:r>
            <w:r w:rsidR="00D07B9F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2020</w:t>
            </w:r>
          </w:p>
        </w:tc>
        <w:tc>
          <w:tcPr>
            <w:tcW w:w="3071" w:type="dxa"/>
            <w:shd w:val="clear" w:color="auto" w:fill="D9DDE4" w:themeFill="text2" w:themeFillTint="33"/>
          </w:tcPr>
          <w:p w:rsidR="007E60E1" w:rsidRPr="000F4D25" w:rsidRDefault="007E60E1" w:rsidP="00CF6F55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0F4D25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% plnenia</w:t>
            </w:r>
          </w:p>
        </w:tc>
      </w:tr>
      <w:tr w:rsidR="00274ED2" w:rsidRPr="000F4D25" w:rsidTr="000F4D25">
        <w:tc>
          <w:tcPr>
            <w:tcW w:w="2962" w:type="dxa"/>
          </w:tcPr>
          <w:p w:rsidR="007E60E1" w:rsidRPr="000F4D25" w:rsidRDefault="00D07B9F" w:rsidP="00CF6F55">
            <w:pPr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2 944,80 </w:t>
            </w:r>
            <w:r w:rsidR="007E60E1" w:rsidRPr="000F4D2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€</w:t>
            </w:r>
          </w:p>
        </w:tc>
        <w:tc>
          <w:tcPr>
            <w:tcW w:w="3071" w:type="dxa"/>
          </w:tcPr>
          <w:p w:rsidR="007E60E1" w:rsidRPr="000F4D25" w:rsidRDefault="00D07B9F" w:rsidP="00CF6F55">
            <w:pPr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2 944,80</w:t>
            </w:r>
            <w:r w:rsidR="007E60E1" w:rsidRPr="000F4D2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€</w:t>
            </w:r>
          </w:p>
        </w:tc>
        <w:tc>
          <w:tcPr>
            <w:tcW w:w="3071" w:type="dxa"/>
          </w:tcPr>
          <w:p w:rsidR="007E60E1" w:rsidRPr="000F4D25" w:rsidRDefault="00904A30" w:rsidP="00CF6F55">
            <w:pPr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0F4D2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100</w:t>
            </w:r>
            <w:r w:rsidR="007E60E1" w:rsidRPr="000F4D2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%</w:t>
            </w:r>
          </w:p>
        </w:tc>
      </w:tr>
    </w:tbl>
    <w:p w:rsidR="001F6FAB" w:rsidRDefault="001F6FAB" w:rsidP="00C76D85">
      <w:pPr>
        <w:tabs>
          <w:tab w:val="right" w:pos="284"/>
        </w:tabs>
        <w:spacing w:after="0" w:line="240" w:lineRule="auto"/>
        <w:jc w:val="both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</w:p>
    <w:p w:rsidR="00D07B9F" w:rsidRPr="00D07B9F" w:rsidRDefault="00D07B9F" w:rsidP="00C76D85">
      <w:pPr>
        <w:tabs>
          <w:tab w:val="right" w:pos="284"/>
        </w:tabs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D07B9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Obec v roku 2020 mala kapitálový príjem z predaja pozemku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v sume 2 944,80 €</w:t>
      </w:r>
    </w:p>
    <w:p w:rsidR="00D07B9F" w:rsidRDefault="00D07B9F" w:rsidP="00C76D85">
      <w:pPr>
        <w:tabs>
          <w:tab w:val="right" w:pos="284"/>
        </w:tabs>
        <w:spacing w:after="0" w:line="240" w:lineRule="auto"/>
        <w:jc w:val="both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</w:p>
    <w:p w:rsidR="007E60E1" w:rsidRPr="000F4D25" w:rsidRDefault="007E60E1" w:rsidP="00C76D85">
      <w:pPr>
        <w:tabs>
          <w:tab w:val="right" w:pos="284"/>
        </w:tabs>
        <w:spacing w:after="0" w:line="240" w:lineRule="auto"/>
        <w:jc w:val="both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0F4D25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Granty a</w:t>
      </w:r>
      <w:r w:rsidR="00C92B9D" w:rsidRPr="000F4D25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 </w:t>
      </w:r>
      <w:r w:rsidRPr="000F4D25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transfery</w:t>
      </w:r>
    </w:p>
    <w:p w:rsidR="00AC028D" w:rsidRPr="000F4D25" w:rsidRDefault="00D07B9F" w:rsidP="005F2125">
      <w:pPr>
        <w:tabs>
          <w:tab w:val="right" w:pos="284"/>
        </w:tabs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V roku 2020</w:t>
      </w:r>
      <w:r w:rsidR="00C92B9D" w:rsidRPr="000F4D2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obec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ne</w:t>
      </w:r>
      <w:r w:rsidR="00C92B9D" w:rsidRPr="000F4D2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prijala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kapitálový transfer.</w:t>
      </w:r>
    </w:p>
    <w:p w:rsidR="007E60E1" w:rsidRPr="000F4D25" w:rsidRDefault="007E60E1" w:rsidP="007E60E1">
      <w:pPr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0F4D25">
        <w:rPr>
          <w:rFonts w:ascii="Times New Roman" w:hAnsi="Times New Roman" w:cs="Times New Roman"/>
          <w:b/>
          <w:sz w:val="24"/>
          <w:szCs w:val="24"/>
          <w:u w:val="single"/>
        </w:rPr>
        <w:lastRenderedPageBreak/>
        <w:t xml:space="preserve">5) Príjmové finančné operácie: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3071"/>
      </w:tblGrid>
      <w:tr w:rsidR="007E60E1" w:rsidRPr="000F4D25" w:rsidTr="00E96B54">
        <w:tc>
          <w:tcPr>
            <w:tcW w:w="2962" w:type="dxa"/>
            <w:shd w:val="clear" w:color="auto" w:fill="D9DDE4" w:themeFill="text2" w:themeFillTint="33"/>
          </w:tcPr>
          <w:p w:rsidR="007E60E1" w:rsidRPr="000F4D25" w:rsidRDefault="007E60E1" w:rsidP="00CF6F55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F4D25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Rozpočet na rok </w:t>
            </w:r>
            <w:r w:rsidR="00D07B9F">
              <w:rPr>
                <w:rFonts w:ascii="Times New Roman" w:hAnsi="Times New Roman" w:cs="Times New Roman"/>
                <w:b/>
                <w:sz w:val="24"/>
                <w:szCs w:val="24"/>
              </w:rPr>
              <w:t>2020</w:t>
            </w:r>
          </w:p>
        </w:tc>
        <w:tc>
          <w:tcPr>
            <w:tcW w:w="3071" w:type="dxa"/>
            <w:shd w:val="clear" w:color="auto" w:fill="D9DDE4" w:themeFill="text2" w:themeFillTint="33"/>
          </w:tcPr>
          <w:p w:rsidR="007E60E1" w:rsidRPr="000F4D25" w:rsidRDefault="007E60E1" w:rsidP="00CF6F55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F4D25">
              <w:rPr>
                <w:rFonts w:ascii="Times New Roman" w:hAnsi="Times New Roman" w:cs="Times New Roman"/>
                <w:b/>
                <w:sz w:val="24"/>
                <w:szCs w:val="24"/>
              </w:rPr>
              <w:t>Skutočnosť k 31.12.</w:t>
            </w:r>
            <w:r w:rsidR="00D07B9F">
              <w:rPr>
                <w:rFonts w:ascii="Times New Roman" w:hAnsi="Times New Roman" w:cs="Times New Roman"/>
                <w:b/>
                <w:sz w:val="24"/>
                <w:szCs w:val="24"/>
              </w:rPr>
              <w:t>2020</w:t>
            </w:r>
          </w:p>
        </w:tc>
        <w:tc>
          <w:tcPr>
            <w:tcW w:w="3071" w:type="dxa"/>
            <w:shd w:val="clear" w:color="auto" w:fill="D9DDE4" w:themeFill="text2" w:themeFillTint="33"/>
          </w:tcPr>
          <w:p w:rsidR="007E60E1" w:rsidRPr="000F4D25" w:rsidRDefault="007E60E1" w:rsidP="00CF6F55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F4D25">
              <w:rPr>
                <w:rFonts w:ascii="Times New Roman" w:hAnsi="Times New Roman" w:cs="Times New Roman"/>
                <w:b/>
                <w:sz w:val="24"/>
                <w:szCs w:val="24"/>
              </w:rPr>
              <w:t>% plnenia</w:t>
            </w:r>
          </w:p>
        </w:tc>
      </w:tr>
      <w:tr w:rsidR="007E60E1" w:rsidRPr="000F4D25" w:rsidTr="001F79CE">
        <w:tc>
          <w:tcPr>
            <w:tcW w:w="2962" w:type="dxa"/>
          </w:tcPr>
          <w:p w:rsidR="007E60E1" w:rsidRPr="000F4D25" w:rsidRDefault="00D07B9F" w:rsidP="00CF6F5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5 623,00</w:t>
            </w:r>
          </w:p>
        </w:tc>
        <w:tc>
          <w:tcPr>
            <w:tcW w:w="3071" w:type="dxa"/>
          </w:tcPr>
          <w:p w:rsidR="007E60E1" w:rsidRPr="000F4D25" w:rsidRDefault="00D07B9F" w:rsidP="00CF6F5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5 623,00</w:t>
            </w:r>
            <w:r w:rsidR="007E60E1" w:rsidRPr="000F4D25">
              <w:rPr>
                <w:rFonts w:ascii="Times New Roman" w:hAnsi="Times New Roman" w:cs="Times New Roman"/>
                <w:sz w:val="24"/>
                <w:szCs w:val="24"/>
              </w:rPr>
              <w:t xml:space="preserve"> €</w:t>
            </w:r>
          </w:p>
        </w:tc>
        <w:tc>
          <w:tcPr>
            <w:tcW w:w="3071" w:type="dxa"/>
          </w:tcPr>
          <w:p w:rsidR="007E60E1" w:rsidRPr="000F4D25" w:rsidRDefault="00D07B9F" w:rsidP="00CF6F5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B17BDA" w:rsidRPr="000F4D25">
              <w:rPr>
                <w:rFonts w:ascii="Times New Roman" w:hAnsi="Times New Roman" w:cs="Times New Roman"/>
                <w:sz w:val="24"/>
                <w:szCs w:val="24"/>
              </w:rPr>
              <w:t>00,0</w:t>
            </w:r>
            <w:r w:rsidR="00AA75A2" w:rsidRPr="000F4D25"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 w:rsidR="007E60E1" w:rsidRPr="000F4D25">
              <w:rPr>
                <w:rFonts w:ascii="Times New Roman" w:hAnsi="Times New Roman" w:cs="Times New Roman"/>
                <w:sz w:val="24"/>
                <w:szCs w:val="24"/>
              </w:rPr>
              <w:t xml:space="preserve"> %</w:t>
            </w:r>
          </w:p>
        </w:tc>
      </w:tr>
    </w:tbl>
    <w:p w:rsidR="007C261E" w:rsidRPr="00AF0CBD" w:rsidRDefault="00AC028D" w:rsidP="00643232">
      <w:pPr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0F4D25">
        <w:rPr>
          <w:rFonts w:ascii="Times New Roman" w:hAnsi="Times New Roman" w:cs="Times New Roman"/>
          <w:b/>
          <w:sz w:val="24"/>
          <w:szCs w:val="24"/>
          <w:u w:val="single"/>
        </w:rPr>
        <w:br/>
      </w:r>
      <w:r w:rsidR="00D07B9F">
        <w:rPr>
          <w:rFonts w:ascii="Times New Roman" w:hAnsi="Times New Roman" w:cs="Times New Roman"/>
          <w:sz w:val="24"/>
          <w:szCs w:val="24"/>
        </w:rPr>
        <w:t>V roku 2020</w:t>
      </w:r>
      <w:r w:rsidR="00B17BDA" w:rsidRPr="000F4D25">
        <w:rPr>
          <w:rFonts w:ascii="Times New Roman" w:hAnsi="Times New Roman" w:cs="Times New Roman"/>
          <w:sz w:val="24"/>
          <w:szCs w:val="24"/>
        </w:rPr>
        <w:t xml:space="preserve"> obec</w:t>
      </w:r>
      <w:r w:rsidR="001816AF">
        <w:rPr>
          <w:rFonts w:ascii="Times New Roman" w:hAnsi="Times New Roman" w:cs="Times New Roman"/>
          <w:sz w:val="24"/>
          <w:szCs w:val="24"/>
        </w:rPr>
        <w:t>né zastupiteľstvo schválilo uznesením č. 93/9/2020 zo dňa 29.09.2021 prijatie</w:t>
      </w:r>
      <w:r w:rsidR="00905A07">
        <w:rPr>
          <w:rFonts w:ascii="Times New Roman" w:hAnsi="Times New Roman" w:cs="Times New Roman"/>
          <w:sz w:val="24"/>
          <w:szCs w:val="24"/>
        </w:rPr>
        <w:t xml:space="preserve"> z MF SK návratnú finančnú výpomoc </w:t>
      </w:r>
      <w:r w:rsidR="00AF0CBD">
        <w:rPr>
          <w:rFonts w:ascii="Times New Roman" w:hAnsi="Times New Roman" w:cs="Times New Roman"/>
          <w:sz w:val="24"/>
          <w:szCs w:val="24"/>
        </w:rPr>
        <w:t>z dôvodu kompenzácie výpadku dane z príjmov FO v roku 2020 v dôsledku pandémie ochorenia COVID-19</w:t>
      </w:r>
      <w:r w:rsidR="00905A07">
        <w:rPr>
          <w:rFonts w:ascii="Times New Roman" w:hAnsi="Times New Roman" w:cs="Times New Roman"/>
          <w:sz w:val="24"/>
          <w:szCs w:val="24"/>
        </w:rPr>
        <w:t xml:space="preserve"> v sume 5 623,00, ktorá sa začne splácať </w:t>
      </w:r>
      <w:r w:rsidR="001816AF">
        <w:rPr>
          <w:rFonts w:ascii="Times New Roman" w:hAnsi="Times New Roman" w:cs="Times New Roman"/>
          <w:sz w:val="24"/>
          <w:szCs w:val="24"/>
        </w:rPr>
        <w:t>jeden krát do roka od</w:t>
      </w:r>
      <w:r w:rsidR="00905A07">
        <w:rPr>
          <w:rFonts w:ascii="Times New Roman" w:hAnsi="Times New Roman" w:cs="Times New Roman"/>
          <w:sz w:val="24"/>
          <w:szCs w:val="24"/>
        </w:rPr>
        <w:t> roku 2024 po dobu 4 rokov</w:t>
      </w:r>
      <w:r w:rsidR="00AF0CBD">
        <w:rPr>
          <w:rFonts w:ascii="Times New Roman" w:hAnsi="Times New Roman" w:cs="Times New Roman"/>
          <w:sz w:val="24"/>
          <w:szCs w:val="24"/>
        </w:rPr>
        <w:t>.</w:t>
      </w:r>
      <w:r w:rsidR="00643232">
        <w:rPr>
          <w:rFonts w:ascii="Times New Roman" w:hAnsi="Times New Roman" w:cs="Times New Roman"/>
          <w:sz w:val="24"/>
          <w:szCs w:val="24"/>
        </w:rPr>
        <w:br/>
      </w:r>
    </w:p>
    <w:p w:rsidR="00B649F6" w:rsidRPr="004143C9" w:rsidRDefault="00CF6F55" w:rsidP="00D21F18">
      <w:pPr>
        <w:jc w:val="center"/>
        <w:rPr>
          <w:rFonts w:ascii="Times New Roman" w:hAnsi="Times New Roman" w:cs="Times New Roman"/>
          <w:b/>
          <w:color w:val="000000" w:themeColor="text1"/>
          <w:sz w:val="24"/>
          <w:szCs w:val="24"/>
          <w:u w:val="single"/>
          <w:lang w:eastAsia="cs-CZ"/>
        </w:rPr>
      </w:pPr>
      <w:r w:rsidRPr="004143C9">
        <w:rPr>
          <w:rFonts w:ascii="Times New Roman" w:hAnsi="Times New Roman" w:cs="Times New Roman"/>
          <w:b/>
          <w:color w:val="000000" w:themeColor="text1"/>
          <w:sz w:val="24"/>
          <w:szCs w:val="24"/>
          <w:u w:val="single"/>
          <w:lang w:eastAsia="cs-CZ"/>
        </w:rPr>
        <w:t>VÝDAVKY</w:t>
      </w:r>
    </w:p>
    <w:tbl>
      <w:tblPr>
        <w:tblW w:w="1522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977"/>
        <w:gridCol w:w="720"/>
        <w:gridCol w:w="1840"/>
        <w:gridCol w:w="511"/>
        <w:gridCol w:w="1369"/>
        <w:gridCol w:w="1702"/>
        <w:gridCol w:w="38"/>
        <w:gridCol w:w="603"/>
        <w:gridCol w:w="1840"/>
        <w:gridCol w:w="1880"/>
        <w:gridCol w:w="1740"/>
      </w:tblGrid>
      <w:tr w:rsidR="00391949" w:rsidRPr="000F4D25" w:rsidTr="000F4D25">
        <w:trPr>
          <w:trHeight w:val="300"/>
        </w:trPr>
        <w:tc>
          <w:tcPr>
            <w:tcW w:w="9760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75261" w:rsidRPr="000F4D25" w:rsidRDefault="008440AD" w:rsidP="00A66BF7">
            <w:pPr>
              <w:pStyle w:val="Nadpis3"/>
              <w:rPr>
                <w:color w:val="040AF2"/>
              </w:rPr>
            </w:pPr>
            <w:r w:rsidRPr="000F4D25">
              <w:t xml:space="preserve">Rozbor čerpania </w:t>
            </w:r>
            <w:r w:rsidR="009D0CC4" w:rsidRPr="000F4D25">
              <w:t>výdavkov</w:t>
            </w:r>
            <w:r w:rsidR="00C57F3E">
              <w:t xml:space="preserve"> za rok 2020</w:t>
            </w:r>
            <w:r w:rsidRPr="000F4D25">
              <w:t xml:space="preserve"> </w:t>
            </w:r>
            <w:r w:rsidR="00BC353D" w:rsidRPr="000F4D25">
              <w:t>v</w:t>
            </w:r>
            <w:r w:rsidR="00775261" w:rsidRPr="000F4D25">
              <w:t> </w:t>
            </w:r>
            <w:r w:rsidR="00BC353D" w:rsidRPr="000F4D25">
              <w:t>EUR</w:t>
            </w:r>
            <w:r w:rsidR="00775261" w:rsidRPr="000F4D25">
              <w:t xml:space="preserve">  </w:t>
            </w:r>
          </w:p>
          <w:p w:rsidR="00775261" w:rsidRPr="000F4D25" w:rsidRDefault="00775261" w:rsidP="00A66BF7">
            <w:pPr>
              <w:pStyle w:val="Nadpis3"/>
              <w:rPr>
                <w:b w:val="0"/>
                <w:u w:val="single"/>
              </w:rPr>
            </w:pPr>
            <w:r w:rsidRPr="000F4D25">
              <w:rPr>
                <w:color w:val="0070C0"/>
              </w:rPr>
              <w:t xml:space="preserve">                                                                </w:t>
            </w:r>
          </w:p>
          <w:p w:rsidR="00A65350" w:rsidRPr="000F4D25" w:rsidRDefault="00A6277D" w:rsidP="00A6277D">
            <w:pPr>
              <w:pStyle w:val="Nadpis3"/>
              <w:rPr>
                <w:b w:val="0"/>
                <w:u w:val="single"/>
              </w:rPr>
            </w:pPr>
            <w:r w:rsidRPr="000F4D25">
              <w:rPr>
                <w:b w:val="0"/>
                <w:u w:val="single"/>
              </w:rPr>
              <w:t xml:space="preserve">Plnenie rozpočtu – VÝDAVKY – za OBEC    </w:t>
            </w:r>
          </w:p>
          <w:p w:rsidR="00A65350" w:rsidRPr="000F4D25" w:rsidRDefault="00A65350" w:rsidP="00A65350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b w:val="0"/>
                <w:sz w:val="24"/>
                <w:szCs w:val="24"/>
              </w:rPr>
            </w:pPr>
            <w:r w:rsidRPr="000F4D25">
              <w:rPr>
                <w:b w:val="0"/>
                <w:sz w:val="24"/>
                <w:szCs w:val="24"/>
              </w:rPr>
              <w:t xml:space="preserve">Bežné </w:t>
            </w:r>
            <w:r w:rsidR="0059129F">
              <w:rPr>
                <w:b w:val="0"/>
                <w:sz w:val="24"/>
                <w:szCs w:val="24"/>
              </w:rPr>
              <w:t>výdavky</w:t>
            </w:r>
            <w:r w:rsidRPr="000F4D25">
              <w:rPr>
                <w:b w:val="0"/>
                <w:sz w:val="24"/>
                <w:szCs w:val="24"/>
              </w:rPr>
              <w:t xml:space="preserve">  </w:t>
            </w:r>
            <w:r w:rsidRPr="000F4D25">
              <w:rPr>
                <w:b w:val="0"/>
                <w:sz w:val="24"/>
                <w:szCs w:val="24"/>
              </w:rPr>
              <w:tab/>
            </w:r>
            <w:r w:rsidRPr="000F4D25">
              <w:rPr>
                <w:b w:val="0"/>
                <w:sz w:val="24"/>
                <w:szCs w:val="24"/>
              </w:rPr>
              <w:tab/>
            </w:r>
            <w:r w:rsidRPr="000F4D25">
              <w:rPr>
                <w:b w:val="0"/>
                <w:sz w:val="24"/>
                <w:szCs w:val="24"/>
              </w:rPr>
              <w:tab/>
            </w:r>
            <w:r w:rsidRPr="000F4D25">
              <w:rPr>
                <w:b w:val="0"/>
                <w:sz w:val="24"/>
                <w:szCs w:val="24"/>
              </w:rPr>
              <w:tab/>
              <w:t xml:space="preserve">                                   </w:t>
            </w:r>
          </w:p>
          <w:p w:rsidR="00A65350" w:rsidRPr="000F4D25" w:rsidRDefault="00A65350" w:rsidP="00A65350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b w:val="0"/>
                <w:sz w:val="24"/>
                <w:szCs w:val="24"/>
              </w:rPr>
            </w:pPr>
            <w:r w:rsidRPr="000F4D25">
              <w:rPr>
                <w:b w:val="0"/>
                <w:sz w:val="24"/>
                <w:szCs w:val="24"/>
              </w:rPr>
              <w:t>Mimorozpočtové v</w:t>
            </w:r>
            <w:r w:rsidR="0059129F">
              <w:rPr>
                <w:b w:val="0"/>
                <w:sz w:val="24"/>
                <w:szCs w:val="24"/>
              </w:rPr>
              <w:t>ýdavky  (podnikateľská činnosť)</w:t>
            </w:r>
            <w:r w:rsidRPr="000F4D25">
              <w:rPr>
                <w:b w:val="0"/>
                <w:sz w:val="24"/>
                <w:szCs w:val="24"/>
              </w:rPr>
              <w:t xml:space="preserve">                              </w:t>
            </w:r>
          </w:p>
          <w:p w:rsidR="007E60E1" w:rsidRPr="000F4D25" w:rsidRDefault="00A65350" w:rsidP="00A65350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b w:val="0"/>
                <w:sz w:val="24"/>
                <w:szCs w:val="24"/>
              </w:rPr>
            </w:pPr>
            <w:r w:rsidRPr="000F4D25">
              <w:rPr>
                <w:b w:val="0"/>
                <w:sz w:val="24"/>
                <w:szCs w:val="24"/>
              </w:rPr>
              <w:t xml:space="preserve">Kapitálové výdavky </w:t>
            </w:r>
            <w:r w:rsidRPr="000F4D25">
              <w:rPr>
                <w:b w:val="0"/>
                <w:sz w:val="24"/>
                <w:szCs w:val="24"/>
              </w:rPr>
              <w:tab/>
            </w:r>
            <w:r w:rsidRPr="000F4D25">
              <w:rPr>
                <w:b w:val="0"/>
                <w:sz w:val="24"/>
                <w:szCs w:val="24"/>
              </w:rPr>
              <w:tab/>
            </w:r>
            <w:r w:rsidRPr="000F4D25">
              <w:rPr>
                <w:b w:val="0"/>
                <w:sz w:val="24"/>
                <w:szCs w:val="24"/>
              </w:rPr>
              <w:tab/>
            </w:r>
            <w:r w:rsidRPr="000F4D25">
              <w:rPr>
                <w:b w:val="0"/>
                <w:sz w:val="24"/>
                <w:szCs w:val="24"/>
              </w:rPr>
              <w:tab/>
            </w:r>
            <w:r w:rsidRPr="000F4D25">
              <w:rPr>
                <w:b w:val="0"/>
                <w:sz w:val="24"/>
                <w:szCs w:val="24"/>
              </w:rPr>
              <w:tab/>
              <w:t xml:space="preserve">                      </w:t>
            </w:r>
          </w:p>
          <w:p w:rsidR="00A65350" w:rsidRPr="000F4D25" w:rsidRDefault="00A65350" w:rsidP="00A65350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b w:val="0"/>
                <w:sz w:val="24"/>
                <w:szCs w:val="24"/>
              </w:rPr>
            </w:pPr>
            <w:r w:rsidRPr="000F4D25">
              <w:rPr>
                <w:b w:val="0"/>
                <w:sz w:val="24"/>
                <w:szCs w:val="24"/>
              </w:rPr>
              <w:t>Skutočné plnenie bežných a kapitálových výdavkov</w:t>
            </w:r>
            <w:r w:rsidRPr="000F4D25">
              <w:rPr>
                <w:b w:val="0"/>
                <w:sz w:val="24"/>
                <w:szCs w:val="24"/>
              </w:rPr>
              <w:tab/>
              <w:t xml:space="preserve">                   </w:t>
            </w:r>
          </w:p>
          <w:p w:rsidR="0059129F" w:rsidRDefault="00A65350" w:rsidP="00A65350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b w:val="0"/>
                <w:sz w:val="24"/>
                <w:szCs w:val="24"/>
              </w:rPr>
            </w:pPr>
            <w:r w:rsidRPr="000F4D25">
              <w:rPr>
                <w:b w:val="0"/>
                <w:sz w:val="24"/>
                <w:szCs w:val="24"/>
              </w:rPr>
              <w:t>Finančné operácie výdavkové</w:t>
            </w:r>
          </w:p>
          <w:p w:rsidR="00A65350" w:rsidRPr="000F4D25" w:rsidRDefault="00A65350" w:rsidP="00A65350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b w:val="0"/>
                <w:sz w:val="24"/>
                <w:szCs w:val="24"/>
              </w:rPr>
            </w:pPr>
            <w:r w:rsidRPr="000F4D25">
              <w:rPr>
                <w:b w:val="0"/>
                <w:sz w:val="24"/>
                <w:szCs w:val="24"/>
              </w:rPr>
              <w:t xml:space="preserve"> </w:t>
            </w:r>
            <w:r w:rsidRPr="000F4D25">
              <w:rPr>
                <w:b w:val="0"/>
                <w:sz w:val="24"/>
                <w:szCs w:val="24"/>
              </w:rPr>
              <w:tab/>
              <w:t xml:space="preserve">                                                               </w:t>
            </w:r>
          </w:p>
          <w:p w:rsidR="00391949" w:rsidRPr="00626C54" w:rsidRDefault="00A65350" w:rsidP="000E3D99">
            <w:pPr>
              <w:rPr>
                <w:rFonts w:ascii="Times New Roman" w:hAnsi="Times New Roman" w:cs="Times New Roman"/>
                <w:b/>
                <w:color w:val="0070C0"/>
                <w:sz w:val="24"/>
                <w:szCs w:val="24"/>
                <w:lang w:eastAsia="cs-CZ"/>
              </w:rPr>
            </w:pPr>
            <w:r w:rsidRPr="00626C54">
              <w:rPr>
                <w:rFonts w:ascii="Times New Roman" w:hAnsi="Times New Roman" w:cs="Times New Roman"/>
                <w:b/>
                <w:sz w:val="24"/>
                <w:szCs w:val="24"/>
                <w:lang w:eastAsia="cs-CZ"/>
              </w:rPr>
              <w:t>Celkom rozpočtované výdavky a mimorozpočtové výdavky:</w:t>
            </w:r>
            <w:r w:rsidR="00A0610B" w:rsidRPr="00626C54">
              <w:rPr>
                <w:rFonts w:ascii="Times New Roman" w:hAnsi="Times New Roman" w:cs="Times New Roman"/>
                <w:b/>
                <w:sz w:val="24"/>
                <w:szCs w:val="24"/>
                <w:lang w:eastAsia="cs-CZ"/>
              </w:rPr>
              <w:t xml:space="preserve">  </w:t>
            </w:r>
            <w:r w:rsidR="00A0610B" w:rsidRPr="00626C54">
              <w:rPr>
                <w:rFonts w:ascii="Times New Roman" w:hAnsi="Times New Roman" w:cs="Times New Roman"/>
                <w:b/>
                <w:color w:val="0070C0"/>
                <w:sz w:val="24"/>
                <w:szCs w:val="24"/>
                <w:lang w:eastAsia="cs-CZ"/>
              </w:rPr>
              <w:t xml:space="preserve">   </w:t>
            </w:r>
            <w:r w:rsidRPr="00626C54">
              <w:rPr>
                <w:rFonts w:ascii="Times New Roman" w:hAnsi="Times New Roman" w:cs="Times New Roman"/>
                <w:b/>
                <w:color w:val="0070C0"/>
                <w:sz w:val="24"/>
                <w:szCs w:val="24"/>
                <w:lang w:eastAsia="cs-CZ"/>
              </w:rPr>
              <w:t xml:space="preserve">  </w:t>
            </w:r>
            <w:r w:rsidR="00A0610B" w:rsidRPr="00626C54">
              <w:rPr>
                <w:rFonts w:ascii="Times New Roman" w:hAnsi="Times New Roman" w:cs="Times New Roman"/>
                <w:b/>
                <w:color w:val="0070C0"/>
                <w:sz w:val="24"/>
                <w:szCs w:val="24"/>
                <w:lang w:eastAsia="cs-CZ"/>
              </w:rPr>
              <w:t xml:space="preserve">     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91949" w:rsidRPr="000F4D25" w:rsidRDefault="00391949" w:rsidP="00A66BF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0F4D25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  </w:t>
            </w:r>
          </w:p>
        </w:tc>
        <w:tc>
          <w:tcPr>
            <w:tcW w:w="18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91949" w:rsidRPr="000F4D25" w:rsidRDefault="00391949" w:rsidP="00A66BF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0F4D25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 </w:t>
            </w:r>
          </w:p>
        </w:tc>
        <w:tc>
          <w:tcPr>
            <w:tcW w:w="1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91949" w:rsidRPr="000F4D25" w:rsidRDefault="00391949" w:rsidP="00A66BF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D44C3" w:rsidRPr="000F4D25" w:rsidTr="000F4D25">
        <w:trPr>
          <w:gridAfter w:val="4"/>
          <w:wAfter w:w="6063" w:type="dxa"/>
          <w:trHeight w:val="300"/>
        </w:trPr>
        <w:tc>
          <w:tcPr>
            <w:tcW w:w="369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12539D" w:rsidRPr="000F4D25" w:rsidRDefault="0012539D" w:rsidP="006D44C3">
            <w:pPr>
              <w:spacing w:after="0" w:line="240" w:lineRule="auto"/>
              <w:rPr>
                <w:rFonts w:ascii="Times New Roman" w:hAnsi="Times New Roman" w:cs="Times New Roman"/>
                <w:b/>
                <w:color w:val="FF0000"/>
                <w:sz w:val="24"/>
                <w:szCs w:val="24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6D44C3" w:rsidRPr="000F4D25" w:rsidRDefault="006D44C3" w:rsidP="006D44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18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6D44C3" w:rsidRPr="000F4D25" w:rsidRDefault="006D44C3" w:rsidP="006D44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1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44C3" w:rsidRPr="000F4D25" w:rsidRDefault="006D44C3" w:rsidP="006D44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CF6F55" w:rsidRPr="000F4D25" w:rsidTr="00E96B5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  <w:tblLook w:val="01E0" w:firstRow="1" w:lastRow="1" w:firstColumn="1" w:lastColumn="1" w:noHBand="0" w:noVBand="0"/>
        </w:tblPrEx>
        <w:trPr>
          <w:gridAfter w:val="5"/>
          <w:wAfter w:w="6101" w:type="dxa"/>
        </w:trPr>
        <w:tc>
          <w:tcPr>
            <w:tcW w:w="2977" w:type="dxa"/>
            <w:shd w:val="clear" w:color="auto" w:fill="D9DDE4" w:themeFill="text2" w:themeFillTint="33"/>
          </w:tcPr>
          <w:p w:rsidR="00CF6F55" w:rsidRPr="000F4D25" w:rsidRDefault="00CF6F55" w:rsidP="00CF6F55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F4D25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Rozpočet na rok </w:t>
            </w:r>
            <w:r w:rsidR="00C57F3E">
              <w:rPr>
                <w:rFonts w:ascii="Times New Roman" w:hAnsi="Times New Roman" w:cs="Times New Roman"/>
                <w:b/>
                <w:sz w:val="24"/>
                <w:szCs w:val="24"/>
              </w:rPr>
              <w:t>2020</w:t>
            </w:r>
          </w:p>
        </w:tc>
        <w:tc>
          <w:tcPr>
            <w:tcW w:w="3071" w:type="dxa"/>
            <w:gridSpan w:val="3"/>
            <w:shd w:val="clear" w:color="auto" w:fill="D9DDE4" w:themeFill="text2" w:themeFillTint="33"/>
          </w:tcPr>
          <w:p w:rsidR="00CF6F55" w:rsidRPr="000F4D25" w:rsidRDefault="00CF6F55" w:rsidP="00CF6F55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F4D25">
              <w:rPr>
                <w:rFonts w:ascii="Times New Roman" w:hAnsi="Times New Roman" w:cs="Times New Roman"/>
                <w:b/>
                <w:sz w:val="24"/>
                <w:szCs w:val="24"/>
              </w:rPr>
              <w:t>Skutočnosť k 31.12.</w:t>
            </w:r>
            <w:r w:rsidR="00C57F3E">
              <w:rPr>
                <w:rFonts w:ascii="Times New Roman" w:hAnsi="Times New Roman" w:cs="Times New Roman"/>
                <w:b/>
                <w:sz w:val="24"/>
                <w:szCs w:val="24"/>
              </w:rPr>
              <w:t>2020</w:t>
            </w:r>
          </w:p>
        </w:tc>
        <w:tc>
          <w:tcPr>
            <w:tcW w:w="3071" w:type="dxa"/>
            <w:gridSpan w:val="2"/>
            <w:shd w:val="clear" w:color="auto" w:fill="D9DDE4" w:themeFill="text2" w:themeFillTint="33"/>
          </w:tcPr>
          <w:p w:rsidR="00CF6F55" w:rsidRPr="000F4D25" w:rsidRDefault="00CF6F55" w:rsidP="00CF6F55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F4D25">
              <w:rPr>
                <w:rFonts w:ascii="Times New Roman" w:hAnsi="Times New Roman" w:cs="Times New Roman"/>
                <w:b/>
                <w:sz w:val="24"/>
                <w:szCs w:val="24"/>
              </w:rPr>
              <w:t>% plnenia</w:t>
            </w:r>
          </w:p>
        </w:tc>
      </w:tr>
      <w:tr w:rsidR="00CF6F55" w:rsidRPr="000F4D25" w:rsidTr="000F4D25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  <w:tblLook w:val="01E0" w:firstRow="1" w:lastRow="1" w:firstColumn="1" w:lastColumn="1" w:noHBand="0" w:noVBand="0"/>
        </w:tblPrEx>
        <w:trPr>
          <w:gridAfter w:val="5"/>
          <w:wAfter w:w="6101" w:type="dxa"/>
        </w:trPr>
        <w:tc>
          <w:tcPr>
            <w:tcW w:w="2977" w:type="dxa"/>
          </w:tcPr>
          <w:p w:rsidR="00CF6F55" w:rsidRPr="000F4D25" w:rsidRDefault="00C57F3E" w:rsidP="00CF6F55">
            <w:pPr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</w:rPr>
              <w:t>166 703,44</w:t>
            </w:r>
            <w:r w:rsidR="00643530" w:rsidRPr="000F4D2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€</w:t>
            </w:r>
          </w:p>
        </w:tc>
        <w:tc>
          <w:tcPr>
            <w:tcW w:w="3071" w:type="dxa"/>
            <w:gridSpan w:val="3"/>
          </w:tcPr>
          <w:p w:rsidR="00CF6F55" w:rsidRPr="000F4D25" w:rsidRDefault="00C57F3E" w:rsidP="00CF6F55">
            <w:pPr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</w:rPr>
              <w:t>163 926,56</w:t>
            </w:r>
            <w:r w:rsidR="00CF6F55" w:rsidRPr="000F4D2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€</w:t>
            </w:r>
          </w:p>
        </w:tc>
        <w:tc>
          <w:tcPr>
            <w:tcW w:w="3071" w:type="dxa"/>
            <w:gridSpan w:val="2"/>
          </w:tcPr>
          <w:p w:rsidR="00CF6F55" w:rsidRPr="000F4D25" w:rsidRDefault="00C57F3E" w:rsidP="00CF6F55">
            <w:pPr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98,30</w:t>
            </w:r>
            <w:r w:rsidR="00643530" w:rsidRPr="000F4D2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%</w:t>
            </w:r>
          </w:p>
        </w:tc>
      </w:tr>
    </w:tbl>
    <w:p w:rsidR="00CF6F55" w:rsidRPr="000F4D25" w:rsidRDefault="00CF6F55" w:rsidP="00CF6F55">
      <w:pPr>
        <w:ind w:left="360"/>
        <w:jc w:val="both"/>
        <w:rPr>
          <w:rFonts w:ascii="Times New Roman" w:hAnsi="Times New Roman" w:cs="Times New Roman"/>
          <w:sz w:val="24"/>
          <w:szCs w:val="24"/>
        </w:rPr>
      </w:pPr>
    </w:p>
    <w:p w:rsidR="00CF6F55" w:rsidRPr="000F4D25" w:rsidRDefault="005C3C45" w:rsidP="00CF6F55">
      <w:pPr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0F4D25">
        <w:rPr>
          <w:rFonts w:ascii="Times New Roman" w:hAnsi="Times New Roman" w:cs="Times New Roman"/>
          <w:b/>
          <w:sz w:val="24"/>
          <w:szCs w:val="24"/>
          <w:u w:val="single"/>
        </w:rPr>
        <w:t>1) Bežné výdavky :</w:t>
      </w:r>
    </w:p>
    <w:tbl>
      <w:tblPr>
        <w:tblW w:w="921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0"/>
        <w:gridCol w:w="3071"/>
        <w:gridCol w:w="3071"/>
      </w:tblGrid>
      <w:tr w:rsidR="00CF6F55" w:rsidRPr="000F4D25" w:rsidTr="00E96B54">
        <w:tc>
          <w:tcPr>
            <w:tcW w:w="3070" w:type="dxa"/>
            <w:shd w:val="clear" w:color="auto" w:fill="D9DDE4" w:themeFill="text2" w:themeFillTint="33"/>
          </w:tcPr>
          <w:p w:rsidR="00CF6F55" w:rsidRPr="000F4D25" w:rsidRDefault="00CF6F55" w:rsidP="00CF6F55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F4D25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Rozpočet na rok </w:t>
            </w:r>
            <w:r w:rsidR="00C57F3E">
              <w:rPr>
                <w:rFonts w:ascii="Times New Roman" w:hAnsi="Times New Roman" w:cs="Times New Roman"/>
                <w:b/>
                <w:sz w:val="24"/>
                <w:szCs w:val="24"/>
              </w:rPr>
              <w:t>2020</w:t>
            </w:r>
          </w:p>
        </w:tc>
        <w:tc>
          <w:tcPr>
            <w:tcW w:w="3071" w:type="dxa"/>
            <w:shd w:val="clear" w:color="auto" w:fill="D9DDE4" w:themeFill="text2" w:themeFillTint="33"/>
          </w:tcPr>
          <w:p w:rsidR="00CF6F55" w:rsidRPr="000F4D25" w:rsidRDefault="00CF6F55" w:rsidP="00CF6F55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F4D25">
              <w:rPr>
                <w:rFonts w:ascii="Times New Roman" w:hAnsi="Times New Roman" w:cs="Times New Roman"/>
                <w:b/>
                <w:sz w:val="24"/>
                <w:szCs w:val="24"/>
              </w:rPr>
              <w:t>Skutočnosť k 31.12.</w:t>
            </w:r>
            <w:r w:rsidR="00C57F3E">
              <w:rPr>
                <w:rFonts w:ascii="Times New Roman" w:hAnsi="Times New Roman" w:cs="Times New Roman"/>
                <w:b/>
                <w:sz w:val="24"/>
                <w:szCs w:val="24"/>
              </w:rPr>
              <w:t>2020</w:t>
            </w:r>
          </w:p>
        </w:tc>
        <w:tc>
          <w:tcPr>
            <w:tcW w:w="3071" w:type="dxa"/>
            <w:shd w:val="clear" w:color="auto" w:fill="D9DDE4" w:themeFill="text2" w:themeFillTint="33"/>
          </w:tcPr>
          <w:p w:rsidR="00CF6F55" w:rsidRPr="000F4D25" w:rsidRDefault="00CF6F55" w:rsidP="00CF6F55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F4D25">
              <w:rPr>
                <w:rFonts w:ascii="Times New Roman" w:hAnsi="Times New Roman" w:cs="Times New Roman"/>
                <w:b/>
                <w:sz w:val="24"/>
                <w:szCs w:val="24"/>
              </w:rPr>
              <w:t>% plnenia</w:t>
            </w:r>
          </w:p>
        </w:tc>
      </w:tr>
      <w:tr w:rsidR="00CF6F55" w:rsidRPr="000F4D25" w:rsidTr="00AC028D">
        <w:tc>
          <w:tcPr>
            <w:tcW w:w="3070" w:type="dxa"/>
          </w:tcPr>
          <w:p w:rsidR="00CF6F55" w:rsidRPr="000F4D25" w:rsidRDefault="00D351D7" w:rsidP="00CF6F55">
            <w:pPr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</w:rPr>
              <w:t>141 554,42</w:t>
            </w:r>
            <w:r w:rsidR="00643530" w:rsidRPr="000F4D2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€</w:t>
            </w:r>
          </w:p>
        </w:tc>
        <w:tc>
          <w:tcPr>
            <w:tcW w:w="3071" w:type="dxa"/>
          </w:tcPr>
          <w:p w:rsidR="00CF6F55" w:rsidRPr="000F4D25" w:rsidRDefault="00D351D7" w:rsidP="00FA6794">
            <w:pPr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</w:rPr>
              <w:t>138 777,54</w:t>
            </w:r>
            <w:r w:rsidR="00FA6794" w:rsidRPr="000F4D2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r w:rsidR="00CF6F55" w:rsidRPr="000F4D2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€</w:t>
            </w:r>
          </w:p>
        </w:tc>
        <w:tc>
          <w:tcPr>
            <w:tcW w:w="3071" w:type="dxa"/>
          </w:tcPr>
          <w:p w:rsidR="00CF6F55" w:rsidRPr="000F4D25" w:rsidRDefault="00CF6F55" w:rsidP="00CF6F55">
            <w:pPr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  <w:r w:rsidRPr="000F4D2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             </w:t>
            </w:r>
            <w:r w:rsidR="000E3D99" w:rsidRPr="000F4D2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   </w:t>
            </w:r>
            <w:r w:rsidR="00D351D7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98,00</w:t>
            </w:r>
            <w:r w:rsidR="000E3D99" w:rsidRPr="000F4D2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 </w:t>
            </w:r>
            <w:r w:rsidR="00CF7CFE" w:rsidRPr="000F4D2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%</w:t>
            </w:r>
          </w:p>
        </w:tc>
      </w:tr>
    </w:tbl>
    <w:p w:rsidR="00CF6F55" w:rsidRPr="000F4D25" w:rsidRDefault="00AC028D" w:rsidP="00CF6F55">
      <w:pPr>
        <w:jc w:val="both"/>
        <w:rPr>
          <w:rFonts w:ascii="Times New Roman" w:hAnsi="Times New Roman" w:cs="Times New Roman"/>
          <w:sz w:val="24"/>
          <w:szCs w:val="24"/>
        </w:rPr>
      </w:pPr>
      <w:r w:rsidRPr="000F4D25">
        <w:rPr>
          <w:rFonts w:ascii="Times New Roman" w:hAnsi="Times New Roman" w:cs="Times New Roman"/>
          <w:sz w:val="24"/>
          <w:szCs w:val="24"/>
        </w:rPr>
        <w:br/>
      </w:r>
      <w:r w:rsidR="00CF6F55" w:rsidRPr="000F4D25">
        <w:rPr>
          <w:rFonts w:ascii="Times New Roman" w:hAnsi="Times New Roman" w:cs="Times New Roman"/>
          <w:sz w:val="24"/>
          <w:szCs w:val="24"/>
        </w:rPr>
        <w:t xml:space="preserve">v tom :                                                                                                                        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780"/>
        <w:gridCol w:w="1800"/>
        <w:gridCol w:w="1800"/>
        <w:gridCol w:w="1692"/>
      </w:tblGrid>
      <w:tr w:rsidR="00CF6F55" w:rsidRPr="000F4D25" w:rsidTr="00E96B54">
        <w:tc>
          <w:tcPr>
            <w:tcW w:w="3780" w:type="dxa"/>
            <w:shd w:val="clear" w:color="auto" w:fill="D9DDE4" w:themeFill="text2" w:themeFillTint="33"/>
          </w:tcPr>
          <w:p w:rsidR="00CF6F55" w:rsidRPr="000F4D25" w:rsidRDefault="00CF6F55" w:rsidP="003E01BC">
            <w:pPr>
              <w:spacing w:line="24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F4D25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Funkčná klasifikácia </w:t>
            </w:r>
          </w:p>
        </w:tc>
        <w:tc>
          <w:tcPr>
            <w:tcW w:w="1800" w:type="dxa"/>
            <w:shd w:val="clear" w:color="auto" w:fill="D9DDE4" w:themeFill="text2" w:themeFillTint="33"/>
          </w:tcPr>
          <w:p w:rsidR="00CF6F55" w:rsidRPr="000F4D25" w:rsidRDefault="00CF6F55" w:rsidP="003E01BC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F4D25">
              <w:rPr>
                <w:rFonts w:ascii="Times New Roman" w:hAnsi="Times New Roman" w:cs="Times New Roman"/>
                <w:b/>
                <w:sz w:val="24"/>
                <w:szCs w:val="24"/>
              </w:rPr>
              <w:t>Rozpočet</w:t>
            </w:r>
          </w:p>
        </w:tc>
        <w:tc>
          <w:tcPr>
            <w:tcW w:w="1800" w:type="dxa"/>
            <w:shd w:val="clear" w:color="auto" w:fill="D9DDE4" w:themeFill="text2" w:themeFillTint="33"/>
          </w:tcPr>
          <w:p w:rsidR="00CF6F55" w:rsidRPr="000F4D25" w:rsidRDefault="00CF6F55" w:rsidP="003E01BC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F4D25">
              <w:rPr>
                <w:rFonts w:ascii="Times New Roman" w:hAnsi="Times New Roman" w:cs="Times New Roman"/>
                <w:b/>
                <w:sz w:val="24"/>
                <w:szCs w:val="24"/>
              </w:rPr>
              <w:t>Skutočnosť</w:t>
            </w:r>
          </w:p>
        </w:tc>
        <w:tc>
          <w:tcPr>
            <w:tcW w:w="1692" w:type="dxa"/>
            <w:shd w:val="clear" w:color="auto" w:fill="D9DDE4" w:themeFill="text2" w:themeFillTint="33"/>
          </w:tcPr>
          <w:p w:rsidR="00CF6F55" w:rsidRPr="000F4D25" w:rsidRDefault="00CF6F55" w:rsidP="003E01BC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F4D25">
              <w:rPr>
                <w:rFonts w:ascii="Times New Roman" w:hAnsi="Times New Roman" w:cs="Times New Roman"/>
                <w:b/>
                <w:sz w:val="24"/>
                <w:szCs w:val="24"/>
              </w:rPr>
              <w:t>% plnenia</w:t>
            </w:r>
          </w:p>
        </w:tc>
      </w:tr>
      <w:tr w:rsidR="00CF6F55" w:rsidRPr="000F4D25" w:rsidTr="000F4D25">
        <w:tc>
          <w:tcPr>
            <w:tcW w:w="3780" w:type="dxa"/>
          </w:tcPr>
          <w:p w:rsidR="00CF6F55" w:rsidRPr="000F4D25" w:rsidRDefault="00CF6F55" w:rsidP="003E01BC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F4D25">
              <w:rPr>
                <w:rFonts w:ascii="Times New Roman" w:hAnsi="Times New Roman" w:cs="Times New Roman"/>
                <w:sz w:val="24"/>
                <w:szCs w:val="24"/>
              </w:rPr>
              <w:t>Výdavky verejnej správy</w:t>
            </w:r>
          </w:p>
        </w:tc>
        <w:tc>
          <w:tcPr>
            <w:tcW w:w="1800" w:type="dxa"/>
            <w:shd w:val="clear" w:color="auto" w:fill="FFFFFF" w:themeFill="background1"/>
          </w:tcPr>
          <w:p w:rsidR="00CF6F55" w:rsidRPr="000F4D25" w:rsidRDefault="00D351D7" w:rsidP="003E01BC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115 149,56</w:t>
            </w:r>
          </w:p>
        </w:tc>
        <w:tc>
          <w:tcPr>
            <w:tcW w:w="1800" w:type="dxa"/>
            <w:shd w:val="clear" w:color="auto" w:fill="FFFFFF" w:themeFill="background1"/>
          </w:tcPr>
          <w:p w:rsidR="00CF6F55" w:rsidRPr="000F4D25" w:rsidRDefault="00D351D7" w:rsidP="003E01BC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113 867,34</w:t>
            </w:r>
          </w:p>
        </w:tc>
        <w:tc>
          <w:tcPr>
            <w:tcW w:w="1692" w:type="dxa"/>
            <w:shd w:val="clear" w:color="auto" w:fill="FFFFFF" w:themeFill="background1"/>
          </w:tcPr>
          <w:p w:rsidR="00CF6F55" w:rsidRPr="000F4D25" w:rsidRDefault="00D351D7" w:rsidP="003E01BC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98,89</w:t>
            </w:r>
            <w:r w:rsidR="00A14E85" w:rsidRPr="000F4D25">
              <w:rPr>
                <w:rFonts w:ascii="Times New Roman" w:hAnsi="Times New Roman" w:cs="Times New Roman"/>
                <w:sz w:val="24"/>
                <w:szCs w:val="24"/>
              </w:rPr>
              <w:t>%</w:t>
            </w:r>
          </w:p>
        </w:tc>
      </w:tr>
      <w:tr w:rsidR="00CF6F55" w:rsidRPr="000F4D25" w:rsidTr="000F4D25">
        <w:tc>
          <w:tcPr>
            <w:tcW w:w="3780" w:type="dxa"/>
          </w:tcPr>
          <w:p w:rsidR="00CF6F55" w:rsidRPr="000F4D25" w:rsidRDefault="00CF6F55" w:rsidP="003E01BC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F4D25">
              <w:rPr>
                <w:rFonts w:ascii="Times New Roman" w:hAnsi="Times New Roman" w:cs="Times New Roman"/>
                <w:sz w:val="24"/>
                <w:szCs w:val="24"/>
              </w:rPr>
              <w:t>Voľby</w:t>
            </w:r>
          </w:p>
        </w:tc>
        <w:tc>
          <w:tcPr>
            <w:tcW w:w="1800" w:type="dxa"/>
            <w:shd w:val="clear" w:color="auto" w:fill="FFFFFF" w:themeFill="background1"/>
          </w:tcPr>
          <w:p w:rsidR="00CF6F55" w:rsidRPr="000F4D25" w:rsidRDefault="00D351D7" w:rsidP="003E01BC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951,92</w:t>
            </w:r>
          </w:p>
        </w:tc>
        <w:tc>
          <w:tcPr>
            <w:tcW w:w="1800" w:type="dxa"/>
            <w:shd w:val="clear" w:color="auto" w:fill="FFFFFF" w:themeFill="background1"/>
          </w:tcPr>
          <w:p w:rsidR="00CF6F55" w:rsidRPr="000F4D25" w:rsidRDefault="00D351D7" w:rsidP="003E01BC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951,92</w:t>
            </w:r>
          </w:p>
        </w:tc>
        <w:tc>
          <w:tcPr>
            <w:tcW w:w="1692" w:type="dxa"/>
            <w:shd w:val="clear" w:color="auto" w:fill="FFFFFF" w:themeFill="background1"/>
          </w:tcPr>
          <w:p w:rsidR="00CF6F55" w:rsidRPr="000F4D25" w:rsidRDefault="004C39A9" w:rsidP="003E01BC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F4D25"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  <w:r w:rsidR="00BF6356" w:rsidRPr="000F4D25">
              <w:rPr>
                <w:rFonts w:ascii="Times New Roman" w:hAnsi="Times New Roman" w:cs="Times New Roman"/>
                <w:sz w:val="24"/>
                <w:szCs w:val="24"/>
              </w:rPr>
              <w:t xml:space="preserve"> %</w:t>
            </w:r>
          </w:p>
        </w:tc>
      </w:tr>
      <w:tr w:rsidR="00CF6F55" w:rsidRPr="000F4D25" w:rsidTr="000F4D25">
        <w:tc>
          <w:tcPr>
            <w:tcW w:w="3780" w:type="dxa"/>
          </w:tcPr>
          <w:p w:rsidR="00CF6F55" w:rsidRPr="000F4D25" w:rsidRDefault="00CF6F55" w:rsidP="003E01BC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F4D25">
              <w:rPr>
                <w:rFonts w:ascii="Times New Roman" w:hAnsi="Times New Roman" w:cs="Times New Roman"/>
                <w:sz w:val="24"/>
                <w:szCs w:val="24"/>
              </w:rPr>
              <w:t>Civilná obrana</w:t>
            </w:r>
          </w:p>
        </w:tc>
        <w:tc>
          <w:tcPr>
            <w:tcW w:w="1800" w:type="dxa"/>
            <w:shd w:val="clear" w:color="auto" w:fill="FFFFFF" w:themeFill="background1"/>
          </w:tcPr>
          <w:p w:rsidR="00D351D7" w:rsidRPr="000F4D25" w:rsidRDefault="00D351D7" w:rsidP="00D351D7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1136,95</w:t>
            </w:r>
          </w:p>
        </w:tc>
        <w:tc>
          <w:tcPr>
            <w:tcW w:w="1800" w:type="dxa"/>
            <w:shd w:val="clear" w:color="auto" w:fill="FFFFFF" w:themeFill="background1"/>
          </w:tcPr>
          <w:p w:rsidR="00CF6F55" w:rsidRPr="000F4D25" w:rsidRDefault="00D351D7" w:rsidP="003E01BC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1136,95</w:t>
            </w:r>
          </w:p>
        </w:tc>
        <w:tc>
          <w:tcPr>
            <w:tcW w:w="1692" w:type="dxa"/>
            <w:shd w:val="clear" w:color="auto" w:fill="FFFFFF" w:themeFill="background1"/>
          </w:tcPr>
          <w:p w:rsidR="00CF6F55" w:rsidRPr="000F4D25" w:rsidRDefault="00211839" w:rsidP="003E01BC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F4D25"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  <w:r w:rsidR="00BF6356" w:rsidRPr="000F4D25">
              <w:rPr>
                <w:rFonts w:ascii="Times New Roman" w:hAnsi="Times New Roman" w:cs="Times New Roman"/>
                <w:sz w:val="24"/>
                <w:szCs w:val="24"/>
              </w:rPr>
              <w:t xml:space="preserve"> %</w:t>
            </w:r>
          </w:p>
        </w:tc>
      </w:tr>
      <w:tr w:rsidR="00CF6F55" w:rsidRPr="000F4D25" w:rsidTr="000F4D25">
        <w:tc>
          <w:tcPr>
            <w:tcW w:w="3780" w:type="dxa"/>
          </w:tcPr>
          <w:p w:rsidR="00CF6F55" w:rsidRPr="000F4D25" w:rsidRDefault="00CF6F55" w:rsidP="003E01BC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F4D25">
              <w:rPr>
                <w:rFonts w:ascii="Times New Roman" w:hAnsi="Times New Roman" w:cs="Times New Roman"/>
                <w:sz w:val="24"/>
                <w:szCs w:val="24"/>
              </w:rPr>
              <w:t>Miestne komunikácie</w:t>
            </w:r>
          </w:p>
        </w:tc>
        <w:tc>
          <w:tcPr>
            <w:tcW w:w="1800" w:type="dxa"/>
            <w:shd w:val="clear" w:color="auto" w:fill="FFFFFF" w:themeFill="background1"/>
          </w:tcPr>
          <w:p w:rsidR="00CF6F55" w:rsidRPr="000F4D25" w:rsidRDefault="00D351D7" w:rsidP="003E01BC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15618,25</w:t>
            </w:r>
          </w:p>
        </w:tc>
        <w:tc>
          <w:tcPr>
            <w:tcW w:w="1800" w:type="dxa"/>
            <w:shd w:val="clear" w:color="auto" w:fill="FFFFFF" w:themeFill="background1"/>
          </w:tcPr>
          <w:p w:rsidR="00CF6F55" w:rsidRPr="000F4D25" w:rsidRDefault="00D351D7" w:rsidP="003E01BC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15358,25</w:t>
            </w:r>
          </w:p>
        </w:tc>
        <w:tc>
          <w:tcPr>
            <w:tcW w:w="1692" w:type="dxa"/>
            <w:shd w:val="clear" w:color="auto" w:fill="FFFFFF" w:themeFill="background1"/>
          </w:tcPr>
          <w:p w:rsidR="00CF6F55" w:rsidRPr="000F4D25" w:rsidRDefault="00D351D7" w:rsidP="003E01BC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98,34</w:t>
            </w:r>
            <w:r w:rsidR="00BF6356" w:rsidRPr="000F4D25">
              <w:rPr>
                <w:rFonts w:ascii="Times New Roman" w:hAnsi="Times New Roman" w:cs="Times New Roman"/>
                <w:sz w:val="24"/>
                <w:szCs w:val="24"/>
              </w:rPr>
              <w:t xml:space="preserve"> %</w:t>
            </w:r>
          </w:p>
        </w:tc>
      </w:tr>
      <w:tr w:rsidR="00CF6F55" w:rsidRPr="000F4D25" w:rsidTr="000F4D25">
        <w:tc>
          <w:tcPr>
            <w:tcW w:w="3780" w:type="dxa"/>
          </w:tcPr>
          <w:p w:rsidR="00CF6F55" w:rsidRPr="000F4D25" w:rsidRDefault="00CF6F55" w:rsidP="003E01BC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F4D25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Nakladanie s odpadmi</w:t>
            </w:r>
          </w:p>
        </w:tc>
        <w:tc>
          <w:tcPr>
            <w:tcW w:w="1800" w:type="dxa"/>
            <w:shd w:val="clear" w:color="auto" w:fill="FFFFFF" w:themeFill="background1"/>
          </w:tcPr>
          <w:p w:rsidR="00CF6F55" w:rsidRPr="000F4D25" w:rsidRDefault="00D351D7" w:rsidP="003E01BC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11657,82</w:t>
            </w:r>
          </w:p>
        </w:tc>
        <w:tc>
          <w:tcPr>
            <w:tcW w:w="1800" w:type="dxa"/>
            <w:shd w:val="clear" w:color="auto" w:fill="FFFFFF" w:themeFill="background1"/>
          </w:tcPr>
          <w:p w:rsidR="00CF6F55" w:rsidRPr="000F4D25" w:rsidRDefault="00D351D7" w:rsidP="003E01BC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11501,09</w:t>
            </w:r>
          </w:p>
        </w:tc>
        <w:tc>
          <w:tcPr>
            <w:tcW w:w="1692" w:type="dxa"/>
            <w:shd w:val="clear" w:color="auto" w:fill="FFFFFF" w:themeFill="background1"/>
          </w:tcPr>
          <w:p w:rsidR="00CF6F55" w:rsidRPr="000F4D25" w:rsidRDefault="00D351D7" w:rsidP="003E01BC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98,66</w:t>
            </w:r>
            <w:r w:rsidR="00BF6356" w:rsidRPr="000F4D25">
              <w:rPr>
                <w:rFonts w:ascii="Times New Roman" w:hAnsi="Times New Roman" w:cs="Times New Roman"/>
                <w:sz w:val="24"/>
                <w:szCs w:val="24"/>
              </w:rPr>
              <w:t xml:space="preserve"> %</w:t>
            </w:r>
          </w:p>
        </w:tc>
      </w:tr>
      <w:tr w:rsidR="00CF6F55" w:rsidRPr="000F4D25" w:rsidTr="000F4D25">
        <w:tc>
          <w:tcPr>
            <w:tcW w:w="3780" w:type="dxa"/>
          </w:tcPr>
          <w:p w:rsidR="00CF6F55" w:rsidRPr="000F4D25" w:rsidRDefault="00CF6F55" w:rsidP="003E01BC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F4D25">
              <w:rPr>
                <w:rFonts w:ascii="Times New Roman" w:hAnsi="Times New Roman" w:cs="Times New Roman"/>
                <w:sz w:val="24"/>
                <w:szCs w:val="24"/>
              </w:rPr>
              <w:t>Verejná zeleň</w:t>
            </w:r>
          </w:p>
        </w:tc>
        <w:tc>
          <w:tcPr>
            <w:tcW w:w="1800" w:type="dxa"/>
            <w:shd w:val="clear" w:color="auto" w:fill="FFFFFF" w:themeFill="background1"/>
          </w:tcPr>
          <w:p w:rsidR="00CF6F55" w:rsidRPr="000F4D25" w:rsidRDefault="000D7044" w:rsidP="003E01BC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11107,10</w:t>
            </w:r>
          </w:p>
        </w:tc>
        <w:tc>
          <w:tcPr>
            <w:tcW w:w="1800" w:type="dxa"/>
            <w:shd w:val="clear" w:color="auto" w:fill="FFFFFF" w:themeFill="background1"/>
          </w:tcPr>
          <w:p w:rsidR="00CF6F55" w:rsidRPr="000F4D25" w:rsidRDefault="000D7044" w:rsidP="003E01BC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10751,62</w:t>
            </w:r>
          </w:p>
        </w:tc>
        <w:tc>
          <w:tcPr>
            <w:tcW w:w="1692" w:type="dxa"/>
            <w:shd w:val="clear" w:color="auto" w:fill="FFFFFF" w:themeFill="background1"/>
          </w:tcPr>
          <w:p w:rsidR="00CF6F55" w:rsidRPr="000F4D25" w:rsidRDefault="000D7044" w:rsidP="003E01BC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96,80</w:t>
            </w:r>
            <w:r w:rsidR="0039448C" w:rsidRPr="000F4D25">
              <w:rPr>
                <w:rFonts w:ascii="Times New Roman" w:hAnsi="Times New Roman" w:cs="Times New Roman"/>
                <w:sz w:val="24"/>
                <w:szCs w:val="24"/>
              </w:rPr>
              <w:t xml:space="preserve"> %</w:t>
            </w:r>
          </w:p>
        </w:tc>
      </w:tr>
      <w:tr w:rsidR="00CF6F55" w:rsidRPr="000F4D25" w:rsidTr="000F4D25">
        <w:tc>
          <w:tcPr>
            <w:tcW w:w="3780" w:type="dxa"/>
          </w:tcPr>
          <w:p w:rsidR="00CF6F55" w:rsidRPr="000F4D25" w:rsidRDefault="00CF6F55" w:rsidP="003E01BC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F4D25">
              <w:rPr>
                <w:rFonts w:ascii="Times New Roman" w:hAnsi="Times New Roman" w:cs="Times New Roman"/>
                <w:sz w:val="24"/>
                <w:szCs w:val="24"/>
              </w:rPr>
              <w:t>Verejné osvetlenie</w:t>
            </w:r>
          </w:p>
        </w:tc>
        <w:tc>
          <w:tcPr>
            <w:tcW w:w="1800" w:type="dxa"/>
            <w:shd w:val="clear" w:color="auto" w:fill="FFFFFF" w:themeFill="background1"/>
          </w:tcPr>
          <w:p w:rsidR="00CF6F55" w:rsidRPr="000F4D25" w:rsidRDefault="000D7044" w:rsidP="003E01BC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5686,87</w:t>
            </w:r>
          </w:p>
        </w:tc>
        <w:tc>
          <w:tcPr>
            <w:tcW w:w="1800" w:type="dxa"/>
            <w:shd w:val="clear" w:color="auto" w:fill="FFFFFF" w:themeFill="background1"/>
          </w:tcPr>
          <w:p w:rsidR="00CF6F55" w:rsidRPr="000F4D25" w:rsidRDefault="000D7044" w:rsidP="003E01BC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5491,00</w:t>
            </w:r>
          </w:p>
        </w:tc>
        <w:tc>
          <w:tcPr>
            <w:tcW w:w="1692" w:type="dxa"/>
            <w:shd w:val="clear" w:color="auto" w:fill="FFFFFF" w:themeFill="background1"/>
          </w:tcPr>
          <w:p w:rsidR="00CF6F55" w:rsidRPr="000F4D25" w:rsidRDefault="000D7044" w:rsidP="003E01BC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96,56</w:t>
            </w:r>
            <w:r w:rsidR="001579EB" w:rsidRPr="000F4D25">
              <w:rPr>
                <w:rFonts w:ascii="Times New Roman" w:hAnsi="Times New Roman" w:cs="Times New Roman"/>
                <w:sz w:val="24"/>
                <w:szCs w:val="24"/>
              </w:rPr>
              <w:t xml:space="preserve"> %</w:t>
            </w:r>
          </w:p>
        </w:tc>
      </w:tr>
      <w:tr w:rsidR="00CF6F55" w:rsidRPr="000F4D25" w:rsidTr="000F4D25">
        <w:tc>
          <w:tcPr>
            <w:tcW w:w="3780" w:type="dxa"/>
          </w:tcPr>
          <w:p w:rsidR="00CF6F55" w:rsidRPr="000F4D25" w:rsidRDefault="00CF6F55" w:rsidP="003E01BC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F4D25">
              <w:rPr>
                <w:rFonts w:ascii="Times New Roman" w:hAnsi="Times New Roman" w:cs="Times New Roman"/>
                <w:sz w:val="24"/>
                <w:szCs w:val="24"/>
              </w:rPr>
              <w:t>Rekreačné a športové služby - TJ</w:t>
            </w:r>
          </w:p>
        </w:tc>
        <w:tc>
          <w:tcPr>
            <w:tcW w:w="1800" w:type="dxa"/>
            <w:shd w:val="clear" w:color="auto" w:fill="FFFFFF" w:themeFill="background1"/>
          </w:tcPr>
          <w:p w:rsidR="00CF6F55" w:rsidRPr="000F4D25" w:rsidRDefault="000D7044" w:rsidP="003E01BC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1541,65</w:t>
            </w:r>
          </w:p>
        </w:tc>
        <w:tc>
          <w:tcPr>
            <w:tcW w:w="1800" w:type="dxa"/>
            <w:shd w:val="clear" w:color="auto" w:fill="FFFFFF" w:themeFill="background1"/>
          </w:tcPr>
          <w:p w:rsidR="00CF6F55" w:rsidRPr="000F4D25" w:rsidRDefault="000D7044" w:rsidP="003E01BC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1443,86</w:t>
            </w:r>
          </w:p>
        </w:tc>
        <w:tc>
          <w:tcPr>
            <w:tcW w:w="1692" w:type="dxa"/>
            <w:shd w:val="clear" w:color="auto" w:fill="FFFFFF" w:themeFill="background1"/>
          </w:tcPr>
          <w:p w:rsidR="00CF6F55" w:rsidRPr="000F4D25" w:rsidRDefault="000D7044" w:rsidP="003E01BC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93,66</w:t>
            </w:r>
            <w:r w:rsidR="001579EB" w:rsidRPr="000F4D25">
              <w:rPr>
                <w:rFonts w:ascii="Times New Roman" w:hAnsi="Times New Roman" w:cs="Times New Roman"/>
                <w:sz w:val="24"/>
                <w:szCs w:val="24"/>
              </w:rPr>
              <w:t xml:space="preserve"> %</w:t>
            </w:r>
          </w:p>
        </w:tc>
      </w:tr>
      <w:tr w:rsidR="00CF6F55" w:rsidRPr="000F4D25" w:rsidTr="000F4D25">
        <w:trPr>
          <w:trHeight w:val="553"/>
        </w:trPr>
        <w:tc>
          <w:tcPr>
            <w:tcW w:w="3780" w:type="dxa"/>
          </w:tcPr>
          <w:p w:rsidR="00CF6F55" w:rsidRPr="000F4D25" w:rsidRDefault="00CF6F55" w:rsidP="003E01BC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F4D25">
              <w:rPr>
                <w:rFonts w:ascii="Times New Roman" w:hAnsi="Times New Roman" w:cs="Times New Roman"/>
                <w:sz w:val="24"/>
                <w:szCs w:val="24"/>
              </w:rPr>
              <w:t>Kultúrne služby – KD</w:t>
            </w:r>
          </w:p>
        </w:tc>
        <w:tc>
          <w:tcPr>
            <w:tcW w:w="1800" w:type="dxa"/>
            <w:shd w:val="clear" w:color="auto" w:fill="FFFFFF" w:themeFill="background1"/>
          </w:tcPr>
          <w:p w:rsidR="00CF6F55" w:rsidRPr="000F4D25" w:rsidRDefault="000D7044" w:rsidP="003E01BC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1026,52</w:t>
            </w:r>
          </w:p>
        </w:tc>
        <w:tc>
          <w:tcPr>
            <w:tcW w:w="1800" w:type="dxa"/>
            <w:shd w:val="clear" w:color="auto" w:fill="FFFFFF" w:themeFill="background1"/>
          </w:tcPr>
          <w:p w:rsidR="00CF6F55" w:rsidRPr="000F4D25" w:rsidRDefault="000D7044" w:rsidP="003E01BC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1004,15</w:t>
            </w:r>
          </w:p>
        </w:tc>
        <w:tc>
          <w:tcPr>
            <w:tcW w:w="1692" w:type="dxa"/>
            <w:shd w:val="clear" w:color="auto" w:fill="FFFFFF" w:themeFill="background1"/>
          </w:tcPr>
          <w:p w:rsidR="00CF6F55" w:rsidRPr="000F4D25" w:rsidRDefault="000D7044" w:rsidP="003E01BC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97,82</w:t>
            </w:r>
            <w:r w:rsidR="009D2E68" w:rsidRPr="000F4D25">
              <w:rPr>
                <w:rFonts w:ascii="Times New Roman" w:hAnsi="Times New Roman" w:cs="Times New Roman"/>
                <w:sz w:val="24"/>
                <w:szCs w:val="24"/>
              </w:rPr>
              <w:t xml:space="preserve"> %</w:t>
            </w:r>
          </w:p>
        </w:tc>
      </w:tr>
      <w:tr w:rsidR="00CF6F55" w:rsidRPr="000F4D25" w:rsidTr="000F4D25">
        <w:tc>
          <w:tcPr>
            <w:tcW w:w="3780" w:type="dxa"/>
            <w:shd w:val="clear" w:color="auto" w:fill="FFFFFF" w:themeFill="background1"/>
          </w:tcPr>
          <w:p w:rsidR="00CF6F55" w:rsidRPr="000F4D25" w:rsidRDefault="00CF6F55" w:rsidP="003E01BC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F4D25">
              <w:rPr>
                <w:rFonts w:ascii="Times New Roman" w:hAnsi="Times New Roman" w:cs="Times New Roman"/>
                <w:sz w:val="24"/>
                <w:szCs w:val="24"/>
              </w:rPr>
              <w:t>Miestny rozhlas - MR</w:t>
            </w:r>
          </w:p>
        </w:tc>
        <w:tc>
          <w:tcPr>
            <w:tcW w:w="1800" w:type="dxa"/>
            <w:shd w:val="clear" w:color="auto" w:fill="FFFFFF" w:themeFill="background1"/>
          </w:tcPr>
          <w:p w:rsidR="00CF6F55" w:rsidRPr="000F4D25" w:rsidRDefault="000D7044" w:rsidP="003E01BC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70,00</w:t>
            </w:r>
          </w:p>
        </w:tc>
        <w:tc>
          <w:tcPr>
            <w:tcW w:w="1800" w:type="dxa"/>
            <w:shd w:val="clear" w:color="auto" w:fill="FFFFFF" w:themeFill="background1"/>
          </w:tcPr>
          <w:p w:rsidR="00CF6F55" w:rsidRPr="000F4D25" w:rsidRDefault="000D7044" w:rsidP="003E01BC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58,80</w:t>
            </w:r>
          </w:p>
        </w:tc>
        <w:tc>
          <w:tcPr>
            <w:tcW w:w="1692" w:type="dxa"/>
            <w:shd w:val="clear" w:color="auto" w:fill="FFFFFF" w:themeFill="background1"/>
          </w:tcPr>
          <w:p w:rsidR="00CF6F55" w:rsidRPr="000F4D25" w:rsidRDefault="00112E14" w:rsidP="003E01BC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F4D25"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  <w:r w:rsidR="009D2E68" w:rsidRPr="000F4D25">
              <w:rPr>
                <w:rFonts w:ascii="Times New Roman" w:hAnsi="Times New Roman" w:cs="Times New Roman"/>
                <w:sz w:val="24"/>
                <w:szCs w:val="24"/>
              </w:rPr>
              <w:t xml:space="preserve"> %</w:t>
            </w:r>
          </w:p>
        </w:tc>
      </w:tr>
      <w:tr w:rsidR="00CF6F55" w:rsidRPr="000F4D25" w:rsidTr="000F4D25">
        <w:tc>
          <w:tcPr>
            <w:tcW w:w="3780" w:type="dxa"/>
          </w:tcPr>
          <w:p w:rsidR="00CF6F55" w:rsidRPr="000F4D25" w:rsidRDefault="00CF6F55" w:rsidP="003E01BC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F4D25">
              <w:rPr>
                <w:rFonts w:ascii="Times New Roman" w:hAnsi="Times New Roman" w:cs="Times New Roman"/>
                <w:sz w:val="24"/>
                <w:szCs w:val="24"/>
              </w:rPr>
              <w:t>Spoločenské služby – DS</w:t>
            </w:r>
          </w:p>
        </w:tc>
        <w:tc>
          <w:tcPr>
            <w:tcW w:w="1800" w:type="dxa"/>
            <w:shd w:val="clear" w:color="auto" w:fill="FFFFFF" w:themeFill="background1"/>
          </w:tcPr>
          <w:p w:rsidR="00CF6F55" w:rsidRPr="000F4D25" w:rsidRDefault="000D7044" w:rsidP="003E01BC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691,29</w:t>
            </w:r>
          </w:p>
        </w:tc>
        <w:tc>
          <w:tcPr>
            <w:tcW w:w="1800" w:type="dxa"/>
            <w:shd w:val="clear" w:color="auto" w:fill="FFFFFF" w:themeFill="background1"/>
          </w:tcPr>
          <w:p w:rsidR="00CF6F55" w:rsidRPr="000F4D25" w:rsidRDefault="000D7044" w:rsidP="003E01BC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483,09</w:t>
            </w:r>
          </w:p>
        </w:tc>
        <w:tc>
          <w:tcPr>
            <w:tcW w:w="1692" w:type="dxa"/>
            <w:shd w:val="clear" w:color="auto" w:fill="FFFFFF" w:themeFill="background1"/>
          </w:tcPr>
          <w:p w:rsidR="00CF6F55" w:rsidRPr="000F4D25" w:rsidRDefault="000D7044" w:rsidP="003E01BC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69,88</w:t>
            </w:r>
            <w:r w:rsidR="009D2E68" w:rsidRPr="000F4D25">
              <w:rPr>
                <w:rFonts w:ascii="Times New Roman" w:hAnsi="Times New Roman" w:cs="Times New Roman"/>
                <w:sz w:val="24"/>
                <w:szCs w:val="24"/>
              </w:rPr>
              <w:t xml:space="preserve"> %</w:t>
            </w:r>
          </w:p>
        </w:tc>
      </w:tr>
      <w:tr w:rsidR="00CF6F55" w:rsidRPr="000F4D25" w:rsidTr="000F4D25">
        <w:tc>
          <w:tcPr>
            <w:tcW w:w="3780" w:type="dxa"/>
          </w:tcPr>
          <w:p w:rsidR="00CF6F55" w:rsidRPr="000F4D25" w:rsidRDefault="00CF6F55" w:rsidP="003E01BC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F4D25">
              <w:rPr>
                <w:rFonts w:ascii="Times New Roman" w:hAnsi="Times New Roman" w:cs="Times New Roman"/>
                <w:sz w:val="24"/>
                <w:szCs w:val="24"/>
              </w:rPr>
              <w:t>Kultúra – obecné akcie</w:t>
            </w:r>
          </w:p>
        </w:tc>
        <w:tc>
          <w:tcPr>
            <w:tcW w:w="1800" w:type="dxa"/>
            <w:shd w:val="clear" w:color="auto" w:fill="FFFFFF" w:themeFill="background1"/>
          </w:tcPr>
          <w:p w:rsidR="00CF6F55" w:rsidRPr="000F4D25" w:rsidRDefault="000D7044" w:rsidP="003E01BC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1325,51</w:t>
            </w:r>
          </w:p>
        </w:tc>
        <w:tc>
          <w:tcPr>
            <w:tcW w:w="1800" w:type="dxa"/>
            <w:shd w:val="clear" w:color="auto" w:fill="FFFFFF" w:themeFill="background1"/>
          </w:tcPr>
          <w:p w:rsidR="00CF6F55" w:rsidRPr="000F4D25" w:rsidRDefault="000D7044" w:rsidP="003E01BC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1325,51</w:t>
            </w:r>
          </w:p>
        </w:tc>
        <w:tc>
          <w:tcPr>
            <w:tcW w:w="1692" w:type="dxa"/>
            <w:shd w:val="clear" w:color="auto" w:fill="FFFFFF" w:themeFill="background1"/>
          </w:tcPr>
          <w:p w:rsidR="00CF6F55" w:rsidRPr="000F4D25" w:rsidRDefault="00112E14" w:rsidP="003E01BC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F4D25"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  <w:r w:rsidR="00B2359F" w:rsidRPr="000F4D25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9D2E68" w:rsidRPr="000F4D25">
              <w:rPr>
                <w:rFonts w:ascii="Times New Roman" w:hAnsi="Times New Roman" w:cs="Times New Roman"/>
                <w:sz w:val="24"/>
                <w:szCs w:val="24"/>
              </w:rPr>
              <w:t>%</w:t>
            </w:r>
          </w:p>
        </w:tc>
      </w:tr>
      <w:tr w:rsidR="00CF6F55" w:rsidRPr="000F4D25" w:rsidTr="000F4D25">
        <w:tc>
          <w:tcPr>
            <w:tcW w:w="3780" w:type="dxa"/>
          </w:tcPr>
          <w:p w:rsidR="00CF6F55" w:rsidRPr="000F4D25" w:rsidRDefault="000D7044" w:rsidP="003E01BC">
            <w:pPr>
              <w:spacing w:line="240" w:lineRule="auto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Základné vzdelanie MŠ</w:t>
            </w:r>
          </w:p>
        </w:tc>
        <w:tc>
          <w:tcPr>
            <w:tcW w:w="1800" w:type="dxa"/>
            <w:shd w:val="clear" w:color="auto" w:fill="FFFFFF" w:themeFill="background1"/>
          </w:tcPr>
          <w:p w:rsidR="00CF6F55" w:rsidRPr="000F4D25" w:rsidRDefault="000D7044" w:rsidP="003E01BC">
            <w:pPr>
              <w:spacing w:line="240" w:lineRule="auto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512,98</w:t>
            </w:r>
          </w:p>
        </w:tc>
        <w:tc>
          <w:tcPr>
            <w:tcW w:w="1800" w:type="dxa"/>
            <w:shd w:val="clear" w:color="auto" w:fill="FFFFFF" w:themeFill="background1"/>
          </w:tcPr>
          <w:p w:rsidR="00CF6F55" w:rsidRPr="000F4D25" w:rsidRDefault="000D7044" w:rsidP="003E01BC">
            <w:pPr>
              <w:spacing w:line="240" w:lineRule="auto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512,98</w:t>
            </w:r>
          </w:p>
        </w:tc>
        <w:tc>
          <w:tcPr>
            <w:tcW w:w="1692" w:type="dxa"/>
            <w:shd w:val="clear" w:color="auto" w:fill="FFFFFF" w:themeFill="background1"/>
          </w:tcPr>
          <w:p w:rsidR="00CF6F55" w:rsidRPr="000F4D25" w:rsidRDefault="00112E14" w:rsidP="003E01BC">
            <w:pPr>
              <w:spacing w:line="240" w:lineRule="auto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0F4D2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100 %</w:t>
            </w:r>
          </w:p>
        </w:tc>
      </w:tr>
      <w:tr w:rsidR="006A17D1" w:rsidRPr="000F4D25" w:rsidTr="000F4D25">
        <w:tc>
          <w:tcPr>
            <w:tcW w:w="3780" w:type="dxa"/>
          </w:tcPr>
          <w:p w:rsidR="006A17D1" w:rsidRPr="000F4D25" w:rsidRDefault="004143C9" w:rsidP="003E01BC">
            <w:pPr>
              <w:spacing w:line="240" w:lineRule="auto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Základné vzdelanie Centrum voľného času</w:t>
            </w:r>
          </w:p>
        </w:tc>
        <w:tc>
          <w:tcPr>
            <w:tcW w:w="1800" w:type="dxa"/>
            <w:shd w:val="clear" w:color="auto" w:fill="FFFFFF" w:themeFill="background1"/>
          </w:tcPr>
          <w:p w:rsidR="006A17D1" w:rsidRPr="000F4D25" w:rsidRDefault="000D7044" w:rsidP="003E01BC">
            <w:pPr>
              <w:spacing w:line="240" w:lineRule="auto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187,02</w:t>
            </w:r>
          </w:p>
        </w:tc>
        <w:tc>
          <w:tcPr>
            <w:tcW w:w="1800" w:type="dxa"/>
            <w:shd w:val="clear" w:color="auto" w:fill="FFFFFF" w:themeFill="background1"/>
          </w:tcPr>
          <w:p w:rsidR="006A17D1" w:rsidRPr="000F4D25" w:rsidRDefault="000D7044" w:rsidP="003E01BC">
            <w:pPr>
              <w:spacing w:line="240" w:lineRule="auto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0,00</w:t>
            </w:r>
          </w:p>
        </w:tc>
        <w:tc>
          <w:tcPr>
            <w:tcW w:w="1692" w:type="dxa"/>
            <w:shd w:val="clear" w:color="auto" w:fill="FFFFFF" w:themeFill="background1"/>
          </w:tcPr>
          <w:p w:rsidR="006A17D1" w:rsidRPr="000F4D25" w:rsidRDefault="006A17D1" w:rsidP="003E01BC">
            <w:pPr>
              <w:spacing w:line="240" w:lineRule="auto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0F4D2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0 %</w:t>
            </w:r>
          </w:p>
        </w:tc>
      </w:tr>
      <w:tr w:rsidR="006A17D1" w:rsidRPr="000F4D25" w:rsidTr="000F4D25">
        <w:tc>
          <w:tcPr>
            <w:tcW w:w="3780" w:type="dxa"/>
          </w:tcPr>
          <w:p w:rsidR="006A17D1" w:rsidRPr="000F4D25" w:rsidRDefault="000C54C0" w:rsidP="003E01BC">
            <w:pPr>
              <w:spacing w:line="240" w:lineRule="auto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0F4D2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Sociálne zabezpečenie</w:t>
            </w:r>
          </w:p>
        </w:tc>
        <w:tc>
          <w:tcPr>
            <w:tcW w:w="1800" w:type="dxa"/>
            <w:shd w:val="clear" w:color="auto" w:fill="FFFFFF" w:themeFill="background1"/>
          </w:tcPr>
          <w:p w:rsidR="006A17D1" w:rsidRPr="000F4D25" w:rsidRDefault="000D7044" w:rsidP="003E01BC">
            <w:pPr>
              <w:spacing w:line="240" w:lineRule="auto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40,00</w:t>
            </w:r>
          </w:p>
        </w:tc>
        <w:tc>
          <w:tcPr>
            <w:tcW w:w="1800" w:type="dxa"/>
            <w:shd w:val="clear" w:color="auto" w:fill="FFFFFF" w:themeFill="background1"/>
          </w:tcPr>
          <w:p w:rsidR="006A17D1" w:rsidRPr="000F4D25" w:rsidRDefault="000D7044" w:rsidP="003E01BC">
            <w:pPr>
              <w:spacing w:line="240" w:lineRule="auto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40,00</w:t>
            </w:r>
          </w:p>
        </w:tc>
        <w:tc>
          <w:tcPr>
            <w:tcW w:w="1692" w:type="dxa"/>
            <w:shd w:val="clear" w:color="auto" w:fill="FFFFFF" w:themeFill="background1"/>
          </w:tcPr>
          <w:p w:rsidR="006A17D1" w:rsidRPr="000F4D25" w:rsidRDefault="000C54C0" w:rsidP="003E01BC">
            <w:pPr>
              <w:spacing w:line="240" w:lineRule="auto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0F4D2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100 %</w:t>
            </w:r>
          </w:p>
        </w:tc>
      </w:tr>
      <w:tr w:rsidR="000C54C0" w:rsidRPr="000F4D25" w:rsidTr="000F4D25">
        <w:trPr>
          <w:trHeight w:val="106"/>
        </w:trPr>
        <w:tc>
          <w:tcPr>
            <w:tcW w:w="3780" w:type="dxa"/>
          </w:tcPr>
          <w:p w:rsidR="00CF6F55" w:rsidRPr="000F4D25" w:rsidRDefault="00CF6F55" w:rsidP="003E01BC">
            <w:pPr>
              <w:spacing w:line="24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F4D25">
              <w:rPr>
                <w:rFonts w:ascii="Times New Roman" w:hAnsi="Times New Roman" w:cs="Times New Roman"/>
                <w:b/>
                <w:sz w:val="24"/>
                <w:szCs w:val="24"/>
              </w:rPr>
              <w:t>Spolu</w:t>
            </w:r>
          </w:p>
        </w:tc>
        <w:tc>
          <w:tcPr>
            <w:tcW w:w="1800" w:type="dxa"/>
            <w:shd w:val="clear" w:color="auto" w:fill="FFFFFF" w:themeFill="background1"/>
          </w:tcPr>
          <w:p w:rsidR="00CF6F55" w:rsidRPr="000F4D25" w:rsidRDefault="004143C9" w:rsidP="003E01BC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166 703,44</w:t>
            </w:r>
          </w:p>
        </w:tc>
        <w:tc>
          <w:tcPr>
            <w:tcW w:w="1800" w:type="dxa"/>
            <w:shd w:val="clear" w:color="auto" w:fill="FFFFFF" w:themeFill="background1"/>
          </w:tcPr>
          <w:p w:rsidR="00CF6F55" w:rsidRPr="000F4D25" w:rsidRDefault="004143C9" w:rsidP="003E01BC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163 926,56</w:t>
            </w:r>
          </w:p>
        </w:tc>
        <w:tc>
          <w:tcPr>
            <w:tcW w:w="1692" w:type="dxa"/>
            <w:shd w:val="clear" w:color="auto" w:fill="FFFFFF" w:themeFill="background1"/>
          </w:tcPr>
          <w:p w:rsidR="00CF6F55" w:rsidRPr="000F4D25" w:rsidRDefault="004143C9" w:rsidP="003E01BC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98,33</w:t>
            </w:r>
            <w:r w:rsidR="002F291A" w:rsidRPr="000F4D25">
              <w:rPr>
                <w:rFonts w:ascii="Times New Roman" w:hAnsi="Times New Roman" w:cs="Times New Roman"/>
                <w:b/>
                <w:sz w:val="24"/>
                <w:szCs w:val="24"/>
              </w:rPr>
              <w:t>%</w:t>
            </w:r>
          </w:p>
        </w:tc>
      </w:tr>
    </w:tbl>
    <w:p w:rsidR="00821117" w:rsidRPr="00767A09" w:rsidRDefault="000209B5" w:rsidP="00767A09">
      <w:pPr>
        <w:spacing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0F4D25">
        <w:rPr>
          <w:rFonts w:ascii="Times New Roman" w:hAnsi="Times New Roman" w:cs="Times New Roman"/>
          <w:b/>
          <w:color w:val="FF0000"/>
          <w:sz w:val="24"/>
          <w:szCs w:val="24"/>
        </w:rPr>
        <w:br/>
      </w:r>
      <w:r w:rsidR="00CF6F55" w:rsidRPr="004143C9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Mzdy, platy, služobné príjmy a ostatné osobné vyrovnania</w:t>
      </w:r>
      <w:r w:rsidR="00B560CF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611</w:t>
      </w:r>
      <w:r w:rsidRPr="004143C9">
        <w:rPr>
          <w:rFonts w:ascii="Times New Roman" w:hAnsi="Times New Roman" w:cs="Times New Roman"/>
          <w:color w:val="EA157A" w:themeColor="accent2"/>
          <w:sz w:val="24"/>
          <w:szCs w:val="24"/>
        </w:rPr>
        <w:br/>
      </w:r>
      <w:r w:rsidR="00CF6F55" w:rsidRPr="00B560C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 rozpočtovaných </w:t>
      </w:r>
      <w:r w:rsidR="003D6BCA">
        <w:rPr>
          <w:rFonts w:ascii="Times New Roman" w:hAnsi="Times New Roman" w:cs="Times New Roman"/>
          <w:color w:val="000000" w:themeColor="text1"/>
          <w:sz w:val="24"/>
          <w:szCs w:val="24"/>
        </w:rPr>
        <w:t>46 696,94</w:t>
      </w:r>
      <w:r w:rsidR="00CF6F55" w:rsidRPr="00B560C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€ bolo skutočné čerpanie k 31.12.</w:t>
      </w:r>
      <w:r w:rsidR="004143C9" w:rsidRPr="00B560CF">
        <w:rPr>
          <w:rFonts w:ascii="Times New Roman" w:hAnsi="Times New Roman" w:cs="Times New Roman"/>
          <w:color w:val="000000" w:themeColor="text1"/>
          <w:sz w:val="24"/>
          <w:szCs w:val="24"/>
        </w:rPr>
        <w:t>2020</w:t>
      </w:r>
      <w:r w:rsidR="00CF6F55" w:rsidRPr="00B560C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v sume </w:t>
      </w:r>
      <w:r w:rsidR="003D6BCA">
        <w:rPr>
          <w:rFonts w:ascii="Times New Roman" w:hAnsi="Times New Roman" w:cs="Times New Roman"/>
          <w:color w:val="000000" w:themeColor="text1"/>
          <w:sz w:val="24"/>
          <w:szCs w:val="24"/>
        </w:rPr>
        <w:t>46 696,86</w:t>
      </w:r>
      <w:r w:rsidR="00BE18FE" w:rsidRPr="00B560C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€</w:t>
      </w:r>
      <w:r w:rsidR="00CF6F55" w:rsidRPr="00B560C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čo je </w:t>
      </w:r>
      <w:r w:rsidR="00EB1366" w:rsidRPr="00B560C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100</w:t>
      </w:r>
      <w:r w:rsidR="00CF6F55" w:rsidRPr="00B560C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% čerpanie.</w:t>
      </w:r>
      <w:r w:rsidR="00CF6F55" w:rsidRPr="004143C9">
        <w:rPr>
          <w:rFonts w:ascii="Times New Roman" w:hAnsi="Times New Roman" w:cs="Times New Roman"/>
          <w:color w:val="EA157A" w:themeColor="accent2"/>
          <w:sz w:val="24"/>
          <w:szCs w:val="24"/>
        </w:rPr>
        <w:t xml:space="preserve"> </w:t>
      </w:r>
      <w:r w:rsidR="00CF6F55" w:rsidRPr="00B560CF">
        <w:rPr>
          <w:rFonts w:ascii="Times New Roman" w:hAnsi="Times New Roman" w:cs="Times New Roman"/>
          <w:color w:val="000000" w:themeColor="text1"/>
          <w:sz w:val="24"/>
          <w:szCs w:val="24"/>
        </w:rPr>
        <w:t>Patria sem mzdové prostriedky p</w:t>
      </w:r>
      <w:r w:rsidR="00B560CF" w:rsidRPr="00B560CF">
        <w:rPr>
          <w:rFonts w:ascii="Times New Roman" w:hAnsi="Times New Roman" w:cs="Times New Roman"/>
          <w:color w:val="000000" w:themeColor="text1"/>
          <w:sz w:val="24"/>
          <w:szCs w:val="24"/>
        </w:rPr>
        <w:t>racovníkov</w:t>
      </w:r>
      <w:r w:rsidR="004971B6">
        <w:rPr>
          <w:rFonts w:ascii="Times New Roman" w:hAnsi="Times New Roman" w:cs="Times New Roman"/>
          <w:color w:val="000000" w:themeColor="text1"/>
          <w:sz w:val="24"/>
          <w:szCs w:val="24"/>
        </w:rPr>
        <w:t>:</w:t>
      </w:r>
      <w:r w:rsidR="004971B6">
        <w:rPr>
          <w:rFonts w:ascii="Times New Roman" w:hAnsi="Times New Roman" w:cs="Times New Roman"/>
          <w:color w:val="000000" w:themeColor="text1"/>
          <w:sz w:val="24"/>
          <w:szCs w:val="24"/>
        </w:rPr>
        <w:br/>
      </w:r>
      <w:proofErr w:type="spellStart"/>
      <w:r w:rsidR="004971B6">
        <w:rPr>
          <w:rFonts w:ascii="Times New Roman" w:hAnsi="Times New Roman" w:cs="Times New Roman"/>
          <w:color w:val="000000" w:themeColor="text1"/>
          <w:sz w:val="24"/>
          <w:szCs w:val="24"/>
        </w:rPr>
        <w:t>OcÚ</w:t>
      </w:r>
      <w:proofErr w:type="spellEnd"/>
      <w:r w:rsidR="004E593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a kontrolórka</w:t>
      </w:r>
      <w:r w:rsidR="004971B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v sume 38 545,51 €.</w:t>
      </w:r>
      <w:r w:rsidR="004971B6">
        <w:rPr>
          <w:rFonts w:ascii="Times New Roman" w:hAnsi="Times New Roman" w:cs="Times New Roman"/>
          <w:color w:val="000000" w:themeColor="text1"/>
          <w:sz w:val="24"/>
          <w:szCs w:val="24"/>
        </w:rPr>
        <w:br/>
      </w:r>
      <w:r w:rsidR="00B560CF" w:rsidRPr="00B560CF">
        <w:rPr>
          <w:rFonts w:ascii="Times New Roman" w:hAnsi="Times New Roman" w:cs="Times New Roman"/>
          <w:color w:val="000000" w:themeColor="text1"/>
          <w:sz w:val="24"/>
          <w:szCs w:val="24"/>
        </w:rPr>
        <w:t>Chránenú dielnu v sume 5 512,43</w:t>
      </w:r>
      <w:r w:rsidR="00B560C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B560CF" w:rsidRPr="00B560C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€, </w:t>
      </w:r>
      <w:r w:rsidR="004971B6">
        <w:rPr>
          <w:rFonts w:ascii="Times New Roman" w:hAnsi="Times New Roman" w:cs="Times New Roman"/>
          <w:color w:val="000000" w:themeColor="text1"/>
          <w:sz w:val="24"/>
          <w:szCs w:val="24"/>
        </w:rPr>
        <w:t>refundácia mzdových nákladov z </w:t>
      </w:r>
      <w:proofErr w:type="spellStart"/>
      <w:r w:rsidR="004971B6">
        <w:rPr>
          <w:rFonts w:ascii="Times New Roman" w:hAnsi="Times New Roman" w:cs="Times New Roman"/>
          <w:color w:val="000000" w:themeColor="text1"/>
          <w:sz w:val="24"/>
          <w:szCs w:val="24"/>
        </w:rPr>
        <w:t>UPSVaR</w:t>
      </w:r>
      <w:proofErr w:type="spellEnd"/>
      <w:r w:rsidR="004971B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činí 71,6% a 49,6 %.</w:t>
      </w:r>
      <w:r w:rsidR="004971B6">
        <w:rPr>
          <w:rFonts w:ascii="Times New Roman" w:hAnsi="Times New Roman" w:cs="Times New Roman"/>
          <w:color w:val="000000" w:themeColor="text1"/>
          <w:sz w:val="24"/>
          <w:szCs w:val="24"/>
        </w:rPr>
        <w:br/>
      </w:r>
      <w:proofErr w:type="spellStart"/>
      <w:r w:rsidR="00B560CF" w:rsidRPr="00B560CF">
        <w:rPr>
          <w:rFonts w:ascii="Times New Roman" w:hAnsi="Times New Roman" w:cs="Times New Roman"/>
          <w:color w:val="000000" w:themeColor="text1"/>
          <w:sz w:val="24"/>
          <w:szCs w:val="24"/>
        </w:rPr>
        <w:t>UPSVaR</w:t>
      </w:r>
      <w:proofErr w:type="spellEnd"/>
      <w:r w:rsidR="00B560CF" w:rsidRPr="00B560C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na projekt  zosúladenie rodinného a pracovného </w:t>
      </w:r>
      <w:r w:rsidR="00982A2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života 2 585,52 €, </w:t>
      </w:r>
      <w:r w:rsidR="004971B6">
        <w:rPr>
          <w:rFonts w:ascii="Times New Roman" w:hAnsi="Times New Roman" w:cs="Times New Roman"/>
          <w:color w:val="000000" w:themeColor="text1"/>
          <w:sz w:val="24"/>
          <w:szCs w:val="24"/>
        </w:rPr>
        <w:t>refundácia mzdových nákladov z </w:t>
      </w:r>
      <w:proofErr w:type="spellStart"/>
      <w:r w:rsidR="004971B6">
        <w:rPr>
          <w:rFonts w:ascii="Times New Roman" w:hAnsi="Times New Roman" w:cs="Times New Roman"/>
          <w:color w:val="000000" w:themeColor="text1"/>
          <w:sz w:val="24"/>
          <w:szCs w:val="24"/>
        </w:rPr>
        <w:t>UPSVaR</w:t>
      </w:r>
      <w:proofErr w:type="spellEnd"/>
      <w:r w:rsidR="004971B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činí 95 %.</w:t>
      </w:r>
      <w:r w:rsidR="004971B6">
        <w:rPr>
          <w:rFonts w:ascii="Times New Roman" w:hAnsi="Times New Roman" w:cs="Times New Roman"/>
          <w:color w:val="000000" w:themeColor="text1"/>
          <w:sz w:val="24"/>
          <w:szCs w:val="24"/>
        </w:rPr>
        <w:br/>
      </w:r>
      <w:r w:rsidR="00982A25">
        <w:rPr>
          <w:rFonts w:ascii="Times New Roman" w:hAnsi="Times New Roman" w:cs="Times New Roman"/>
          <w:color w:val="000000" w:themeColor="text1"/>
          <w:sz w:val="24"/>
          <w:szCs w:val="24"/>
        </w:rPr>
        <w:t>Voľby do NR SR v sume 53,40 €.</w:t>
      </w:r>
      <w:r w:rsidR="00697AE6">
        <w:rPr>
          <w:rFonts w:ascii="Times New Roman" w:hAnsi="Times New Roman" w:cs="Times New Roman"/>
          <w:color w:val="000000" w:themeColor="text1"/>
          <w:sz w:val="24"/>
          <w:szCs w:val="24"/>
        </w:rPr>
        <w:br/>
      </w:r>
      <w:r w:rsidR="00767A09">
        <w:rPr>
          <w:rFonts w:ascii="Times New Roman" w:hAnsi="Times New Roman" w:cs="Times New Roman"/>
          <w:b/>
          <w:color w:val="000000" w:themeColor="text1"/>
          <w:sz w:val="24"/>
          <w:szCs w:val="24"/>
        </w:rPr>
        <w:br/>
      </w:r>
      <w:r w:rsidR="00697AE6" w:rsidRPr="00697AE6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Odmeny 614</w:t>
      </w:r>
      <w:r w:rsidR="00697AE6">
        <w:rPr>
          <w:rFonts w:ascii="Times New Roman" w:hAnsi="Times New Roman" w:cs="Times New Roman"/>
          <w:b/>
          <w:color w:val="EA157A" w:themeColor="accent2"/>
          <w:sz w:val="24"/>
          <w:szCs w:val="24"/>
          <w:u w:val="single"/>
        </w:rPr>
        <w:br/>
      </w:r>
      <w:r w:rsidR="00697AE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 rozpočtovaných </w:t>
      </w:r>
      <w:r w:rsidR="0025032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608,72 € bolo skutočné čerpaných k 31. 12. 2020 </w:t>
      </w:r>
      <w:r w:rsidR="00982A2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suma </w:t>
      </w:r>
      <w:r w:rsidR="0025032C">
        <w:rPr>
          <w:rFonts w:ascii="Times New Roman" w:hAnsi="Times New Roman" w:cs="Times New Roman"/>
          <w:color w:val="000000" w:themeColor="text1"/>
          <w:sz w:val="24"/>
          <w:szCs w:val="24"/>
        </w:rPr>
        <w:t>608,72 €</w:t>
      </w:r>
      <w:r w:rsidR="00982A25">
        <w:rPr>
          <w:rFonts w:ascii="Times New Roman" w:hAnsi="Times New Roman" w:cs="Times New Roman"/>
          <w:color w:val="000000" w:themeColor="text1"/>
          <w:sz w:val="24"/>
          <w:szCs w:val="24"/>
        </w:rPr>
        <w:t>, čo predstavuje 100 % plnenie.</w:t>
      </w:r>
      <w:r w:rsidR="00767A09">
        <w:rPr>
          <w:rFonts w:ascii="Times New Roman" w:hAnsi="Times New Roman" w:cs="Times New Roman"/>
          <w:color w:val="000000" w:themeColor="text1"/>
          <w:sz w:val="24"/>
          <w:szCs w:val="24"/>
        </w:rPr>
        <w:br/>
      </w:r>
      <w:r w:rsidRPr="004143C9">
        <w:rPr>
          <w:rFonts w:ascii="Times New Roman" w:hAnsi="Times New Roman" w:cs="Times New Roman"/>
          <w:b/>
          <w:color w:val="EA157A" w:themeColor="accent2"/>
          <w:sz w:val="24"/>
          <w:szCs w:val="24"/>
          <w:u w:val="single"/>
        </w:rPr>
        <w:br/>
      </w:r>
      <w:r w:rsidR="00CF6F55" w:rsidRPr="00697AE6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Poistné a príspevok do poisťovní</w:t>
      </w:r>
      <w:r w:rsidR="00B560CF" w:rsidRPr="00697AE6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621, 623</w:t>
      </w:r>
      <w:r w:rsidR="009E3762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, 625</w:t>
      </w:r>
      <w:r w:rsidRPr="004143C9">
        <w:rPr>
          <w:rFonts w:ascii="Times New Roman" w:hAnsi="Times New Roman" w:cs="Times New Roman"/>
          <w:b/>
          <w:color w:val="EA157A" w:themeColor="accent2"/>
          <w:sz w:val="24"/>
          <w:szCs w:val="24"/>
          <w:u w:val="single"/>
        </w:rPr>
        <w:br/>
      </w:r>
      <w:r w:rsidR="00CF6F55" w:rsidRPr="00697AE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 rozpočtovaných </w:t>
      </w:r>
      <w:r w:rsidR="0006466E" w:rsidRPr="00697AE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7B4001">
        <w:rPr>
          <w:rFonts w:ascii="Times New Roman" w:hAnsi="Times New Roman" w:cs="Times New Roman"/>
          <w:color w:val="000000" w:themeColor="text1"/>
          <w:sz w:val="24"/>
          <w:szCs w:val="24"/>
        </w:rPr>
        <w:t>24 662,02</w:t>
      </w:r>
      <w:r w:rsidR="00EB1366" w:rsidRPr="00697AE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CF6F55" w:rsidRPr="00697AE6">
        <w:rPr>
          <w:rFonts w:ascii="Times New Roman" w:hAnsi="Times New Roman" w:cs="Times New Roman"/>
          <w:color w:val="000000" w:themeColor="text1"/>
          <w:sz w:val="24"/>
          <w:szCs w:val="24"/>
        </w:rPr>
        <w:t>€ bolo skutočne čerpané k 31.12.</w:t>
      </w:r>
      <w:r w:rsidR="00697AE6" w:rsidRPr="00697AE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2020 v sume  </w:t>
      </w:r>
      <w:r w:rsidR="007B400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24 611,01 </w:t>
      </w:r>
      <w:r w:rsidR="00CF6F55" w:rsidRPr="00697AE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€, čo je </w:t>
      </w:r>
      <w:r w:rsidR="009E3762">
        <w:rPr>
          <w:rFonts w:ascii="Times New Roman" w:hAnsi="Times New Roman" w:cs="Times New Roman"/>
          <w:color w:val="000000" w:themeColor="text1"/>
          <w:sz w:val="24"/>
          <w:szCs w:val="24"/>
        </w:rPr>
        <w:t>99,70</w:t>
      </w:r>
      <w:r w:rsidR="00CF6F55" w:rsidRPr="00697AE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% čerpan</w:t>
      </w:r>
      <w:r w:rsidR="009E376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ie. </w:t>
      </w:r>
      <w:r w:rsidR="00CF7815">
        <w:rPr>
          <w:rFonts w:ascii="Times New Roman" w:hAnsi="Times New Roman" w:cs="Times New Roman"/>
          <w:color w:val="000000" w:themeColor="text1"/>
          <w:sz w:val="24"/>
          <w:szCs w:val="24"/>
        </w:rPr>
        <w:br/>
      </w:r>
      <w:r w:rsidR="009E376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Táto suma predstavuje </w:t>
      </w:r>
      <w:r w:rsidR="003C2F8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zaplatené poistné do </w:t>
      </w:r>
      <w:r w:rsidR="00BB6911">
        <w:rPr>
          <w:rFonts w:ascii="Times New Roman" w:hAnsi="Times New Roman" w:cs="Times New Roman"/>
          <w:color w:val="000000" w:themeColor="text1"/>
          <w:sz w:val="24"/>
          <w:szCs w:val="24"/>
        </w:rPr>
        <w:t>poisťovn</w:t>
      </w:r>
      <w:r w:rsidR="003C2F81">
        <w:rPr>
          <w:rFonts w:ascii="Times New Roman" w:hAnsi="Times New Roman" w:cs="Times New Roman"/>
          <w:color w:val="000000" w:themeColor="text1"/>
          <w:sz w:val="24"/>
          <w:szCs w:val="24"/>
        </w:rPr>
        <w:t>e:</w:t>
      </w:r>
      <w:r w:rsidR="003C2F81">
        <w:rPr>
          <w:rFonts w:ascii="Times New Roman" w:hAnsi="Times New Roman" w:cs="Times New Roman"/>
          <w:color w:val="000000" w:themeColor="text1"/>
          <w:sz w:val="24"/>
          <w:szCs w:val="24"/>
        </w:rPr>
        <w:br/>
      </w:r>
      <w:r w:rsidR="004971B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621 </w:t>
      </w:r>
      <w:proofErr w:type="spellStart"/>
      <w:r w:rsidR="009E3762">
        <w:rPr>
          <w:rFonts w:ascii="Times New Roman" w:hAnsi="Times New Roman" w:cs="Times New Roman"/>
          <w:color w:val="000000" w:themeColor="text1"/>
          <w:sz w:val="24"/>
          <w:szCs w:val="24"/>
        </w:rPr>
        <w:t>VšZP</w:t>
      </w:r>
      <w:proofErr w:type="spellEnd"/>
      <w:r w:rsidR="003C2F8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v sume 1</w:t>
      </w:r>
      <w:r w:rsidR="007B400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3C2F81">
        <w:rPr>
          <w:rFonts w:ascii="Times New Roman" w:hAnsi="Times New Roman" w:cs="Times New Roman"/>
          <w:color w:val="000000" w:themeColor="text1"/>
          <w:sz w:val="24"/>
          <w:szCs w:val="24"/>
        </w:rPr>
        <w:t>863,88 €</w:t>
      </w:r>
      <w:r w:rsidR="003C2F81" w:rsidRPr="003C2F8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3C2F8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zo miezd  zamestnancov </w:t>
      </w:r>
      <w:proofErr w:type="spellStart"/>
      <w:r w:rsidR="003C2F81" w:rsidRPr="00697AE6">
        <w:rPr>
          <w:rFonts w:ascii="Times New Roman" w:hAnsi="Times New Roman" w:cs="Times New Roman"/>
          <w:color w:val="000000" w:themeColor="text1"/>
          <w:sz w:val="24"/>
          <w:szCs w:val="24"/>
        </w:rPr>
        <w:t>OcÚ</w:t>
      </w:r>
      <w:proofErr w:type="spellEnd"/>
      <w:r w:rsidR="003C2F81" w:rsidRPr="00697AE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CHD </w:t>
      </w:r>
      <w:r w:rsidR="00BB6911">
        <w:rPr>
          <w:rFonts w:ascii="Times New Roman" w:hAnsi="Times New Roman" w:cs="Times New Roman"/>
          <w:color w:val="000000" w:themeColor="text1"/>
          <w:sz w:val="24"/>
          <w:szCs w:val="24"/>
        </w:rPr>
        <w:t>a SODB</w:t>
      </w:r>
      <w:r w:rsidR="003C2F81">
        <w:rPr>
          <w:rFonts w:ascii="Times New Roman" w:hAnsi="Times New Roman" w:cs="Times New Roman"/>
          <w:color w:val="000000" w:themeColor="text1"/>
          <w:sz w:val="24"/>
          <w:szCs w:val="24"/>
        </w:rPr>
        <w:br/>
      </w:r>
      <w:r w:rsidR="004971B6">
        <w:rPr>
          <w:rFonts w:ascii="Times New Roman" w:hAnsi="Times New Roman" w:cs="Times New Roman"/>
          <w:sz w:val="24"/>
          <w:szCs w:val="24"/>
        </w:rPr>
        <w:t xml:space="preserve">623 </w:t>
      </w:r>
      <w:proofErr w:type="spellStart"/>
      <w:r w:rsidR="009E3762" w:rsidRPr="00BB6911">
        <w:rPr>
          <w:rFonts w:ascii="Times New Roman" w:hAnsi="Times New Roman" w:cs="Times New Roman"/>
          <w:sz w:val="24"/>
          <w:szCs w:val="24"/>
        </w:rPr>
        <w:t>U</w:t>
      </w:r>
      <w:r w:rsidR="003C2F81" w:rsidRPr="00BB6911">
        <w:rPr>
          <w:rFonts w:ascii="Times New Roman" w:hAnsi="Times New Roman" w:cs="Times New Roman"/>
          <w:sz w:val="24"/>
          <w:szCs w:val="24"/>
        </w:rPr>
        <w:t>nion</w:t>
      </w:r>
      <w:proofErr w:type="spellEnd"/>
      <w:r w:rsidR="003C2F81" w:rsidRPr="00BB6911">
        <w:rPr>
          <w:rFonts w:ascii="Times New Roman" w:hAnsi="Times New Roman" w:cs="Times New Roman"/>
          <w:sz w:val="24"/>
          <w:szCs w:val="24"/>
        </w:rPr>
        <w:t xml:space="preserve"> v sume </w:t>
      </w:r>
      <w:r w:rsidR="00BB6911" w:rsidRPr="00BB6911">
        <w:rPr>
          <w:rFonts w:ascii="Times New Roman" w:hAnsi="Times New Roman" w:cs="Times New Roman"/>
          <w:sz w:val="24"/>
          <w:szCs w:val="24"/>
        </w:rPr>
        <w:t>2 995,44 €</w:t>
      </w:r>
      <w:r w:rsidR="00BB6911">
        <w:rPr>
          <w:rFonts w:ascii="Times New Roman" w:hAnsi="Times New Roman" w:cs="Times New Roman"/>
          <w:sz w:val="24"/>
          <w:szCs w:val="24"/>
        </w:rPr>
        <w:t xml:space="preserve"> zo miezd zamestnancov</w:t>
      </w:r>
      <w:r w:rsidR="009E3762" w:rsidRPr="00BB691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BB6911">
        <w:rPr>
          <w:rFonts w:ascii="Times New Roman" w:hAnsi="Times New Roman" w:cs="Times New Roman"/>
          <w:sz w:val="24"/>
          <w:szCs w:val="24"/>
        </w:rPr>
        <w:t>OcÚ</w:t>
      </w:r>
      <w:proofErr w:type="spellEnd"/>
      <w:r w:rsidR="00BB6911">
        <w:rPr>
          <w:rFonts w:ascii="Times New Roman" w:hAnsi="Times New Roman" w:cs="Times New Roman"/>
          <w:sz w:val="24"/>
          <w:szCs w:val="24"/>
        </w:rPr>
        <w:t>, CHD,</w:t>
      </w:r>
      <w:r w:rsidR="003C2F81" w:rsidRPr="003C2F81">
        <w:rPr>
          <w:rFonts w:ascii="Times New Roman" w:hAnsi="Times New Roman" w:cs="Times New Roman"/>
          <w:color w:val="EA157A" w:themeColor="accent2"/>
          <w:sz w:val="24"/>
          <w:szCs w:val="24"/>
        </w:rPr>
        <w:br/>
      </w:r>
      <w:r w:rsidR="004971B6">
        <w:rPr>
          <w:rFonts w:ascii="Times New Roman" w:hAnsi="Times New Roman" w:cs="Times New Roman"/>
          <w:sz w:val="24"/>
          <w:szCs w:val="24"/>
        </w:rPr>
        <w:t xml:space="preserve">623 </w:t>
      </w:r>
      <w:r w:rsidR="009E3762" w:rsidRPr="00BB6911">
        <w:rPr>
          <w:rFonts w:ascii="Times New Roman" w:hAnsi="Times New Roman" w:cs="Times New Roman"/>
          <w:sz w:val="24"/>
          <w:szCs w:val="24"/>
        </w:rPr>
        <w:t>Dôvera  </w:t>
      </w:r>
      <w:r w:rsidR="00BB6911" w:rsidRPr="00BB6911">
        <w:rPr>
          <w:rFonts w:ascii="Times New Roman" w:hAnsi="Times New Roman" w:cs="Times New Roman"/>
          <w:sz w:val="24"/>
          <w:szCs w:val="24"/>
        </w:rPr>
        <w:t>v sume 1</w:t>
      </w:r>
      <w:r w:rsidR="007B4001">
        <w:rPr>
          <w:rFonts w:ascii="Times New Roman" w:hAnsi="Times New Roman" w:cs="Times New Roman"/>
          <w:sz w:val="24"/>
          <w:szCs w:val="24"/>
        </w:rPr>
        <w:t xml:space="preserve"> </w:t>
      </w:r>
      <w:r w:rsidR="00BB6911" w:rsidRPr="00BB6911">
        <w:rPr>
          <w:rFonts w:ascii="Times New Roman" w:hAnsi="Times New Roman" w:cs="Times New Roman"/>
          <w:sz w:val="24"/>
          <w:szCs w:val="24"/>
        </w:rPr>
        <w:t>767,36</w:t>
      </w:r>
      <w:r w:rsidR="00BB6911">
        <w:rPr>
          <w:rFonts w:ascii="Times New Roman" w:hAnsi="Times New Roman" w:cs="Times New Roman"/>
          <w:sz w:val="24"/>
          <w:szCs w:val="24"/>
        </w:rPr>
        <w:t xml:space="preserve"> €</w:t>
      </w:r>
      <w:r w:rsidR="00BB6911" w:rsidRPr="00BB6911">
        <w:rPr>
          <w:rFonts w:ascii="Times New Roman" w:hAnsi="Times New Roman" w:cs="Times New Roman"/>
          <w:sz w:val="24"/>
          <w:szCs w:val="24"/>
        </w:rPr>
        <w:t xml:space="preserve"> </w:t>
      </w:r>
      <w:r w:rsidR="00BB6911">
        <w:rPr>
          <w:rFonts w:ascii="Times New Roman" w:hAnsi="Times New Roman" w:cs="Times New Roman"/>
          <w:sz w:val="24"/>
          <w:szCs w:val="24"/>
        </w:rPr>
        <w:t xml:space="preserve">zo miezd zamestnancov </w:t>
      </w:r>
      <w:r w:rsidR="00BB6911" w:rsidRPr="00BB691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BB6911">
        <w:rPr>
          <w:rFonts w:ascii="Times New Roman" w:hAnsi="Times New Roman" w:cs="Times New Roman"/>
          <w:sz w:val="24"/>
          <w:szCs w:val="24"/>
        </w:rPr>
        <w:t>OcÚ</w:t>
      </w:r>
      <w:proofErr w:type="spellEnd"/>
      <w:r w:rsidR="00BB6911">
        <w:rPr>
          <w:rFonts w:ascii="Times New Roman" w:hAnsi="Times New Roman" w:cs="Times New Roman"/>
          <w:sz w:val="24"/>
          <w:szCs w:val="24"/>
        </w:rPr>
        <w:t xml:space="preserve">, </w:t>
      </w:r>
      <w:r w:rsidR="008628B9">
        <w:rPr>
          <w:rFonts w:ascii="Times New Roman" w:hAnsi="Times New Roman" w:cs="Times New Roman"/>
          <w:sz w:val="24"/>
          <w:szCs w:val="24"/>
        </w:rPr>
        <w:t xml:space="preserve">kontrolórka </w:t>
      </w:r>
      <w:r w:rsidR="00BB6911">
        <w:rPr>
          <w:rFonts w:ascii="Times New Roman" w:hAnsi="Times New Roman" w:cs="Times New Roman"/>
          <w:sz w:val="24"/>
          <w:szCs w:val="24"/>
        </w:rPr>
        <w:t>a </w:t>
      </w:r>
      <w:proofErr w:type="spellStart"/>
      <w:r w:rsidR="00BB6911">
        <w:rPr>
          <w:rFonts w:ascii="Times New Roman" w:hAnsi="Times New Roman" w:cs="Times New Roman"/>
          <w:sz w:val="24"/>
          <w:szCs w:val="24"/>
        </w:rPr>
        <w:t>UPSVaR</w:t>
      </w:r>
      <w:proofErr w:type="spellEnd"/>
      <w:r w:rsidR="00BB6911">
        <w:rPr>
          <w:rFonts w:ascii="Times New Roman" w:hAnsi="Times New Roman" w:cs="Times New Roman"/>
          <w:sz w:val="24"/>
          <w:szCs w:val="24"/>
        </w:rPr>
        <w:t>,</w:t>
      </w:r>
      <w:r w:rsidR="003C2F81" w:rsidRPr="00BB6911">
        <w:rPr>
          <w:rFonts w:ascii="Times New Roman" w:hAnsi="Times New Roman" w:cs="Times New Roman"/>
          <w:sz w:val="24"/>
          <w:szCs w:val="24"/>
        </w:rPr>
        <w:br/>
      </w:r>
      <w:r w:rsidR="004971B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625 </w:t>
      </w:r>
      <w:r w:rsidR="003C2F81">
        <w:rPr>
          <w:rFonts w:ascii="Times New Roman" w:hAnsi="Times New Roman" w:cs="Times New Roman"/>
          <w:color w:val="000000" w:themeColor="text1"/>
          <w:sz w:val="24"/>
          <w:szCs w:val="24"/>
        </w:rPr>
        <w:t>S</w:t>
      </w:r>
      <w:r w:rsidR="009E3762">
        <w:rPr>
          <w:rFonts w:ascii="Times New Roman" w:hAnsi="Times New Roman" w:cs="Times New Roman"/>
          <w:color w:val="000000" w:themeColor="text1"/>
          <w:sz w:val="24"/>
          <w:szCs w:val="24"/>
        </w:rPr>
        <w:t>ociálnej poisťovne</w:t>
      </w:r>
      <w:r w:rsidR="00D112FB" w:rsidRPr="00697AE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7B400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v sume 17 984,33</w:t>
      </w:r>
      <w:r w:rsidR="003C2F8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€ </w:t>
      </w:r>
      <w:r w:rsidR="00D112FB" w:rsidRPr="00697AE6">
        <w:rPr>
          <w:rFonts w:ascii="Times New Roman" w:hAnsi="Times New Roman" w:cs="Times New Roman"/>
          <w:color w:val="000000" w:themeColor="text1"/>
          <w:sz w:val="24"/>
          <w:szCs w:val="24"/>
        </w:rPr>
        <w:t>z</w:t>
      </w:r>
      <w:r w:rsidR="00D11CF3" w:rsidRPr="00697AE6">
        <w:rPr>
          <w:rFonts w:ascii="Times New Roman" w:hAnsi="Times New Roman" w:cs="Times New Roman"/>
          <w:color w:val="000000" w:themeColor="text1"/>
          <w:sz w:val="24"/>
          <w:szCs w:val="24"/>
        </w:rPr>
        <w:t>o</w:t>
      </w:r>
      <w:r w:rsidR="00D112FB" w:rsidRPr="00697AE6">
        <w:rPr>
          <w:rFonts w:ascii="Times New Roman" w:hAnsi="Times New Roman" w:cs="Times New Roman"/>
          <w:color w:val="000000" w:themeColor="text1"/>
          <w:sz w:val="24"/>
          <w:szCs w:val="24"/>
        </w:rPr>
        <w:t> miezd zames</w:t>
      </w:r>
      <w:r w:rsidR="00D11CF3" w:rsidRPr="00697AE6">
        <w:rPr>
          <w:rFonts w:ascii="Times New Roman" w:hAnsi="Times New Roman" w:cs="Times New Roman"/>
          <w:color w:val="000000" w:themeColor="text1"/>
          <w:sz w:val="24"/>
          <w:szCs w:val="24"/>
        </w:rPr>
        <w:t>tnancov</w:t>
      </w:r>
      <w:r w:rsidR="00697AE6" w:rsidRPr="00697AE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 w:rsidR="00697AE6" w:rsidRPr="00697AE6">
        <w:rPr>
          <w:rFonts w:ascii="Times New Roman" w:hAnsi="Times New Roman" w:cs="Times New Roman"/>
          <w:color w:val="000000" w:themeColor="text1"/>
          <w:sz w:val="24"/>
          <w:szCs w:val="24"/>
        </w:rPr>
        <w:t>OcÚ</w:t>
      </w:r>
      <w:proofErr w:type="spellEnd"/>
      <w:r w:rsidR="00697AE6" w:rsidRPr="00697AE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r w:rsidR="008628B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kontrolórka, </w:t>
      </w:r>
      <w:r w:rsidR="00697AE6" w:rsidRPr="00697AE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CHD </w:t>
      </w:r>
      <w:r w:rsidR="00BB6911">
        <w:rPr>
          <w:rFonts w:ascii="Times New Roman" w:hAnsi="Times New Roman" w:cs="Times New Roman"/>
          <w:color w:val="000000" w:themeColor="text1"/>
          <w:sz w:val="24"/>
          <w:szCs w:val="24"/>
        </w:rPr>
        <w:t>a </w:t>
      </w:r>
      <w:proofErr w:type="spellStart"/>
      <w:r w:rsidR="00BB6911">
        <w:rPr>
          <w:rFonts w:ascii="Times New Roman" w:hAnsi="Times New Roman" w:cs="Times New Roman"/>
          <w:color w:val="000000" w:themeColor="text1"/>
          <w:sz w:val="24"/>
          <w:szCs w:val="24"/>
        </w:rPr>
        <w:t>UPSVaR</w:t>
      </w:r>
      <w:proofErr w:type="spellEnd"/>
      <w:r w:rsidR="00BB691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a SODB</w:t>
      </w:r>
      <w:r w:rsidR="00697AE6" w:rsidRPr="00205458">
        <w:rPr>
          <w:rFonts w:ascii="Times New Roman" w:hAnsi="Times New Roman" w:cs="Times New Roman"/>
          <w:color w:val="000000" w:themeColor="text1"/>
          <w:sz w:val="24"/>
          <w:szCs w:val="24"/>
        </w:rPr>
        <w:br/>
      </w:r>
      <w:r w:rsidR="00BB6911">
        <w:rPr>
          <w:rFonts w:ascii="Times New Roman" w:hAnsi="Times New Roman" w:cs="Times New Roman"/>
          <w:b/>
          <w:color w:val="000000" w:themeColor="text1"/>
          <w:sz w:val="24"/>
          <w:szCs w:val="24"/>
        </w:rPr>
        <w:br/>
      </w:r>
      <w:r w:rsidR="00CF6F55" w:rsidRPr="00205458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Tovary a</w:t>
      </w:r>
      <w:r w:rsidR="00205458" w:rsidRPr="00205458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 </w:t>
      </w:r>
      <w:r w:rsidR="00CF6F55" w:rsidRPr="00205458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služby</w:t>
      </w:r>
      <w:r w:rsidR="00982A25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</w:t>
      </w:r>
      <w:r w:rsidR="00205458" w:rsidRPr="00205458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631, 632, 633,</w:t>
      </w:r>
      <w:r w:rsidR="00F6748B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634,</w:t>
      </w:r>
      <w:r w:rsidR="00205458" w:rsidRPr="00205458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635, 636, 637</w:t>
      </w:r>
      <w:r w:rsidRPr="00205458">
        <w:rPr>
          <w:rFonts w:ascii="Times New Roman" w:hAnsi="Times New Roman" w:cs="Times New Roman"/>
          <w:b/>
          <w:color w:val="000000" w:themeColor="text1"/>
          <w:sz w:val="24"/>
          <w:szCs w:val="24"/>
          <w:u w:val="single"/>
        </w:rPr>
        <w:br/>
      </w:r>
      <w:r w:rsidR="00CF6F55" w:rsidRPr="00205458">
        <w:rPr>
          <w:rFonts w:ascii="Times New Roman" w:hAnsi="Times New Roman" w:cs="Times New Roman"/>
          <w:color w:val="000000" w:themeColor="text1"/>
          <w:sz w:val="24"/>
          <w:szCs w:val="24"/>
        </w:rPr>
        <w:t>Z rozpoč</w:t>
      </w:r>
      <w:r w:rsidR="00205458" w:rsidRPr="0020545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tovaných </w:t>
      </w:r>
      <w:r w:rsidR="00982A25" w:rsidRPr="00982A25">
        <w:rPr>
          <w:rFonts w:ascii="Times New Roman" w:hAnsi="Times New Roman" w:cs="Times New Roman"/>
          <w:sz w:val="24"/>
          <w:szCs w:val="24"/>
        </w:rPr>
        <w:t>66 460,87</w:t>
      </w:r>
      <w:r w:rsidR="00F06A38" w:rsidRPr="00982A25">
        <w:rPr>
          <w:rFonts w:ascii="Times New Roman" w:hAnsi="Times New Roman" w:cs="Times New Roman"/>
          <w:sz w:val="24"/>
          <w:szCs w:val="24"/>
        </w:rPr>
        <w:t xml:space="preserve"> €</w:t>
      </w:r>
      <w:r w:rsidR="00CF6F55" w:rsidRPr="00982A25">
        <w:rPr>
          <w:rFonts w:ascii="Times New Roman" w:hAnsi="Times New Roman" w:cs="Times New Roman"/>
          <w:sz w:val="24"/>
          <w:szCs w:val="24"/>
        </w:rPr>
        <w:t xml:space="preserve"> </w:t>
      </w:r>
      <w:r w:rsidR="00CF6F55" w:rsidRPr="00205458">
        <w:rPr>
          <w:rFonts w:ascii="Times New Roman" w:hAnsi="Times New Roman" w:cs="Times New Roman"/>
          <w:color w:val="000000" w:themeColor="text1"/>
          <w:sz w:val="24"/>
          <w:szCs w:val="24"/>
        </w:rPr>
        <w:t>bolo skutočne čerpané k 31.12.</w:t>
      </w:r>
      <w:r w:rsidR="00205458" w:rsidRPr="00205458">
        <w:rPr>
          <w:rFonts w:ascii="Times New Roman" w:hAnsi="Times New Roman" w:cs="Times New Roman"/>
          <w:color w:val="000000" w:themeColor="text1"/>
          <w:sz w:val="24"/>
          <w:szCs w:val="24"/>
        </w:rPr>
        <w:t>2020</w:t>
      </w:r>
      <w:r w:rsidR="00A276F3" w:rsidRPr="0020545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v </w:t>
      </w:r>
      <w:r w:rsidR="00A276F3" w:rsidRPr="00982A25">
        <w:rPr>
          <w:rFonts w:ascii="Times New Roman" w:hAnsi="Times New Roman" w:cs="Times New Roman"/>
          <w:sz w:val="24"/>
          <w:szCs w:val="24"/>
        </w:rPr>
        <w:t xml:space="preserve">sume  </w:t>
      </w:r>
      <w:r w:rsidR="00982A25" w:rsidRPr="00982A25">
        <w:rPr>
          <w:rFonts w:ascii="Times New Roman" w:hAnsi="Times New Roman" w:cs="Times New Roman"/>
          <w:sz w:val="24"/>
          <w:szCs w:val="24"/>
        </w:rPr>
        <w:t>63 930,</w:t>
      </w:r>
      <w:r w:rsidR="00591843">
        <w:rPr>
          <w:rFonts w:ascii="Times New Roman" w:hAnsi="Times New Roman" w:cs="Times New Roman"/>
          <w:sz w:val="24"/>
          <w:szCs w:val="24"/>
        </w:rPr>
        <w:t>67</w:t>
      </w:r>
      <w:r w:rsidR="009E3762" w:rsidRPr="00982A25">
        <w:rPr>
          <w:rFonts w:ascii="Times New Roman" w:hAnsi="Times New Roman" w:cs="Times New Roman"/>
          <w:sz w:val="24"/>
          <w:szCs w:val="24"/>
        </w:rPr>
        <w:t xml:space="preserve"> </w:t>
      </w:r>
      <w:r w:rsidR="00CF6F55" w:rsidRPr="0020545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€, čo je </w:t>
      </w:r>
      <w:r w:rsidR="00F331E7" w:rsidRPr="0020545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EF7D27" w:rsidRPr="00982A25">
        <w:rPr>
          <w:rFonts w:ascii="Times New Roman" w:hAnsi="Times New Roman" w:cs="Times New Roman"/>
          <w:sz w:val="24"/>
          <w:szCs w:val="24"/>
        </w:rPr>
        <w:t>96,</w:t>
      </w:r>
      <w:r w:rsidR="009E3762" w:rsidRPr="00982A25">
        <w:rPr>
          <w:rFonts w:ascii="Times New Roman" w:hAnsi="Times New Roman" w:cs="Times New Roman"/>
          <w:sz w:val="24"/>
          <w:szCs w:val="24"/>
        </w:rPr>
        <w:t>10</w:t>
      </w:r>
      <w:r w:rsidR="00F331E7" w:rsidRPr="00982A25">
        <w:rPr>
          <w:rFonts w:ascii="Times New Roman" w:hAnsi="Times New Roman" w:cs="Times New Roman"/>
          <w:sz w:val="24"/>
          <w:szCs w:val="24"/>
        </w:rPr>
        <w:t xml:space="preserve"> </w:t>
      </w:r>
      <w:r w:rsidR="00CF6F55" w:rsidRPr="00982A25">
        <w:rPr>
          <w:rFonts w:ascii="Times New Roman" w:hAnsi="Times New Roman" w:cs="Times New Roman"/>
          <w:sz w:val="24"/>
          <w:szCs w:val="24"/>
        </w:rPr>
        <w:t xml:space="preserve">% </w:t>
      </w:r>
      <w:r w:rsidR="00CF6F55" w:rsidRPr="00205458">
        <w:rPr>
          <w:rFonts w:ascii="Times New Roman" w:hAnsi="Times New Roman" w:cs="Times New Roman"/>
          <w:color w:val="000000" w:themeColor="text1"/>
          <w:sz w:val="24"/>
          <w:szCs w:val="24"/>
        </w:rPr>
        <w:t>čerpanie. Ide o prevád</w:t>
      </w:r>
      <w:r w:rsidR="00F6748B">
        <w:rPr>
          <w:rFonts w:ascii="Times New Roman" w:hAnsi="Times New Roman" w:cs="Times New Roman"/>
          <w:color w:val="000000" w:themeColor="text1"/>
          <w:sz w:val="24"/>
          <w:szCs w:val="24"/>
        </w:rPr>
        <w:t>zkové výdavky všetkých stredísk: obecný úradu, telovýchovná jednota, verejné osvetlenie, kultúrny dom, dom služieb, miestny rozhlas, civilná ochrana.</w:t>
      </w:r>
      <w:r w:rsidR="001968D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1968DF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>V sume 5 503,00 € boli použité finančné prostriedky z návratnej finančnej výpomoci MF SR, ktorá bola poskytnutá z dôsledku pandémie COVID-19.</w:t>
      </w:r>
      <w:r w:rsidR="00F6748B">
        <w:rPr>
          <w:rFonts w:ascii="Times New Roman" w:hAnsi="Times New Roman" w:cs="Times New Roman"/>
          <w:color w:val="000000" w:themeColor="text1"/>
          <w:sz w:val="24"/>
          <w:szCs w:val="24"/>
        </w:rPr>
        <w:br/>
        <w:t xml:space="preserve">631 Cestovné náhrady : 1 </w:t>
      </w:r>
      <w:r w:rsidR="00591843">
        <w:rPr>
          <w:rFonts w:ascii="Times New Roman" w:hAnsi="Times New Roman" w:cs="Times New Roman"/>
          <w:color w:val="000000" w:themeColor="text1"/>
          <w:sz w:val="24"/>
          <w:szCs w:val="24"/>
        </w:rPr>
        <w:t>300,53</w:t>
      </w:r>
      <w:r w:rsidR="00F6748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€,</w:t>
      </w:r>
      <w:r w:rsidR="00CF6F55" w:rsidRPr="0020545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F6748B">
        <w:rPr>
          <w:rFonts w:ascii="Times New Roman" w:hAnsi="Times New Roman" w:cs="Times New Roman"/>
          <w:color w:val="000000" w:themeColor="text1"/>
          <w:sz w:val="24"/>
          <w:szCs w:val="24"/>
        </w:rPr>
        <w:br/>
        <w:t>632 E</w:t>
      </w:r>
      <w:r w:rsidR="00CF6F55" w:rsidRPr="00205458">
        <w:rPr>
          <w:rFonts w:ascii="Times New Roman" w:hAnsi="Times New Roman" w:cs="Times New Roman"/>
          <w:color w:val="000000" w:themeColor="text1"/>
          <w:sz w:val="24"/>
          <w:szCs w:val="24"/>
        </w:rPr>
        <w:t>nergie</w:t>
      </w:r>
      <w:r w:rsidR="00F6748B">
        <w:rPr>
          <w:rFonts w:ascii="Times New Roman" w:hAnsi="Times New Roman" w:cs="Times New Roman"/>
          <w:color w:val="000000" w:themeColor="text1"/>
          <w:sz w:val="24"/>
          <w:szCs w:val="24"/>
        </w:rPr>
        <w:t>,</w:t>
      </w:r>
      <w:r w:rsidR="001226E2" w:rsidRPr="0020545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CD58C4" w:rsidRPr="00205458">
        <w:rPr>
          <w:rFonts w:ascii="Times New Roman" w:hAnsi="Times New Roman" w:cs="Times New Roman"/>
          <w:color w:val="000000" w:themeColor="text1"/>
          <w:sz w:val="24"/>
          <w:szCs w:val="24"/>
        </w:rPr>
        <w:t>voda</w:t>
      </w:r>
      <w:r w:rsidR="00F6748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a komunikácie: 9 031,58 €,</w:t>
      </w:r>
      <w:r w:rsidR="00CD58C4" w:rsidRPr="0020545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1968DF">
        <w:rPr>
          <w:rFonts w:ascii="Times New Roman" w:hAnsi="Times New Roman" w:cs="Times New Roman"/>
          <w:color w:val="000000" w:themeColor="text1"/>
          <w:sz w:val="24"/>
          <w:szCs w:val="24"/>
        </w:rPr>
        <w:t>z toho činí sumu 728,48 € z NFV z MF SR.</w:t>
      </w:r>
      <w:r w:rsidR="00F6748B">
        <w:rPr>
          <w:rFonts w:ascii="Times New Roman" w:hAnsi="Times New Roman" w:cs="Times New Roman"/>
          <w:color w:val="000000" w:themeColor="text1"/>
          <w:sz w:val="24"/>
          <w:szCs w:val="24"/>
        </w:rPr>
        <w:br/>
        <w:t>633 Materiál:  11 536,71 €</w:t>
      </w:r>
      <w:r w:rsidR="001968DF">
        <w:rPr>
          <w:rFonts w:ascii="Times New Roman" w:hAnsi="Times New Roman" w:cs="Times New Roman"/>
          <w:color w:val="000000" w:themeColor="text1"/>
          <w:sz w:val="24"/>
          <w:szCs w:val="24"/>
        </w:rPr>
        <w:t>, suma 1 114,17 € bola použitá z NFV z MF SR.</w:t>
      </w:r>
      <w:r w:rsidR="00F6748B">
        <w:rPr>
          <w:rFonts w:ascii="Times New Roman" w:hAnsi="Times New Roman" w:cs="Times New Roman"/>
          <w:color w:val="000000" w:themeColor="text1"/>
          <w:sz w:val="24"/>
          <w:szCs w:val="24"/>
        </w:rPr>
        <w:br/>
        <w:t>634 Dopravné: 122,50 €</w:t>
      </w:r>
      <w:r w:rsidR="00F6748B">
        <w:rPr>
          <w:rFonts w:ascii="Times New Roman" w:hAnsi="Times New Roman" w:cs="Times New Roman"/>
          <w:color w:val="000000" w:themeColor="text1"/>
          <w:sz w:val="24"/>
          <w:szCs w:val="24"/>
        </w:rPr>
        <w:br/>
        <w:t>635 Rutinná a štandardná údržba: 3 198,65 €</w:t>
      </w:r>
      <w:r w:rsidR="00F6748B">
        <w:rPr>
          <w:rFonts w:ascii="Times New Roman" w:hAnsi="Times New Roman" w:cs="Times New Roman"/>
          <w:color w:val="000000" w:themeColor="text1"/>
          <w:sz w:val="24"/>
          <w:szCs w:val="24"/>
        </w:rPr>
        <w:br/>
        <w:t>636 Nájomné za nájom: 394,09 €</w:t>
      </w:r>
      <w:r w:rsidR="00F6748B">
        <w:rPr>
          <w:rFonts w:ascii="Times New Roman" w:hAnsi="Times New Roman" w:cs="Times New Roman"/>
          <w:color w:val="000000" w:themeColor="text1"/>
          <w:sz w:val="24"/>
          <w:szCs w:val="24"/>
        </w:rPr>
        <w:br/>
        <w:t xml:space="preserve">637 </w:t>
      </w:r>
      <w:r w:rsidR="003D6BCA">
        <w:rPr>
          <w:rFonts w:ascii="Times New Roman" w:hAnsi="Times New Roman" w:cs="Times New Roman"/>
          <w:color w:val="000000" w:themeColor="text1"/>
          <w:sz w:val="24"/>
          <w:szCs w:val="24"/>
        </w:rPr>
        <w:t>Služby: 38 346,61 €</w:t>
      </w:r>
      <w:r w:rsidR="001968DF">
        <w:rPr>
          <w:rFonts w:ascii="Times New Roman" w:hAnsi="Times New Roman" w:cs="Times New Roman"/>
          <w:color w:val="000000" w:themeColor="text1"/>
          <w:sz w:val="24"/>
          <w:szCs w:val="24"/>
        </w:rPr>
        <w:t>, z toho bola použitá suma 3 660,35 € z NFV z MF SR.</w:t>
      </w:r>
    </w:p>
    <w:p w:rsidR="00CF6F55" w:rsidRPr="000F4D25" w:rsidRDefault="00CF6F55" w:rsidP="000209B5">
      <w:pPr>
        <w:tabs>
          <w:tab w:val="right" w:pos="284"/>
        </w:tabs>
        <w:spacing w:after="0" w:line="240" w:lineRule="auto"/>
        <w:jc w:val="both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0F4D25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Bežné transfery</w:t>
      </w:r>
      <w:r w:rsidR="009236BC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641, 642</w:t>
      </w:r>
    </w:p>
    <w:p w:rsidR="00CF6F55" w:rsidRPr="009236BC" w:rsidRDefault="00CF6F55" w:rsidP="009236BC">
      <w:p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0F4D2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 rozpočtovaných </w:t>
      </w:r>
      <w:r w:rsidR="009236B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2 625,87</w:t>
      </w:r>
      <w:r w:rsidR="005C3C45" w:rsidRPr="000F4D2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0F4D25">
        <w:rPr>
          <w:rFonts w:ascii="Times New Roman" w:hAnsi="Times New Roman" w:cs="Times New Roman"/>
          <w:color w:val="000000" w:themeColor="text1"/>
          <w:sz w:val="24"/>
          <w:szCs w:val="24"/>
        </w:rPr>
        <w:t>€ bolo skutočne čerpané k 31.12.</w:t>
      </w:r>
      <w:r w:rsidR="009236BC">
        <w:rPr>
          <w:rFonts w:ascii="Times New Roman" w:hAnsi="Times New Roman" w:cs="Times New Roman"/>
          <w:color w:val="000000" w:themeColor="text1"/>
          <w:sz w:val="24"/>
          <w:szCs w:val="24"/>
        </w:rPr>
        <w:t>2020 v sume  2 438,85</w:t>
      </w:r>
      <w:r w:rsidR="005C3C45" w:rsidRPr="000F4D2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0F4D2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€, čo predstavuje </w:t>
      </w:r>
      <w:r w:rsidR="009236BC">
        <w:rPr>
          <w:rFonts w:ascii="Times New Roman" w:hAnsi="Times New Roman" w:cs="Times New Roman"/>
          <w:color w:val="000000" w:themeColor="text1"/>
          <w:sz w:val="24"/>
          <w:szCs w:val="24"/>
        </w:rPr>
        <w:t>92,80</w:t>
      </w:r>
      <w:r w:rsidR="00747027" w:rsidRPr="000F4D2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% čerpanie.</w:t>
      </w:r>
      <w:r w:rsidR="00AD441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Výdavky v sume 120,00 € boli hradené z návratnej finančnej výpomoci MF SR, ktorá bola poskytnutá z dôsledku pandémie COVID-19.</w:t>
      </w:r>
      <w:r w:rsidR="009236BC">
        <w:rPr>
          <w:rFonts w:ascii="Times New Roman" w:hAnsi="Times New Roman" w:cs="Times New Roman"/>
          <w:color w:val="000000" w:themeColor="text1"/>
          <w:sz w:val="24"/>
          <w:szCs w:val="24"/>
        </w:rPr>
        <w:br/>
        <w:t>641 Transfery v rámci verejnej správy: 686,15 €</w:t>
      </w:r>
      <w:r w:rsidR="009236BC">
        <w:rPr>
          <w:rFonts w:ascii="Times New Roman" w:hAnsi="Times New Roman" w:cs="Times New Roman"/>
          <w:color w:val="000000" w:themeColor="text1"/>
          <w:sz w:val="24"/>
          <w:szCs w:val="24"/>
        </w:rPr>
        <w:br/>
        <w:t>642 Transfery jednotlivcom a neziskovým právnickým osobám: 1 752,70 €</w:t>
      </w:r>
      <w:r w:rsidR="00767A09">
        <w:rPr>
          <w:rFonts w:ascii="Times New Roman" w:hAnsi="Times New Roman" w:cs="Times New Roman"/>
          <w:color w:val="000000" w:themeColor="text1"/>
          <w:sz w:val="24"/>
          <w:szCs w:val="24"/>
        </w:rPr>
        <w:br/>
      </w:r>
      <w:r w:rsidR="00DB006D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      </w:t>
      </w:r>
      <w:r w:rsidR="00DB006D">
        <w:rPr>
          <w:rFonts w:ascii="Times New Roman" w:hAnsi="Times New Roman" w:cs="Times New Roman"/>
          <w:b/>
          <w:color w:val="000000" w:themeColor="text1"/>
          <w:sz w:val="24"/>
          <w:szCs w:val="24"/>
        </w:rPr>
        <w:br/>
      </w:r>
      <w:r w:rsidR="004C6E42">
        <w:rPr>
          <w:rFonts w:ascii="Times New Roman" w:hAnsi="Times New Roman" w:cs="Times New Roman"/>
          <w:b/>
          <w:color w:val="000000" w:themeColor="text1"/>
          <w:sz w:val="24"/>
          <w:szCs w:val="24"/>
        </w:rPr>
        <w:br/>
      </w:r>
      <w:r w:rsidR="004C6E42" w:rsidRPr="004C6E42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Splácanie úrokov 651</w:t>
      </w:r>
      <w:r w:rsidR="004C6E42">
        <w:rPr>
          <w:rFonts w:ascii="Times New Roman" w:hAnsi="Times New Roman" w:cs="Times New Roman"/>
          <w:b/>
          <w:color w:val="000000" w:themeColor="text1"/>
          <w:sz w:val="24"/>
          <w:szCs w:val="24"/>
        </w:rPr>
        <w:br/>
      </w:r>
      <w:r w:rsidR="004C6E4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 rozpočtovaných 500,00 € bola skutočne čerpaná k 31. 12. 2020 suma </w:t>
      </w:r>
      <w:r w:rsidR="004C6E42" w:rsidRPr="0059184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491,43 </w:t>
      </w:r>
      <w:r w:rsidR="004C6E42">
        <w:rPr>
          <w:rFonts w:ascii="Times New Roman" w:hAnsi="Times New Roman" w:cs="Times New Roman"/>
          <w:color w:val="000000" w:themeColor="text1"/>
          <w:sz w:val="24"/>
          <w:szCs w:val="24"/>
        </w:rPr>
        <w:t>€, čo predstavuje 98,29 %.</w:t>
      </w:r>
      <w:r w:rsidR="009236BC" w:rsidRPr="004C6E42">
        <w:rPr>
          <w:rFonts w:ascii="Times New Roman" w:hAnsi="Times New Roman" w:cs="Times New Roman"/>
          <w:b/>
          <w:color w:val="000000" w:themeColor="text1"/>
          <w:sz w:val="24"/>
          <w:szCs w:val="24"/>
        </w:rPr>
        <w:br/>
      </w:r>
      <w:r w:rsidR="009236B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9236BC">
        <w:rPr>
          <w:rFonts w:ascii="Times New Roman" w:hAnsi="Times New Roman" w:cs="Times New Roman"/>
          <w:color w:val="000000" w:themeColor="text1"/>
          <w:sz w:val="24"/>
          <w:szCs w:val="24"/>
        </w:rPr>
        <w:br/>
      </w:r>
      <w:r w:rsidR="007D66FE" w:rsidRPr="00EF7D27">
        <w:rPr>
          <w:rFonts w:ascii="Times New Roman" w:hAnsi="Times New Roman" w:cs="Times New Roman"/>
          <w:b/>
          <w:sz w:val="24"/>
          <w:szCs w:val="24"/>
          <w:u w:val="single"/>
        </w:rPr>
        <w:t>2) Kapitálové výdavky</w:t>
      </w:r>
      <w:r w:rsidR="005C3C45" w:rsidRPr="00EF7D27">
        <w:rPr>
          <w:rFonts w:ascii="Times New Roman" w:hAnsi="Times New Roman" w:cs="Times New Roman"/>
          <w:b/>
          <w:sz w:val="24"/>
          <w:szCs w:val="24"/>
          <w:u w:val="single"/>
        </w:rPr>
        <w:t>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3071"/>
      </w:tblGrid>
      <w:tr w:rsidR="00CF6F55" w:rsidRPr="000F4D25" w:rsidTr="00E96B54">
        <w:tc>
          <w:tcPr>
            <w:tcW w:w="2962" w:type="dxa"/>
            <w:shd w:val="clear" w:color="auto" w:fill="D9DDE4" w:themeFill="text2" w:themeFillTint="33"/>
          </w:tcPr>
          <w:p w:rsidR="00CF6F55" w:rsidRPr="000F4D25" w:rsidRDefault="00CF6F55" w:rsidP="003E01BC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F4D25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Rozpočet na rok </w:t>
            </w:r>
            <w:r w:rsidR="00EF7D27">
              <w:rPr>
                <w:rFonts w:ascii="Times New Roman" w:hAnsi="Times New Roman" w:cs="Times New Roman"/>
                <w:b/>
                <w:sz w:val="24"/>
                <w:szCs w:val="24"/>
              </w:rPr>
              <w:t>2020</w:t>
            </w:r>
          </w:p>
        </w:tc>
        <w:tc>
          <w:tcPr>
            <w:tcW w:w="3071" w:type="dxa"/>
            <w:shd w:val="clear" w:color="auto" w:fill="D9DDE4" w:themeFill="text2" w:themeFillTint="33"/>
          </w:tcPr>
          <w:p w:rsidR="00CF6F55" w:rsidRPr="000F4D25" w:rsidRDefault="00CF6F55" w:rsidP="003E01BC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F4D25">
              <w:rPr>
                <w:rFonts w:ascii="Times New Roman" w:hAnsi="Times New Roman" w:cs="Times New Roman"/>
                <w:b/>
                <w:sz w:val="24"/>
                <w:szCs w:val="24"/>
              </w:rPr>
              <w:t>Skutočnosť k 31.12.</w:t>
            </w:r>
            <w:r w:rsidR="00EF7D27">
              <w:rPr>
                <w:rFonts w:ascii="Times New Roman" w:hAnsi="Times New Roman" w:cs="Times New Roman"/>
                <w:b/>
                <w:sz w:val="24"/>
                <w:szCs w:val="24"/>
              </w:rPr>
              <w:t>2020</w:t>
            </w:r>
          </w:p>
        </w:tc>
        <w:tc>
          <w:tcPr>
            <w:tcW w:w="3071" w:type="dxa"/>
            <w:shd w:val="clear" w:color="auto" w:fill="D9DDE4" w:themeFill="text2" w:themeFillTint="33"/>
          </w:tcPr>
          <w:p w:rsidR="00CF6F55" w:rsidRPr="000F4D25" w:rsidRDefault="00CF6F55" w:rsidP="003E01BC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F4D25">
              <w:rPr>
                <w:rFonts w:ascii="Times New Roman" w:hAnsi="Times New Roman" w:cs="Times New Roman"/>
                <w:b/>
                <w:sz w:val="24"/>
                <w:szCs w:val="24"/>
              </w:rPr>
              <w:t>% plnenia</w:t>
            </w:r>
          </w:p>
        </w:tc>
      </w:tr>
      <w:tr w:rsidR="00CF6F55" w:rsidRPr="000F4D25" w:rsidTr="000F4D25">
        <w:tc>
          <w:tcPr>
            <w:tcW w:w="2962" w:type="dxa"/>
          </w:tcPr>
          <w:p w:rsidR="00CF6F55" w:rsidRPr="000F4D25" w:rsidRDefault="00EF7D27" w:rsidP="003E01BC">
            <w:pPr>
              <w:spacing w:line="240" w:lineRule="auto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</w:rPr>
              <w:t>13 689,02</w:t>
            </w:r>
            <w:r w:rsidR="00CF6F55" w:rsidRPr="000F4D2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€</w:t>
            </w:r>
          </w:p>
        </w:tc>
        <w:tc>
          <w:tcPr>
            <w:tcW w:w="3071" w:type="dxa"/>
          </w:tcPr>
          <w:p w:rsidR="00CF6F55" w:rsidRPr="000F4D25" w:rsidRDefault="00EF7D27" w:rsidP="003E01BC">
            <w:pPr>
              <w:spacing w:line="240" w:lineRule="auto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</w:rPr>
              <w:t>13 689,02</w:t>
            </w:r>
            <w:r w:rsidR="005C3C45" w:rsidRPr="000F4D2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r w:rsidR="00CF6F55" w:rsidRPr="000F4D2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€</w:t>
            </w:r>
          </w:p>
        </w:tc>
        <w:tc>
          <w:tcPr>
            <w:tcW w:w="3071" w:type="dxa"/>
          </w:tcPr>
          <w:p w:rsidR="00CF6F55" w:rsidRPr="000F4D25" w:rsidRDefault="001226E2" w:rsidP="003E01BC">
            <w:pPr>
              <w:spacing w:line="240" w:lineRule="auto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0F4D2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100</w:t>
            </w:r>
            <w:r w:rsidR="000A572A" w:rsidRPr="000F4D2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%</w:t>
            </w:r>
          </w:p>
        </w:tc>
      </w:tr>
    </w:tbl>
    <w:p w:rsidR="00CF6F55" w:rsidRPr="000F4D25" w:rsidRDefault="004B7764" w:rsidP="001E7B5B">
      <w:pPr>
        <w:tabs>
          <w:tab w:val="right" w:pos="284"/>
        </w:tabs>
        <w:spacing w:after="0" w:line="240" w:lineRule="auto"/>
        <w:jc w:val="both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4"/>
          <w:u w:val="single"/>
        </w:rPr>
        <w:br/>
      </w:r>
      <w:r w:rsidR="000A572A" w:rsidRPr="000F4D25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Výdavky miestnej komunikácie</w:t>
      </w:r>
    </w:p>
    <w:p w:rsidR="00CF6F55" w:rsidRPr="000F4D25" w:rsidRDefault="00CF6F55" w:rsidP="00747027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0F4D2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Ide </w:t>
      </w:r>
      <w:r w:rsidR="00314E46" w:rsidRPr="000F4D25">
        <w:rPr>
          <w:rFonts w:ascii="Times New Roman" w:hAnsi="Times New Roman" w:cs="Times New Roman"/>
          <w:color w:val="000000" w:themeColor="text1"/>
          <w:sz w:val="24"/>
          <w:szCs w:val="24"/>
        </w:rPr>
        <w:t>o</w:t>
      </w:r>
      <w:r w:rsidR="00EF7D27">
        <w:rPr>
          <w:rFonts w:ascii="Times New Roman" w:hAnsi="Times New Roman" w:cs="Times New Roman"/>
          <w:color w:val="000000" w:themeColor="text1"/>
          <w:sz w:val="24"/>
          <w:szCs w:val="24"/>
        </w:rPr>
        <w:t> splácanie faktúry za vybudovanú cest</w:t>
      </w:r>
      <w:r w:rsidR="00591843">
        <w:rPr>
          <w:rFonts w:ascii="Times New Roman" w:hAnsi="Times New Roman" w:cs="Times New Roman"/>
          <w:color w:val="000000" w:themeColor="text1"/>
          <w:sz w:val="24"/>
          <w:szCs w:val="24"/>
        </w:rPr>
        <w:t>u pri obecnom úrade z roku 2019 a nákup počítača.</w:t>
      </w:r>
    </w:p>
    <w:p w:rsidR="00CF6F55" w:rsidRPr="004B7764" w:rsidRDefault="001459FA" w:rsidP="00CF6F55">
      <w:pPr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4B7764">
        <w:rPr>
          <w:rFonts w:ascii="Times New Roman" w:hAnsi="Times New Roman" w:cs="Times New Roman"/>
          <w:b/>
          <w:sz w:val="24"/>
          <w:szCs w:val="24"/>
          <w:u w:val="single"/>
        </w:rPr>
        <w:t xml:space="preserve">3) Výdavkové finančné operácie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3071"/>
      </w:tblGrid>
      <w:tr w:rsidR="00CF6F55" w:rsidRPr="000F4D25" w:rsidTr="00E96B54">
        <w:tc>
          <w:tcPr>
            <w:tcW w:w="2962" w:type="dxa"/>
            <w:shd w:val="clear" w:color="auto" w:fill="D9DDE4" w:themeFill="text2" w:themeFillTint="33"/>
          </w:tcPr>
          <w:p w:rsidR="00CF6F55" w:rsidRPr="000F4D25" w:rsidRDefault="00CF6F55" w:rsidP="003E01BC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F4D25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Rozpočet na rok </w:t>
            </w:r>
            <w:r w:rsidR="00FA6794" w:rsidRPr="000F4D25">
              <w:rPr>
                <w:rFonts w:ascii="Times New Roman" w:hAnsi="Times New Roman" w:cs="Times New Roman"/>
                <w:b/>
                <w:sz w:val="24"/>
                <w:szCs w:val="24"/>
              </w:rPr>
              <w:t>2019</w:t>
            </w:r>
          </w:p>
        </w:tc>
        <w:tc>
          <w:tcPr>
            <w:tcW w:w="3071" w:type="dxa"/>
            <w:shd w:val="clear" w:color="auto" w:fill="D9DDE4" w:themeFill="text2" w:themeFillTint="33"/>
          </w:tcPr>
          <w:p w:rsidR="00CF6F55" w:rsidRPr="000F4D25" w:rsidRDefault="00CF6F55" w:rsidP="003E01BC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F4D25">
              <w:rPr>
                <w:rFonts w:ascii="Times New Roman" w:hAnsi="Times New Roman" w:cs="Times New Roman"/>
                <w:b/>
                <w:sz w:val="24"/>
                <w:szCs w:val="24"/>
              </w:rPr>
              <w:t>Skutočnosť k 31.12.</w:t>
            </w:r>
            <w:r w:rsidR="00FA6794" w:rsidRPr="000F4D25">
              <w:rPr>
                <w:rFonts w:ascii="Times New Roman" w:hAnsi="Times New Roman" w:cs="Times New Roman"/>
                <w:b/>
                <w:sz w:val="24"/>
                <w:szCs w:val="24"/>
              </w:rPr>
              <w:t>2019</w:t>
            </w:r>
          </w:p>
        </w:tc>
        <w:tc>
          <w:tcPr>
            <w:tcW w:w="3071" w:type="dxa"/>
            <w:shd w:val="clear" w:color="auto" w:fill="D9DDE4" w:themeFill="text2" w:themeFillTint="33"/>
          </w:tcPr>
          <w:p w:rsidR="00CF6F55" w:rsidRPr="000F4D25" w:rsidRDefault="00CF6F55" w:rsidP="003E01BC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F4D25">
              <w:rPr>
                <w:rFonts w:ascii="Times New Roman" w:hAnsi="Times New Roman" w:cs="Times New Roman"/>
                <w:b/>
                <w:sz w:val="24"/>
                <w:szCs w:val="24"/>
              </w:rPr>
              <w:t>% plnenia</w:t>
            </w:r>
          </w:p>
        </w:tc>
      </w:tr>
      <w:tr w:rsidR="00CF6F55" w:rsidRPr="000F4D25" w:rsidTr="000F4D25">
        <w:tc>
          <w:tcPr>
            <w:tcW w:w="2962" w:type="dxa"/>
          </w:tcPr>
          <w:p w:rsidR="00CF6F55" w:rsidRPr="000F4D25" w:rsidRDefault="00EF7D27" w:rsidP="003E01BC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</w:rPr>
              <w:t>11 460,00</w:t>
            </w:r>
            <w:r w:rsidR="00FA6794" w:rsidRPr="000F4D25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CF20F2" w:rsidRPr="000F4D25">
              <w:rPr>
                <w:rFonts w:ascii="Times New Roman" w:hAnsi="Times New Roman" w:cs="Times New Roman"/>
                <w:sz w:val="24"/>
                <w:szCs w:val="24"/>
              </w:rPr>
              <w:t>€</w:t>
            </w:r>
          </w:p>
        </w:tc>
        <w:tc>
          <w:tcPr>
            <w:tcW w:w="3071" w:type="dxa"/>
            <w:vAlign w:val="center"/>
          </w:tcPr>
          <w:p w:rsidR="00CF6F55" w:rsidRPr="000F4D25" w:rsidRDefault="00EF7D27" w:rsidP="003E01BC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</w:rPr>
              <w:t>11 460,00</w:t>
            </w:r>
            <w:r w:rsidR="00CF20F2" w:rsidRPr="000F4D25">
              <w:rPr>
                <w:rFonts w:ascii="Times New Roman" w:hAnsi="Times New Roman" w:cs="Times New Roman"/>
                <w:sz w:val="24"/>
                <w:szCs w:val="24"/>
              </w:rPr>
              <w:t xml:space="preserve"> €</w:t>
            </w:r>
          </w:p>
        </w:tc>
        <w:tc>
          <w:tcPr>
            <w:tcW w:w="3071" w:type="dxa"/>
            <w:vAlign w:val="center"/>
          </w:tcPr>
          <w:p w:rsidR="00CF6F55" w:rsidRPr="000F4D25" w:rsidRDefault="00CF20F2" w:rsidP="003E01BC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F4D25">
              <w:rPr>
                <w:rFonts w:ascii="Times New Roman" w:hAnsi="Times New Roman" w:cs="Times New Roman"/>
                <w:sz w:val="24"/>
                <w:szCs w:val="24"/>
              </w:rPr>
              <w:t>100 %</w:t>
            </w:r>
          </w:p>
        </w:tc>
      </w:tr>
    </w:tbl>
    <w:p w:rsidR="008628B9" w:rsidRPr="00C83D1A" w:rsidRDefault="00A16536" w:rsidP="00C83D1A">
      <w:p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0F4D25">
        <w:rPr>
          <w:rFonts w:ascii="Times New Roman" w:hAnsi="Times New Roman" w:cs="Times New Roman"/>
          <w:sz w:val="24"/>
          <w:szCs w:val="24"/>
        </w:rPr>
        <w:br/>
      </w:r>
      <w:r w:rsidRPr="000F4D25">
        <w:rPr>
          <w:rFonts w:ascii="Times New Roman" w:hAnsi="Times New Roman" w:cs="Times New Roman"/>
          <w:color w:val="000000" w:themeColor="text1"/>
          <w:sz w:val="24"/>
          <w:szCs w:val="24"/>
        </w:rPr>
        <w:t>Finančné výdavky boli čerpané na sp</w:t>
      </w:r>
      <w:r w:rsidR="009E3762">
        <w:rPr>
          <w:rFonts w:ascii="Times New Roman" w:hAnsi="Times New Roman" w:cs="Times New Roman"/>
          <w:color w:val="000000" w:themeColor="text1"/>
          <w:sz w:val="24"/>
          <w:szCs w:val="24"/>
        </w:rPr>
        <w:t>latenie úveru OTP banke, ktorý sa bude splácať do</w:t>
      </w:r>
      <w:r w:rsidR="00767A0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</w:t>
      </w:r>
      <w:r w:rsidR="009E376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21. 06. 2023</w:t>
      </w:r>
      <w:r w:rsidRPr="000F4D2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:rsidR="00C37011" w:rsidRPr="00C83D1A" w:rsidRDefault="000756D4" w:rsidP="00C37011">
      <w:pPr>
        <w:spacing w:line="240" w:lineRule="auto"/>
        <w:jc w:val="both"/>
        <w:rPr>
          <w:rFonts w:ascii="Times New Roman" w:hAnsi="Times New Roman" w:cs="Times New Roman"/>
          <w:b/>
          <w:sz w:val="28"/>
          <w:szCs w:val="28"/>
          <w:lang w:eastAsia="cs-CZ"/>
        </w:rPr>
      </w:pPr>
      <w:r w:rsidRPr="00C83D1A">
        <w:rPr>
          <w:rFonts w:ascii="Times New Roman" w:hAnsi="Times New Roman" w:cs="Times New Roman"/>
          <w:b/>
          <w:sz w:val="28"/>
          <w:szCs w:val="28"/>
          <w:lang w:eastAsia="cs-CZ"/>
        </w:rPr>
        <w:t xml:space="preserve">Výsledok </w:t>
      </w:r>
      <w:r w:rsidR="00C83D1A" w:rsidRPr="00C83D1A">
        <w:rPr>
          <w:rFonts w:ascii="Times New Roman" w:hAnsi="Times New Roman" w:cs="Times New Roman"/>
          <w:b/>
          <w:sz w:val="28"/>
          <w:szCs w:val="28"/>
          <w:lang w:eastAsia="cs-CZ"/>
        </w:rPr>
        <w:t xml:space="preserve"> hospodárenia za rok 2020</w:t>
      </w:r>
    </w:p>
    <w:p w:rsidR="000756D4" w:rsidRPr="00C83D1A" w:rsidRDefault="000756D4" w:rsidP="00A93F9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83D1A">
        <w:rPr>
          <w:rFonts w:ascii="Times New Roman" w:hAnsi="Times New Roman" w:cs="Times New Roman"/>
          <w:sz w:val="24"/>
          <w:szCs w:val="24"/>
        </w:rPr>
        <w:t xml:space="preserve">Výsledok rozpočtového hospodárenia sa zisťuje po zúčtovaní celkových príjmov a výdavkov ako výsledok ich súhrnnej bilancie. Výsledok rozpočtového hospodárenia môže byť prebytok alebo schodok jej rozpočtu; podľa § 2 písm. b) a c) a § 10 ods. 3 písm. a) a b) zákona č. 583/2004 </w:t>
      </w:r>
      <w:proofErr w:type="spellStart"/>
      <w:r w:rsidRPr="00C83D1A">
        <w:rPr>
          <w:rFonts w:ascii="Times New Roman" w:hAnsi="Times New Roman" w:cs="Times New Roman"/>
          <w:sz w:val="24"/>
          <w:szCs w:val="24"/>
        </w:rPr>
        <w:t>Z.z</w:t>
      </w:r>
      <w:proofErr w:type="spellEnd"/>
      <w:r w:rsidRPr="00C83D1A">
        <w:rPr>
          <w:rFonts w:ascii="Times New Roman" w:hAnsi="Times New Roman" w:cs="Times New Roman"/>
          <w:sz w:val="24"/>
          <w:szCs w:val="24"/>
        </w:rPr>
        <w:t xml:space="preserve">. o rozpočtových pravidlách územnej samosprávy a o zmene a doplnení niektorých zákonov v znení neskorších predpisov prebytkom rozpočtu je kladný rozdiel medzi príjmami a výdavkami rozpočtu, schodkom rozpočtu je záporný rozdiel medzi príjmami a výdavkami rozpočtu. Pod príjmami a výdavkami rozpočtu sa chápu bežné príjmy </w:t>
      </w:r>
      <w:r w:rsidRPr="00C83D1A">
        <w:rPr>
          <w:rFonts w:ascii="Times New Roman" w:hAnsi="Times New Roman" w:cs="Times New Roman"/>
          <w:sz w:val="24"/>
          <w:szCs w:val="24"/>
        </w:rPr>
        <w:lastRenderedPageBreak/>
        <w:t>a bežné výdavky (bežný rozpočet) a kapitálové príjmy a kapitálové výdavky (kapitálový rozpočet); súčasťou príjmov a výdavkov rozpočtu nie sú finančné operácie.</w:t>
      </w:r>
    </w:p>
    <w:p w:rsidR="00473CA2" w:rsidRDefault="00473CA2" w:rsidP="00F915BF">
      <w:pPr>
        <w:spacing w:line="240" w:lineRule="auto"/>
        <w:jc w:val="both"/>
        <w:rPr>
          <w:rFonts w:ascii="Times New Roman" w:hAnsi="Times New Roman" w:cs="Times New Roman"/>
          <w:b/>
          <w:color w:val="EA157A" w:themeColor="accent2"/>
          <w:sz w:val="24"/>
          <w:szCs w:val="24"/>
        </w:rPr>
      </w:pPr>
    </w:p>
    <w:p w:rsidR="00473CA2" w:rsidRPr="0023623A" w:rsidRDefault="00473CA2" w:rsidP="00473CA2">
      <w:pPr>
        <w:spacing w:line="240" w:lineRule="auto"/>
        <w:jc w:val="both"/>
        <w:rPr>
          <w:b/>
          <w:sz w:val="28"/>
          <w:szCs w:val="28"/>
          <w:lang w:eastAsia="cs-CZ"/>
        </w:rPr>
      </w:pPr>
      <w:r>
        <w:rPr>
          <w:b/>
          <w:sz w:val="28"/>
          <w:szCs w:val="28"/>
          <w:lang w:eastAsia="cs-CZ"/>
        </w:rPr>
        <w:t>Použitie prebytku</w:t>
      </w:r>
      <w:r w:rsidR="006D229A">
        <w:rPr>
          <w:b/>
          <w:sz w:val="28"/>
          <w:szCs w:val="28"/>
          <w:lang w:eastAsia="cs-CZ"/>
        </w:rPr>
        <w:t>/schodku</w:t>
      </w:r>
      <w:r>
        <w:rPr>
          <w:b/>
          <w:sz w:val="28"/>
          <w:szCs w:val="28"/>
          <w:lang w:eastAsia="cs-CZ"/>
        </w:rPr>
        <w:t xml:space="preserve">  hospodárenia za rok 2020</w:t>
      </w:r>
    </w:p>
    <w:tbl>
      <w:tblPr>
        <w:tblW w:w="9072" w:type="dxa"/>
        <w:tblInd w:w="2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585"/>
        <w:gridCol w:w="3487"/>
      </w:tblGrid>
      <w:tr w:rsidR="00473CA2" w:rsidRPr="0023623A" w:rsidTr="00267652">
        <w:trPr>
          <w:trHeight w:val="831"/>
        </w:trPr>
        <w:tc>
          <w:tcPr>
            <w:tcW w:w="5585" w:type="dxa"/>
            <w:tcBorders>
              <w:top w:val="double" w:sz="6" w:space="0" w:color="auto"/>
              <w:left w:val="double" w:sz="6" w:space="0" w:color="auto"/>
              <w:bottom w:val="nil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473CA2" w:rsidRPr="0023623A" w:rsidRDefault="00473CA2" w:rsidP="0007731B">
            <w:pPr>
              <w:spacing w:line="240" w:lineRule="auto"/>
              <w:jc w:val="both"/>
              <w:rPr>
                <w:b/>
                <w:bCs/>
                <w:lang w:eastAsia="cs-CZ"/>
              </w:rPr>
            </w:pPr>
          </w:p>
          <w:p w:rsidR="00473CA2" w:rsidRPr="006D229A" w:rsidRDefault="00473CA2" w:rsidP="006D229A">
            <w:pPr>
              <w:spacing w:line="240" w:lineRule="auto"/>
              <w:jc w:val="center"/>
              <w:rPr>
                <w:sz w:val="24"/>
                <w:szCs w:val="24"/>
                <w:lang w:eastAsia="cs-CZ"/>
              </w:rPr>
            </w:pPr>
            <w:r w:rsidRPr="006D229A">
              <w:rPr>
                <w:b/>
                <w:bCs/>
                <w:sz w:val="24"/>
                <w:szCs w:val="24"/>
                <w:lang w:eastAsia="cs-CZ"/>
              </w:rPr>
              <w:t>Hospodárenie obce</w:t>
            </w:r>
          </w:p>
        </w:tc>
        <w:tc>
          <w:tcPr>
            <w:tcW w:w="3487" w:type="dxa"/>
            <w:vMerge w:val="restart"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473CA2" w:rsidRPr="0023623A" w:rsidRDefault="00473CA2" w:rsidP="0007731B">
            <w:pPr>
              <w:spacing w:line="240" w:lineRule="auto"/>
              <w:jc w:val="both"/>
              <w:rPr>
                <w:b/>
                <w:lang w:eastAsia="cs-CZ"/>
              </w:rPr>
            </w:pPr>
          </w:p>
          <w:p w:rsidR="00473CA2" w:rsidRPr="006D229A" w:rsidRDefault="00473CA2" w:rsidP="006D229A">
            <w:pPr>
              <w:spacing w:line="240" w:lineRule="auto"/>
              <w:jc w:val="center"/>
              <w:rPr>
                <w:b/>
                <w:sz w:val="24"/>
                <w:szCs w:val="24"/>
                <w:lang w:eastAsia="cs-CZ"/>
              </w:rPr>
            </w:pPr>
            <w:r w:rsidRPr="006D229A">
              <w:rPr>
                <w:b/>
                <w:sz w:val="24"/>
                <w:szCs w:val="24"/>
                <w:lang w:eastAsia="cs-CZ"/>
              </w:rPr>
              <w:t>Skutočnosť k 31.12.2020</w:t>
            </w:r>
          </w:p>
          <w:p w:rsidR="00473CA2" w:rsidRPr="0023623A" w:rsidRDefault="00473CA2" w:rsidP="0007731B">
            <w:pPr>
              <w:spacing w:line="240" w:lineRule="auto"/>
              <w:jc w:val="both"/>
              <w:rPr>
                <w:lang w:eastAsia="cs-CZ"/>
              </w:rPr>
            </w:pPr>
          </w:p>
        </w:tc>
      </w:tr>
      <w:tr w:rsidR="00473CA2" w:rsidRPr="0023623A" w:rsidTr="00267652">
        <w:trPr>
          <w:trHeight w:val="300"/>
        </w:trPr>
        <w:tc>
          <w:tcPr>
            <w:tcW w:w="5585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473CA2" w:rsidRPr="0023623A" w:rsidRDefault="00473CA2" w:rsidP="0007731B">
            <w:pPr>
              <w:spacing w:line="240" w:lineRule="auto"/>
              <w:jc w:val="both"/>
              <w:rPr>
                <w:lang w:eastAsia="cs-CZ"/>
              </w:rPr>
            </w:pPr>
          </w:p>
        </w:tc>
        <w:tc>
          <w:tcPr>
            <w:tcW w:w="3487" w:type="dxa"/>
            <w:vMerge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vAlign w:val="center"/>
            <w:hideMark/>
          </w:tcPr>
          <w:p w:rsidR="00473CA2" w:rsidRPr="0023623A" w:rsidRDefault="00473CA2" w:rsidP="0007731B">
            <w:pPr>
              <w:spacing w:line="240" w:lineRule="auto"/>
              <w:jc w:val="both"/>
              <w:rPr>
                <w:lang w:eastAsia="cs-CZ"/>
              </w:rPr>
            </w:pPr>
          </w:p>
        </w:tc>
      </w:tr>
      <w:tr w:rsidR="00473CA2" w:rsidRPr="0023623A" w:rsidTr="00267652">
        <w:trPr>
          <w:trHeight w:val="300"/>
        </w:trPr>
        <w:tc>
          <w:tcPr>
            <w:tcW w:w="5585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FFFFFF" w:themeFill="background1"/>
            <w:vAlign w:val="center"/>
            <w:hideMark/>
          </w:tcPr>
          <w:p w:rsidR="00473CA2" w:rsidRPr="0023623A" w:rsidRDefault="00473CA2" w:rsidP="0007731B">
            <w:pPr>
              <w:spacing w:line="240" w:lineRule="auto"/>
              <w:jc w:val="both"/>
              <w:rPr>
                <w:lang w:eastAsia="cs-CZ"/>
              </w:rPr>
            </w:pPr>
            <w:r w:rsidRPr="0023623A">
              <w:rPr>
                <w:lang w:eastAsia="cs-CZ"/>
              </w:rPr>
              <w:t>Bežné  príjmy spolu</w:t>
            </w:r>
          </w:p>
        </w:tc>
        <w:tc>
          <w:tcPr>
            <w:tcW w:w="3487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</w:tcPr>
          <w:p w:rsidR="00473CA2" w:rsidRPr="0023623A" w:rsidRDefault="00473CA2" w:rsidP="0007731B">
            <w:pPr>
              <w:spacing w:line="240" w:lineRule="auto"/>
              <w:jc w:val="center"/>
              <w:rPr>
                <w:lang w:eastAsia="cs-CZ"/>
              </w:rPr>
            </w:pPr>
            <w:r>
              <w:rPr>
                <w:lang w:eastAsia="cs-CZ"/>
              </w:rPr>
              <w:t>161 027,01</w:t>
            </w:r>
          </w:p>
        </w:tc>
      </w:tr>
      <w:tr w:rsidR="00473CA2" w:rsidRPr="0023623A" w:rsidTr="00267652">
        <w:trPr>
          <w:trHeight w:val="300"/>
        </w:trPr>
        <w:tc>
          <w:tcPr>
            <w:tcW w:w="5585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FFFFFF" w:themeFill="background1"/>
            <w:vAlign w:val="center"/>
            <w:hideMark/>
          </w:tcPr>
          <w:p w:rsidR="00473CA2" w:rsidRPr="0023623A" w:rsidRDefault="00473CA2" w:rsidP="0007731B">
            <w:pPr>
              <w:spacing w:line="240" w:lineRule="auto"/>
              <w:jc w:val="both"/>
              <w:rPr>
                <w:lang w:eastAsia="cs-CZ"/>
              </w:rPr>
            </w:pPr>
            <w:r w:rsidRPr="0023623A">
              <w:rPr>
                <w:lang w:eastAsia="cs-CZ"/>
              </w:rPr>
              <w:t>Bežné výdavky spolu</w:t>
            </w:r>
          </w:p>
        </w:tc>
        <w:tc>
          <w:tcPr>
            <w:tcW w:w="3487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</w:tcPr>
          <w:p w:rsidR="00473CA2" w:rsidRPr="0023623A" w:rsidRDefault="00473CA2" w:rsidP="0007731B">
            <w:pPr>
              <w:spacing w:line="240" w:lineRule="auto"/>
              <w:jc w:val="center"/>
              <w:rPr>
                <w:lang w:eastAsia="cs-CZ"/>
              </w:rPr>
            </w:pPr>
            <w:r>
              <w:rPr>
                <w:lang w:eastAsia="cs-CZ"/>
              </w:rPr>
              <w:t>138 777,54</w:t>
            </w:r>
          </w:p>
        </w:tc>
      </w:tr>
      <w:tr w:rsidR="00473CA2" w:rsidRPr="0023623A" w:rsidTr="0069389F">
        <w:trPr>
          <w:trHeight w:val="285"/>
        </w:trPr>
        <w:tc>
          <w:tcPr>
            <w:tcW w:w="5585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DE4" w:themeFill="text2" w:themeFillTint="33"/>
            <w:vAlign w:val="center"/>
            <w:hideMark/>
          </w:tcPr>
          <w:p w:rsidR="00473CA2" w:rsidRPr="0023623A" w:rsidRDefault="00473CA2" w:rsidP="0007731B">
            <w:pPr>
              <w:spacing w:line="240" w:lineRule="auto"/>
              <w:jc w:val="both"/>
              <w:rPr>
                <w:lang w:eastAsia="cs-CZ"/>
              </w:rPr>
            </w:pPr>
            <w:r w:rsidRPr="0023623A">
              <w:rPr>
                <w:b/>
                <w:bCs/>
                <w:i/>
                <w:iCs/>
                <w:lang w:eastAsia="cs-CZ"/>
              </w:rPr>
              <w:t>Bežný rozpočet</w:t>
            </w:r>
            <w:r w:rsidR="00457208">
              <w:rPr>
                <w:b/>
                <w:bCs/>
                <w:i/>
                <w:iCs/>
                <w:lang w:eastAsia="cs-CZ"/>
              </w:rPr>
              <w:t xml:space="preserve"> prebytok</w:t>
            </w:r>
          </w:p>
        </w:tc>
        <w:tc>
          <w:tcPr>
            <w:tcW w:w="3487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DE4" w:themeFill="text2" w:themeFillTint="33"/>
            <w:vAlign w:val="center"/>
          </w:tcPr>
          <w:p w:rsidR="00473CA2" w:rsidRPr="0007731B" w:rsidRDefault="00473CA2" w:rsidP="0007731B">
            <w:pPr>
              <w:spacing w:line="240" w:lineRule="auto"/>
              <w:jc w:val="center"/>
              <w:rPr>
                <w:b/>
                <w:lang w:eastAsia="cs-CZ"/>
              </w:rPr>
            </w:pPr>
            <w:r w:rsidRPr="0007731B">
              <w:rPr>
                <w:b/>
                <w:lang w:eastAsia="cs-CZ"/>
              </w:rPr>
              <w:t>22 249,47</w:t>
            </w:r>
          </w:p>
        </w:tc>
      </w:tr>
      <w:tr w:rsidR="00473CA2" w:rsidRPr="0023623A" w:rsidTr="00267652">
        <w:trPr>
          <w:trHeight w:val="300"/>
        </w:trPr>
        <w:tc>
          <w:tcPr>
            <w:tcW w:w="5585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FFFFFF" w:themeFill="background1"/>
            <w:vAlign w:val="center"/>
            <w:hideMark/>
          </w:tcPr>
          <w:p w:rsidR="00473CA2" w:rsidRPr="0023623A" w:rsidRDefault="00473CA2" w:rsidP="0007731B">
            <w:pPr>
              <w:spacing w:line="240" w:lineRule="auto"/>
              <w:jc w:val="both"/>
              <w:rPr>
                <w:lang w:eastAsia="cs-CZ"/>
              </w:rPr>
            </w:pPr>
            <w:r w:rsidRPr="0023623A">
              <w:rPr>
                <w:lang w:eastAsia="cs-CZ"/>
              </w:rPr>
              <w:t>Kapitálové  príjmy spolu</w:t>
            </w:r>
          </w:p>
        </w:tc>
        <w:tc>
          <w:tcPr>
            <w:tcW w:w="3487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</w:tcPr>
          <w:p w:rsidR="00473CA2" w:rsidRPr="0023623A" w:rsidRDefault="00473CA2" w:rsidP="0007731B">
            <w:pPr>
              <w:spacing w:line="240" w:lineRule="auto"/>
              <w:jc w:val="center"/>
              <w:rPr>
                <w:lang w:eastAsia="cs-CZ"/>
              </w:rPr>
            </w:pPr>
            <w:r>
              <w:rPr>
                <w:lang w:eastAsia="cs-CZ"/>
              </w:rPr>
              <w:t>2 944,80</w:t>
            </w:r>
          </w:p>
        </w:tc>
      </w:tr>
      <w:tr w:rsidR="00473CA2" w:rsidRPr="0023623A" w:rsidTr="00267652">
        <w:trPr>
          <w:trHeight w:val="300"/>
        </w:trPr>
        <w:tc>
          <w:tcPr>
            <w:tcW w:w="5585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FFFFFF" w:themeFill="background1"/>
            <w:vAlign w:val="center"/>
            <w:hideMark/>
          </w:tcPr>
          <w:p w:rsidR="00473CA2" w:rsidRPr="0023623A" w:rsidRDefault="00473CA2" w:rsidP="0007731B">
            <w:pPr>
              <w:spacing w:line="240" w:lineRule="auto"/>
              <w:jc w:val="both"/>
              <w:rPr>
                <w:lang w:eastAsia="cs-CZ"/>
              </w:rPr>
            </w:pPr>
            <w:r w:rsidRPr="0023623A">
              <w:rPr>
                <w:lang w:eastAsia="cs-CZ"/>
              </w:rPr>
              <w:t>Kapitálové  výdavky spolu</w:t>
            </w:r>
          </w:p>
        </w:tc>
        <w:tc>
          <w:tcPr>
            <w:tcW w:w="3487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</w:tcPr>
          <w:p w:rsidR="00473CA2" w:rsidRPr="0023623A" w:rsidRDefault="00473CA2" w:rsidP="0007731B">
            <w:pPr>
              <w:spacing w:line="240" w:lineRule="auto"/>
              <w:jc w:val="center"/>
              <w:rPr>
                <w:lang w:eastAsia="cs-CZ"/>
              </w:rPr>
            </w:pPr>
            <w:r>
              <w:rPr>
                <w:lang w:eastAsia="cs-CZ"/>
              </w:rPr>
              <w:t>13</w:t>
            </w:r>
            <w:r w:rsidR="0007731B">
              <w:rPr>
                <w:lang w:eastAsia="cs-CZ"/>
              </w:rPr>
              <w:t xml:space="preserve"> </w:t>
            </w:r>
            <w:r>
              <w:rPr>
                <w:lang w:eastAsia="cs-CZ"/>
              </w:rPr>
              <w:t>689,02</w:t>
            </w:r>
          </w:p>
        </w:tc>
      </w:tr>
      <w:tr w:rsidR="00473CA2" w:rsidRPr="0023623A" w:rsidTr="0069389F">
        <w:trPr>
          <w:trHeight w:val="285"/>
        </w:trPr>
        <w:tc>
          <w:tcPr>
            <w:tcW w:w="5585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DE4" w:themeFill="text2" w:themeFillTint="33"/>
            <w:vAlign w:val="center"/>
            <w:hideMark/>
          </w:tcPr>
          <w:p w:rsidR="00473CA2" w:rsidRPr="0023623A" w:rsidRDefault="00473CA2" w:rsidP="0007731B">
            <w:pPr>
              <w:spacing w:line="240" w:lineRule="auto"/>
              <w:jc w:val="both"/>
              <w:rPr>
                <w:b/>
                <w:i/>
                <w:lang w:eastAsia="cs-CZ"/>
              </w:rPr>
            </w:pPr>
            <w:r w:rsidRPr="0023623A">
              <w:rPr>
                <w:b/>
                <w:i/>
                <w:lang w:eastAsia="cs-CZ"/>
              </w:rPr>
              <w:t xml:space="preserve">Kapitálový rozpočet </w:t>
            </w:r>
            <w:r w:rsidR="00457208">
              <w:rPr>
                <w:b/>
                <w:i/>
                <w:lang w:eastAsia="cs-CZ"/>
              </w:rPr>
              <w:t>schodok</w:t>
            </w:r>
          </w:p>
        </w:tc>
        <w:tc>
          <w:tcPr>
            <w:tcW w:w="3487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DE4" w:themeFill="text2" w:themeFillTint="33"/>
            <w:vAlign w:val="center"/>
          </w:tcPr>
          <w:p w:rsidR="00473CA2" w:rsidRPr="0023623A" w:rsidRDefault="00473CA2" w:rsidP="0007731B">
            <w:pPr>
              <w:spacing w:line="240" w:lineRule="auto"/>
              <w:jc w:val="center"/>
              <w:rPr>
                <w:b/>
                <w:i/>
                <w:lang w:eastAsia="cs-CZ"/>
              </w:rPr>
            </w:pPr>
            <w:r>
              <w:rPr>
                <w:b/>
                <w:i/>
                <w:lang w:eastAsia="cs-CZ"/>
              </w:rPr>
              <w:t>-10</w:t>
            </w:r>
            <w:r w:rsidR="0007731B">
              <w:rPr>
                <w:b/>
                <w:i/>
                <w:lang w:eastAsia="cs-CZ"/>
              </w:rPr>
              <w:t xml:space="preserve"> </w:t>
            </w:r>
            <w:r>
              <w:rPr>
                <w:b/>
                <w:i/>
                <w:lang w:eastAsia="cs-CZ"/>
              </w:rPr>
              <w:t>744,22</w:t>
            </w:r>
          </w:p>
        </w:tc>
      </w:tr>
      <w:tr w:rsidR="00473CA2" w:rsidRPr="0023623A" w:rsidTr="00267652">
        <w:trPr>
          <w:trHeight w:val="285"/>
        </w:trPr>
        <w:tc>
          <w:tcPr>
            <w:tcW w:w="5585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FEE29C" w:themeFill="accent3" w:themeFillTint="66"/>
            <w:vAlign w:val="center"/>
            <w:hideMark/>
          </w:tcPr>
          <w:p w:rsidR="00473CA2" w:rsidRPr="0023623A" w:rsidRDefault="00473CA2" w:rsidP="0007731B">
            <w:pPr>
              <w:spacing w:line="240" w:lineRule="auto"/>
              <w:jc w:val="both"/>
              <w:rPr>
                <w:lang w:eastAsia="cs-CZ"/>
              </w:rPr>
            </w:pPr>
            <w:r w:rsidRPr="0023623A">
              <w:rPr>
                <w:b/>
                <w:bCs/>
                <w:i/>
                <w:iCs/>
                <w:lang w:eastAsia="cs-CZ"/>
              </w:rPr>
              <w:t>Prebytok/schodok bežného a kapitálového rozpočtu</w:t>
            </w:r>
          </w:p>
        </w:tc>
        <w:tc>
          <w:tcPr>
            <w:tcW w:w="3487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EE29C" w:themeFill="accent3" w:themeFillTint="66"/>
            <w:vAlign w:val="center"/>
          </w:tcPr>
          <w:p w:rsidR="00473CA2" w:rsidRPr="001E3495" w:rsidRDefault="00473CA2" w:rsidP="0007731B">
            <w:pPr>
              <w:spacing w:line="240" w:lineRule="auto"/>
              <w:jc w:val="center"/>
              <w:rPr>
                <w:b/>
                <w:lang w:eastAsia="cs-CZ"/>
              </w:rPr>
            </w:pPr>
            <w:r w:rsidRPr="001E3495">
              <w:rPr>
                <w:b/>
                <w:lang w:eastAsia="cs-CZ"/>
              </w:rPr>
              <w:t>11</w:t>
            </w:r>
            <w:r w:rsidR="0007731B" w:rsidRPr="001E3495">
              <w:rPr>
                <w:b/>
                <w:lang w:eastAsia="cs-CZ"/>
              </w:rPr>
              <w:t xml:space="preserve"> </w:t>
            </w:r>
            <w:r w:rsidRPr="001E3495">
              <w:rPr>
                <w:b/>
                <w:lang w:eastAsia="cs-CZ"/>
              </w:rPr>
              <w:t>505,25</w:t>
            </w:r>
          </w:p>
        </w:tc>
      </w:tr>
      <w:tr w:rsidR="00473CA2" w:rsidRPr="0023623A" w:rsidTr="00267652">
        <w:trPr>
          <w:trHeight w:val="285"/>
        </w:trPr>
        <w:tc>
          <w:tcPr>
            <w:tcW w:w="5585" w:type="dxa"/>
            <w:tcBorders>
              <w:top w:val="single" w:sz="8" w:space="0" w:color="auto"/>
              <w:left w:val="double" w:sz="6" w:space="0" w:color="auto"/>
              <w:bottom w:val="single" w:sz="4" w:space="0" w:color="auto"/>
              <w:right w:val="single" w:sz="8" w:space="0" w:color="000000"/>
            </w:tcBorders>
            <w:shd w:val="clear" w:color="auto" w:fill="FFFFFF"/>
            <w:vAlign w:val="center"/>
            <w:hideMark/>
          </w:tcPr>
          <w:p w:rsidR="00473CA2" w:rsidRPr="0023623A" w:rsidRDefault="001E3495" w:rsidP="0007731B">
            <w:pPr>
              <w:spacing w:line="240" w:lineRule="auto"/>
              <w:jc w:val="both"/>
              <w:rPr>
                <w:b/>
                <w:bCs/>
                <w:i/>
                <w:iCs/>
                <w:lang w:eastAsia="cs-CZ"/>
              </w:rPr>
            </w:pPr>
            <w:r>
              <w:rPr>
                <w:b/>
                <w:i/>
                <w:iCs/>
                <w:lang w:eastAsia="cs-CZ"/>
              </w:rPr>
              <w:t xml:space="preserve">Vylúčenie z prebytku: - </w:t>
            </w:r>
            <w:r w:rsidR="00457208" w:rsidRPr="00457208">
              <w:rPr>
                <w:iCs/>
                <w:lang w:eastAsia="cs-CZ"/>
              </w:rPr>
              <w:t>účelové prostriedky</w:t>
            </w:r>
            <w:r w:rsidR="00457208">
              <w:rPr>
                <w:iCs/>
                <w:lang w:eastAsia="cs-CZ"/>
              </w:rPr>
              <w:t xml:space="preserve"> z </w:t>
            </w:r>
            <w:proofErr w:type="spellStart"/>
            <w:r w:rsidR="00457208">
              <w:rPr>
                <w:iCs/>
                <w:lang w:eastAsia="cs-CZ"/>
              </w:rPr>
              <w:t>UPSVaR</w:t>
            </w:r>
            <w:proofErr w:type="spellEnd"/>
          </w:p>
        </w:tc>
        <w:tc>
          <w:tcPr>
            <w:tcW w:w="3487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FFFFFF" w:themeFill="background1"/>
            <w:vAlign w:val="center"/>
          </w:tcPr>
          <w:p w:rsidR="00473CA2" w:rsidRPr="00457208" w:rsidRDefault="001E3495" w:rsidP="0007731B">
            <w:pPr>
              <w:spacing w:line="240" w:lineRule="auto"/>
              <w:jc w:val="center"/>
              <w:rPr>
                <w:color w:val="FF0000"/>
                <w:lang w:eastAsia="cs-CZ"/>
              </w:rPr>
            </w:pPr>
            <w:r w:rsidRPr="00457208">
              <w:rPr>
                <w:lang w:eastAsia="cs-CZ"/>
              </w:rPr>
              <w:t>3 334,56</w:t>
            </w:r>
          </w:p>
        </w:tc>
      </w:tr>
      <w:tr w:rsidR="00473CA2" w:rsidRPr="0023623A" w:rsidTr="0069389F">
        <w:trPr>
          <w:trHeight w:val="285"/>
        </w:trPr>
        <w:tc>
          <w:tcPr>
            <w:tcW w:w="5585" w:type="dxa"/>
            <w:tcBorders>
              <w:top w:val="single" w:sz="4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BFBFBF" w:themeFill="background1" w:themeFillShade="BF"/>
            <w:vAlign w:val="center"/>
            <w:hideMark/>
          </w:tcPr>
          <w:p w:rsidR="00473CA2" w:rsidRPr="0023623A" w:rsidRDefault="00473CA2" w:rsidP="00457208">
            <w:pPr>
              <w:spacing w:line="240" w:lineRule="auto"/>
              <w:rPr>
                <w:b/>
                <w:i/>
                <w:iCs/>
                <w:lang w:eastAsia="cs-CZ"/>
              </w:rPr>
            </w:pPr>
            <w:r w:rsidRPr="0023623A">
              <w:rPr>
                <w:b/>
                <w:i/>
                <w:iCs/>
                <w:lang w:eastAsia="cs-CZ"/>
              </w:rPr>
              <w:t xml:space="preserve">Upravený prebytok/schodok </w:t>
            </w:r>
            <w:r w:rsidRPr="0023623A">
              <w:rPr>
                <w:b/>
                <w:bCs/>
                <w:i/>
                <w:iCs/>
                <w:lang w:eastAsia="cs-CZ"/>
              </w:rPr>
              <w:t>bežného a kapitálového rozpočtu</w:t>
            </w:r>
          </w:p>
        </w:tc>
        <w:tc>
          <w:tcPr>
            <w:tcW w:w="3487" w:type="dxa"/>
            <w:tcBorders>
              <w:top w:val="single" w:sz="4" w:space="0" w:color="auto"/>
              <w:left w:val="nil"/>
              <w:bottom w:val="single" w:sz="8" w:space="0" w:color="auto"/>
              <w:right w:val="double" w:sz="6" w:space="0" w:color="auto"/>
            </w:tcBorders>
            <w:shd w:val="clear" w:color="auto" w:fill="BFBFBF" w:themeFill="background1" w:themeFillShade="BF"/>
            <w:vAlign w:val="center"/>
          </w:tcPr>
          <w:p w:rsidR="00473CA2" w:rsidRPr="00267652" w:rsidRDefault="001E3495" w:rsidP="0007731B">
            <w:pPr>
              <w:spacing w:line="240" w:lineRule="auto"/>
              <w:jc w:val="center"/>
              <w:rPr>
                <w:b/>
                <w:color w:val="FF0000"/>
                <w:lang w:eastAsia="cs-CZ"/>
              </w:rPr>
            </w:pPr>
            <w:r w:rsidRPr="00267652">
              <w:rPr>
                <w:b/>
                <w:lang w:eastAsia="cs-CZ"/>
              </w:rPr>
              <w:t>8 170,69</w:t>
            </w:r>
          </w:p>
        </w:tc>
      </w:tr>
      <w:tr w:rsidR="00473CA2" w:rsidRPr="0023623A" w:rsidTr="00267652">
        <w:trPr>
          <w:trHeight w:val="300"/>
        </w:trPr>
        <w:tc>
          <w:tcPr>
            <w:tcW w:w="5585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473CA2" w:rsidRPr="0023623A" w:rsidRDefault="00473CA2" w:rsidP="0007731B">
            <w:pPr>
              <w:spacing w:line="240" w:lineRule="auto"/>
              <w:jc w:val="both"/>
              <w:rPr>
                <w:lang w:eastAsia="cs-CZ"/>
              </w:rPr>
            </w:pPr>
            <w:r w:rsidRPr="0023623A">
              <w:rPr>
                <w:lang w:eastAsia="cs-CZ"/>
              </w:rPr>
              <w:t>Príjmy z finančných operácií</w:t>
            </w:r>
          </w:p>
        </w:tc>
        <w:tc>
          <w:tcPr>
            <w:tcW w:w="3487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</w:tcPr>
          <w:p w:rsidR="00473CA2" w:rsidRPr="0023623A" w:rsidRDefault="0007731B" w:rsidP="0007731B">
            <w:pPr>
              <w:spacing w:line="240" w:lineRule="auto"/>
              <w:jc w:val="center"/>
              <w:rPr>
                <w:lang w:eastAsia="cs-CZ"/>
              </w:rPr>
            </w:pPr>
            <w:r>
              <w:rPr>
                <w:lang w:eastAsia="cs-CZ"/>
              </w:rPr>
              <w:t>5 623,00</w:t>
            </w:r>
          </w:p>
        </w:tc>
      </w:tr>
      <w:tr w:rsidR="00473CA2" w:rsidRPr="0023623A" w:rsidTr="00267652">
        <w:trPr>
          <w:trHeight w:val="300"/>
        </w:trPr>
        <w:tc>
          <w:tcPr>
            <w:tcW w:w="5585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473CA2" w:rsidRPr="0023623A" w:rsidRDefault="00473CA2" w:rsidP="0007731B">
            <w:pPr>
              <w:spacing w:line="240" w:lineRule="auto"/>
              <w:jc w:val="both"/>
              <w:rPr>
                <w:lang w:eastAsia="cs-CZ"/>
              </w:rPr>
            </w:pPr>
            <w:r w:rsidRPr="0023623A">
              <w:rPr>
                <w:lang w:eastAsia="cs-CZ"/>
              </w:rPr>
              <w:t>Výdavky z finančných operácií</w:t>
            </w:r>
          </w:p>
        </w:tc>
        <w:tc>
          <w:tcPr>
            <w:tcW w:w="3487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</w:tcPr>
          <w:p w:rsidR="00473CA2" w:rsidRPr="0023623A" w:rsidRDefault="0007731B" w:rsidP="0007731B">
            <w:pPr>
              <w:spacing w:line="240" w:lineRule="auto"/>
              <w:jc w:val="center"/>
              <w:rPr>
                <w:lang w:eastAsia="cs-CZ"/>
              </w:rPr>
            </w:pPr>
            <w:r>
              <w:rPr>
                <w:lang w:eastAsia="cs-CZ"/>
              </w:rPr>
              <w:t>11 460,00</w:t>
            </w:r>
          </w:p>
        </w:tc>
      </w:tr>
      <w:tr w:rsidR="00473CA2" w:rsidRPr="00AB0225" w:rsidTr="0069389F">
        <w:trPr>
          <w:trHeight w:val="285"/>
        </w:trPr>
        <w:tc>
          <w:tcPr>
            <w:tcW w:w="5585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DE4" w:themeFill="text2" w:themeFillTint="33"/>
            <w:vAlign w:val="center"/>
            <w:hideMark/>
          </w:tcPr>
          <w:p w:rsidR="00473CA2" w:rsidRPr="00585272" w:rsidRDefault="00473CA2" w:rsidP="0007731B">
            <w:pPr>
              <w:spacing w:line="240" w:lineRule="auto"/>
              <w:jc w:val="both"/>
              <w:rPr>
                <w:lang w:eastAsia="cs-CZ"/>
              </w:rPr>
            </w:pPr>
            <w:r w:rsidRPr="00585272">
              <w:rPr>
                <w:b/>
                <w:bCs/>
                <w:i/>
                <w:iCs/>
                <w:lang w:eastAsia="cs-CZ"/>
              </w:rPr>
              <w:t>Rozdiel finančných operácií</w:t>
            </w:r>
          </w:p>
        </w:tc>
        <w:tc>
          <w:tcPr>
            <w:tcW w:w="3487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DE4" w:themeFill="text2" w:themeFillTint="33"/>
            <w:vAlign w:val="center"/>
          </w:tcPr>
          <w:p w:rsidR="00473CA2" w:rsidRPr="00DE4B45" w:rsidRDefault="0007731B" w:rsidP="0007731B">
            <w:pPr>
              <w:spacing w:line="240" w:lineRule="auto"/>
              <w:jc w:val="center"/>
              <w:rPr>
                <w:b/>
                <w:color w:val="FF0000"/>
                <w:lang w:eastAsia="cs-CZ"/>
              </w:rPr>
            </w:pPr>
            <w:r w:rsidRPr="0007731B">
              <w:rPr>
                <w:b/>
                <w:lang w:eastAsia="cs-CZ"/>
              </w:rPr>
              <w:t>-5 837,00</w:t>
            </w:r>
          </w:p>
        </w:tc>
      </w:tr>
      <w:tr w:rsidR="00473CA2" w:rsidRPr="00AB0225" w:rsidTr="0069389F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285"/>
        </w:trPr>
        <w:tc>
          <w:tcPr>
            <w:tcW w:w="5585" w:type="dxa"/>
            <w:shd w:val="clear" w:color="auto" w:fill="BFBFBF" w:themeFill="background1" w:themeFillShade="BF"/>
            <w:hideMark/>
          </w:tcPr>
          <w:p w:rsidR="00473CA2" w:rsidRPr="00585272" w:rsidRDefault="00473CA2" w:rsidP="0007731B">
            <w:pPr>
              <w:spacing w:line="240" w:lineRule="auto"/>
              <w:jc w:val="both"/>
              <w:rPr>
                <w:lang w:eastAsia="cs-CZ"/>
              </w:rPr>
            </w:pPr>
            <w:r w:rsidRPr="00585272">
              <w:rPr>
                <w:b/>
                <w:bCs/>
                <w:i/>
                <w:iCs/>
                <w:lang w:eastAsia="cs-CZ"/>
              </w:rPr>
              <w:t>Hospodárenie obce</w:t>
            </w:r>
          </w:p>
        </w:tc>
        <w:tc>
          <w:tcPr>
            <w:tcW w:w="3487" w:type="dxa"/>
            <w:shd w:val="clear" w:color="auto" w:fill="BFBFBF" w:themeFill="background1" w:themeFillShade="BF"/>
          </w:tcPr>
          <w:p w:rsidR="00473CA2" w:rsidRPr="00333DAF" w:rsidRDefault="00333DAF" w:rsidP="0007731B">
            <w:pPr>
              <w:spacing w:line="240" w:lineRule="auto"/>
              <w:jc w:val="center"/>
              <w:rPr>
                <w:b/>
                <w:lang w:eastAsia="cs-CZ"/>
              </w:rPr>
            </w:pPr>
            <w:r w:rsidRPr="00333DAF">
              <w:rPr>
                <w:b/>
                <w:lang w:eastAsia="cs-CZ"/>
              </w:rPr>
              <w:t>2 333,69</w:t>
            </w:r>
          </w:p>
        </w:tc>
      </w:tr>
    </w:tbl>
    <w:p w:rsidR="001E3495" w:rsidRDefault="001E3495" w:rsidP="00F915BF">
      <w:pPr>
        <w:spacing w:line="240" w:lineRule="auto"/>
        <w:jc w:val="both"/>
        <w:rPr>
          <w:rFonts w:ascii="Times New Roman" w:hAnsi="Times New Roman" w:cs="Times New Roman"/>
          <w:b/>
          <w:color w:val="EA157A" w:themeColor="accent2"/>
          <w:sz w:val="24"/>
          <w:szCs w:val="24"/>
        </w:rPr>
      </w:pPr>
    </w:p>
    <w:p w:rsidR="00475023" w:rsidRDefault="00333DAF" w:rsidP="00A93F92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475023">
        <w:rPr>
          <w:rFonts w:ascii="Times New Roman" w:hAnsi="Times New Roman" w:cs="Times New Roman"/>
          <w:sz w:val="24"/>
          <w:szCs w:val="24"/>
        </w:rPr>
        <w:t>Prebytok roz</w:t>
      </w:r>
      <w:r w:rsidR="00475023" w:rsidRPr="00475023">
        <w:rPr>
          <w:rFonts w:ascii="Times New Roman" w:hAnsi="Times New Roman" w:cs="Times New Roman"/>
          <w:sz w:val="24"/>
          <w:szCs w:val="24"/>
        </w:rPr>
        <w:t>p</w:t>
      </w:r>
      <w:r w:rsidRPr="00475023">
        <w:rPr>
          <w:rFonts w:ascii="Times New Roman" w:hAnsi="Times New Roman" w:cs="Times New Roman"/>
          <w:sz w:val="24"/>
          <w:szCs w:val="24"/>
        </w:rPr>
        <w:t>očtu</w:t>
      </w:r>
      <w:r w:rsidR="00475023" w:rsidRPr="00475023">
        <w:rPr>
          <w:rFonts w:ascii="Times New Roman" w:hAnsi="Times New Roman" w:cs="Times New Roman"/>
          <w:sz w:val="24"/>
          <w:szCs w:val="24"/>
        </w:rPr>
        <w:t xml:space="preserve"> v sume </w:t>
      </w:r>
      <w:r w:rsidR="00475023" w:rsidRPr="00475023">
        <w:rPr>
          <w:rFonts w:ascii="Times New Roman" w:hAnsi="Times New Roman" w:cs="Times New Roman"/>
          <w:b/>
          <w:sz w:val="24"/>
          <w:szCs w:val="24"/>
        </w:rPr>
        <w:t>11 505,25 €</w:t>
      </w:r>
      <w:r w:rsidR="00475023">
        <w:rPr>
          <w:rFonts w:ascii="Times New Roman" w:hAnsi="Times New Roman" w:cs="Times New Roman"/>
          <w:sz w:val="24"/>
          <w:szCs w:val="24"/>
        </w:rPr>
        <w:t xml:space="preserve"> </w:t>
      </w:r>
      <w:r w:rsidR="00475023" w:rsidRPr="00475023">
        <w:rPr>
          <w:rFonts w:ascii="Times New Roman" w:hAnsi="Times New Roman" w:cs="Times New Roman"/>
          <w:sz w:val="24"/>
          <w:szCs w:val="24"/>
        </w:rPr>
        <w:t>bolo zistené</w:t>
      </w:r>
      <w:r w:rsidRPr="00475023">
        <w:rPr>
          <w:rFonts w:ascii="Times New Roman" w:hAnsi="Times New Roman" w:cs="Times New Roman"/>
          <w:sz w:val="24"/>
          <w:szCs w:val="24"/>
        </w:rPr>
        <w:t xml:space="preserve"> </w:t>
      </w:r>
      <w:r w:rsidR="00F915BF" w:rsidRPr="00475023">
        <w:rPr>
          <w:rFonts w:ascii="Times New Roman" w:hAnsi="Times New Roman" w:cs="Times New Roman"/>
          <w:sz w:val="24"/>
          <w:szCs w:val="24"/>
        </w:rPr>
        <w:t xml:space="preserve"> podľa § 10 ods. 3 písm. a) a b) zákona č</w:t>
      </w:r>
      <w:r w:rsidR="00475023" w:rsidRPr="00475023">
        <w:rPr>
          <w:rFonts w:ascii="Times New Roman" w:hAnsi="Times New Roman" w:cs="Times New Roman"/>
          <w:sz w:val="24"/>
          <w:szCs w:val="24"/>
        </w:rPr>
        <w:t xml:space="preserve">. 583/2004 Z. z. o rozpočtových </w:t>
      </w:r>
      <w:r w:rsidR="00F915BF" w:rsidRPr="00475023">
        <w:rPr>
          <w:rFonts w:ascii="Times New Roman" w:hAnsi="Times New Roman" w:cs="Times New Roman"/>
          <w:sz w:val="24"/>
          <w:szCs w:val="24"/>
        </w:rPr>
        <w:t>pravidlách územnej samosprávy a o zmene a doplnení niektorých zákon</w:t>
      </w:r>
      <w:r w:rsidR="00475023">
        <w:rPr>
          <w:rFonts w:ascii="Times New Roman" w:hAnsi="Times New Roman" w:cs="Times New Roman"/>
          <w:sz w:val="24"/>
          <w:szCs w:val="24"/>
        </w:rPr>
        <w:t xml:space="preserve">ov v znení neskorších </w:t>
      </w:r>
      <w:r w:rsidR="00475023" w:rsidRPr="00475023">
        <w:rPr>
          <w:rFonts w:ascii="Times New Roman" w:hAnsi="Times New Roman" w:cs="Times New Roman"/>
          <w:sz w:val="24"/>
          <w:szCs w:val="24"/>
        </w:rPr>
        <w:t>predpisov.</w:t>
      </w:r>
      <w:r w:rsidR="00475023">
        <w:rPr>
          <w:rFonts w:ascii="Times New Roman" w:hAnsi="Times New Roman" w:cs="Times New Roman"/>
          <w:sz w:val="24"/>
          <w:szCs w:val="24"/>
        </w:rPr>
        <w:br/>
      </w:r>
      <w:r w:rsidR="00475023">
        <w:rPr>
          <w:rFonts w:ascii="Times New Roman" w:hAnsi="Times New Roman" w:cs="Times New Roman"/>
          <w:sz w:val="24"/>
          <w:szCs w:val="24"/>
        </w:rPr>
        <w:br/>
      </w:r>
      <w:r w:rsidR="00475023" w:rsidRPr="00475023">
        <w:rPr>
          <w:rFonts w:ascii="Times New Roman" w:hAnsi="Times New Roman" w:cs="Times New Roman"/>
          <w:sz w:val="24"/>
          <w:szCs w:val="24"/>
        </w:rPr>
        <w:t xml:space="preserve">V zmysle ustanovenia § 16  odsek 6 zákona č.583/2004 </w:t>
      </w:r>
      <w:proofErr w:type="spellStart"/>
      <w:r w:rsidR="00475023" w:rsidRPr="00475023">
        <w:rPr>
          <w:rFonts w:ascii="Times New Roman" w:hAnsi="Times New Roman" w:cs="Times New Roman"/>
          <w:sz w:val="24"/>
          <w:szCs w:val="24"/>
        </w:rPr>
        <w:t>Z.z</w:t>
      </w:r>
      <w:proofErr w:type="spellEnd"/>
      <w:r w:rsidR="00475023" w:rsidRPr="00475023">
        <w:rPr>
          <w:rFonts w:ascii="Times New Roman" w:hAnsi="Times New Roman" w:cs="Times New Roman"/>
          <w:sz w:val="24"/>
          <w:szCs w:val="24"/>
        </w:rPr>
        <w:t>. o rozpočtových pravidlách územnej samosprávy a o zmene a doplnení niektorých zákonov v znení neskorších predpisov sa na účely tvorby peňažných fondov pri usporiadaní prebytku rozpočtu obce podľa § 10 ods. 3 písm. a) a b)  citovaného zákona, z tohto  prebytku vylučujú :</w:t>
      </w:r>
    </w:p>
    <w:p w:rsidR="00475023" w:rsidRPr="00475023" w:rsidRDefault="00475023" w:rsidP="00475023">
      <w:pPr>
        <w:pStyle w:val="Odsekzoznamu"/>
        <w:numPr>
          <w:ilvl w:val="2"/>
          <w:numId w:val="4"/>
        </w:numPr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prijaté finančné prostriedky z </w:t>
      </w:r>
      <w:proofErr w:type="spellStart"/>
      <w:r>
        <w:rPr>
          <w:rFonts w:ascii="Times New Roman" w:hAnsi="Times New Roman" w:cs="Times New Roman"/>
          <w:sz w:val="24"/>
          <w:szCs w:val="24"/>
        </w:rPr>
        <w:t>UPSVaR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3C4DCD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na refundáciu mzdových výdavkov</w:t>
      </w:r>
      <w:r w:rsidR="003C4DCD">
        <w:rPr>
          <w:rFonts w:ascii="Times New Roman" w:hAnsi="Times New Roman" w:cs="Times New Roman"/>
          <w:sz w:val="24"/>
          <w:szCs w:val="24"/>
        </w:rPr>
        <w:t>, ktoré sa budú čerpať v </w:t>
      </w:r>
      <w:r>
        <w:rPr>
          <w:rFonts w:ascii="Times New Roman" w:hAnsi="Times New Roman" w:cs="Times New Roman"/>
          <w:sz w:val="24"/>
          <w:szCs w:val="24"/>
        </w:rPr>
        <w:t>rok</w:t>
      </w:r>
      <w:r w:rsidR="003C4DCD">
        <w:rPr>
          <w:rFonts w:ascii="Times New Roman" w:hAnsi="Times New Roman" w:cs="Times New Roman"/>
          <w:sz w:val="24"/>
          <w:szCs w:val="24"/>
        </w:rPr>
        <w:t>u</w:t>
      </w:r>
      <w:r>
        <w:rPr>
          <w:rFonts w:ascii="Times New Roman" w:hAnsi="Times New Roman" w:cs="Times New Roman"/>
          <w:sz w:val="24"/>
          <w:szCs w:val="24"/>
        </w:rPr>
        <w:t xml:space="preserve"> 2021 vo výške </w:t>
      </w:r>
      <w:r w:rsidRPr="00475023">
        <w:rPr>
          <w:rFonts w:ascii="Times New Roman" w:hAnsi="Times New Roman" w:cs="Times New Roman"/>
          <w:b/>
          <w:sz w:val="24"/>
          <w:szCs w:val="24"/>
        </w:rPr>
        <w:t>3334,56 €</w:t>
      </w:r>
      <w:r w:rsidR="003C4DCD">
        <w:rPr>
          <w:rFonts w:ascii="Times New Roman" w:hAnsi="Times New Roman" w:cs="Times New Roman"/>
          <w:b/>
          <w:sz w:val="24"/>
          <w:szCs w:val="24"/>
        </w:rPr>
        <w:t>.</w:t>
      </w:r>
      <w:r w:rsidR="003C4DCD">
        <w:rPr>
          <w:rFonts w:ascii="Times New Roman" w:hAnsi="Times New Roman" w:cs="Times New Roman"/>
          <w:b/>
          <w:sz w:val="24"/>
          <w:szCs w:val="24"/>
        </w:rPr>
        <w:br/>
      </w:r>
    </w:p>
    <w:p w:rsidR="003C4DCD" w:rsidRPr="003C4DCD" w:rsidRDefault="003C4DCD" w:rsidP="003C4DCD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3C4DCD">
        <w:rPr>
          <w:rFonts w:ascii="Times New Roman" w:hAnsi="Times New Roman" w:cs="Times New Roman"/>
          <w:sz w:val="24"/>
          <w:szCs w:val="24"/>
        </w:rPr>
        <w:lastRenderedPageBreak/>
        <w:t>Po vylúčení prostriedkov z </w:t>
      </w:r>
      <w:proofErr w:type="spellStart"/>
      <w:r w:rsidRPr="003C4DCD">
        <w:rPr>
          <w:rFonts w:ascii="Times New Roman" w:hAnsi="Times New Roman" w:cs="Times New Roman"/>
          <w:sz w:val="24"/>
          <w:szCs w:val="24"/>
        </w:rPr>
        <w:t>UPSVaR</w:t>
      </w:r>
      <w:proofErr w:type="spellEnd"/>
      <w:r w:rsidRPr="003C4DCD">
        <w:rPr>
          <w:rFonts w:ascii="Times New Roman" w:hAnsi="Times New Roman" w:cs="Times New Roman"/>
          <w:sz w:val="24"/>
          <w:szCs w:val="24"/>
        </w:rPr>
        <w:t xml:space="preserve">  v sume 3 334,56 €, zostáva prebytok bežného a kapitálového rozpočtu v sume </w:t>
      </w:r>
      <w:r w:rsidRPr="003C4DCD">
        <w:rPr>
          <w:rFonts w:ascii="Times New Roman" w:hAnsi="Times New Roman" w:cs="Times New Roman"/>
          <w:b/>
          <w:sz w:val="24"/>
          <w:szCs w:val="24"/>
        </w:rPr>
        <w:t>8 170,69 €.</w:t>
      </w:r>
      <w:r w:rsidRPr="003C4DCD">
        <w:rPr>
          <w:rFonts w:ascii="Times New Roman" w:hAnsi="Times New Roman" w:cs="Times New Roman"/>
          <w:sz w:val="24"/>
          <w:szCs w:val="24"/>
        </w:rPr>
        <w:t xml:space="preserve"> </w:t>
      </w:r>
      <w:r w:rsidRPr="003C4DCD">
        <w:rPr>
          <w:rFonts w:ascii="Times New Roman" w:hAnsi="Times New Roman" w:cs="Times New Roman"/>
          <w:sz w:val="24"/>
          <w:szCs w:val="24"/>
        </w:rPr>
        <w:br/>
        <w:t xml:space="preserve">Zostatok finančných operácií v sume </w:t>
      </w:r>
      <w:r w:rsidRPr="003C4DCD">
        <w:rPr>
          <w:rFonts w:ascii="Times New Roman" w:hAnsi="Times New Roman" w:cs="Times New Roman"/>
          <w:b/>
          <w:sz w:val="24"/>
          <w:szCs w:val="24"/>
        </w:rPr>
        <w:t>- 5 837,00 €,</w:t>
      </w:r>
      <w:r w:rsidRPr="003C4DCD">
        <w:rPr>
          <w:rFonts w:ascii="Times New Roman" w:hAnsi="Times New Roman" w:cs="Times New Roman"/>
          <w:sz w:val="24"/>
          <w:szCs w:val="24"/>
        </w:rPr>
        <w:t xml:space="preserve"> bol </w:t>
      </w:r>
      <w:proofErr w:type="spellStart"/>
      <w:r w:rsidRPr="003C4DCD">
        <w:rPr>
          <w:rFonts w:ascii="Times New Roman" w:hAnsi="Times New Roman" w:cs="Times New Roman"/>
          <w:sz w:val="24"/>
          <w:szCs w:val="24"/>
        </w:rPr>
        <w:t>vysporiadaný</w:t>
      </w:r>
      <w:proofErr w:type="spellEnd"/>
      <w:r w:rsidRPr="003C4DCD">
        <w:rPr>
          <w:rFonts w:ascii="Times New Roman" w:hAnsi="Times New Roman" w:cs="Times New Roman"/>
          <w:sz w:val="24"/>
          <w:szCs w:val="24"/>
        </w:rPr>
        <w:t xml:space="preserve"> v priebehu roka z prebytku rozpočtu.</w:t>
      </w:r>
    </w:p>
    <w:p w:rsidR="003C4DCD" w:rsidRPr="0069389F" w:rsidRDefault="003C4DCD" w:rsidP="0069389F">
      <w:pPr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3C4DCD">
        <w:rPr>
          <w:rFonts w:ascii="Times New Roman" w:hAnsi="Times New Roman" w:cs="Times New Roman"/>
          <w:sz w:val="24"/>
          <w:szCs w:val="24"/>
        </w:rPr>
        <w:t xml:space="preserve">Na základe uvedených skutočností navrhujeme tvorbu rezervného fondu za rok 2020 vo výške </w:t>
      </w:r>
      <w:r w:rsidRPr="003C4DCD">
        <w:rPr>
          <w:rFonts w:ascii="Times New Roman" w:hAnsi="Times New Roman" w:cs="Times New Roman"/>
          <w:b/>
          <w:sz w:val="24"/>
          <w:szCs w:val="24"/>
        </w:rPr>
        <w:t>2 333,69 €.</w:t>
      </w:r>
      <w:r w:rsidR="0069389F">
        <w:rPr>
          <w:rFonts w:ascii="Times New Roman" w:hAnsi="Times New Roman" w:cs="Times New Roman"/>
          <w:b/>
          <w:sz w:val="24"/>
          <w:szCs w:val="24"/>
        </w:rPr>
        <w:br/>
      </w:r>
    </w:p>
    <w:p w:rsidR="00137852" w:rsidRPr="00DC1448" w:rsidRDefault="00137852" w:rsidP="00137852">
      <w:pPr>
        <w:jc w:val="both"/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  <w:r w:rsidRPr="00DC1448">
        <w:rPr>
          <w:rFonts w:ascii="Times New Roman" w:hAnsi="Times New Roman" w:cs="Times New Roman"/>
          <w:b/>
          <w:color w:val="000000" w:themeColor="text1"/>
          <w:sz w:val="28"/>
          <w:szCs w:val="28"/>
        </w:rPr>
        <w:t>Tvorba a použitie prostriedkov rezervného a sociálneho fondu</w:t>
      </w:r>
    </w:p>
    <w:p w:rsidR="00137852" w:rsidRPr="000F4D25" w:rsidRDefault="00137852" w:rsidP="00137852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0F4D25">
        <w:rPr>
          <w:rFonts w:ascii="Times New Roman" w:hAnsi="Times New Roman" w:cs="Times New Roman"/>
          <w:b/>
          <w:sz w:val="24"/>
          <w:szCs w:val="24"/>
        </w:rPr>
        <w:t>Rezervný fond</w:t>
      </w:r>
    </w:p>
    <w:p w:rsidR="00137852" w:rsidRPr="000F4D25" w:rsidRDefault="00137852" w:rsidP="00DC1448">
      <w:pPr>
        <w:jc w:val="both"/>
        <w:rPr>
          <w:rFonts w:ascii="Times New Roman" w:hAnsi="Times New Roman" w:cs="Times New Roman"/>
          <w:sz w:val="24"/>
          <w:szCs w:val="24"/>
        </w:rPr>
      </w:pPr>
      <w:r w:rsidRPr="000F4D25">
        <w:rPr>
          <w:rFonts w:ascii="Times New Roman" w:hAnsi="Times New Roman" w:cs="Times New Roman"/>
          <w:sz w:val="24"/>
          <w:szCs w:val="24"/>
        </w:rPr>
        <w:t xml:space="preserve">Obec vytvára rezervný fond </w:t>
      </w:r>
      <w:r w:rsidR="0099141C" w:rsidRPr="0099141C">
        <w:rPr>
          <w:rFonts w:ascii="Times New Roman" w:hAnsi="Times New Roman" w:cs="Times New Roman"/>
          <w:sz w:val="24"/>
          <w:szCs w:val="24"/>
        </w:rPr>
        <w:t>podľa §</w:t>
      </w:r>
      <w:r w:rsidR="0099141C">
        <w:rPr>
          <w:rFonts w:ascii="Times New Roman" w:hAnsi="Times New Roman" w:cs="Times New Roman"/>
          <w:sz w:val="24"/>
          <w:szCs w:val="24"/>
        </w:rPr>
        <w:t xml:space="preserve"> </w:t>
      </w:r>
      <w:r w:rsidR="0099141C" w:rsidRPr="0099141C">
        <w:rPr>
          <w:rFonts w:ascii="Times New Roman" w:hAnsi="Times New Roman" w:cs="Times New Roman"/>
          <w:sz w:val="24"/>
          <w:szCs w:val="24"/>
        </w:rPr>
        <w:t xml:space="preserve">15 </w:t>
      </w:r>
      <w:r w:rsidRPr="000F4D25">
        <w:rPr>
          <w:rFonts w:ascii="Times New Roman" w:hAnsi="Times New Roman" w:cs="Times New Roman"/>
          <w:sz w:val="24"/>
          <w:szCs w:val="24"/>
        </w:rPr>
        <w:t xml:space="preserve">v zmysle zákona č.583/2004 </w:t>
      </w:r>
      <w:proofErr w:type="spellStart"/>
      <w:r w:rsidRPr="000F4D25">
        <w:rPr>
          <w:rFonts w:ascii="Times New Roman" w:hAnsi="Times New Roman" w:cs="Times New Roman"/>
          <w:sz w:val="24"/>
          <w:szCs w:val="24"/>
        </w:rPr>
        <w:t>Z.z</w:t>
      </w:r>
      <w:proofErr w:type="spellEnd"/>
      <w:r w:rsidRPr="000F4D25">
        <w:rPr>
          <w:rFonts w:ascii="Times New Roman" w:hAnsi="Times New Roman" w:cs="Times New Roman"/>
          <w:sz w:val="24"/>
          <w:szCs w:val="24"/>
        </w:rPr>
        <w:t>. Rezervný fond</w:t>
      </w:r>
      <w:r w:rsidR="0099141C">
        <w:rPr>
          <w:rFonts w:ascii="Times New Roman" w:hAnsi="Times New Roman" w:cs="Times New Roman"/>
          <w:sz w:val="24"/>
          <w:szCs w:val="24"/>
        </w:rPr>
        <w:t xml:space="preserve"> sa vedie na</w:t>
      </w:r>
      <w:r w:rsidRPr="000F4D25">
        <w:rPr>
          <w:rFonts w:ascii="Times New Roman" w:hAnsi="Times New Roman" w:cs="Times New Roman"/>
          <w:sz w:val="24"/>
          <w:szCs w:val="24"/>
        </w:rPr>
        <w:t xml:space="preserve"> </w:t>
      </w:r>
      <w:r w:rsidR="00527DDB" w:rsidRPr="000F4D25">
        <w:rPr>
          <w:rFonts w:ascii="Times New Roman" w:hAnsi="Times New Roman" w:cs="Times New Roman"/>
          <w:sz w:val="24"/>
          <w:szCs w:val="24"/>
        </w:rPr>
        <w:t xml:space="preserve">analytickom </w:t>
      </w:r>
      <w:r w:rsidRPr="000F4D25">
        <w:rPr>
          <w:rFonts w:ascii="Times New Roman" w:hAnsi="Times New Roman" w:cs="Times New Roman"/>
          <w:sz w:val="24"/>
          <w:szCs w:val="24"/>
        </w:rPr>
        <w:t>bankovom účte. O použití rezervného fondu r</w:t>
      </w:r>
      <w:r w:rsidR="00DC1448">
        <w:rPr>
          <w:rFonts w:ascii="Times New Roman" w:hAnsi="Times New Roman" w:cs="Times New Roman"/>
          <w:sz w:val="24"/>
          <w:szCs w:val="24"/>
        </w:rPr>
        <w:t>ozhoduje obecné zastupiteľstvo.</w:t>
      </w:r>
      <w:r w:rsidRPr="000F4D25">
        <w:rPr>
          <w:rFonts w:ascii="Times New Roman" w:hAnsi="Times New Roman" w:cs="Times New Roman"/>
          <w:sz w:val="24"/>
          <w:szCs w:val="24"/>
        </w:rPr>
        <w:tab/>
      </w:r>
      <w:r w:rsidRPr="000F4D25">
        <w:rPr>
          <w:rFonts w:ascii="Times New Roman" w:hAnsi="Times New Roman" w:cs="Times New Roman"/>
          <w:sz w:val="24"/>
          <w:szCs w:val="24"/>
        </w:rPr>
        <w:tab/>
      </w:r>
      <w:r w:rsidRPr="000F4D25">
        <w:rPr>
          <w:rFonts w:ascii="Times New Roman" w:hAnsi="Times New Roman" w:cs="Times New Roman"/>
          <w:sz w:val="24"/>
          <w:szCs w:val="24"/>
        </w:rPr>
        <w:tab/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3969"/>
      </w:tblGrid>
      <w:tr w:rsidR="00137852" w:rsidRPr="000F4D25" w:rsidTr="00E96B54">
        <w:tc>
          <w:tcPr>
            <w:tcW w:w="5103" w:type="dxa"/>
            <w:shd w:val="clear" w:color="auto" w:fill="D9DDE4" w:themeFill="text2" w:themeFillTint="33"/>
          </w:tcPr>
          <w:p w:rsidR="00137852" w:rsidRPr="000F4D25" w:rsidRDefault="00137852" w:rsidP="003E01BC">
            <w:pPr>
              <w:spacing w:line="24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F4D25">
              <w:rPr>
                <w:rFonts w:ascii="Times New Roman" w:hAnsi="Times New Roman" w:cs="Times New Roman"/>
                <w:b/>
                <w:sz w:val="24"/>
                <w:szCs w:val="24"/>
              </w:rPr>
              <w:t>Fond rezervný</w:t>
            </w:r>
          </w:p>
        </w:tc>
        <w:tc>
          <w:tcPr>
            <w:tcW w:w="3969" w:type="dxa"/>
            <w:shd w:val="clear" w:color="auto" w:fill="D9DDE4" w:themeFill="text2" w:themeFillTint="33"/>
          </w:tcPr>
          <w:p w:rsidR="00137852" w:rsidRPr="000F4D25" w:rsidRDefault="00137852" w:rsidP="003E01BC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F4D25">
              <w:rPr>
                <w:rFonts w:ascii="Times New Roman" w:hAnsi="Times New Roman" w:cs="Times New Roman"/>
                <w:b/>
                <w:sz w:val="24"/>
                <w:szCs w:val="24"/>
              </w:rPr>
              <w:t>Suma v EUR</w:t>
            </w:r>
          </w:p>
        </w:tc>
      </w:tr>
      <w:tr w:rsidR="00137852" w:rsidRPr="000F4D25" w:rsidTr="00DC1448">
        <w:tc>
          <w:tcPr>
            <w:tcW w:w="5103" w:type="dxa"/>
          </w:tcPr>
          <w:p w:rsidR="00137852" w:rsidRPr="000F4D25" w:rsidRDefault="00127F85" w:rsidP="003E01BC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ZS k 1.1.2020</w:t>
            </w:r>
          </w:p>
        </w:tc>
        <w:tc>
          <w:tcPr>
            <w:tcW w:w="3969" w:type="dxa"/>
          </w:tcPr>
          <w:p w:rsidR="00137852" w:rsidRPr="00DC1448" w:rsidRDefault="00DC1448" w:rsidP="003E01BC">
            <w:pPr>
              <w:spacing w:line="24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                   </w:t>
            </w:r>
            <w:r w:rsidR="00137852" w:rsidRPr="00DC1448">
              <w:rPr>
                <w:rFonts w:ascii="Times New Roman" w:hAnsi="Times New Roman" w:cs="Times New Roman"/>
                <w:b/>
                <w:sz w:val="24"/>
                <w:szCs w:val="24"/>
              </w:rPr>
              <w:t>667,63</w:t>
            </w:r>
          </w:p>
        </w:tc>
      </w:tr>
      <w:tr w:rsidR="00137852" w:rsidRPr="000F4D25" w:rsidTr="00DC1448">
        <w:tc>
          <w:tcPr>
            <w:tcW w:w="5103" w:type="dxa"/>
          </w:tcPr>
          <w:p w:rsidR="00137852" w:rsidRPr="000F4D25" w:rsidRDefault="00137852" w:rsidP="003E01BC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F4D25">
              <w:rPr>
                <w:rFonts w:ascii="Times New Roman" w:hAnsi="Times New Roman" w:cs="Times New Roman"/>
                <w:sz w:val="24"/>
                <w:szCs w:val="24"/>
              </w:rPr>
              <w:t>Prírastky - z prebytku hospodárenia</w:t>
            </w:r>
          </w:p>
        </w:tc>
        <w:tc>
          <w:tcPr>
            <w:tcW w:w="3969" w:type="dxa"/>
          </w:tcPr>
          <w:p w:rsidR="00137852" w:rsidRPr="000F4D25" w:rsidRDefault="00137852" w:rsidP="003E01BC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F4D25">
              <w:rPr>
                <w:rFonts w:ascii="Times New Roman" w:hAnsi="Times New Roman" w:cs="Times New Roman"/>
                <w:sz w:val="24"/>
                <w:szCs w:val="24"/>
              </w:rPr>
              <w:t>0,00</w:t>
            </w:r>
          </w:p>
        </w:tc>
      </w:tr>
      <w:tr w:rsidR="00137852" w:rsidRPr="000F4D25" w:rsidTr="00DC1448">
        <w:tc>
          <w:tcPr>
            <w:tcW w:w="5103" w:type="dxa"/>
          </w:tcPr>
          <w:p w:rsidR="00137852" w:rsidRPr="000F4D25" w:rsidRDefault="00137852" w:rsidP="003E01BC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F4D25">
              <w:rPr>
                <w:rFonts w:ascii="Times New Roman" w:hAnsi="Times New Roman" w:cs="Times New Roman"/>
                <w:sz w:val="24"/>
                <w:szCs w:val="24"/>
              </w:rPr>
              <w:t xml:space="preserve">               - ostatné prírastky</w:t>
            </w:r>
          </w:p>
        </w:tc>
        <w:tc>
          <w:tcPr>
            <w:tcW w:w="3969" w:type="dxa"/>
          </w:tcPr>
          <w:p w:rsidR="00137852" w:rsidRPr="000F4D25" w:rsidRDefault="00137852" w:rsidP="003E01BC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F4D25">
              <w:rPr>
                <w:rFonts w:ascii="Times New Roman" w:hAnsi="Times New Roman" w:cs="Times New Roman"/>
                <w:sz w:val="24"/>
                <w:szCs w:val="24"/>
              </w:rPr>
              <w:t>0,00</w:t>
            </w:r>
          </w:p>
        </w:tc>
      </w:tr>
      <w:tr w:rsidR="00137852" w:rsidRPr="000F4D25" w:rsidTr="00DC1448">
        <w:tc>
          <w:tcPr>
            <w:tcW w:w="5103" w:type="dxa"/>
          </w:tcPr>
          <w:p w:rsidR="00137852" w:rsidRPr="000F4D25" w:rsidRDefault="00137852" w:rsidP="003E01BC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F4D25">
              <w:rPr>
                <w:rFonts w:ascii="Times New Roman" w:hAnsi="Times New Roman" w:cs="Times New Roman"/>
                <w:sz w:val="24"/>
                <w:szCs w:val="24"/>
              </w:rPr>
              <w:t>Úbytky - použitie rezervného fondu :</w:t>
            </w:r>
          </w:p>
          <w:p w:rsidR="00137852" w:rsidRPr="000F4D25" w:rsidRDefault="00137852" w:rsidP="003E01BC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F4D25">
              <w:rPr>
                <w:rFonts w:ascii="Times New Roman" w:hAnsi="Times New Roman" w:cs="Times New Roman"/>
                <w:sz w:val="24"/>
                <w:szCs w:val="24"/>
              </w:rPr>
              <w:t xml:space="preserve">- preklenutie obdobia na krytie bežných výdavkov   </w:t>
            </w:r>
          </w:p>
          <w:p w:rsidR="00137852" w:rsidRPr="000F4D25" w:rsidRDefault="00137852" w:rsidP="003E01BC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F4D25">
              <w:rPr>
                <w:rFonts w:ascii="Times New Roman" w:hAnsi="Times New Roman" w:cs="Times New Roman"/>
                <w:sz w:val="24"/>
                <w:szCs w:val="24"/>
              </w:rPr>
              <w:t>- preklenutie obdobia na krytie bežných výdavkov</w:t>
            </w:r>
          </w:p>
          <w:p w:rsidR="00137852" w:rsidRPr="000F4D25" w:rsidRDefault="00137852" w:rsidP="003E01BC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F4D25">
              <w:rPr>
                <w:rFonts w:ascii="Times New Roman" w:hAnsi="Times New Roman" w:cs="Times New Roman"/>
                <w:sz w:val="24"/>
                <w:szCs w:val="24"/>
              </w:rPr>
              <w:t>- vyrovnanie skutočnej výšky rezervného fondu</w:t>
            </w:r>
          </w:p>
          <w:p w:rsidR="00137852" w:rsidRPr="000F4D25" w:rsidRDefault="00137852" w:rsidP="003E01BC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F4D25">
              <w:rPr>
                <w:rFonts w:ascii="Times New Roman" w:hAnsi="Times New Roman" w:cs="Times New Roman"/>
                <w:sz w:val="24"/>
                <w:szCs w:val="24"/>
              </w:rPr>
              <w:t>- použitie na výdavky havarijného charakteru</w:t>
            </w:r>
          </w:p>
        </w:tc>
        <w:tc>
          <w:tcPr>
            <w:tcW w:w="3969" w:type="dxa"/>
          </w:tcPr>
          <w:p w:rsidR="00137852" w:rsidRPr="000F4D25" w:rsidRDefault="00137852" w:rsidP="003E01BC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37852" w:rsidRPr="000F4D25" w:rsidRDefault="00137852" w:rsidP="003E01BC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F4D25">
              <w:rPr>
                <w:rFonts w:ascii="Times New Roman" w:hAnsi="Times New Roman" w:cs="Times New Roman"/>
                <w:sz w:val="24"/>
                <w:szCs w:val="24"/>
              </w:rPr>
              <w:t>0,00</w:t>
            </w:r>
          </w:p>
          <w:p w:rsidR="00137852" w:rsidRPr="000F4D25" w:rsidRDefault="00137852" w:rsidP="003E01BC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F4D25">
              <w:rPr>
                <w:rFonts w:ascii="Times New Roman" w:hAnsi="Times New Roman" w:cs="Times New Roman"/>
                <w:sz w:val="24"/>
                <w:szCs w:val="24"/>
              </w:rPr>
              <w:t>0,00</w:t>
            </w:r>
          </w:p>
          <w:p w:rsidR="00137852" w:rsidRPr="000F4D25" w:rsidRDefault="00137852" w:rsidP="003E01BC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F4D25">
              <w:rPr>
                <w:rFonts w:ascii="Times New Roman" w:hAnsi="Times New Roman" w:cs="Times New Roman"/>
                <w:sz w:val="24"/>
                <w:szCs w:val="24"/>
              </w:rPr>
              <w:t>0,00</w:t>
            </w:r>
          </w:p>
          <w:p w:rsidR="00137852" w:rsidRPr="000F4D25" w:rsidRDefault="00137852" w:rsidP="003E01BC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F4D25">
              <w:rPr>
                <w:rFonts w:ascii="Times New Roman" w:hAnsi="Times New Roman" w:cs="Times New Roman"/>
                <w:sz w:val="24"/>
                <w:szCs w:val="24"/>
              </w:rPr>
              <w:t>0,00</w:t>
            </w:r>
          </w:p>
        </w:tc>
      </w:tr>
      <w:tr w:rsidR="00137852" w:rsidRPr="000F4D25" w:rsidTr="00E96B54">
        <w:tc>
          <w:tcPr>
            <w:tcW w:w="5103" w:type="dxa"/>
            <w:shd w:val="clear" w:color="auto" w:fill="D9DDE4" w:themeFill="text2" w:themeFillTint="33"/>
          </w:tcPr>
          <w:p w:rsidR="00137852" w:rsidRPr="000F4D25" w:rsidRDefault="00137852" w:rsidP="004325A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F4D25">
              <w:rPr>
                <w:rFonts w:ascii="Times New Roman" w:hAnsi="Times New Roman" w:cs="Times New Roman"/>
                <w:sz w:val="24"/>
                <w:szCs w:val="24"/>
              </w:rPr>
              <w:t>KZ k 3</w:t>
            </w:r>
            <w:r w:rsidR="00127F85">
              <w:rPr>
                <w:rFonts w:ascii="Times New Roman" w:hAnsi="Times New Roman" w:cs="Times New Roman"/>
                <w:sz w:val="24"/>
                <w:szCs w:val="24"/>
              </w:rPr>
              <w:t>1.12.2020</w:t>
            </w:r>
          </w:p>
        </w:tc>
        <w:tc>
          <w:tcPr>
            <w:tcW w:w="3969" w:type="dxa"/>
            <w:shd w:val="clear" w:color="auto" w:fill="D9DDE4" w:themeFill="text2" w:themeFillTint="33"/>
          </w:tcPr>
          <w:p w:rsidR="00137852" w:rsidRPr="00DC1448" w:rsidRDefault="00DC1448" w:rsidP="00DC1448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 xml:space="preserve">                        </w:t>
            </w:r>
            <w:r w:rsidR="00137852" w:rsidRPr="00DC1448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667,63</w:t>
            </w:r>
          </w:p>
        </w:tc>
      </w:tr>
    </w:tbl>
    <w:p w:rsidR="00B50B63" w:rsidRPr="000F4D25" w:rsidRDefault="00B50B63" w:rsidP="00137852">
      <w:pPr>
        <w:rPr>
          <w:rFonts w:ascii="Times New Roman" w:hAnsi="Times New Roman" w:cs="Times New Roman"/>
          <w:b/>
          <w:sz w:val="24"/>
          <w:szCs w:val="24"/>
        </w:rPr>
      </w:pPr>
    </w:p>
    <w:p w:rsidR="00137852" w:rsidRPr="000F4D25" w:rsidRDefault="00137852" w:rsidP="00137852">
      <w:pPr>
        <w:rPr>
          <w:rFonts w:ascii="Times New Roman" w:hAnsi="Times New Roman" w:cs="Times New Roman"/>
          <w:b/>
          <w:sz w:val="24"/>
          <w:szCs w:val="24"/>
        </w:rPr>
      </w:pPr>
      <w:r w:rsidRPr="000F4D25">
        <w:rPr>
          <w:rFonts w:ascii="Times New Roman" w:hAnsi="Times New Roman" w:cs="Times New Roman"/>
          <w:b/>
          <w:sz w:val="24"/>
          <w:szCs w:val="24"/>
        </w:rPr>
        <w:t>Sociálny fond</w:t>
      </w:r>
    </w:p>
    <w:p w:rsidR="00137852" w:rsidRPr="000F4D25" w:rsidRDefault="00137852" w:rsidP="00DC1448">
      <w:pPr>
        <w:rPr>
          <w:rFonts w:ascii="Times New Roman" w:hAnsi="Times New Roman" w:cs="Times New Roman"/>
          <w:sz w:val="24"/>
          <w:szCs w:val="24"/>
        </w:rPr>
      </w:pPr>
      <w:r w:rsidRPr="000F4D25">
        <w:rPr>
          <w:rFonts w:ascii="Times New Roman" w:hAnsi="Times New Roman" w:cs="Times New Roman"/>
          <w:sz w:val="24"/>
          <w:szCs w:val="24"/>
        </w:rPr>
        <w:t>Tvorbu a použitie sociálneho</w:t>
      </w:r>
      <w:r w:rsidR="00DC1448">
        <w:rPr>
          <w:rFonts w:ascii="Times New Roman" w:hAnsi="Times New Roman" w:cs="Times New Roman"/>
          <w:sz w:val="24"/>
          <w:szCs w:val="24"/>
        </w:rPr>
        <w:t xml:space="preserve"> fondu upravuje zákonník práce.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3828"/>
      </w:tblGrid>
      <w:tr w:rsidR="00137852" w:rsidRPr="000F4D25" w:rsidTr="00E96B54">
        <w:tc>
          <w:tcPr>
            <w:tcW w:w="5103" w:type="dxa"/>
            <w:shd w:val="clear" w:color="auto" w:fill="D9DDE4" w:themeFill="text2" w:themeFillTint="33"/>
          </w:tcPr>
          <w:p w:rsidR="00137852" w:rsidRPr="000F4D25" w:rsidRDefault="00137852" w:rsidP="003E01BC">
            <w:pPr>
              <w:spacing w:line="24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F4D25">
              <w:rPr>
                <w:rFonts w:ascii="Times New Roman" w:hAnsi="Times New Roman" w:cs="Times New Roman"/>
                <w:b/>
                <w:sz w:val="24"/>
                <w:szCs w:val="24"/>
              </w:rPr>
              <w:t>Sociálny fond</w:t>
            </w:r>
          </w:p>
        </w:tc>
        <w:tc>
          <w:tcPr>
            <w:tcW w:w="3828" w:type="dxa"/>
            <w:shd w:val="clear" w:color="auto" w:fill="D9DDE4" w:themeFill="text2" w:themeFillTint="33"/>
          </w:tcPr>
          <w:p w:rsidR="00137852" w:rsidRPr="000F4D25" w:rsidRDefault="00137852" w:rsidP="003E01BC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F4D25">
              <w:rPr>
                <w:rFonts w:ascii="Times New Roman" w:hAnsi="Times New Roman" w:cs="Times New Roman"/>
                <w:b/>
                <w:sz w:val="24"/>
                <w:szCs w:val="24"/>
              </w:rPr>
              <w:t>Suma v EUR</w:t>
            </w:r>
          </w:p>
        </w:tc>
      </w:tr>
      <w:tr w:rsidR="00137852" w:rsidRPr="000F4D25" w:rsidTr="004325AD">
        <w:tc>
          <w:tcPr>
            <w:tcW w:w="5103" w:type="dxa"/>
          </w:tcPr>
          <w:p w:rsidR="00137852" w:rsidRPr="000F4D25" w:rsidRDefault="00137852" w:rsidP="003E01BC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F4D25">
              <w:rPr>
                <w:rFonts w:ascii="Times New Roman" w:hAnsi="Times New Roman" w:cs="Times New Roman"/>
                <w:sz w:val="24"/>
                <w:szCs w:val="24"/>
              </w:rPr>
              <w:t>ZS k 1.1.</w:t>
            </w:r>
            <w:r w:rsidR="00127F85">
              <w:rPr>
                <w:rFonts w:ascii="Times New Roman" w:hAnsi="Times New Roman" w:cs="Times New Roman"/>
                <w:sz w:val="24"/>
                <w:szCs w:val="24"/>
              </w:rPr>
              <w:t>2020</w:t>
            </w:r>
          </w:p>
        </w:tc>
        <w:tc>
          <w:tcPr>
            <w:tcW w:w="3828" w:type="dxa"/>
          </w:tcPr>
          <w:p w:rsidR="00137852" w:rsidRPr="00DC1448" w:rsidRDefault="00127F85" w:rsidP="003E01BC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C1448">
              <w:rPr>
                <w:rFonts w:ascii="Times New Roman" w:hAnsi="Times New Roman" w:cs="Times New Roman"/>
                <w:b/>
                <w:sz w:val="24"/>
                <w:szCs w:val="24"/>
              </w:rPr>
              <w:t>1 268,52 €</w:t>
            </w:r>
          </w:p>
        </w:tc>
      </w:tr>
      <w:tr w:rsidR="00137852" w:rsidRPr="000F4D25" w:rsidTr="004325AD">
        <w:tc>
          <w:tcPr>
            <w:tcW w:w="5103" w:type="dxa"/>
          </w:tcPr>
          <w:p w:rsidR="00137852" w:rsidRPr="000F4D25" w:rsidRDefault="00137852" w:rsidP="003E01BC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F4D25">
              <w:rPr>
                <w:rFonts w:ascii="Times New Roman" w:hAnsi="Times New Roman" w:cs="Times New Roman"/>
                <w:sz w:val="24"/>
                <w:szCs w:val="24"/>
              </w:rPr>
              <w:t>Prírastky -</w:t>
            </w:r>
            <w:r w:rsidR="00803AD2" w:rsidRPr="000F4D25">
              <w:rPr>
                <w:rFonts w:ascii="Times New Roman" w:hAnsi="Times New Roman" w:cs="Times New Roman"/>
                <w:sz w:val="24"/>
                <w:szCs w:val="24"/>
              </w:rPr>
              <w:t xml:space="preserve"> povinný prídel – 1,2</w:t>
            </w:r>
            <w:r w:rsidRPr="000F4D25">
              <w:rPr>
                <w:rFonts w:ascii="Times New Roman" w:hAnsi="Times New Roman" w:cs="Times New Roman"/>
                <w:sz w:val="24"/>
                <w:szCs w:val="24"/>
              </w:rPr>
              <w:t xml:space="preserve">5 %                   </w:t>
            </w:r>
          </w:p>
        </w:tc>
        <w:tc>
          <w:tcPr>
            <w:tcW w:w="3828" w:type="dxa"/>
          </w:tcPr>
          <w:p w:rsidR="00137852" w:rsidRPr="000F4D25" w:rsidRDefault="008B5E87" w:rsidP="003E01BC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579,17</w:t>
            </w:r>
          </w:p>
        </w:tc>
      </w:tr>
      <w:tr w:rsidR="00137852" w:rsidRPr="000F4D25" w:rsidTr="004325AD">
        <w:tc>
          <w:tcPr>
            <w:tcW w:w="5103" w:type="dxa"/>
          </w:tcPr>
          <w:p w:rsidR="00137852" w:rsidRPr="000F4D25" w:rsidRDefault="008B5E87" w:rsidP="003E01BC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Úbytky - </w:t>
            </w:r>
            <w:r w:rsidR="00137852" w:rsidRPr="000F4D25">
              <w:rPr>
                <w:rFonts w:ascii="Times New Roman" w:hAnsi="Times New Roman" w:cs="Times New Roman"/>
                <w:sz w:val="24"/>
                <w:szCs w:val="24"/>
              </w:rPr>
              <w:t xml:space="preserve"> stravovanie                    </w:t>
            </w:r>
          </w:p>
        </w:tc>
        <w:tc>
          <w:tcPr>
            <w:tcW w:w="3828" w:type="dxa"/>
          </w:tcPr>
          <w:p w:rsidR="00137852" w:rsidRPr="000F4D25" w:rsidRDefault="003E7938" w:rsidP="003E01BC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397,50</w:t>
            </w:r>
            <w:r w:rsidR="00137852" w:rsidRPr="000F4D25"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</w:p>
        </w:tc>
      </w:tr>
      <w:tr w:rsidR="00137852" w:rsidRPr="000F4D25" w:rsidTr="004325AD">
        <w:tc>
          <w:tcPr>
            <w:tcW w:w="5103" w:type="dxa"/>
          </w:tcPr>
          <w:p w:rsidR="00137852" w:rsidRPr="000F4D25" w:rsidRDefault="00137852" w:rsidP="003E01BC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F4D25">
              <w:rPr>
                <w:rFonts w:ascii="Times New Roman" w:hAnsi="Times New Roman" w:cs="Times New Roman"/>
                <w:sz w:val="24"/>
                <w:szCs w:val="24"/>
              </w:rPr>
              <w:t xml:space="preserve">               - regeneráciu PS, dopravu              </w:t>
            </w:r>
          </w:p>
        </w:tc>
        <w:tc>
          <w:tcPr>
            <w:tcW w:w="3828" w:type="dxa"/>
          </w:tcPr>
          <w:p w:rsidR="00137852" w:rsidRPr="000F4D25" w:rsidRDefault="00137852" w:rsidP="003E01BC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F4D25">
              <w:rPr>
                <w:rFonts w:ascii="Times New Roman" w:hAnsi="Times New Roman" w:cs="Times New Roman"/>
                <w:sz w:val="24"/>
                <w:szCs w:val="24"/>
              </w:rPr>
              <w:t xml:space="preserve"> 0,00</w:t>
            </w:r>
          </w:p>
        </w:tc>
      </w:tr>
      <w:tr w:rsidR="00137852" w:rsidRPr="000F4D25" w:rsidTr="004325AD">
        <w:tc>
          <w:tcPr>
            <w:tcW w:w="5103" w:type="dxa"/>
          </w:tcPr>
          <w:p w:rsidR="00137852" w:rsidRPr="000F4D25" w:rsidRDefault="00137852" w:rsidP="003E01BC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F4D25">
              <w:rPr>
                <w:rFonts w:ascii="Times New Roman" w:hAnsi="Times New Roman" w:cs="Times New Roman"/>
                <w:sz w:val="24"/>
                <w:szCs w:val="24"/>
              </w:rPr>
              <w:t xml:space="preserve">               - dopravné                          </w:t>
            </w:r>
          </w:p>
        </w:tc>
        <w:tc>
          <w:tcPr>
            <w:tcW w:w="3828" w:type="dxa"/>
          </w:tcPr>
          <w:p w:rsidR="00137852" w:rsidRPr="000F4D25" w:rsidRDefault="00137852" w:rsidP="003E01BC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F4D25">
              <w:rPr>
                <w:rFonts w:ascii="Times New Roman" w:hAnsi="Times New Roman" w:cs="Times New Roman"/>
                <w:sz w:val="24"/>
                <w:szCs w:val="24"/>
              </w:rPr>
              <w:t xml:space="preserve"> 0,00</w:t>
            </w:r>
          </w:p>
        </w:tc>
      </w:tr>
      <w:tr w:rsidR="00137852" w:rsidRPr="000F4D25" w:rsidTr="004325AD">
        <w:tc>
          <w:tcPr>
            <w:tcW w:w="5103" w:type="dxa"/>
          </w:tcPr>
          <w:p w:rsidR="00137852" w:rsidRPr="000F4D25" w:rsidRDefault="00137852" w:rsidP="003E01BC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F4D25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 xml:space="preserve">               - ostatné úbytky                                               </w:t>
            </w:r>
          </w:p>
        </w:tc>
        <w:tc>
          <w:tcPr>
            <w:tcW w:w="3828" w:type="dxa"/>
          </w:tcPr>
          <w:p w:rsidR="00137852" w:rsidRPr="000F4D25" w:rsidRDefault="008B5E87" w:rsidP="003E01BC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452,80</w:t>
            </w:r>
          </w:p>
        </w:tc>
      </w:tr>
      <w:tr w:rsidR="00137852" w:rsidRPr="000F4D25" w:rsidTr="00E96B54">
        <w:tc>
          <w:tcPr>
            <w:tcW w:w="5103" w:type="dxa"/>
            <w:shd w:val="clear" w:color="auto" w:fill="D9DDE4" w:themeFill="text2" w:themeFillTint="33"/>
          </w:tcPr>
          <w:p w:rsidR="00137852" w:rsidRPr="000F4D25" w:rsidRDefault="00137852" w:rsidP="003E01BC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F4D25">
              <w:rPr>
                <w:rFonts w:ascii="Times New Roman" w:hAnsi="Times New Roman" w:cs="Times New Roman"/>
                <w:sz w:val="24"/>
                <w:szCs w:val="24"/>
              </w:rPr>
              <w:t>KZ k 31.</w:t>
            </w:r>
            <w:r w:rsidR="00127F85">
              <w:rPr>
                <w:rFonts w:ascii="Times New Roman" w:hAnsi="Times New Roman" w:cs="Times New Roman"/>
                <w:sz w:val="24"/>
                <w:szCs w:val="24"/>
              </w:rPr>
              <w:t>12.2020</w:t>
            </w:r>
          </w:p>
        </w:tc>
        <w:tc>
          <w:tcPr>
            <w:tcW w:w="3828" w:type="dxa"/>
            <w:shd w:val="clear" w:color="auto" w:fill="D9DDE4" w:themeFill="text2" w:themeFillTint="33"/>
          </w:tcPr>
          <w:p w:rsidR="00137852" w:rsidRPr="00DC1448" w:rsidRDefault="003E7938" w:rsidP="003E01BC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997,39</w:t>
            </w:r>
          </w:p>
        </w:tc>
      </w:tr>
    </w:tbl>
    <w:p w:rsidR="0032770F" w:rsidRPr="0069389F" w:rsidRDefault="00F0061F" w:rsidP="0069389F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0F4D25">
        <w:rPr>
          <w:rFonts w:ascii="Times New Roman" w:hAnsi="Times New Roman" w:cs="Times New Roman"/>
          <w:sz w:val="24"/>
          <w:szCs w:val="24"/>
        </w:rPr>
        <w:t>Obec vytvára sociálny fond v zmysle zákon</w:t>
      </w:r>
      <w:r w:rsidR="0032770F">
        <w:rPr>
          <w:rFonts w:ascii="Times New Roman" w:hAnsi="Times New Roman" w:cs="Times New Roman"/>
          <w:sz w:val="24"/>
          <w:szCs w:val="24"/>
        </w:rPr>
        <w:t>a č.152/1994 Z. z. v </w:t>
      </w:r>
      <w:proofErr w:type="spellStart"/>
      <w:r w:rsidR="0032770F">
        <w:rPr>
          <w:rFonts w:ascii="Times New Roman" w:hAnsi="Times New Roman" w:cs="Times New Roman"/>
          <w:sz w:val="24"/>
          <w:szCs w:val="24"/>
        </w:rPr>
        <w:t>z.n.p</w:t>
      </w:r>
      <w:proofErr w:type="spellEnd"/>
      <w:r w:rsidR="0032770F">
        <w:rPr>
          <w:rFonts w:ascii="Times New Roman" w:hAnsi="Times New Roman" w:cs="Times New Roman"/>
          <w:sz w:val="24"/>
          <w:szCs w:val="24"/>
        </w:rPr>
        <w:t>.</w:t>
      </w:r>
      <w:r w:rsidRPr="000F4D25">
        <w:rPr>
          <w:rFonts w:ascii="Times New Roman" w:hAnsi="Times New Roman" w:cs="Times New Roman"/>
          <w:sz w:val="24"/>
          <w:szCs w:val="24"/>
        </w:rPr>
        <w:t xml:space="preserve"> Použitie sociálneho fondu je v súlade s vnútorným predpisom</w:t>
      </w:r>
      <w:r w:rsidR="00767A09">
        <w:rPr>
          <w:rFonts w:ascii="Times New Roman" w:hAnsi="Times New Roman" w:cs="Times New Roman"/>
          <w:sz w:val="24"/>
          <w:szCs w:val="24"/>
        </w:rPr>
        <w:t xml:space="preserve"> </w:t>
      </w:r>
      <w:r w:rsidR="00C20B02">
        <w:rPr>
          <w:rFonts w:ascii="Times New Roman" w:hAnsi="Times New Roman" w:cs="Times New Roman"/>
          <w:sz w:val="24"/>
          <w:szCs w:val="24"/>
        </w:rPr>
        <w:t>01/2020</w:t>
      </w:r>
      <w:r w:rsidRPr="000F4D25">
        <w:rPr>
          <w:rFonts w:ascii="Times New Roman" w:hAnsi="Times New Roman" w:cs="Times New Roman"/>
          <w:sz w:val="24"/>
          <w:szCs w:val="24"/>
        </w:rPr>
        <w:t xml:space="preserve"> na použitie sociálneho fondu.</w:t>
      </w:r>
    </w:p>
    <w:p w:rsidR="004169D3" w:rsidRPr="0032770F" w:rsidRDefault="004169D3" w:rsidP="004169D3">
      <w:pPr>
        <w:rPr>
          <w:rFonts w:ascii="Times New Roman" w:hAnsi="Times New Roman" w:cs="Times New Roman"/>
          <w:b/>
          <w:sz w:val="28"/>
          <w:szCs w:val="28"/>
        </w:rPr>
      </w:pPr>
      <w:r w:rsidRPr="0032770F">
        <w:rPr>
          <w:rFonts w:ascii="Times New Roman" w:hAnsi="Times New Roman" w:cs="Times New Roman"/>
          <w:b/>
          <w:sz w:val="28"/>
          <w:szCs w:val="28"/>
        </w:rPr>
        <w:t>Bilancia aktív a pasív k 31.</w:t>
      </w:r>
      <w:r w:rsidR="001A5826" w:rsidRPr="0032770F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32770F">
        <w:rPr>
          <w:rFonts w:ascii="Times New Roman" w:hAnsi="Times New Roman" w:cs="Times New Roman"/>
          <w:b/>
          <w:sz w:val="28"/>
          <w:szCs w:val="28"/>
        </w:rPr>
        <w:t>12.</w:t>
      </w:r>
      <w:r w:rsidR="0032770F" w:rsidRPr="0032770F">
        <w:rPr>
          <w:rFonts w:ascii="Times New Roman" w:hAnsi="Times New Roman" w:cs="Times New Roman"/>
          <w:b/>
          <w:sz w:val="28"/>
          <w:szCs w:val="28"/>
        </w:rPr>
        <w:t xml:space="preserve"> 2020</w:t>
      </w:r>
      <w:r w:rsidRPr="0032770F">
        <w:rPr>
          <w:rFonts w:ascii="Times New Roman" w:hAnsi="Times New Roman" w:cs="Times New Roman"/>
          <w:b/>
          <w:sz w:val="28"/>
          <w:szCs w:val="28"/>
        </w:rPr>
        <w:t xml:space="preserve"> v EUR</w:t>
      </w:r>
    </w:p>
    <w:p w:rsidR="004169D3" w:rsidRPr="000F4D25" w:rsidRDefault="004169D3" w:rsidP="00DC1448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0F4D25">
        <w:rPr>
          <w:rFonts w:ascii="Times New Roman" w:hAnsi="Times New Roman" w:cs="Times New Roman"/>
          <w:b/>
          <w:sz w:val="24"/>
          <w:szCs w:val="24"/>
        </w:rPr>
        <w:t>A K T Í V A</w:t>
      </w:r>
    </w:p>
    <w:tbl>
      <w:tblPr>
        <w:tblW w:w="907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6"/>
        <w:gridCol w:w="2693"/>
        <w:gridCol w:w="2693"/>
      </w:tblGrid>
      <w:tr w:rsidR="004169D3" w:rsidRPr="000F4D25" w:rsidTr="003E01BC">
        <w:tc>
          <w:tcPr>
            <w:tcW w:w="3686" w:type="dxa"/>
            <w:shd w:val="clear" w:color="auto" w:fill="D9DDE4" w:themeFill="text2" w:themeFillTint="33"/>
          </w:tcPr>
          <w:p w:rsidR="004169D3" w:rsidRPr="000F4D25" w:rsidRDefault="004169D3" w:rsidP="003E01BC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F4D25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Názov  </w:t>
            </w:r>
          </w:p>
        </w:tc>
        <w:tc>
          <w:tcPr>
            <w:tcW w:w="2693" w:type="dxa"/>
            <w:shd w:val="clear" w:color="auto" w:fill="D9DDE4" w:themeFill="text2" w:themeFillTint="33"/>
          </w:tcPr>
          <w:p w:rsidR="004169D3" w:rsidRPr="000F4D25" w:rsidRDefault="00BE0AD7" w:rsidP="003E01BC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ZS</w:t>
            </w:r>
            <w:r w:rsidR="00716CFF" w:rsidRPr="000F4D25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k  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0</w:t>
            </w:r>
            <w:r w:rsidR="00716CFF" w:rsidRPr="000F4D25">
              <w:rPr>
                <w:rFonts w:ascii="Times New Roman" w:hAnsi="Times New Roman" w:cs="Times New Roman"/>
                <w:b/>
                <w:sz w:val="24"/>
                <w:szCs w:val="24"/>
              </w:rPr>
              <w:t>1.</w:t>
            </w:r>
            <w:r w:rsidR="0028468A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0</w:t>
            </w:r>
            <w:r w:rsidR="00716CFF" w:rsidRPr="000F4D25">
              <w:rPr>
                <w:rFonts w:ascii="Times New Roman" w:hAnsi="Times New Roman" w:cs="Times New Roman"/>
                <w:b/>
                <w:sz w:val="24"/>
                <w:szCs w:val="24"/>
              </w:rPr>
              <w:t>1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. 2020</w:t>
            </w:r>
            <w:r w:rsidR="003E01BC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</w:p>
        </w:tc>
        <w:tc>
          <w:tcPr>
            <w:tcW w:w="2693" w:type="dxa"/>
            <w:shd w:val="clear" w:color="auto" w:fill="D9DDE4" w:themeFill="text2" w:themeFillTint="33"/>
          </w:tcPr>
          <w:p w:rsidR="004169D3" w:rsidRPr="000F4D25" w:rsidRDefault="00BE0AD7" w:rsidP="003E01BC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KS k  31. 12. 2020</w:t>
            </w:r>
          </w:p>
        </w:tc>
      </w:tr>
      <w:tr w:rsidR="004169D3" w:rsidRPr="000F4D25" w:rsidTr="003E01BC">
        <w:tc>
          <w:tcPr>
            <w:tcW w:w="3686" w:type="dxa"/>
            <w:shd w:val="clear" w:color="auto" w:fill="FEF0CD" w:themeFill="accent3" w:themeFillTint="33"/>
          </w:tcPr>
          <w:p w:rsidR="004169D3" w:rsidRPr="000F4D25" w:rsidRDefault="004169D3" w:rsidP="003E01BC">
            <w:pPr>
              <w:spacing w:line="24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F4D25">
              <w:rPr>
                <w:rFonts w:ascii="Times New Roman" w:hAnsi="Times New Roman" w:cs="Times New Roman"/>
                <w:b/>
                <w:sz w:val="24"/>
                <w:szCs w:val="24"/>
              </w:rPr>
              <w:t>Majetok spolu</w:t>
            </w:r>
          </w:p>
        </w:tc>
        <w:tc>
          <w:tcPr>
            <w:tcW w:w="2693" w:type="dxa"/>
            <w:shd w:val="clear" w:color="auto" w:fill="FEF0CD" w:themeFill="accent3" w:themeFillTint="33"/>
          </w:tcPr>
          <w:p w:rsidR="004169D3" w:rsidRPr="000F4D25" w:rsidRDefault="006A7921" w:rsidP="003E01BC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397 458,45</w:t>
            </w:r>
          </w:p>
        </w:tc>
        <w:tc>
          <w:tcPr>
            <w:tcW w:w="2693" w:type="dxa"/>
            <w:shd w:val="clear" w:color="auto" w:fill="FEF0CD" w:themeFill="accent3" w:themeFillTint="33"/>
          </w:tcPr>
          <w:p w:rsidR="004169D3" w:rsidRPr="000F4D25" w:rsidRDefault="00A344D4" w:rsidP="003E01BC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394 512,93</w:t>
            </w:r>
          </w:p>
        </w:tc>
      </w:tr>
      <w:tr w:rsidR="004169D3" w:rsidRPr="000F4D25" w:rsidTr="003E01BC">
        <w:tc>
          <w:tcPr>
            <w:tcW w:w="3686" w:type="dxa"/>
            <w:shd w:val="clear" w:color="auto" w:fill="FEF0CD" w:themeFill="accent3" w:themeFillTint="33"/>
          </w:tcPr>
          <w:p w:rsidR="004169D3" w:rsidRPr="000F4D25" w:rsidRDefault="004169D3" w:rsidP="003E01BC">
            <w:pPr>
              <w:spacing w:line="240" w:lineRule="auto"/>
              <w:jc w:val="both"/>
              <w:rPr>
                <w:rFonts w:ascii="Times New Roman" w:hAnsi="Times New Roman" w:cs="Times New Roman"/>
                <w:b/>
                <w:color w:val="FF0000"/>
                <w:sz w:val="24"/>
                <w:szCs w:val="24"/>
              </w:rPr>
            </w:pPr>
            <w:r w:rsidRPr="000F4D25">
              <w:rPr>
                <w:rFonts w:ascii="Times New Roman" w:hAnsi="Times New Roman" w:cs="Times New Roman"/>
                <w:b/>
                <w:sz w:val="24"/>
                <w:szCs w:val="24"/>
              </w:rPr>
              <w:t>Neobežný majetok spolu</w:t>
            </w:r>
          </w:p>
        </w:tc>
        <w:tc>
          <w:tcPr>
            <w:tcW w:w="2693" w:type="dxa"/>
            <w:shd w:val="clear" w:color="auto" w:fill="FEF0CD" w:themeFill="accent3" w:themeFillTint="33"/>
          </w:tcPr>
          <w:p w:rsidR="004169D3" w:rsidRPr="008C1D8F" w:rsidRDefault="008C1D8F" w:rsidP="003E01BC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8C1D8F">
              <w:rPr>
                <w:rFonts w:ascii="Times New Roman" w:hAnsi="Times New Roman" w:cs="Times New Roman"/>
                <w:b/>
                <w:sz w:val="24"/>
                <w:szCs w:val="24"/>
              </w:rPr>
              <w:t>383 172,42</w:t>
            </w:r>
          </w:p>
        </w:tc>
        <w:tc>
          <w:tcPr>
            <w:tcW w:w="2693" w:type="dxa"/>
            <w:shd w:val="clear" w:color="auto" w:fill="FEF0CD" w:themeFill="accent3" w:themeFillTint="33"/>
          </w:tcPr>
          <w:p w:rsidR="004169D3" w:rsidRPr="008C1D8F" w:rsidRDefault="00B00004" w:rsidP="003E01BC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383 172,42</w:t>
            </w:r>
          </w:p>
        </w:tc>
      </w:tr>
      <w:tr w:rsidR="004169D3" w:rsidRPr="000F4D25" w:rsidTr="003E01BC">
        <w:tc>
          <w:tcPr>
            <w:tcW w:w="3686" w:type="dxa"/>
          </w:tcPr>
          <w:p w:rsidR="004169D3" w:rsidRPr="000F4D25" w:rsidRDefault="004169D3" w:rsidP="003E01BC">
            <w:pPr>
              <w:spacing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0F4D25">
              <w:rPr>
                <w:rFonts w:ascii="Times New Roman" w:hAnsi="Times New Roman" w:cs="Times New Roman"/>
                <w:sz w:val="24"/>
                <w:szCs w:val="24"/>
              </w:rPr>
              <w:t>z toho :</w:t>
            </w:r>
          </w:p>
        </w:tc>
        <w:tc>
          <w:tcPr>
            <w:tcW w:w="2693" w:type="dxa"/>
          </w:tcPr>
          <w:p w:rsidR="004169D3" w:rsidRPr="000F4D25" w:rsidRDefault="004169D3" w:rsidP="003E01BC">
            <w:pPr>
              <w:spacing w:line="240" w:lineRule="auto"/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</w:p>
        </w:tc>
        <w:tc>
          <w:tcPr>
            <w:tcW w:w="2693" w:type="dxa"/>
          </w:tcPr>
          <w:p w:rsidR="004169D3" w:rsidRPr="000F4D25" w:rsidRDefault="004169D3" w:rsidP="00BE0AD7">
            <w:pPr>
              <w:spacing w:line="240" w:lineRule="auto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</w:p>
        </w:tc>
      </w:tr>
      <w:tr w:rsidR="004169D3" w:rsidRPr="000F4D25" w:rsidTr="003E01BC">
        <w:tc>
          <w:tcPr>
            <w:tcW w:w="3686" w:type="dxa"/>
          </w:tcPr>
          <w:p w:rsidR="004169D3" w:rsidRPr="000F4D25" w:rsidRDefault="004169D3" w:rsidP="003E01BC">
            <w:pPr>
              <w:spacing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0F4D25">
              <w:rPr>
                <w:rFonts w:ascii="Times New Roman" w:hAnsi="Times New Roman" w:cs="Times New Roman"/>
                <w:sz w:val="24"/>
                <w:szCs w:val="24"/>
              </w:rPr>
              <w:t>Dlhodobý nehmotný majetok</w:t>
            </w:r>
          </w:p>
        </w:tc>
        <w:tc>
          <w:tcPr>
            <w:tcW w:w="2693" w:type="dxa"/>
          </w:tcPr>
          <w:p w:rsidR="004169D3" w:rsidRPr="000F4D25" w:rsidRDefault="00BE0AD7" w:rsidP="003E01BC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1200,00</w:t>
            </w:r>
          </w:p>
        </w:tc>
        <w:tc>
          <w:tcPr>
            <w:tcW w:w="2693" w:type="dxa"/>
          </w:tcPr>
          <w:p w:rsidR="004169D3" w:rsidRPr="000F4D25" w:rsidRDefault="00BE0AD7" w:rsidP="003E01BC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1200,00</w:t>
            </w:r>
          </w:p>
        </w:tc>
      </w:tr>
      <w:tr w:rsidR="004169D3" w:rsidRPr="000F4D25" w:rsidTr="003E01BC">
        <w:tc>
          <w:tcPr>
            <w:tcW w:w="3686" w:type="dxa"/>
          </w:tcPr>
          <w:p w:rsidR="004169D3" w:rsidRPr="000F4D25" w:rsidRDefault="004169D3" w:rsidP="003E01BC">
            <w:pPr>
              <w:spacing w:line="240" w:lineRule="auto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0F4D2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Dlhodobý hmotný majetok</w:t>
            </w:r>
          </w:p>
        </w:tc>
        <w:tc>
          <w:tcPr>
            <w:tcW w:w="2693" w:type="dxa"/>
          </w:tcPr>
          <w:p w:rsidR="004169D3" w:rsidRPr="000F4D25" w:rsidRDefault="00BE0AD7" w:rsidP="003E01BC">
            <w:pPr>
              <w:spacing w:line="240" w:lineRule="auto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342 454,56</w:t>
            </w:r>
          </w:p>
        </w:tc>
        <w:tc>
          <w:tcPr>
            <w:tcW w:w="2693" w:type="dxa"/>
          </w:tcPr>
          <w:p w:rsidR="004169D3" w:rsidRPr="000F4D25" w:rsidRDefault="00BE0AD7" w:rsidP="003E01BC">
            <w:pPr>
              <w:spacing w:line="240" w:lineRule="auto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296 000,42</w:t>
            </w:r>
          </w:p>
        </w:tc>
      </w:tr>
      <w:tr w:rsidR="004169D3" w:rsidRPr="000F4D25" w:rsidTr="003E01BC">
        <w:tc>
          <w:tcPr>
            <w:tcW w:w="3686" w:type="dxa"/>
          </w:tcPr>
          <w:p w:rsidR="004169D3" w:rsidRPr="000F4D25" w:rsidRDefault="004169D3" w:rsidP="003E01BC">
            <w:pPr>
              <w:spacing w:line="240" w:lineRule="auto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0F4D2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Dlhodobý finančný majetok</w:t>
            </w:r>
          </w:p>
        </w:tc>
        <w:tc>
          <w:tcPr>
            <w:tcW w:w="2693" w:type="dxa"/>
          </w:tcPr>
          <w:p w:rsidR="004169D3" w:rsidRPr="000F4D25" w:rsidRDefault="00BE0AD7" w:rsidP="003E01BC">
            <w:pPr>
              <w:spacing w:line="240" w:lineRule="auto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85 972,00</w:t>
            </w:r>
          </w:p>
        </w:tc>
        <w:tc>
          <w:tcPr>
            <w:tcW w:w="2693" w:type="dxa"/>
          </w:tcPr>
          <w:p w:rsidR="004169D3" w:rsidRPr="000F4D25" w:rsidRDefault="00BE0AD7" w:rsidP="003E01BC">
            <w:pPr>
              <w:spacing w:line="240" w:lineRule="auto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85 972,00</w:t>
            </w:r>
          </w:p>
        </w:tc>
      </w:tr>
      <w:tr w:rsidR="004169D3" w:rsidRPr="000F4D25" w:rsidTr="003E01BC">
        <w:tc>
          <w:tcPr>
            <w:tcW w:w="3686" w:type="dxa"/>
            <w:shd w:val="clear" w:color="auto" w:fill="FEF0CD" w:themeFill="accent3" w:themeFillTint="33"/>
          </w:tcPr>
          <w:p w:rsidR="004169D3" w:rsidRPr="000F4D25" w:rsidRDefault="004169D3" w:rsidP="003E01BC">
            <w:pPr>
              <w:spacing w:line="240" w:lineRule="auto"/>
              <w:jc w:val="both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0F4D25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Obežný majetok spolu</w:t>
            </w:r>
          </w:p>
        </w:tc>
        <w:tc>
          <w:tcPr>
            <w:tcW w:w="2693" w:type="dxa"/>
            <w:shd w:val="clear" w:color="auto" w:fill="FEF0CD" w:themeFill="accent3" w:themeFillTint="33"/>
          </w:tcPr>
          <w:p w:rsidR="004169D3" w:rsidRPr="000F4D25" w:rsidRDefault="008C1D8F" w:rsidP="003E01BC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6 445,10</w:t>
            </w:r>
          </w:p>
        </w:tc>
        <w:tc>
          <w:tcPr>
            <w:tcW w:w="2693" w:type="dxa"/>
            <w:shd w:val="clear" w:color="auto" w:fill="FEF0CD" w:themeFill="accent3" w:themeFillTint="33"/>
          </w:tcPr>
          <w:p w:rsidR="00117B93" w:rsidRPr="000F4D25" w:rsidRDefault="008C1D8F" w:rsidP="003E01BC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11 340,51</w:t>
            </w:r>
          </w:p>
        </w:tc>
      </w:tr>
      <w:tr w:rsidR="004169D3" w:rsidRPr="000F4D25" w:rsidTr="003E01BC">
        <w:tc>
          <w:tcPr>
            <w:tcW w:w="3686" w:type="dxa"/>
          </w:tcPr>
          <w:p w:rsidR="004169D3" w:rsidRPr="000F4D25" w:rsidRDefault="004169D3" w:rsidP="003E01BC">
            <w:pPr>
              <w:spacing w:line="240" w:lineRule="auto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0F4D2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z toho :</w:t>
            </w:r>
          </w:p>
        </w:tc>
        <w:tc>
          <w:tcPr>
            <w:tcW w:w="2693" w:type="dxa"/>
          </w:tcPr>
          <w:p w:rsidR="004169D3" w:rsidRPr="000F4D25" w:rsidRDefault="004169D3" w:rsidP="003E01BC">
            <w:pPr>
              <w:spacing w:line="240" w:lineRule="auto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</w:tc>
        <w:tc>
          <w:tcPr>
            <w:tcW w:w="2693" w:type="dxa"/>
          </w:tcPr>
          <w:p w:rsidR="004169D3" w:rsidRPr="000F4D25" w:rsidRDefault="004169D3" w:rsidP="003E01BC">
            <w:pPr>
              <w:spacing w:line="240" w:lineRule="auto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</w:tc>
      </w:tr>
      <w:tr w:rsidR="004169D3" w:rsidRPr="000F4D25" w:rsidTr="003E01BC">
        <w:tc>
          <w:tcPr>
            <w:tcW w:w="3686" w:type="dxa"/>
          </w:tcPr>
          <w:p w:rsidR="004169D3" w:rsidRPr="000F4D25" w:rsidRDefault="004169D3" w:rsidP="003E01BC">
            <w:pPr>
              <w:spacing w:line="240" w:lineRule="auto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0F4D2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Zásoby</w:t>
            </w:r>
          </w:p>
        </w:tc>
        <w:tc>
          <w:tcPr>
            <w:tcW w:w="2693" w:type="dxa"/>
          </w:tcPr>
          <w:p w:rsidR="004169D3" w:rsidRPr="000F4D25" w:rsidRDefault="00C20B02" w:rsidP="003E01BC">
            <w:pPr>
              <w:spacing w:line="240" w:lineRule="auto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0,00</w:t>
            </w:r>
          </w:p>
        </w:tc>
        <w:tc>
          <w:tcPr>
            <w:tcW w:w="2693" w:type="dxa"/>
          </w:tcPr>
          <w:p w:rsidR="004169D3" w:rsidRPr="000F4D25" w:rsidRDefault="00C20B02" w:rsidP="003E01BC">
            <w:pPr>
              <w:spacing w:line="240" w:lineRule="auto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0,00</w:t>
            </w:r>
          </w:p>
        </w:tc>
      </w:tr>
      <w:tr w:rsidR="004169D3" w:rsidRPr="000F4D25" w:rsidTr="003E01BC">
        <w:tc>
          <w:tcPr>
            <w:tcW w:w="3686" w:type="dxa"/>
          </w:tcPr>
          <w:p w:rsidR="004169D3" w:rsidRPr="000F4D25" w:rsidRDefault="004169D3" w:rsidP="003E01BC">
            <w:pPr>
              <w:spacing w:line="240" w:lineRule="auto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0F4D2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Zúčtovanie medzi </w:t>
            </w:r>
            <w:proofErr w:type="spellStart"/>
            <w:r w:rsidRPr="000F4D2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subjektami</w:t>
            </w:r>
            <w:proofErr w:type="spellEnd"/>
            <w:r w:rsidRPr="000F4D2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VS</w:t>
            </w:r>
          </w:p>
        </w:tc>
        <w:tc>
          <w:tcPr>
            <w:tcW w:w="2693" w:type="dxa"/>
          </w:tcPr>
          <w:p w:rsidR="004169D3" w:rsidRPr="000F4D25" w:rsidRDefault="00C20B02" w:rsidP="003E01BC">
            <w:pPr>
              <w:spacing w:line="240" w:lineRule="auto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0,0</w:t>
            </w:r>
          </w:p>
        </w:tc>
        <w:tc>
          <w:tcPr>
            <w:tcW w:w="2693" w:type="dxa"/>
          </w:tcPr>
          <w:p w:rsidR="004169D3" w:rsidRPr="000F4D25" w:rsidRDefault="00C20B02" w:rsidP="003E01BC">
            <w:pPr>
              <w:spacing w:line="240" w:lineRule="auto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0,30</w:t>
            </w:r>
          </w:p>
        </w:tc>
      </w:tr>
      <w:tr w:rsidR="004169D3" w:rsidRPr="000F4D25" w:rsidTr="003E01BC">
        <w:tc>
          <w:tcPr>
            <w:tcW w:w="3686" w:type="dxa"/>
          </w:tcPr>
          <w:p w:rsidR="004169D3" w:rsidRPr="000F4D25" w:rsidRDefault="004169D3" w:rsidP="003E01BC">
            <w:pPr>
              <w:spacing w:line="240" w:lineRule="auto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0F4D2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Dlhodobé pohľadávky</w:t>
            </w:r>
          </w:p>
        </w:tc>
        <w:tc>
          <w:tcPr>
            <w:tcW w:w="2693" w:type="dxa"/>
          </w:tcPr>
          <w:p w:rsidR="004169D3" w:rsidRPr="000F4D25" w:rsidRDefault="00C20B02" w:rsidP="003E01BC">
            <w:pPr>
              <w:spacing w:line="240" w:lineRule="auto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0,00</w:t>
            </w:r>
          </w:p>
        </w:tc>
        <w:tc>
          <w:tcPr>
            <w:tcW w:w="2693" w:type="dxa"/>
          </w:tcPr>
          <w:p w:rsidR="004169D3" w:rsidRPr="000F4D25" w:rsidRDefault="00C20B02" w:rsidP="003E01BC">
            <w:pPr>
              <w:spacing w:line="240" w:lineRule="auto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0,00</w:t>
            </w:r>
          </w:p>
        </w:tc>
      </w:tr>
      <w:tr w:rsidR="004169D3" w:rsidRPr="000F4D25" w:rsidTr="003E01BC">
        <w:tc>
          <w:tcPr>
            <w:tcW w:w="3686" w:type="dxa"/>
          </w:tcPr>
          <w:p w:rsidR="004169D3" w:rsidRPr="000F4D25" w:rsidRDefault="004169D3" w:rsidP="003E01BC">
            <w:pPr>
              <w:spacing w:line="240" w:lineRule="auto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0F4D2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Krátkodobé pohľadávky </w:t>
            </w:r>
          </w:p>
        </w:tc>
        <w:tc>
          <w:tcPr>
            <w:tcW w:w="2693" w:type="dxa"/>
          </w:tcPr>
          <w:p w:rsidR="00117B93" w:rsidRPr="000F4D25" w:rsidRDefault="00C20B02" w:rsidP="003E01BC">
            <w:pPr>
              <w:spacing w:line="240" w:lineRule="auto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1 656,07</w:t>
            </w:r>
          </w:p>
        </w:tc>
        <w:tc>
          <w:tcPr>
            <w:tcW w:w="2693" w:type="dxa"/>
          </w:tcPr>
          <w:p w:rsidR="004169D3" w:rsidRPr="000F4D25" w:rsidRDefault="00C20B02" w:rsidP="003E01BC">
            <w:pPr>
              <w:spacing w:line="240" w:lineRule="auto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1 987,08</w:t>
            </w:r>
          </w:p>
        </w:tc>
      </w:tr>
      <w:tr w:rsidR="004169D3" w:rsidRPr="000F4D25" w:rsidTr="003E01BC">
        <w:tc>
          <w:tcPr>
            <w:tcW w:w="3686" w:type="dxa"/>
          </w:tcPr>
          <w:p w:rsidR="004169D3" w:rsidRPr="000F4D25" w:rsidRDefault="004169D3" w:rsidP="003E01BC">
            <w:pPr>
              <w:spacing w:line="240" w:lineRule="auto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0F4D2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Finančné účty </w:t>
            </w:r>
          </w:p>
        </w:tc>
        <w:tc>
          <w:tcPr>
            <w:tcW w:w="2693" w:type="dxa"/>
          </w:tcPr>
          <w:p w:rsidR="004169D3" w:rsidRPr="000F4D25" w:rsidRDefault="008C1D8F" w:rsidP="003E01BC">
            <w:pPr>
              <w:spacing w:line="240" w:lineRule="auto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4 789,03</w:t>
            </w:r>
          </w:p>
        </w:tc>
        <w:tc>
          <w:tcPr>
            <w:tcW w:w="2693" w:type="dxa"/>
          </w:tcPr>
          <w:p w:rsidR="004169D3" w:rsidRPr="000F4D25" w:rsidRDefault="008C1D8F" w:rsidP="003E01BC">
            <w:pPr>
              <w:spacing w:line="240" w:lineRule="auto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9 353,13</w:t>
            </w:r>
          </w:p>
        </w:tc>
      </w:tr>
      <w:tr w:rsidR="00DD3F0C" w:rsidRPr="000F4D25" w:rsidTr="003E01BC">
        <w:tc>
          <w:tcPr>
            <w:tcW w:w="3686" w:type="dxa"/>
          </w:tcPr>
          <w:p w:rsidR="004169D3" w:rsidRPr="000F4D25" w:rsidRDefault="004169D3" w:rsidP="003E01BC">
            <w:pPr>
              <w:spacing w:line="240" w:lineRule="auto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0F4D2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Poskytnuté návratné fin. výpomoci dlh.</w:t>
            </w:r>
          </w:p>
        </w:tc>
        <w:tc>
          <w:tcPr>
            <w:tcW w:w="2693" w:type="dxa"/>
          </w:tcPr>
          <w:p w:rsidR="008C1D8F" w:rsidRPr="000F4D25" w:rsidRDefault="008C1D8F" w:rsidP="008C1D8F">
            <w:pPr>
              <w:spacing w:line="240" w:lineRule="auto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0,00</w:t>
            </w:r>
          </w:p>
        </w:tc>
        <w:tc>
          <w:tcPr>
            <w:tcW w:w="2693" w:type="dxa"/>
          </w:tcPr>
          <w:p w:rsidR="004169D3" w:rsidRPr="000F4D25" w:rsidRDefault="008C1D8F" w:rsidP="003E01BC">
            <w:pPr>
              <w:spacing w:line="240" w:lineRule="auto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0,00</w:t>
            </w:r>
          </w:p>
        </w:tc>
      </w:tr>
      <w:tr w:rsidR="00DD3F0C" w:rsidRPr="000F4D25" w:rsidTr="003E01BC">
        <w:tc>
          <w:tcPr>
            <w:tcW w:w="3686" w:type="dxa"/>
          </w:tcPr>
          <w:p w:rsidR="004169D3" w:rsidRPr="000F4D25" w:rsidRDefault="004169D3" w:rsidP="003E01BC">
            <w:pPr>
              <w:spacing w:line="240" w:lineRule="auto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0F4D2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Poskytnuté návratné fin. výpomoci krát.</w:t>
            </w:r>
          </w:p>
        </w:tc>
        <w:tc>
          <w:tcPr>
            <w:tcW w:w="2693" w:type="dxa"/>
          </w:tcPr>
          <w:p w:rsidR="004169D3" w:rsidRPr="000F4D25" w:rsidRDefault="008C1D8F" w:rsidP="003E01BC">
            <w:pPr>
              <w:spacing w:line="240" w:lineRule="auto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0,00</w:t>
            </w:r>
          </w:p>
        </w:tc>
        <w:tc>
          <w:tcPr>
            <w:tcW w:w="2693" w:type="dxa"/>
          </w:tcPr>
          <w:p w:rsidR="004169D3" w:rsidRPr="000F4D25" w:rsidRDefault="008C1D8F" w:rsidP="003E01BC">
            <w:pPr>
              <w:spacing w:line="240" w:lineRule="auto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0,00</w:t>
            </w:r>
          </w:p>
        </w:tc>
      </w:tr>
      <w:tr w:rsidR="00DD3F0C" w:rsidRPr="000F4D25" w:rsidTr="003E01BC">
        <w:tc>
          <w:tcPr>
            <w:tcW w:w="3686" w:type="dxa"/>
            <w:shd w:val="clear" w:color="auto" w:fill="FEF0CD" w:themeFill="accent3" w:themeFillTint="33"/>
          </w:tcPr>
          <w:p w:rsidR="004169D3" w:rsidRPr="000F4D25" w:rsidRDefault="004169D3" w:rsidP="003E01BC">
            <w:pPr>
              <w:spacing w:line="240" w:lineRule="auto"/>
              <w:jc w:val="both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0F4D25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 xml:space="preserve">Časové rozlíšenie </w:t>
            </w:r>
          </w:p>
        </w:tc>
        <w:tc>
          <w:tcPr>
            <w:tcW w:w="2693" w:type="dxa"/>
            <w:shd w:val="clear" w:color="auto" w:fill="FEF0CD" w:themeFill="accent3" w:themeFillTint="33"/>
          </w:tcPr>
          <w:p w:rsidR="004169D3" w:rsidRPr="000F4D25" w:rsidRDefault="008C1D8F" w:rsidP="003E01BC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2 527,77</w:t>
            </w:r>
          </w:p>
        </w:tc>
        <w:tc>
          <w:tcPr>
            <w:tcW w:w="2693" w:type="dxa"/>
            <w:shd w:val="clear" w:color="auto" w:fill="FEF0CD" w:themeFill="accent3" w:themeFillTint="33"/>
          </w:tcPr>
          <w:p w:rsidR="004169D3" w:rsidRPr="000F4D25" w:rsidRDefault="008C1D8F" w:rsidP="003E01BC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2 945,52</w:t>
            </w:r>
          </w:p>
        </w:tc>
      </w:tr>
      <w:tr w:rsidR="004C28CC" w:rsidRPr="000F4D25" w:rsidTr="003E01BC">
        <w:tc>
          <w:tcPr>
            <w:tcW w:w="3686" w:type="dxa"/>
            <w:shd w:val="clear" w:color="auto" w:fill="E5F5D7" w:themeFill="accent1" w:themeFillTint="33"/>
          </w:tcPr>
          <w:p w:rsidR="004C28CC" w:rsidRPr="000F4D25" w:rsidRDefault="004C28CC" w:rsidP="003E01BC">
            <w:pPr>
              <w:spacing w:line="240" w:lineRule="auto"/>
              <w:jc w:val="both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Vybrané aktíva spolu</w:t>
            </w:r>
          </w:p>
        </w:tc>
        <w:tc>
          <w:tcPr>
            <w:tcW w:w="2693" w:type="dxa"/>
            <w:shd w:val="clear" w:color="auto" w:fill="E5F5D7" w:themeFill="accent1" w:themeFillTint="33"/>
          </w:tcPr>
          <w:p w:rsidR="004C28CC" w:rsidRPr="000F4D25" w:rsidRDefault="00B00004" w:rsidP="003E01BC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00004">
              <w:rPr>
                <w:rFonts w:ascii="Times New Roman" w:hAnsi="Times New Roman" w:cs="Times New Roman"/>
                <w:b/>
                <w:sz w:val="24"/>
                <w:szCs w:val="24"/>
              </w:rPr>
              <w:t>438 599,43</w:t>
            </w:r>
          </w:p>
        </w:tc>
        <w:tc>
          <w:tcPr>
            <w:tcW w:w="2693" w:type="dxa"/>
            <w:shd w:val="clear" w:color="auto" w:fill="E5F5D7" w:themeFill="accent1" w:themeFillTint="33"/>
          </w:tcPr>
          <w:p w:rsidR="004C28CC" w:rsidRPr="000F4D25" w:rsidRDefault="00A344D4" w:rsidP="003E01BC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397 458,45</w:t>
            </w:r>
          </w:p>
        </w:tc>
      </w:tr>
    </w:tbl>
    <w:p w:rsidR="00416622" w:rsidRDefault="00416622" w:rsidP="004169D3">
      <w:pPr>
        <w:spacing w:line="360" w:lineRule="auto"/>
        <w:jc w:val="both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:rsidR="0069389F" w:rsidRDefault="0069389F" w:rsidP="004169D3">
      <w:pPr>
        <w:spacing w:line="360" w:lineRule="auto"/>
        <w:jc w:val="both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:rsidR="0069389F" w:rsidRPr="000F4D25" w:rsidRDefault="0069389F" w:rsidP="004169D3">
      <w:pPr>
        <w:spacing w:line="360" w:lineRule="auto"/>
        <w:jc w:val="both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:rsidR="004169D3" w:rsidRPr="00DC1448" w:rsidRDefault="004169D3" w:rsidP="00DC1448">
      <w:pPr>
        <w:spacing w:line="360" w:lineRule="auto"/>
        <w:jc w:val="center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DC1448">
        <w:rPr>
          <w:rFonts w:ascii="Times New Roman" w:hAnsi="Times New Roman" w:cs="Times New Roman"/>
          <w:b/>
          <w:color w:val="000000" w:themeColor="text1"/>
          <w:sz w:val="24"/>
          <w:szCs w:val="24"/>
        </w:rPr>
        <w:lastRenderedPageBreak/>
        <w:t>P A S Í V A</w:t>
      </w:r>
    </w:p>
    <w:tbl>
      <w:tblPr>
        <w:tblW w:w="907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6"/>
        <w:gridCol w:w="2870"/>
        <w:gridCol w:w="2516"/>
      </w:tblGrid>
      <w:tr w:rsidR="004169D3" w:rsidRPr="000F4D25" w:rsidTr="00E96B54">
        <w:tc>
          <w:tcPr>
            <w:tcW w:w="3686" w:type="dxa"/>
            <w:shd w:val="clear" w:color="auto" w:fill="D9DDE4" w:themeFill="text2" w:themeFillTint="33"/>
          </w:tcPr>
          <w:p w:rsidR="004169D3" w:rsidRPr="000F4D25" w:rsidRDefault="004169D3" w:rsidP="003E01BC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F4D25">
              <w:rPr>
                <w:rFonts w:ascii="Times New Roman" w:hAnsi="Times New Roman" w:cs="Times New Roman"/>
                <w:b/>
                <w:sz w:val="24"/>
                <w:szCs w:val="24"/>
              </w:rPr>
              <w:t>Názov</w:t>
            </w:r>
          </w:p>
        </w:tc>
        <w:tc>
          <w:tcPr>
            <w:tcW w:w="2870" w:type="dxa"/>
            <w:shd w:val="clear" w:color="auto" w:fill="D9DDE4" w:themeFill="text2" w:themeFillTint="33"/>
          </w:tcPr>
          <w:p w:rsidR="004169D3" w:rsidRPr="000F4D25" w:rsidRDefault="00BE0AD7" w:rsidP="003E01BC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ZS  k  0</w:t>
            </w:r>
            <w:r w:rsidR="001A5826" w:rsidRPr="000F4D25">
              <w:rPr>
                <w:rFonts w:ascii="Times New Roman" w:hAnsi="Times New Roman" w:cs="Times New Roman"/>
                <w:b/>
                <w:sz w:val="24"/>
                <w:szCs w:val="24"/>
              </w:rPr>
              <w:t>1</w:t>
            </w:r>
            <w:r w:rsidR="0028468A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. 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1. 2020</w:t>
            </w:r>
          </w:p>
        </w:tc>
        <w:tc>
          <w:tcPr>
            <w:tcW w:w="2516" w:type="dxa"/>
            <w:shd w:val="clear" w:color="auto" w:fill="D9DDE4" w:themeFill="text2" w:themeFillTint="33"/>
          </w:tcPr>
          <w:p w:rsidR="004169D3" w:rsidRPr="000F4D25" w:rsidRDefault="00BE0AD7" w:rsidP="003E01BC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KS  k  31. </w:t>
            </w:r>
            <w:r w:rsidR="0028468A">
              <w:rPr>
                <w:rFonts w:ascii="Times New Roman" w:hAnsi="Times New Roman" w:cs="Times New Roman"/>
                <w:b/>
                <w:sz w:val="24"/>
                <w:szCs w:val="24"/>
              </w:rPr>
              <w:t>1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2. 2020</w:t>
            </w:r>
          </w:p>
        </w:tc>
      </w:tr>
      <w:tr w:rsidR="004169D3" w:rsidRPr="000F4D25" w:rsidTr="00E96B54">
        <w:tc>
          <w:tcPr>
            <w:tcW w:w="3686" w:type="dxa"/>
            <w:shd w:val="clear" w:color="auto" w:fill="FEF0CD" w:themeFill="accent3" w:themeFillTint="33"/>
          </w:tcPr>
          <w:p w:rsidR="004169D3" w:rsidRPr="000F4D25" w:rsidRDefault="004169D3" w:rsidP="003E01BC">
            <w:pPr>
              <w:spacing w:line="24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F4D25">
              <w:rPr>
                <w:rFonts w:ascii="Times New Roman" w:hAnsi="Times New Roman" w:cs="Times New Roman"/>
                <w:b/>
                <w:sz w:val="24"/>
                <w:szCs w:val="24"/>
              </w:rPr>
              <w:t>Vlastné imanie a záväzky spolu</w:t>
            </w:r>
          </w:p>
        </w:tc>
        <w:tc>
          <w:tcPr>
            <w:tcW w:w="2870" w:type="dxa"/>
            <w:shd w:val="clear" w:color="auto" w:fill="FEF0CD" w:themeFill="accent3" w:themeFillTint="33"/>
          </w:tcPr>
          <w:p w:rsidR="004169D3" w:rsidRPr="000F4D25" w:rsidRDefault="008C1D8F" w:rsidP="003E01BC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438 599,43</w:t>
            </w:r>
          </w:p>
        </w:tc>
        <w:tc>
          <w:tcPr>
            <w:tcW w:w="2516" w:type="dxa"/>
            <w:shd w:val="clear" w:color="auto" w:fill="FEF0CD" w:themeFill="accent3" w:themeFillTint="33"/>
          </w:tcPr>
          <w:p w:rsidR="004169D3" w:rsidRPr="000F4D25" w:rsidRDefault="006A7921" w:rsidP="003E01BC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397 458,45</w:t>
            </w:r>
          </w:p>
        </w:tc>
      </w:tr>
      <w:tr w:rsidR="004169D3" w:rsidRPr="000F4D25" w:rsidTr="00680ADF">
        <w:tc>
          <w:tcPr>
            <w:tcW w:w="3686" w:type="dxa"/>
          </w:tcPr>
          <w:p w:rsidR="004169D3" w:rsidRPr="000F4D25" w:rsidRDefault="004169D3" w:rsidP="003E01BC">
            <w:pPr>
              <w:spacing w:line="24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F4D25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Vlastné imanie </w:t>
            </w:r>
          </w:p>
        </w:tc>
        <w:tc>
          <w:tcPr>
            <w:tcW w:w="2870" w:type="dxa"/>
          </w:tcPr>
          <w:p w:rsidR="004169D3" w:rsidRPr="000F4D25" w:rsidRDefault="006A7921" w:rsidP="003E01BC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288 947,50</w:t>
            </w:r>
          </w:p>
        </w:tc>
        <w:tc>
          <w:tcPr>
            <w:tcW w:w="2516" w:type="dxa"/>
          </w:tcPr>
          <w:p w:rsidR="004169D3" w:rsidRPr="000F4D25" w:rsidRDefault="006A7921" w:rsidP="003E01BC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271 112,30</w:t>
            </w:r>
          </w:p>
        </w:tc>
      </w:tr>
      <w:tr w:rsidR="004169D3" w:rsidRPr="000F4D25" w:rsidTr="00680ADF">
        <w:tc>
          <w:tcPr>
            <w:tcW w:w="3686" w:type="dxa"/>
          </w:tcPr>
          <w:p w:rsidR="004169D3" w:rsidRPr="000F4D25" w:rsidRDefault="004169D3" w:rsidP="003E01BC">
            <w:pPr>
              <w:spacing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0F4D25">
              <w:rPr>
                <w:rFonts w:ascii="Times New Roman" w:hAnsi="Times New Roman" w:cs="Times New Roman"/>
                <w:sz w:val="24"/>
                <w:szCs w:val="24"/>
              </w:rPr>
              <w:t>z toho :</w:t>
            </w:r>
          </w:p>
        </w:tc>
        <w:tc>
          <w:tcPr>
            <w:tcW w:w="2870" w:type="dxa"/>
          </w:tcPr>
          <w:p w:rsidR="004169D3" w:rsidRPr="000F4D25" w:rsidRDefault="004169D3" w:rsidP="003E01BC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16" w:type="dxa"/>
          </w:tcPr>
          <w:p w:rsidR="004169D3" w:rsidRPr="000F4D25" w:rsidRDefault="004169D3" w:rsidP="003E01BC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169D3" w:rsidRPr="000F4D25" w:rsidTr="00680ADF">
        <w:tc>
          <w:tcPr>
            <w:tcW w:w="3686" w:type="dxa"/>
          </w:tcPr>
          <w:p w:rsidR="004169D3" w:rsidRPr="000F4D25" w:rsidRDefault="004169D3" w:rsidP="003E01BC">
            <w:pPr>
              <w:spacing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0F4D25">
              <w:rPr>
                <w:rFonts w:ascii="Times New Roman" w:hAnsi="Times New Roman" w:cs="Times New Roman"/>
                <w:sz w:val="24"/>
                <w:szCs w:val="24"/>
              </w:rPr>
              <w:t xml:space="preserve">Oceňovacie rozdiely </w:t>
            </w:r>
          </w:p>
        </w:tc>
        <w:tc>
          <w:tcPr>
            <w:tcW w:w="2870" w:type="dxa"/>
          </w:tcPr>
          <w:p w:rsidR="004169D3" w:rsidRPr="000F4D25" w:rsidRDefault="006A7921" w:rsidP="003E01BC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2516" w:type="dxa"/>
          </w:tcPr>
          <w:p w:rsidR="004169D3" w:rsidRPr="000F4D25" w:rsidRDefault="006A7921" w:rsidP="003E01BC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0,00</w:t>
            </w:r>
          </w:p>
        </w:tc>
      </w:tr>
      <w:tr w:rsidR="004169D3" w:rsidRPr="000F4D25" w:rsidTr="00680ADF">
        <w:tc>
          <w:tcPr>
            <w:tcW w:w="3686" w:type="dxa"/>
          </w:tcPr>
          <w:p w:rsidR="004169D3" w:rsidRPr="000F4D25" w:rsidRDefault="004169D3" w:rsidP="003E01BC">
            <w:pPr>
              <w:spacing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0F4D25">
              <w:rPr>
                <w:rFonts w:ascii="Times New Roman" w:hAnsi="Times New Roman" w:cs="Times New Roman"/>
                <w:sz w:val="24"/>
                <w:szCs w:val="24"/>
              </w:rPr>
              <w:t>Fondy</w:t>
            </w:r>
          </w:p>
        </w:tc>
        <w:tc>
          <w:tcPr>
            <w:tcW w:w="2870" w:type="dxa"/>
          </w:tcPr>
          <w:p w:rsidR="004169D3" w:rsidRPr="000F4D25" w:rsidRDefault="006A7921" w:rsidP="003E01BC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2516" w:type="dxa"/>
          </w:tcPr>
          <w:p w:rsidR="004169D3" w:rsidRPr="000F4D25" w:rsidRDefault="006A7921" w:rsidP="003E01BC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0,00</w:t>
            </w:r>
          </w:p>
        </w:tc>
      </w:tr>
      <w:tr w:rsidR="004169D3" w:rsidRPr="000F4D25" w:rsidTr="00680ADF">
        <w:tc>
          <w:tcPr>
            <w:tcW w:w="3686" w:type="dxa"/>
          </w:tcPr>
          <w:p w:rsidR="004169D3" w:rsidRPr="000F4D25" w:rsidRDefault="004169D3" w:rsidP="003E01BC">
            <w:pPr>
              <w:spacing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0F4D25">
              <w:rPr>
                <w:rFonts w:ascii="Times New Roman" w:hAnsi="Times New Roman" w:cs="Times New Roman"/>
                <w:sz w:val="24"/>
                <w:szCs w:val="24"/>
              </w:rPr>
              <w:t xml:space="preserve">Výsledok hospodárenia </w:t>
            </w:r>
          </w:p>
        </w:tc>
        <w:tc>
          <w:tcPr>
            <w:tcW w:w="2870" w:type="dxa"/>
          </w:tcPr>
          <w:p w:rsidR="004169D3" w:rsidRPr="000F4D25" w:rsidRDefault="006A7921" w:rsidP="003E01BC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288 947,50</w:t>
            </w:r>
          </w:p>
        </w:tc>
        <w:tc>
          <w:tcPr>
            <w:tcW w:w="2516" w:type="dxa"/>
          </w:tcPr>
          <w:p w:rsidR="004169D3" w:rsidRPr="000F4D25" w:rsidRDefault="006A7921" w:rsidP="003E01BC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271 112,30</w:t>
            </w:r>
          </w:p>
        </w:tc>
      </w:tr>
      <w:tr w:rsidR="004169D3" w:rsidRPr="000F4D25" w:rsidTr="0058392A">
        <w:tc>
          <w:tcPr>
            <w:tcW w:w="3686" w:type="dxa"/>
            <w:shd w:val="clear" w:color="auto" w:fill="FEF0CD" w:themeFill="accent3" w:themeFillTint="33"/>
          </w:tcPr>
          <w:p w:rsidR="004169D3" w:rsidRPr="000F4D25" w:rsidRDefault="004169D3" w:rsidP="003E01BC">
            <w:pPr>
              <w:spacing w:line="24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F4D25">
              <w:rPr>
                <w:rFonts w:ascii="Times New Roman" w:hAnsi="Times New Roman" w:cs="Times New Roman"/>
                <w:b/>
                <w:sz w:val="24"/>
                <w:szCs w:val="24"/>
              </w:rPr>
              <w:t>Záväzky</w:t>
            </w:r>
          </w:p>
        </w:tc>
        <w:tc>
          <w:tcPr>
            <w:tcW w:w="2870" w:type="dxa"/>
            <w:shd w:val="clear" w:color="auto" w:fill="FEF0CD" w:themeFill="accent3" w:themeFillTint="33"/>
          </w:tcPr>
          <w:p w:rsidR="004169D3" w:rsidRPr="000F4D25" w:rsidRDefault="006A7921" w:rsidP="003E01BC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71 071,80</w:t>
            </w:r>
          </w:p>
        </w:tc>
        <w:tc>
          <w:tcPr>
            <w:tcW w:w="2516" w:type="dxa"/>
            <w:shd w:val="clear" w:color="auto" w:fill="FEF0CD" w:themeFill="accent3" w:themeFillTint="33"/>
          </w:tcPr>
          <w:p w:rsidR="004169D3" w:rsidRPr="000F4D25" w:rsidRDefault="006A7921" w:rsidP="003E01BC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47 391,52</w:t>
            </w:r>
          </w:p>
        </w:tc>
      </w:tr>
      <w:tr w:rsidR="004169D3" w:rsidRPr="000F4D25" w:rsidTr="00680ADF">
        <w:tc>
          <w:tcPr>
            <w:tcW w:w="3686" w:type="dxa"/>
          </w:tcPr>
          <w:p w:rsidR="004169D3" w:rsidRPr="000F4D25" w:rsidRDefault="004169D3" w:rsidP="003E01BC">
            <w:pPr>
              <w:spacing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0F4D25">
              <w:rPr>
                <w:rFonts w:ascii="Times New Roman" w:hAnsi="Times New Roman" w:cs="Times New Roman"/>
                <w:sz w:val="24"/>
                <w:szCs w:val="24"/>
              </w:rPr>
              <w:t>z toho :</w:t>
            </w:r>
          </w:p>
        </w:tc>
        <w:tc>
          <w:tcPr>
            <w:tcW w:w="2870" w:type="dxa"/>
          </w:tcPr>
          <w:p w:rsidR="004169D3" w:rsidRPr="000F4D25" w:rsidRDefault="004169D3" w:rsidP="003E01BC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16" w:type="dxa"/>
          </w:tcPr>
          <w:p w:rsidR="004169D3" w:rsidRPr="000F4D25" w:rsidRDefault="004169D3" w:rsidP="003E01BC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169D3" w:rsidRPr="000F4D25" w:rsidTr="00680ADF">
        <w:tc>
          <w:tcPr>
            <w:tcW w:w="3686" w:type="dxa"/>
          </w:tcPr>
          <w:p w:rsidR="004169D3" w:rsidRPr="000F4D25" w:rsidRDefault="004169D3" w:rsidP="003E01BC">
            <w:pPr>
              <w:spacing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0F4D25">
              <w:rPr>
                <w:rFonts w:ascii="Times New Roman" w:hAnsi="Times New Roman" w:cs="Times New Roman"/>
                <w:sz w:val="24"/>
                <w:szCs w:val="24"/>
              </w:rPr>
              <w:t xml:space="preserve">Rezervy </w:t>
            </w:r>
          </w:p>
        </w:tc>
        <w:tc>
          <w:tcPr>
            <w:tcW w:w="2870" w:type="dxa"/>
          </w:tcPr>
          <w:p w:rsidR="004169D3" w:rsidRPr="000F4D25" w:rsidRDefault="006A7921" w:rsidP="003E01BC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500,00</w:t>
            </w:r>
          </w:p>
        </w:tc>
        <w:tc>
          <w:tcPr>
            <w:tcW w:w="2516" w:type="dxa"/>
          </w:tcPr>
          <w:p w:rsidR="004169D3" w:rsidRPr="000F4D25" w:rsidRDefault="006A7921" w:rsidP="003E01BC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500,00</w:t>
            </w:r>
          </w:p>
        </w:tc>
      </w:tr>
      <w:tr w:rsidR="004169D3" w:rsidRPr="000F4D25" w:rsidTr="00680ADF">
        <w:trPr>
          <w:trHeight w:val="452"/>
        </w:trPr>
        <w:tc>
          <w:tcPr>
            <w:tcW w:w="3686" w:type="dxa"/>
          </w:tcPr>
          <w:p w:rsidR="004169D3" w:rsidRPr="000F4D25" w:rsidRDefault="004169D3" w:rsidP="003E01BC">
            <w:pPr>
              <w:spacing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0F4D25">
              <w:rPr>
                <w:rFonts w:ascii="Times New Roman" w:hAnsi="Times New Roman" w:cs="Times New Roman"/>
                <w:sz w:val="24"/>
                <w:szCs w:val="24"/>
              </w:rPr>
              <w:t xml:space="preserve">Zúčtovanie medzi </w:t>
            </w:r>
            <w:proofErr w:type="spellStart"/>
            <w:r w:rsidRPr="000F4D25">
              <w:rPr>
                <w:rFonts w:ascii="Times New Roman" w:hAnsi="Times New Roman" w:cs="Times New Roman"/>
                <w:sz w:val="24"/>
                <w:szCs w:val="24"/>
              </w:rPr>
              <w:t>subjektami</w:t>
            </w:r>
            <w:proofErr w:type="spellEnd"/>
            <w:r w:rsidRPr="000F4D25">
              <w:rPr>
                <w:rFonts w:ascii="Times New Roman" w:hAnsi="Times New Roman" w:cs="Times New Roman"/>
                <w:sz w:val="24"/>
                <w:szCs w:val="24"/>
              </w:rPr>
              <w:t xml:space="preserve"> VS</w:t>
            </w:r>
          </w:p>
        </w:tc>
        <w:tc>
          <w:tcPr>
            <w:tcW w:w="2870" w:type="dxa"/>
          </w:tcPr>
          <w:p w:rsidR="004169D3" w:rsidRPr="000F4D25" w:rsidRDefault="006A7921" w:rsidP="003E01BC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2516" w:type="dxa"/>
          </w:tcPr>
          <w:p w:rsidR="004169D3" w:rsidRPr="000F4D25" w:rsidRDefault="006A7921" w:rsidP="003E01BC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0,00</w:t>
            </w:r>
          </w:p>
        </w:tc>
      </w:tr>
      <w:tr w:rsidR="004169D3" w:rsidRPr="000F4D25" w:rsidTr="00680ADF">
        <w:tc>
          <w:tcPr>
            <w:tcW w:w="3686" w:type="dxa"/>
          </w:tcPr>
          <w:p w:rsidR="004169D3" w:rsidRPr="000F4D25" w:rsidRDefault="004169D3" w:rsidP="003E01BC">
            <w:pPr>
              <w:spacing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0F4D25">
              <w:rPr>
                <w:rFonts w:ascii="Times New Roman" w:hAnsi="Times New Roman" w:cs="Times New Roman"/>
                <w:sz w:val="24"/>
                <w:szCs w:val="24"/>
              </w:rPr>
              <w:t>Dlhodobé záväzky</w:t>
            </w:r>
          </w:p>
        </w:tc>
        <w:tc>
          <w:tcPr>
            <w:tcW w:w="2870" w:type="dxa"/>
          </w:tcPr>
          <w:p w:rsidR="004169D3" w:rsidRPr="000F4D25" w:rsidRDefault="006A7921" w:rsidP="003E01BC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1 268,52</w:t>
            </w:r>
          </w:p>
        </w:tc>
        <w:tc>
          <w:tcPr>
            <w:tcW w:w="2516" w:type="dxa"/>
          </w:tcPr>
          <w:p w:rsidR="004169D3" w:rsidRPr="000F4D25" w:rsidRDefault="006A7921" w:rsidP="003E01BC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997,39</w:t>
            </w:r>
          </w:p>
        </w:tc>
      </w:tr>
      <w:tr w:rsidR="004169D3" w:rsidRPr="000F4D25" w:rsidTr="00680ADF">
        <w:tc>
          <w:tcPr>
            <w:tcW w:w="3686" w:type="dxa"/>
          </w:tcPr>
          <w:p w:rsidR="004169D3" w:rsidRPr="000F4D25" w:rsidRDefault="004169D3" w:rsidP="003E01BC">
            <w:pPr>
              <w:spacing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0F4D25">
              <w:rPr>
                <w:rFonts w:ascii="Times New Roman" w:hAnsi="Times New Roman" w:cs="Times New Roman"/>
                <w:sz w:val="24"/>
                <w:szCs w:val="24"/>
              </w:rPr>
              <w:t>Krátkodobé záväzky</w:t>
            </w:r>
          </w:p>
        </w:tc>
        <w:tc>
          <w:tcPr>
            <w:tcW w:w="2870" w:type="dxa"/>
          </w:tcPr>
          <w:p w:rsidR="004169D3" w:rsidRPr="000F4D25" w:rsidRDefault="006A7921" w:rsidP="003E01BC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29 213,28</w:t>
            </w:r>
          </w:p>
        </w:tc>
        <w:tc>
          <w:tcPr>
            <w:tcW w:w="2516" w:type="dxa"/>
          </w:tcPr>
          <w:p w:rsidR="004169D3" w:rsidRPr="000F4D25" w:rsidRDefault="006A7921" w:rsidP="003E01BC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11 641,13</w:t>
            </w:r>
          </w:p>
        </w:tc>
      </w:tr>
      <w:tr w:rsidR="004169D3" w:rsidRPr="000F4D25" w:rsidTr="00680ADF">
        <w:tc>
          <w:tcPr>
            <w:tcW w:w="3686" w:type="dxa"/>
          </w:tcPr>
          <w:p w:rsidR="004169D3" w:rsidRPr="000F4D25" w:rsidRDefault="004169D3" w:rsidP="003E01BC">
            <w:pPr>
              <w:spacing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0F4D25">
              <w:rPr>
                <w:rFonts w:ascii="Times New Roman" w:hAnsi="Times New Roman" w:cs="Times New Roman"/>
                <w:sz w:val="24"/>
                <w:szCs w:val="24"/>
              </w:rPr>
              <w:t>Bankové úvery a výpomoci</w:t>
            </w:r>
          </w:p>
        </w:tc>
        <w:tc>
          <w:tcPr>
            <w:tcW w:w="2870" w:type="dxa"/>
          </w:tcPr>
          <w:p w:rsidR="004169D3" w:rsidRPr="000F4D25" w:rsidRDefault="006A7921" w:rsidP="003E01BC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40 090,00</w:t>
            </w:r>
          </w:p>
        </w:tc>
        <w:tc>
          <w:tcPr>
            <w:tcW w:w="2516" w:type="dxa"/>
          </w:tcPr>
          <w:p w:rsidR="004169D3" w:rsidRPr="000F4D25" w:rsidRDefault="006A7921" w:rsidP="003E01BC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34 253,00</w:t>
            </w:r>
          </w:p>
        </w:tc>
      </w:tr>
      <w:tr w:rsidR="004169D3" w:rsidRPr="000F4D25" w:rsidTr="0058392A">
        <w:tc>
          <w:tcPr>
            <w:tcW w:w="3686" w:type="dxa"/>
            <w:shd w:val="clear" w:color="auto" w:fill="FEF0CD" w:themeFill="accent3" w:themeFillTint="33"/>
          </w:tcPr>
          <w:p w:rsidR="004169D3" w:rsidRPr="000F4D25" w:rsidRDefault="004169D3" w:rsidP="003E01BC">
            <w:pPr>
              <w:spacing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0F4D25">
              <w:rPr>
                <w:rFonts w:ascii="Times New Roman" w:hAnsi="Times New Roman" w:cs="Times New Roman"/>
                <w:b/>
                <w:sz w:val="24"/>
                <w:szCs w:val="24"/>
              </w:rPr>
              <w:t>Časové rozlíšenie</w:t>
            </w:r>
          </w:p>
        </w:tc>
        <w:tc>
          <w:tcPr>
            <w:tcW w:w="2870" w:type="dxa"/>
            <w:shd w:val="clear" w:color="auto" w:fill="FEF0CD" w:themeFill="accent3" w:themeFillTint="33"/>
          </w:tcPr>
          <w:p w:rsidR="004169D3" w:rsidRPr="000F4D25" w:rsidRDefault="006A7921" w:rsidP="003E01BC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78 580,13</w:t>
            </w:r>
          </w:p>
        </w:tc>
        <w:tc>
          <w:tcPr>
            <w:tcW w:w="2516" w:type="dxa"/>
            <w:shd w:val="clear" w:color="auto" w:fill="FEF0CD" w:themeFill="accent3" w:themeFillTint="33"/>
          </w:tcPr>
          <w:p w:rsidR="004169D3" w:rsidRPr="000F4D25" w:rsidRDefault="006A7921" w:rsidP="003E01BC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78 954,63</w:t>
            </w:r>
          </w:p>
        </w:tc>
      </w:tr>
      <w:tr w:rsidR="004C28CC" w:rsidRPr="000F4D25" w:rsidTr="004C28CC">
        <w:tc>
          <w:tcPr>
            <w:tcW w:w="3686" w:type="dxa"/>
            <w:shd w:val="clear" w:color="auto" w:fill="E5F5D7" w:themeFill="accent1" w:themeFillTint="33"/>
          </w:tcPr>
          <w:p w:rsidR="004C28CC" w:rsidRPr="000F4D25" w:rsidRDefault="004C28CC" w:rsidP="003E01BC">
            <w:pPr>
              <w:spacing w:line="24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Vybrané pasíva spolu</w:t>
            </w:r>
          </w:p>
        </w:tc>
        <w:tc>
          <w:tcPr>
            <w:tcW w:w="2870" w:type="dxa"/>
            <w:shd w:val="clear" w:color="auto" w:fill="E5F5D7" w:themeFill="accent1" w:themeFillTint="33"/>
          </w:tcPr>
          <w:p w:rsidR="004C28CC" w:rsidRPr="000F4D25" w:rsidRDefault="00B00004" w:rsidP="003E01BC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00004">
              <w:rPr>
                <w:rFonts w:ascii="Times New Roman" w:hAnsi="Times New Roman" w:cs="Times New Roman"/>
                <w:b/>
                <w:sz w:val="24"/>
                <w:szCs w:val="24"/>
              </w:rPr>
              <w:t>438599,43</w:t>
            </w:r>
          </w:p>
        </w:tc>
        <w:tc>
          <w:tcPr>
            <w:tcW w:w="2516" w:type="dxa"/>
            <w:shd w:val="clear" w:color="auto" w:fill="E5F5D7" w:themeFill="accent1" w:themeFillTint="33"/>
          </w:tcPr>
          <w:p w:rsidR="004C28CC" w:rsidRPr="000F4D25" w:rsidRDefault="00B00004" w:rsidP="003E01BC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397 458,45</w:t>
            </w:r>
          </w:p>
        </w:tc>
      </w:tr>
    </w:tbl>
    <w:p w:rsidR="004169D3" w:rsidRPr="005D6C85" w:rsidRDefault="00422168" w:rsidP="004169D3">
      <w:pPr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  <w:r>
        <w:rPr>
          <w:rFonts w:ascii="Times New Roman" w:hAnsi="Times New Roman" w:cs="Times New Roman"/>
          <w:b/>
          <w:color w:val="000000" w:themeColor="text1"/>
          <w:sz w:val="28"/>
          <w:szCs w:val="28"/>
        </w:rPr>
        <w:br/>
      </w:r>
      <w:r w:rsidR="004169D3" w:rsidRPr="005D6C85">
        <w:rPr>
          <w:rFonts w:ascii="Times New Roman" w:hAnsi="Times New Roman" w:cs="Times New Roman"/>
          <w:b/>
          <w:color w:val="000000" w:themeColor="text1"/>
          <w:sz w:val="28"/>
          <w:szCs w:val="28"/>
        </w:rPr>
        <w:t>Prehľad o stave a vývoji dlhu k 31.12.</w:t>
      </w:r>
      <w:r w:rsidR="00196FAA">
        <w:rPr>
          <w:rFonts w:ascii="Times New Roman" w:hAnsi="Times New Roman" w:cs="Times New Roman"/>
          <w:b/>
          <w:color w:val="000000" w:themeColor="text1"/>
          <w:sz w:val="28"/>
          <w:szCs w:val="28"/>
        </w:rPr>
        <w:t>2020</w:t>
      </w:r>
    </w:p>
    <w:p w:rsidR="00733489" w:rsidRPr="000F4D25" w:rsidRDefault="00196FAA" w:rsidP="0033395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Obec k 31.12.2020</w:t>
      </w:r>
      <w:r w:rsidR="00A569F6" w:rsidRPr="000F4D25">
        <w:rPr>
          <w:rFonts w:ascii="Times New Roman" w:hAnsi="Times New Roman" w:cs="Times New Roman"/>
          <w:sz w:val="24"/>
          <w:szCs w:val="24"/>
        </w:rPr>
        <w:t xml:space="preserve"> evidovala tieto záväzky voči:</w:t>
      </w:r>
    </w:p>
    <w:p w:rsidR="00A569F6" w:rsidRPr="005D6C85" w:rsidRDefault="00F51BB2" w:rsidP="005D6C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5D6C85">
        <w:rPr>
          <w:rFonts w:ascii="Times New Roman" w:hAnsi="Times New Roman" w:cs="Times New Roman"/>
          <w:b/>
          <w:sz w:val="24"/>
          <w:szCs w:val="24"/>
        </w:rPr>
        <w:t>Z</w:t>
      </w:r>
      <w:r w:rsidR="00A569F6" w:rsidRPr="005D6C85">
        <w:rPr>
          <w:rFonts w:ascii="Times New Roman" w:hAnsi="Times New Roman" w:cs="Times New Roman"/>
          <w:b/>
          <w:sz w:val="24"/>
          <w:szCs w:val="24"/>
        </w:rPr>
        <w:t>amestnancom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440"/>
        <w:gridCol w:w="4656"/>
        <w:gridCol w:w="2976"/>
      </w:tblGrid>
      <w:tr w:rsidR="00DE111C" w:rsidRPr="000F4D25" w:rsidTr="00680ADF">
        <w:tc>
          <w:tcPr>
            <w:tcW w:w="1440" w:type="dxa"/>
          </w:tcPr>
          <w:p w:rsidR="00DE111C" w:rsidRPr="005D6C85" w:rsidRDefault="00DE111C" w:rsidP="00626C54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D6C85">
              <w:rPr>
                <w:rFonts w:ascii="Times New Roman" w:hAnsi="Times New Roman" w:cs="Times New Roman"/>
                <w:b/>
                <w:sz w:val="24"/>
                <w:szCs w:val="24"/>
              </w:rPr>
              <w:t>Účet</w:t>
            </w:r>
          </w:p>
        </w:tc>
        <w:tc>
          <w:tcPr>
            <w:tcW w:w="4656" w:type="dxa"/>
          </w:tcPr>
          <w:p w:rsidR="00DE111C" w:rsidRPr="005D6C85" w:rsidRDefault="00DE111C" w:rsidP="00626C54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D6C85">
              <w:rPr>
                <w:rFonts w:ascii="Times New Roman" w:hAnsi="Times New Roman" w:cs="Times New Roman"/>
                <w:b/>
                <w:sz w:val="24"/>
                <w:szCs w:val="24"/>
              </w:rPr>
              <w:t>Názov</w:t>
            </w:r>
          </w:p>
        </w:tc>
        <w:tc>
          <w:tcPr>
            <w:tcW w:w="2976" w:type="dxa"/>
          </w:tcPr>
          <w:p w:rsidR="00DE111C" w:rsidRPr="005D6C85" w:rsidRDefault="00DE111C" w:rsidP="00626C54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D6C85">
              <w:rPr>
                <w:rFonts w:ascii="Times New Roman" w:hAnsi="Times New Roman" w:cs="Times New Roman"/>
                <w:b/>
                <w:sz w:val="24"/>
                <w:szCs w:val="24"/>
              </w:rPr>
              <w:t>Hodnota v €</w:t>
            </w:r>
          </w:p>
        </w:tc>
      </w:tr>
      <w:tr w:rsidR="0014443C" w:rsidRPr="005D6C85" w:rsidTr="00680ADF">
        <w:tc>
          <w:tcPr>
            <w:tcW w:w="1440" w:type="dxa"/>
          </w:tcPr>
          <w:p w:rsidR="0014443C" w:rsidRPr="005D6C85" w:rsidRDefault="00196FAA" w:rsidP="0049760E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331 </w:t>
            </w:r>
          </w:p>
        </w:tc>
        <w:tc>
          <w:tcPr>
            <w:tcW w:w="4656" w:type="dxa"/>
          </w:tcPr>
          <w:p w:rsidR="0014443C" w:rsidRPr="005D6C85" w:rsidRDefault="00196FAA" w:rsidP="0049760E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Mzdy 12/2020</w:t>
            </w:r>
          </w:p>
        </w:tc>
        <w:tc>
          <w:tcPr>
            <w:tcW w:w="2976" w:type="dxa"/>
          </w:tcPr>
          <w:p w:rsidR="0014443C" w:rsidRPr="005D6C85" w:rsidRDefault="00196FAA" w:rsidP="00626C54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4 414,93</w:t>
            </w:r>
          </w:p>
        </w:tc>
      </w:tr>
    </w:tbl>
    <w:p w:rsidR="0012539D" w:rsidRPr="000F4D25" w:rsidRDefault="0012539D" w:rsidP="005D6C85">
      <w:pPr>
        <w:pStyle w:val="Zkladntext"/>
        <w:jc w:val="left"/>
        <w:rPr>
          <w:sz w:val="24"/>
        </w:rPr>
      </w:pPr>
    </w:p>
    <w:p w:rsidR="00A01CAE" w:rsidRPr="000F4D25" w:rsidRDefault="00A569F6" w:rsidP="005D6C85">
      <w:pPr>
        <w:pStyle w:val="Zkladntext"/>
        <w:jc w:val="left"/>
        <w:rPr>
          <w:sz w:val="24"/>
        </w:rPr>
      </w:pPr>
      <w:r w:rsidRPr="000F4D25">
        <w:rPr>
          <w:sz w:val="24"/>
        </w:rPr>
        <w:t xml:space="preserve">Zdravotným </w:t>
      </w:r>
      <w:proofErr w:type="spellStart"/>
      <w:r w:rsidRPr="000F4D25">
        <w:rPr>
          <w:sz w:val="24"/>
        </w:rPr>
        <w:t>poisťovniam</w:t>
      </w:r>
      <w:proofErr w:type="spellEnd"/>
      <w:r w:rsidRPr="000F4D25">
        <w:rPr>
          <w:sz w:val="24"/>
        </w:rPr>
        <w:t xml:space="preserve"> a </w:t>
      </w:r>
      <w:proofErr w:type="spellStart"/>
      <w:r w:rsidRPr="000F4D25">
        <w:rPr>
          <w:sz w:val="24"/>
        </w:rPr>
        <w:t>sociálnej</w:t>
      </w:r>
      <w:proofErr w:type="spellEnd"/>
      <w:r w:rsidRPr="000F4D25">
        <w:rPr>
          <w:sz w:val="24"/>
        </w:rPr>
        <w:t xml:space="preserve"> </w:t>
      </w:r>
      <w:proofErr w:type="spellStart"/>
      <w:r w:rsidRPr="000F4D25">
        <w:rPr>
          <w:sz w:val="24"/>
        </w:rPr>
        <w:t>poisťovni</w:t>
      </w:r>
      <w:proofErr w:type="spellEnd"/>
      <w:r w:rsidR="004169D3" w:rsidRPr="000F4D25">
        <w:rPr>
          <w:sz w:val="24"/>
        </w:rPr>
        <w:t xml:space="preserve">, daňovému </w:t>
      </w:r>
      <w:proofErr w:type="spellStart"/>
      <w:r w:rsidR="004169D3" w:rsidRPr="000F4D25">
        <w:rPr>
          <w:sz w:val="24"/>
        </w:rPr>
        <w:t>úradu</w:t>
      </w:r>
      <w:proofErr w:type="spellEnd"/>
    </w:p>
    <w:p w:rsidR="00A01CAE" w:rsidRPr="000F4D25" w:rsidRDefault="00A01CAE" w:rsidP="00DE111C">
      <w:pPr>
        <w:pStyle w:val="Zkladntext"/>
        <w:rPr>
          <w:sz w:val="24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440"/>
        <w:gridCol w:w="4656"/>
        <w:gridCol w:w="2976"/>
      </w:tblGrid>
      <w:tr w:rsidR="00EE4172" w:rsidRPr="000F4D25" w:rsidTr="00680ADF">
        <w:tc>
          <w:tcPr>
            <w:tcW w:w="1440" w:type="dxa"/>
          </w:tcPr>
          <w:p w:rsidR="00EE4172" w:rsidRPr="005D6C85" w:rsidRDefault="00EE4172" w:rsidP="00626C54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D6C85">
              <w:rPr>
                <w:rFonts w:ascii="Times New Roman" w:hAnsi="Times New Roman" w:cs="Times New Roman"/>
                <w:b/>
                <w:sz w:val="24"/>
                <w:szCs w:val="24"/>
              </w:rPr>
              <w:t>Účet</w:t>
            </w:r>
          </w:p>
        </w:tc>
        <w:tc>
          <w:tcPr>
            <w:tcW w:w="4656" w:type="dxa"/>
          </w:tcPr>
          <w:p w:rsidR="00EE4172" w:rsidRPr="005D6C85" w:rsidRDefault="00EE4172" w:rsidP="00626C54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D6C85">
              <w:rPr>
                <w:rFonts w:ascii="Times New Roman" w:hAnsi="Times New Roman" w:cs="Times New Roman"/>
                <w:b/>
                <w:sz w:val="24"/>
                <w:szCs w:val="24"/>
              </w:rPr>
              <w:t>Názov</w:t>
            </w:r>
          </w:p>
        </w:tc>
        <w:tc>
          <w:tcPr>
            <w:tcW w:w="2976" w:type="dxa"/>
          </w:tcPr>
          <w:p w:rsidR="00EE4172" w:rsidRPr="005D6C85" w:rsidRDefault="00EE4172" w:rsidP="00626C54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D6C85">
              <w:rPr>
                <w:rFonts w:ascii="Times New Roman" w:hAnsi="Times New Roman" w:cs="Times New Roman"/>
                <w:b/>
                <w:sz w:val="24"/>
                <w:szCs w:val="24"/>
              </w:rPr>
              <w:t>Hodnota v €</w:t>
            </w:r>
          </w:p>
        </w:tc>
      </w:tr>
      <w:tr w:rsidR="00EE4172" w:rsidRPr="000F4D25" w:rsidTr="00680ADF">
        <w:tc>
          <w:tcPr>
            <w:tcW w:w="1440" w:type="dxa"/>
          </w:tcPr>
          <w:p w:rsidR="00EE4172" w:rsidRPr="005D6C85" w:rsidRDefault="00196FAA" w:rsidP="00A569F6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336 </w:t>
            </w:r>
          </w:p>
        </w:tc>
        <w:tc>
          <w:tcPr>
            <w:tcW w:w="4656" w:type="dxa"/>
          </w:tcPr>
          <w:p w:rsidR="00EE4172" w:rsidRPr="005D6C85" w:rsidRDefault="00EE4172" w:rsidP="004C6153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5D6C85">
              <w:rPr>
                <w:rFonts w:ascii="Times New Roman" w:hAnsi="Times New Roman" w:cs="Times New Roman"/>
                <w:sz w:val="24"/>
                <w:szCs w:val="24"/>
              </w:rPr>
              <w:t>Od</w:t>
            </w:r>
            <w:r w:rsidR="00196FAA">
              <w:rPr>
                <w:rFonts w:ascii="Times New Roman" w:hAnsi="Times New Roman" w:cs="Times New Roman"/>
                <w:sz w:val="24"/>
                <w:szCs w:val="24"/>
              </w:rPr>
              <w:t>vody zo mzdy 12/2020</w:t>
            </w:r>
          </w:p>
        </w:tc>
        <w:tc>
          <w:tcPr>
            <w:tcW w:w="2976" w:type="dxa"/>
          </w:tcPr>
          <w:p w:rsidR="00EE4172" w:rsidRPr="005D6C85" w:rsidRDefault="00196FAA" w:rsidP="00626C54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12 396,66</w:t>
            </w:r>
          </w:p>
        </w:tc>
      </w:tr>
    </w:tbl>
    <w:p w:rsidR="00606998" w:rsidRDefault="00606998" w:rsidP="005D6C85">
      <w:pPr>
        <w:pStyle w:val="Zkladntext"/>
        <w:jc w:val="left"/>
        <w:rPr>
          <w:sz w:val="24"/>
        </w:rPr>
      </w:pPr>
    </w:p>
    <w:p w:rsidR="0069389F" w:rsidRDefault="0069389F" w:rsidP="005D6C85">
      <w:pPr>
        <w:pStyle w:val="Zkladntext"/>
        <w:jc w:val="left"/>
        <w:rPr>
          <w:sz w:val="24"/>
        </w:rPr>
      </w:pPr>
    </w:p>
    <w:p w:rsidR="0069389F" w:rsidRDefault="0069389F" w:rsidP="005D6C85">
      <w:pPr>
        <w:pStyle w:val="Zkladntext"/>
        <w:jc w:val="left"/>
        <w:rPr>
          <w:sz w:val="24"/>
        </w:rPr>
      </w:pPr>
    </w:p>
    <w:p w:rsidR="0069389F" w:rsidRDefault="0069389F" w:rsidP="005D6C85">
      <w:pPr>
        <w:pStyle w:val="Zkladntext"/>
        <w:jc w:val="left"/>
        <w:rPr>
          <w:sz w:val="24"/>
        </w:rPr>
      </w:pPr>
    </w:p>
    <w:p w:rsidR="00A569F6" w:rsidRPr="000F4D25" w:rsidRDefault="00BC3822" w:rsidP="005D6C85">
      <w:pPr>
        <w:pStyle w:val="Zkladntext"/>
        <w:jc w:val="left"/>
        <w:rPr>
          <w:sz w:val="24"/>
        </w:rPr>
      </w:pPr>
      <w:r w:rsidRPr="000F4D25">
        <w:rPr>
          <w:sz w:val="24"/>
        </w:rPr>
        <w:lastRenderedPageBreak/>
        <w:t>Bankám</w:t>
      </w:r>
    </w:p>
    <w:p w:rsidR="00A01CAE" w:rsidRPr="000F4D25" w:rsidRDefault="00A01CAE" w:rsidP="00626C54">
      <w:pPr>
        <w:pStyle w:val="Zkladntext"/>
        <w:rPr>
          <w:sz w:val="24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440"/>
        <w:gridCol w:w="4656"/>
        <w:gridCol w:w="2976"/>
      </w:tblGrid>
      <w:tr w:rsidR="00EE4172" w:rsidRPr="000F4D25" w:rsidTr="00680ADF">
        <w:tc>
          <w:tcPr>
            <w:tcW w:w="1440" w:type="dxa"/>
          </w:tcPr>
          <w:p w:rsidR="00EE4172" w:rsidRPr="005D6C85" w:rsidRDefault="00EE4172" w:rsidP="00626C54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D6C85">
              <w:rPr>
                <w:rFonts w:ascii="Times New Roman" w:hAnsi="Times New Roman" w:cs="Times New Roman"/>
                <w:b/>
                <w:sz w:val="24"/>
                <w:szCs w:val="24"/>
              </w:rPr>
              <w:t>Účet</w:t>
            </w:r>
          </w:p>
        </w:tc>
        <w:tc>
          <w:tcPr>
            <w:tcW w:w="4656" w:type="dxa"/>
          </w:tcPr>
          <w:p w:rsidR="00EE4172" w:rsidRPr="005D6C85" w:rsidRDefault="00EE4172" w:rsidP="00626C54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D6C85">
              <w:rPr>
                <w:rFonts w:ascii="Times New Roman" w:hAnsi="Times New Roman" w:cs="Times New Roman"/>
                <w:b/>
                <w:sz w:val="24"/>
                <w:szCs w:val="24"/>
              </w:rPr>
              <w:t>Názov</w:t>
            </w:r>
          </w:p>
        </w:tc>
        <w:tc>
          <w:tcPr>
            <w:tcW w:w="2976" w:type="dxa"/>
          </w:tcPr>
          <w:p w:rsidR="00EE4172" w:rsidRPr="005D6C85" w:rsidRDefault="00EE4172" w:rsidP="00626C54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D6C85">
              <w:rPr>
                <w:rFonts w:ascii="Times New Roman" w:hAnsi="Times New Roman" w:cs="Times New Roman"/>
                <w:b/>
                <w:sz w:val="24"/>
                <w:szCs w:val="24"/>
              </w:rPr>
              <w:t>Hodnota v €</w:t>
            </w:r>
          </w:p>
        </w:tc>
      </w:tr>
      <w:tr w:rsidR="00EE4172" w:rsidRPr="000F4D25" w:rsidTr="00680ADF">
        <w:tc>
          <w:tcPr>
            <w:tcW w:w="1440" w:type="dxa"/>
          </w:tcPr>
          <w:p w:rsidR="00EE4172" w:rsidRPr="005D6C85" w:rsidRDefault="00196FAA" w:rsidP="00A569F6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221 </w:t>
            </w:r>
          </w:p>
        </w:tc>
        <w:tc>
          <w:tcPr>
            <w:tcW w:w="4656" w:type="dxa"/>
          </w:tcPr>
          <w:p w:rsidR="00EE4172" w:rsidRPr="005D6C85" w:rsidRDefault="00EE4172" w:rsidP="004C6153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5D6C85">
              <w:rPr>
                <w:rFonts w:ascii="Times New Roman" w:hAnsi="Times New Roman" w:cs="Times New Roman"/>
                <w:sz w:val="24"/>
                <w:szCs w:val="24"/>
              </w:rPr>
              <w:t>Banky</w:t>
            </w:r>
          </w:p>
        </w:tc>
        <w:tc>
          <w:tcPr>
            <w:tcW w:w="2976" w:type="dxa"/>
          </w:tcPr>
          <w:p w:rsidR="00EE4172" w:rsidRPr="005D6C85" w:rsidRDefault="00196FAA" w:rsidP="00626C54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34 253,00</w:t>
            </w:r>
          </w:p>
        </w:tc>
      </w:tr>
    </w:tbl>
    <w:p w:rsidR="005D6C85" w:rsidRDefault="000C54C0" w:rsidP="004F6627">
      <w:pPr>
        <w:pStyle w:val="Zkladntext"/>
        <w:jc w:val="left"/>
        <w:rPr>
          <w:b w:val="0"/>
          <w:sz w:val="24"/>
        </w:rPr>
      </w:pPr>
      <w:proofErr w:type="spellStart"/>
      <w:r w:rsidRPr="00DC1448">
        <w:rPr>
          <w:b w:val="0"/>
          <w:sz w:val="24"/>
        </w:rPr>
        <w:t>Kontokorektný</w:t>
      </w:r>
      <w:proofErr w:type="spellEnd"/>
      <w:r w:rsidRPr="00DC1448">
        <w:rPr>
          <w:b w:val="0"/>
          <w:sz w:val="24"/>
        </w:rPr>
        <w:t xml:space="preserve"> </w:t>
      </w:r>
      <w:proofErr w:type="spellStart"/>
      <w:r w:rsidRPr="00DC1448">
        <w:rPr>
          <w:b w:val="0"/>
          <w:sz w:val="24"/>
        </w:rPr>
        <w:t>úver</w:t>
      </w:r>
      <w:proofErr w:type="spellEnd"/>
      <w:r w:rsidR="00D1428E" w:rsidRPr="00DC1448">
        <w:rPr>
          <w:b w:val="0"/>
          <w:sz w:val="24"/>
        </w:rPr>
        <w:t xml:space="preserve"> z OPT banky, s </w:t>
      </w:r>
      <w:proofErr w:type="spellStart"/>
      <w:r w:rsidR="00D1428E" w:rsidRPr="00DC1448">
        <w:rPr>
          <w:b w:val="0"/>
          <w:sz w:val="24"/>
        </w:rPr>
        <w:t>termínom</w:t>
      </w:r>
      <w:proofErr w:type="spellEnd"/>
      <w:r w:rsidR="00D1428E" w:rsidRPr="00DC1448">
        <w:rPr>
          <w:b w:val="0"/>
          <w:sz w:val="24"/>
        </w:rPr>
        <w:t xml:space="preserve"> </w:t>
      </w:r>
      <w:proofErr w:type="gramStart"/>
      <w:r w:rsidR="00D1428E" w:rsidRPr="00DC1448">
        <w:rPr>
          <w:b w:val="0"/>
          <w:sz w:val="24"/>
        </w:rPr>
        <w:t>splatnosti  21</w:t>
      </w:r>
      <w:proofErr w:type="gramEnd"/>
      <w:r w:rsidR="00D1428E" w:rsidRPr="00DC1448">
        <w:rPr>
          <w:b w:val="0"/>
          <w:sz w:val="24"/>
        </w:rPr>
        <w:t>. 06. 2023</w:t>
      </w:r>
    </w:p>
    <w:p w:rsidR="0012539D" w:rsidRPr="005D6C85" w:rsidRDefault="00606998" w:rsidP="005D6C85">
      <w:pPr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br/>
      </w:r>
      <w:r w:rsidR="00F51BB2" w:rsidRPr="005D6C85">
        <w:rPr>
          <w:rFonts w:ascii="Times New Roman" w:hAnsi="Times New Roman" w:cs="Times New Roman"/>
          <w:b/>
          <w:sz w:val="24"/>
          <w:szCs w:val="24"/>
        </w:rPr>
        <w:t>Dodávateľom</w:t>
      </w:r>
    </w:p>
    <w:tbl>
      <w:tblPr>
        <w:tblW w:w="9787" w:type="dxa"/>
        <w:tblInd w:w="-64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15"/>
        <w:gridCol w:w="1446"/>
        <w:gridCol w:w="1014"/>
        <w:gridCol w:w="153"/>
        <w:gridCol w:w="422"/>
        <w:gridCol w:w="689"/>
        <w:gridCol w:w="410"/>
        <w:gridCol w:w="470"/>
        <w:gridCol w:w="1498"/>
        <w:gridCol w:w="2970"/>
      </w:tblGrid>
      <w:tr w:rsidR="00BD4F40" w:rsidRPr="00DC1448" w:rsidTr="00680ADF">
        <w:trPr>
          <w:gridBefore w:val="1"/>
          <w:wBefore w:w="715" w:type="dxa"/>
        </w:trPr>
        <w:tc>
          <w:tcPr>
            <w:tcW w:w="1446" w:type="dxa"/>
          </w:tcPr>
          <w:p w:rsidR="00BD4F40" w:rsidRPr="00DC1448" w:rsidRDefault="00BD4F40" w:rsidP="00626C54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C1448">
              <w:rPr>
                <w:rFonts w:ascii="Times New Roman" w:hAnsi="Times New Roman" w:cs="Times New Roman"/>
                <w:b/>
                <w:sz w:val="24"/>
                <w:szCs w:val="24"/>
              </w:rPr>
              <w:t>Účet</w:t>
            </w:r>
          </w:p>
        </w:tc>
        <w:tc>
          <w:tcPr>
            <w:tcW w:w="4656" w:type="dxa"/>
            <w:gridSpan w:val="7"/>
          </w:tcPr>
          <w:p w:rsidR="00BD4F40" w:rsidRPr="00DC1448" w:rsidRDefault="00BD4F40" w:rsidP="00626C54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C1448">
              <w:rPr>
                <w:rFonts w:ascii="Times New Roman" w:hAnsi="Times New Roman" w:cs="Times New Roman"/>
                <w:b/>
                <w:sz w:val="24"/>
                <w:szCs w:val="24"/>
              </w:rPr>
              <w:t>Názov</w:t>
            </w:r>
          </w:p>
        </w:tc>
        <w:tc>
          <w:tcPr>
            <w:tcW w:w="2970" w:type="dxa"/>
          </w:tcPr>
          <w:p w:rsidR="00BD4F40" w:rsidRPr="00DC1448" w:rsidRDefault="00BD4F40" w:rsidP="00626C54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C1448">
              <w:rPr>
                <w:rFonts w:ascii="Times New Roman" w:hAnsi="Times New Roman" w:cs="Times New Roman"/>
                <w:b/>
                <w:sz w:val="24"/>
                <w:szCs w:val="24"/>
              </w:rPr>
              <w:t>Hodnota v €</w:t>
            </w:r>
          </w:p>
        </w:tc>
      </w:tr>
      <w:tr w:rsidR="00A01CAE" w:rsidRPr="000F4D25" w:rsidTr="00680ADF">
        <w:trPr>
          <w:gridBefore w:val="1"/>
          <w:wBefore w:w="715" w:type="dxa"/>
        </w:trPr>
        <w:tc>
          <w:tcPr>
            <w:tcW w:w="1446" w:type="dxa"/>
          </w:tcPr>
          <w:p w:rsidR="00A01CAE" w:rsidRPr="00DC1448" w:rsidRDefault="00196FAA" w:rsidP="00A569F6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321 </w:t>
            </w:r>
          </w:p>
        </w:tc>
        <w:tc>
          <w:tcPr>
            <w:tcW w:w="4656" w:type="dxa"/>
            <w:gridSpan w:val="7"/>
          </w:tcPr>
          <w:p w:rsidR="00A01CAE" w:rsidRPr="00DC1448" w:rsidRDefault="00A01CAE" w:rsidP="00A569F6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DC1448">
              <w:rPr>
                <w:rFonts w:ascii="Times New Roman" w:hAnsi="Times New Roman" w:cs="Times New Roman"/>
                <w:sz w:val="24"/>
                <w:szCs w:val="24"/>
              </w:rPr>
              <w:t>Dodávatelia - neuhradené faktúry</w:t>
            </w:r>
          </w:p>
        </w:tc>
        <w:tc>
          <w:tcPr>
            <w:tcW w:w="2970" w:type="dxa"/>
          </w:tcPr>
          <w:p w:rsidR="00D1428E" w:rsidRPr="00DC1448" w:rsidRDefault="00196FAA" w:rsidP="00626C54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4 261,28</w:t>
            </w:r>
          </w:p>
        </w:tc>
      </w:tr>
      <w:tr w:rsidR="003E37F8" w:rsidRPr="000F4D25" w:rsidTr="00DC1448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gridAfter w:val="7"/>
          <w:wAfter w:w="6612" w:type="dxa"/>
          <w:trHeight w:val="252"/>
        </w:trPr>
        <w:tc>
          <w:tcPr>
            <w:tcW w:w="3175" w:type="dxa"/>
            <w:gridSpan w:val="3"/>
            <w:tcBorders>
              <w:top w:val="nil"/>
              <w:left w:val="nil"/>
            </w:tcBorders>
            <w:shd w:val="clear" w:color="auto" w:fill="auto"/>
            <w:noWrap/>
            <w:vAlign w:val="bottom"/>
            <w:hideMark/>
          </w:tcPr>
          <w:p w:rsidR="003E37F8" w:rsidRPr="000F4D25" w:rsidRDefault="003E37F8" w:rsidP="001A64E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3E37F8" w:rsidRPr="000F4D25" w:rsidTr="00AD5A29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gridBefore w:val="4"/>
          <w:gridAfter w:val="2"/>
          <w:wBefore w:w="3328" w:type="dxa"/>
          <w:wAfter w:w="4468" w:type="dxa"/>
          <w:trHeight w:val="252"/>
        </w:trPr>
        <w:tc>
          <w:tcPr>
            <w:tcW w:w="4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E01BC" w:rsidRPr="000F4D25" w:rsidRDefault="003E01BC" w:rsidP="001A64E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6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E01BC" w:rsidRPr="000F4D25" w:rsidRDefault="003E01BC" w:rsidP="001A64E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4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E37F8" w:rsidRPr="000F4D25" w:rsidRDefault="003E37F8" w:rsidP="001A64E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4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E37F8" w:rsidRPr="000F4D25" w:rsidRDefault="003E37F8" w:rsidP="001A64E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680ADF" w:rsidRPr="00680ADF" w:rsidTr="00DC1448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gridBefore w:val="4"/>
          <w:gridAfter w:val="2"/>
          <w:wBefore w:w="3328" w:type="dxa"/>
          <w:wAfter w:w="4468" w:type="dxa"/>
          <w:trHeight w:val="252"/>
        </w:trPr>
        <w:tc>
          <w:tcPr>
            <w:tcW w:w="4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E37F8" w:rsidRPr="00680ADF" w:rsidRDefault="003E37F8" w:rsidP="001A64E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</w:rPr>
            </w:pPr>
          </w:p>
        </w:tc>
        <w:tc>
          <w:tcPr>
            <w:tcW w:w="6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E37F8" w:rsidRPr="00680ADF" w:rsidRDefault="003E37F8" w:rsidP="001A64E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</w:rPr>
            </w:pPr>
          </w:p>
        </w:tc>
        <w:tc>
          <w:tcPr>
            <w:tcW w:w="4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E37F8" w:rsidRPr="00680ADF" w:rsidRDefault="003E37F8" w:rsidP="001A64E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</w:rPr>
            </w:pPr>
          </w:p>
        </w:tc>
        <w:tc>
          <w:tcPr>
            <w:tcW w:w="4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E37F8" w:rsidRPr="00680ADF" w:rsidRDefault="003E37F8" w:rsidP="001A64E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</w:rPr>
            </w:pPr>
          </w:p>
        </w:tc>
      </w:tr>
    </w:tbl>
    <w:p w:rsidR="00C04BF2" w:rsidRPr="00422168" w:rsidRDefault="00C04BF2" w:rsidP="00C04BF2">
      <w:pPr>
        <w:rPr>
          <w:rFonts w:ascii="Times New Roman" w:hAnsi="Times New Roman" w:cs="Times New Roman"/>
          <w:sz w:val="24"/>
          <w:szCs w:val="24"/>
        </w:rPr>
      </w:pPr>
      <w:r w:rsidRPr="00422168">
        <w:rPr>
          <w:rFonts w:ascii="Times New Roman" w:hAnsi="Times New Roman" w:cs="Times New Roman"/>
          <w:b/>
          <w:sz w:val="28"/>
          <w:szCs w:val="28"/>
        </w:rPr>
        <w:t>Dodržiavanie pravidiel používania návratných zdrojov financovania:</w:t>
      </w:r>
      <w:r w:rsidRPr="00422168">
        <w:rPr>
          <w:rFonts w:ascii="Times New Roman" w:hAnsi="Times New Roman" w:cs="Times New Roman"/>
          <w:sz w:val="28"/>
          <w:szCs w:val="28"/>
        </w:rPr>
        <w:br/>
      </w:r>
      <w:r w:rsidRPr="00422168">
        <w:rPr>
          <w:rFonts w:ascii="Times New Roman" w:hAnsi="Times New Roman" w:cs="Times New Roman"/>
          <w:sz w:val="24"/>
          <w:szCs w:val="24"/>
        </w:rPr>
        <w:t xml:space="preserve">Obec v zmysle ustanovenia § 17 ods. 6 zákona č.583/2004 </w:t>
      </w:r>
      <w:proofErr w:type="spellStart"/>
      <w:r w:rsidRPr="00422168">
        <w:rPr>
          <w:rFonts w:ascii="Times New Roman" w:hAnsi="Times New Roman" w:cs="Times New Roman"/>
          <w:sz w:val="24"/>
          <w:szCs w:val="24"/>
        </w:rPr>
        <w:t>Z.z</w:t>
      </w:r>
      <w:proofErr w:type="spellEnd"/>
      <w:r w:rsidRPr="00422168">
        <w:rPr>
          <w:rFonts w:ascii="Times New Roman" w:hAnsi="Times New Roman" w:cs="Times New Roman"/>
          <w:sz w:val="24"/>
          <w:szCs w:val="24"/>
        </w:rPr>
        <w:t xml:space="preserve">. o rozpočtových pravidlách územnej samosprávy a o zmene a doplnení niektorých zákonov v </w:t>
      </w:r>
      <w:proofErr w:type="spellStart"/>
      <w:r w:rsidRPr="00422168">
        <w:rPr>
          <w:rFonts w:ascii="Times New Roman" w:hAnsi="Times New Roman" w:cs="Times New Roman"/>
          <w:sz w:val="24"/>
          <w:szCs w:val="24"/>
        </w:rPr>
        <w:t>z.n.p</w:t>
      </w:r>
      <w:proofErr w:type="spellEnd"/>
      <w:r w:rsidRPr="00422168">
        <w:rPr>
          <w:rFonts w:ascii="Times New Roman" w:hAnsi="Times New Roman" w:cs="Times New Roman"/>
          <w:sz w:val="24"/>
          <w:szCs w:val="24"/>
        </w:rPr>
        <w:t xml:space="preserve">., môže na plnenie svojich úloh prijať návratné zdroje financovania, len ak: </w:t>
      </w:r>
      <w:r w:rsidRPr="00422168">
        <w:rPr>
          <w:rFonts w:ascii="Times New Roman" w:hAnsi="Times New Roman" w:cs="Times New Roman"/>
          <w:sz w:val="24"/>
          <w:szCs w:val="24"/>
        </w:rPr>
        <w:br/>
        <w:t xml:space="preserve">a) celková suma dlhu obce </w:t>
      </w:r>
      <w:r w:rsidRPr="00422168">
        <w:rPr>
          <w:rFonts w:ascii="Times New Roman" w:hAnsi="Times New Roman" w:cs="Times New Roman"/>
          <w:b/>
          <w:sz w:val="24"/>
          <w:szCs w:val="24"/>
        </w:rPr>
        <w:t>neprekročí 60%</w:t>
      </w:r>
      <w:r w:rsidRPr="00422168">
        <w:rPr>
          <w:rFonts w:ascii="Times New Roman" w:hAnsi="Times New Roman" w:cs="Times New Roman"/>
          <w:sz w:val="24"/>
          <w:szCs w:val="24"/>
        </w:rPr>
        <w:t xml:space="preserve"> skutočných bežných príjmov predchádzajúceho rozpočtového roka a </w:t>
      </w:r>
      <w:r w:rsidRPr="00422168">
        <w:rPr>
          <w:rFonts w:ascii="Times New Roman" w:hAnsi="Times New Roman" w:cs="Times New Roman"/>
          <w:sz w:val="24"/>
          <w:szCs w:val="24"/>
        </w:rPr>
        <w:br/>
        <w:t xml:space="preserve">b) suma splátok návratných zdrojov financovania, vrátane úhrady výnosov a suma splátok záväzkov z investičných dodávateľských úverov neprekročí v príslušnom rozpočtovom roku </w:t>
      </w:r>
      <w:r w:rsidRPr="00422168">
        <w:rPr>
          <w:rFonts w:ascii="Times New Roman" w:hAnsi="Times New Roman" w:cs="Times New Roman"/>
          <w:b/>
          <w:sz w:val="24"/>
          <w:szCs w:val="24"/>
        </w:rPr>
        <w:t>25 %</w:t>
      </w:r>
      <w:r w:rsidRPr="00422168">
        <w:rPr>
          <w:rFonts w:ascii="Times New Roman" w:hAnsi="Times New Roman" w:cs="Times New Roman"/>
          <w:sz w:val="24"/>
          <w:szCs w:val="24"/>
        </w:rPr>
        <w:t xml:space="preserve"> skutočných bežných príjmov predchádzajúceho rozpočtového roka znížených o prostriedky poskytnuté v príslušnom rozpočtovom roku obci z rozpočtu iného subjektu verejnej správy, prostriedky poskytnuté z Európskej únie a iné prostriedky zo zahraničia alebo prostriedky získané na základe osobitného predpisu.</w:t>
      </w:r>
    </w:p>
    <w:p w:rsidR="001004F0" w:rsidRPr="00A344D4" w:rsidRDefault="001004F0" w:rsidP="008A4DD3">
      <w:pPr>
        <w:jc w:val="both"/>
        <w:rPr>
          <w:rFonts w:ascii="Times New Roman" w:hAnsi="Times New Roman" w:cs="Times New Roman"/>
          <w:b/>
          <w:sz w:val="28"/>
          <w:szCs w:val="28"/>
        </w:rPr>
      </w:pPr>
      <w:r w:rsidRPr="00422168">
        <w:rPr>
          <w:rFonts w:ascii="Times New Roman" w:hAnsi="Times New Roman" w:cs="Times New Roman"/>
          <w:b/>
          <w:sz w:val="28"/>
          <w:szCs w:val="28"/>
        </w:rPr>
        <w:t xml:space="preserve">Výpočet </w:t>
      </w:r>
      <w:r w:rsidRPr="00A344D4">
        <w:rPr>
          <w:rFonts w:ascii="Times New Roman" w:hAnsi="Times New Roman" w:cs="Times New Roman"/>
          <w:b/>
          <w:sz w:val="28"/>
          <w:szCs w:val="28"/>
        </w:rPr>
        <w:t>podľa § 17 ods. 6 písm. a)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6663"/>
        <w:gridCol w:w="2439"/>
      </w:tblGrid>
      <w:tr w:rsidR="00A344D4" w:rsidRPr="00A344D4" w:rsidTr="00AD5DCC">
        <w:tc>
          <w:tcPr>
            <w:tcW w:w="6663" w:type="dxa"/>
            <w:shd w:val="clear" w:color="auto" w:fill="D9DDE4" w:themeFill="text2" w:themeFillTint="33"/>
          </w:tcPr>
          <w:p w:rsidR="001004F0" w:rsidRPr="00A344D4" w:rsidRDefault="001004F0" w:rsidP="001004F0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A344D4">
              <w:rPr>
                <w:rFonts w:ascii="Times New Roman" w:hAnsi="Times New Roman" w:cs="Times New Roman"/>
                <w:b/>
                <w:sz w:val="20"/>
                <w:szCs w:val="20"/>
              </w:rPr>
              <w:t>Text</w:t>
            </w:r>
          </w:p>
        </w:tc>
        <w:tc>
          <w:tcPr>
            <w:tcW w:w="2439" w:type="dxa"/>
            <w:shd w:val="clear" w:color="auto" w:fill="D9DDE4" w:themeFill="text2" w:themeFillTint="33"/>
          </w:tcPr>
          <w:p w:rsidR="001004F0" w:rsidRPr="00A344D4" w:rsidRDefault="001004F0" w:rsidP="001004F0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A344D4">
              <w:rPr>
                <w:rFonts w:ascii="Times New Roman" w:hAnsi="Times New Roman" w:cs="Times New Roman"/>
                <w:b/>
                <w:sz w:val="20"/>
                <w:szCs w:val="20"/>
              </w:rPr>
              <w:t>Suma v EUR</w:t>
            </w:r>
          </w:p>
        </w:tc>
      </w:tr>
      <w:tr w:rsidR="00A344D4" w:rsidRPr="00A344D4" w:rsidTr="00AD5DCC">
        <w:tc>
          <w:tcPr>
            <w:tcW w:w="6663" w:type="dxa"/>
          </w:tcPr>
          <w:p w:rsidR="001004F0" w:rsidRPr="00A344D4" w:rsidRDefault="001004F0" w:rsidP="008A4DD3">
            <w:pPr>
              <w:jc w:val="both"/>
              <w:rPr>
                <w:rFonts w:ascii="Times New Roman" w:hAnsi="Times New Roman" w:cs="Times New Roman"/>
                <w:b/>
              </w:rPr>
            </w:pPr>
            <w:r w:rsidRPr="00A344D4">
              <w:rPr>
                <w:rFonts w:ascii="Times New Roman" w:hAnsi="Times New Roman" w:cs="Times New Roman"/>
                <w:b/>
              </w:rPr>
              <w:t>Skutočné bežné príjmy z finančn</w:t>
            </w:r>
            <w:r w:rsidR="00422168" w:rsidRPr="00A344D4">
              <w:rPr>
                <w:rFonts w:ascii="Times New Roman" w:hAnsi="Times New Roman" w:cs="Times New Roman"/>
                <w:b/>
              </w:rPr>
              <w:t>ého výkazu FIN 1-12 k 31.12.2019</w:t>
            </w:r>
            <w:r w:rsidRPr="00A344D4">
              <w:rPr>
                <w:rFonts w:ascii="Times New Roman" w:hAnsi="Times New Roman" w:cs="Times New Roman"/>
                <w:b/>
              </w:rPr>
              <w:t>:</w:t>
            </w:r>
          </w:p>
        </w:tc>
        <w:tc>
          <w:tcPr>
            <w:tcW w:w="2439" w:type="dxa"/>
          </w:tcPr>
          <w:p w:rsidR="001004F0" w:rsidRPr="00A344D4" w:rsidRDefault="001004F0" w:rsidP="008A4DD3">
            <w:pPr>
              <w:jc w:val="both"/>
              <w:rPr>
                <w:rFonts w:ascii="Times New Roman" w:hAnsi="Times New Roman" w:cs="Times New Roman"/>
                <w:b/>
                <w:sz w:val="28"/>
                <w:szCs w:val="28"/>
              </w:rPr>
            </w:pPr>
          </w:p>
        </w:tc>
      </w:tr>
      <w:tr w:rsidR="00466EC9" w:rsidRPr="00196FAA" w:rsidTr="00AD5DCC">
        <w:tc>
          <w:tcPr>
            <w:tcW w:w="6663" w:type="dxa"/>
          </w:tcPr>
          <w:p w:rsidR="001004F0" w:rsidRPr="00B00004" w:rsidRDefault="00AD5DCC" w:rsidP="001004F0">
            <w:pPr>
              <w:pStyle w:val="Odsekzoznamu"/>
              <w:numPr>
                <w:ilvl w:val="2"/>
                <w:numId w:val="4"/>
              </w:num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B00004">
              <w:rPr>
                <w:rFonts w:ascii="Times New Roman" w:hAnsi="Times New Roman" w:cs="Times New Roman"/>
                <w:sz w:val="24"/>
                <w:szCs w:val="24"/>
              </w:rPr>
              <w:t>s</w:t>
            </w:r>
            <w:r w:rsidR="001004F0" w:rsidRPr="00B00004">
              <w:rPr>
                <w:rFonts w:ascii="Times New Roman" w:hAnsi="Times New Roman" w:cs="Times New Roman"/>
                <w:sz w:val="24"/>
                <w:szCs w:val="24"/>
              </w:rPr>
              <w:t>kutočné bežné príjmy obce</w:t>
            </w:r>
          </w:p>
        </w:tc>
        <w:tc>
          <w:tcPr>
            <w:tcW w:w="2439" w:type="dxa"/>
          </w:tcPr>
          <w:p w:rsidR="001004F0" w:rsidRPr="00B00004" w:rsidRDefault="00B00004" w:rsidP="001004F0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B00004">
              <w:rPr>
                <w:rFonts w:ascii="Times New Roman" w:hAnsi="Times New Roman" w:cs="Times New Roman"/>
                <w:sz w:val="24"/>
                <w:szCs w:val="24"/>
              </w:rPr>
              <w:t>159 066,97</w:t>
            </w:r>
          </w:p>
        </w:tc>
      </w:tr>
      <w:tr w:rsidR="00466EC9" w:rsidRPr="00196FAA" w:rsidTr="00AD5DCC">
        <w:tc>
          <w:tcPr>
            <w:tcW w:w="6663" w:type="dxa"/>
            <w:shd w:val="clear" w:color="auto" w:fill="C5F2FF" w:themeFill="accent4" w:themeFillTint="33"/>
          </w:tcPr>
          <w:p w:rsidR="001004F0" w:rsidRPr="00A344D4" w:rsidRDefault="001004F0" w:rsidP="008A4DD3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344D4">
              <w:rPr>
                <w:rFonts w:ascii="Times New Roman" w:hAnsi="Times New Roman" w:cs="Times New Roman"/>
                <w:b/>
                <w:sz w:val="24"/>
                <w:szCs w:val="24"/>
              </w:rPr>
              <w:t>Spol</w:t>
            </w:r>
            <w:r w:rsidR="00B00004" w:rsidRPr="00A344D4">
              <w:rPr>
                <w:rFonts w:ascii="Times New Roman" w:hAnsi="Times New Roman" w:cs="Times New Roman"/>
                <w:b/>
                <w:sz w:val="24"/>
                <w:szCs w:val="24"/>
              </w:rPr>
              <w:t>u bežné príjmy obce k 31.12.2019</w:t>
            </w:r>
          </w:p>
        </w:tc>
        <w:tc>
          <w:tcPr>
            <w:tcW w:w="2439" w:type="dxa"/>
            <w:shd w:val="clear" w:color="auto" w:fill="C5F2FF" w:themeFill="accent4" w:themeFillTint="33"/>
          </w:tcPr>
          <w:p w:rsidR="001004F0" w:rsidRPr="00A344D4" w:rsidRDefault="00B00004" w:rsidP="001004F0">
            <w:pPr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344D4">
              <w:rPr>
                <w:rFonts w:ascii="Times New Roman" w:hAnsi="Times New Roman" w:cs="Times New Roman"/>
                <w:b/>
                <w:sz w:val="24"/>
                <w:szCs w:val="24"/>
              </w:rPr>
              <w:t>159 066,97</w:t>
            </w:r>
          </w:p>
        </w:tc>
      </w:tr>
      <w:tr w:rsidR="00466EC9" w:rsidRPr="00196FAA" w:rsidTr="00AD5DCC">
        <w:tc>
          <w:tcPr>
            <w:tcW w:w="6663" w:type="dxa"/>
          </w:tcPr>
          <w:p w:rsidR="001004F0" w:rsidRPr="00196FAA" w:rsidRDefault="001004F0" w:rsidP="008A4DD3">
            <w:pPr>
              <w:jc w:val="both"/>
              <w:rPr>
                <w:rFonts w:ascii="Times New Roman" w:hAnsi="Times New Roman" w:cs="Times New Roman"/>
                <w:b/>
                <w:color w:val="EA157A" w:themeColor="accent2"/>
                <w:sz w:val="24"/>
                <w:szCs w:val="24"/>
              </w:rPr>
            </w:pPr>
            <w:r w:rsidRPr="00A344D4">
              <w:rPr>
                <w:rFonts w:ascii="Times New Roman" w:hAnsi="Times New Roman" w:cs="Times New Roman"/>
                <w:b/>
                <w:sz w:val="24"/>
                <w:szCs w:val="24"/>
              </w:rPr>
              <w:t>Cel</w:t>
            </w:r>
            <w:r w:rsidR="00B00004" w:rsidRPr="00A344D4">
              <w:rPr>
                <w:rFonts w:ascii="Times New Roman" w:hAnsi="Times New Roman" w:cs="Times New Roman"/>
                <w:b/>
                <w:sz w:val="24"/>
                <w:szCs w:val="24"/>
              </w:rPr>
              <w:t>ková suma dlhu obce k 31.12.2020</w:t>
            </w:r>
          </w:p>
        </w:tc>
        <w:tc>
          <w:tcPr>
            <w:tcW w:w="2439" w:type="dxa"/>
          </w:tcPr>
          <w:p w:rsidR="001004F0" w:rsidRPr="00196FAA" w:rsidRDefault="001004F0" w:rsidP="008A4DD3">
            <w:pPr>
              <w:jc w:val="both"/>
              <w:rPr>
                <w:rFonts w:ascii="Times New Roman" w:hAnsi="Times New Roman" w:cs="Times New Roman"/>
                <w:b/>
                <w:color w:val="EA157A" w:themeColor="accent2"/>
                <w:sz w:val="24"/>
                <w:szCs w:val="24"/>
              </w:rPr>
            </w:pPr>
          </w:p>
        </w:tc>
      </w:tr>
      <w:tr w:rsidR="00466EC9" w:rsidRPr="00196FAA" w:rsidTr="00AD5DCC">
        <w:tc>
          <w:tcPr>
            <w:tcW w:w="6663" w:type="dxa"/>
          </w:tcPr>
          <w:p w:rsidR="001004F0" w:rsidRPr="00A344D4" w:rsidRDefault="00FC7951" w:rsidP="00AD5DCC">
            <w:pPr>
              <w:pStyle w:val="Odsekzoznamu"/>
              <w:numPr>
                <w:ilvl w:val="2"/>
                <w:numId w:val="4"/>
              </w:num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344D4">
              <w:rPr>
                <w:rFonts w:ascii="Times New Roman" w:hAnsi="Times New Roman" w:cs="Times New Roman"/>
                <w:sz w:val="24"/>
                <w:szCs w:val="24"/>
              </w:rPr>
              <w:t>z</w:t>
            </w:r>
            <w:r w:rsidR="00AD5DCC" w:rsidRPr="00A344D4">
              <w:rPr>
                <w:rFonts w:ascii="Times New Roman" w:hAnsi="Times New Roman" w:cs="Times New Roman"/>
                <w:sz w:val="24"/>
                <w:szCs w:val="24"/>
              </w:rPr>
              <w:t>ostatok istiny v bankových úverov</w:t>
            </w:r>
          </w:p>
        </w:tc>
        <w:tc>
          <w:tcPr>
            <w:tcW w:w="2439" w:type="dxa"/>
          </w:tcPr>
          <w:p w:rsidR="00466EC9" w:rsidRPr="00A344D4" w:rsidRDefault="00A344D4" w:rsidP="00A344D4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A344D4">
              <w:rPr>
                <w:rFonts w:ascii="Times New Roman" w:hAnsi="Times New Roman" w:cs="Times New Roman"/>
                <w:sz w:val="24"/>
                <w:szCs w:val="24"/>
              </w:rPr>
              <w:t>28 630,00</w:t>
            </w:r>
          </w:p>
        </w:tc>
      </w:tr>
      <w:tr w:rsidR="00466EC9" w:rsidRPr="00196FAA" w:rsidTr="00AD5DCC">
        <w:tc>
          <w:tcPr>
            <w:tcW w:w="6663" w:type="dxa"/>
          </w:tcPr>
          <w:p w:rsidR="00466EC9" w:rsidRPr="00A344D4" w:rsidRDefault="00466EC9" w:rsidP="00AD5DCC">
            <w:pPr>
              <w:pStyle w:val="Odsekzoznamu"/>
              <w:numPr>
                <w:ilvl w:val="2"/>
                <w:numId w:val="4"/>
              </w:num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344D4">
              <w:rPr>
                <w:rFonts w:ascii="Times New Roman" w:hAnsi="Times New Roman" w:cs="Times New Roman"/>
                <w:sz w:val="24"/>
                <w:szCs w:val="24"/>
              </w:rPr>
              <w:t>zostatok istiny z pôžičiek</w:t>
            </w:r>
          </w:p>
        </w:tc>
        <w:tc>
          <w:tcPr>
            <w:tcW w:w="2439" w:type="dxa"/>
          </w:tcPr>
          <w:p w:rsidR="00466EC9" w:rsidRPr="00A344D4" w:rsidRDefault="00A344D4" w:rsidP="00A344D4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A344D4">
              <w:rPr>
                <w:rFonts w:ascii="Times New Roman" w:hAnsi="Times New Roman" w:cs="Times New Roman"/>
                <w:sz w:val="24"/>
                <w:szCs w:val="24"/>
              </w:rPr>
              <w:t>0,00</w:t>
            </w:r>
          </w:p>
        </w:tc>
      </w:tr>
      <w:tr w:rsidR="00466EC9" w:rsidRPr="00196FAA" w:rsidTr="00AD5DCC">
        <w:tc>
          <w:tcPr>
            <w:tcW w:w="6663" w:type="dxa"/>
          </w:tcPr>
          <w:p w:rsidR="00466EC9" w:rsidRPr="00A344D4" w:rsidRDefault="00466EC9" w:rsidP="00AD5DCC">
            <w:pPr>
              <w:pStyle w:val="Odsekzoznamu"/>
              <w:numPr>
                <w:ilvl w:val="2"/>
                <w:numId w:val="4"/>
              </w:num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A344D4">
              <w:rPr>
                <w:rFonts w:ascii="Times New Roman" w:hAnsi="Times New Roman" w:cs="Times New Roman"/>
                <w:sz w:val="24"/>
                <w:szCs w:val="24"/>
              </w:rPr>
              <w:t>zotatok</w:t>
            </w:r>
            <w:proofErr w:type="spellEnd"/>
            <w:r w:rsidRPr="00A344D4">
              <w:rPr>
                <w:rFonts w:ascii="Times New Roman" w:hAnsi="Times New Roman" w:cs="Times New Roman"/>
                <w:sz w:val="24"/>
                <w:szCs w:val="24"/>
              </w:rPr>
              <w:t xml:space="preserve"> istiny z návratných finančných výpomocí</w:t>
            </w:r>
          </w:p>
        </w:tc>
        <w:tc>
          <w:tcPr>
            <w:tcW w:w="2439" w:type="dxa"/>
          </w:tcPr>
          <w:p w:rsidR="00466EC9" w:rsidRPr="00A344D4" w:rsidRDefault="00A344D4" w:rsidP="00A344D4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A344D4">
              <w:rPr>
                <w:rFonts w:ascii="Times New Roman" w:hAnsi="Times New Roman" w:cs="Times New Roman"/>
                <w:sz w:val="24"/>
                <w:szCs w:val="24"/>
              </w:rPr>
              <w:t>5 623,00</w:t>
            </w:r>
          </w:p>
        </w:tc>
      </w:tr>
      <w:tr w:rsidR="00466EC9" w:rsidRPr="00196FAA" w:rsidTr="00AD5DCC">
        <w:tc>
          <w:tcPr>
            <w:tcW w:w="6663" w:type="dxa"/>
          </w:tcPr>
          <w:p w:rsidR="00466EC9" w:rsidRPr="00A344D4" w:rsidRDefault="00466EC9" w:rsidP="00AD5DCC">
            <w:pPr>
              <w:pStyle w:val="Odsekzoznamu"/>
              <w:numPr>
                <w:ilvl w:val="2"/>
                <w:numId w:val="4"/>
              </w:num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344D4">
              <w:rPr>
                <w:rFonts w:ascii="Times New Roman" w:hAnsi="Times New Roman" w:cs="Times New Roman"/>
                <w:sz w:val="24"/>
                <w:szCs w:val="24"/>
              </w:rPr>
              <w:t xml:space="preserve">zostatok istiny z bankových úverov na </w:t>
            </w:r>
            <w:proofErr w:type="spellStart"/>
            <w:r w:rsidRPr="00A344D4">
              <w:rPr>
                <w:rFonts w:ascii="Times New Roman" w:hAnsi="Times New Roman" w:cs="Times New Roman"/>
                <w:sz w:val="24"/>
                <w:szCs w:val="24"/>
              </w:rPr>
              <w:t>predfinancovanie</w:t>
            </w:r>
            <w:proofErr w:type="spellEnd"/>
            <w:r w:rsidRPr="00A344D4">
              <w:rPr>
                <w:rFonts w:ascii="Times New Roman" w:hAnsi="Times New Roman" w:cs="Times New Roman"/>
                <w:sz w:val="24"/>
                <w:szCs w:val="24"/>
              </w:rPr>
              <w:t xml:space="preserve"> projektov EU</w:t>
            </w:r>
          </w:p>
        </w:tc>
        <w:tc>
          <w:tcPr>
            <w:tcW w:w="2439" w:type="dxa"/>
          </w:tcPr>
          <w:p w:rsidR="00466EC9" w:rsidRPr="00A344D4" w:rsidRDefault="00A344D4" w:rsidP="00460E9C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A344D4">
              <w:rPr>
                <w:rFonts w:ascii="Times New Roman" w:hAnsi="Times New Roman" w:cs="Times New Roman"/>
                <w:sz w:val="24"/>
                <w:szCs w:val="24"/>
              </w:rPr>
              <w:t>0,00</w:t>
            </w:r>
          </w:p>
        </w:tc>
      </w:tr>
      <w:tr w:rsidR="00466EC9" w:rsidRPr="00196FAA" w:rsidTr="00AD5DCC">
        <w:tc>
          <w:tcPr>
            <w:tcW w:w="6663" w:type="dxa"/>
          </w:tcPr>
          <w:p w:rsidR="00466EC9" w:rsidRPr="00A344D4" w:rsidRDefault="00466EC9" w:rsidP="00AD5DCC">
            <w:pPr>
              <w:pStyle w:val="Odsekzoznamu"/>
              <w:numPr>
                <w:ilvl w:val="2"/>
                <w:numId w:val="4"/>
              </w:num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344D4">
              <w:rPr>
                <w:rFonts w:ascii="Times New Roman" w:hAnsi="Times New Roman" w:cs="Times New Roman"/>
                <w:sz w:val="24"/>
                <w:szCs w:val="24"/>
              </w:rPr>
              <w:t>zostatok istiny z úverov zo ŠFRB na obecné nájomné byty</w:t>
            </w:r>
          </w:p>
        </w:tc>
        <w:tc>
          <w:tcPr>
            <w:tcW w:w="2439" w:type="dxa"/>
          </w:tcPr>
          <w:p w:rsidR="00466EC9" w:rsidRPr="00A344D4" w:rsidRDefault="00A344D4" w:rsidP="00460E9C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A344D4">
              <w:rPr>
                <w:rFonts w:ascii="Times New Roman" w:hAnsi="Times New Roman" w:cs="Times New Roman"/>
                <w:sz w:val="24"/>
                <w:szCs w:val="24"/>
              </w:rPr>
              <w:t>0,00</w:t>
            </w:r>
          </w:p>
        </w:tc>
      </w:tr>
      <w:tr w:rsidR="00466EC9" w:rsidRPr="00196FAA" w:rsidTr="00AD5DCC">
        <w:tc>
          <w:tcPr>
            <w:tcW w:w="6663" w:type="dxa"/>
          </w:tcPr>
          <w:p w:rsidR="00466EC9" w:rsidRPr="00A344D4" w:rsidRDefault="00466EC9" w:rsidP="00AD5DCC">
            <w:pPr>
              <w:pStyle w:val="Odsekzoznamu"/>
              <w:numPr>
                <w:ilvl w:val="2"/>
                <w:numId w:val="4"/>
              </w:num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344D4">
              <w:rPr>
                <w:rFonts w:ascii="Times New Roman" w:hAnsi="Times New Roman" w:cs="Times New Roman"/>
                <w:sz w:val="24"/>
                <w:szCs w:val="24"/>
              </w:rPr>
              <w:t>zostatok istiny z úveru z Environmentálneho fondu</w:t>
            </w:r>
          </w:p>
        </w:tc>
        <w:tc>
          <w:tcPr>
            <w:tcW w:w="2439" w:type="dxa"/>
          </w:tcPr>
          <w:p w:rsidR="00466EC9" w:rsidRPr="00A344D4" w:rsidRDefault="00A344D4" w:rsidP="00460E9C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A344D4">
              <w:rPr>
                <w:rFonts w:ascii="Times New Roman" w:hAnsi="Times New Roman" w:cs="Times New Roman"/>
                <w:sz w:val="24"/>
                <w:szCs w:val="24"/>
              </w:rPr>
              <w:t>0,00</w:t>
            </w:r>
          </w:p>
        </w:tc>
      </w:tr>
      <w:tr w:rsidR="00466EC9" w:rsidRPr="00196FAA" w:rsidTr="00AD5DCC">
        <w:tc>
          <w:tcPr>
            <w:tcW w:w="6663" w:type="dxa"/>
            <w:shd w:val="clear" w:color="auto" w:fill="C5F2FF" w:themeFill="accent4" w:themeFillTint="33"/>
          </w:tcPr>
          <w:p w:rsidR="001004F0" w:rsidRPr="00A344D4" w:rsidRDefault="00AD5DCC" w:rsidP="008A4DD3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344D4">
              <w:rPr>
                <w:rFonts w:ascii="Times New Roman" w:hAnsi="Times New Roman" w:cs="Times New Roman"/>
                <w:b/>
                <w:sz w:val="24"/>
                <w:szCs w:val="24"/>
              </w:rPr>
              <w:t>Spolu cel</w:t>
            </w:r>
            <w:r w:rsidR="00466EC9" w:rsidRPr="00A344D4">
              <w:rPr>
                <w:rFonts w:ascii="Times New Roman" w:hAnsi="Times New Roman" w:cs="Times New Roman"/>
                <w:b/>
                <w:sz w:val="24"/>
                <w:szCs w:val="24"/>
              </w:rPr>
              <w:t>ková suma dlhu obce k 31.12.2020</w:t>
            </w:r>
          </w:p>
        </w:tc>
        <w:tc>
          <w:tcPr>
            <w:tcW w:w="2439" w:type="dxa"/>
            <w:shd w:val="clear" w:color="auto" w:fill="C5F2FF" w:themeFill="accent4" w:themeFillTint="33"/>
          </w:tcPr>
          <w:p w:rsidR="001004F0" w:rsidRPr="00196FAA" w:rsidRDefault="00A344D4" w:rsidP="00AD5DCC">
            <w:pPr>
              <w:jc w:val="right"/>
              <w:rPr>
                <w:rFonts w:ascii="Times New Roman" w:hAnsi="Times New Roman" w:cs="Times New Roman"/>
                <w:b/>
                <w:color w:val="EA157A" w:themeColor="accent2"/>
                <w:sz w:val="24"/>
                <w:szCs w:val="24"/>
              </w:rPr>
            </w:pPr>
            <w:r w:rsidRPr="00A344D4">
              <w:rPr>
                <w:rFonts w:ascii="Times New Roman" w:hAnsi="Times New Roman" w:cs="Times New Roman"/>
                <w:b/>
                <w:sz w:val="24"/>
                <w:szCs w:val="24"/>
              </w:rPr>
              <w:t>34 253,00</w:t>
            </w:r>
          </w:p>
        </w:tc>
      </w:tr>
    </w:tbl>
    <w:p w:rsidR="0069389F" w:rsidRPr="00196FAA" w:rsidRDefault="0069389F" w:rsidP="008A4DD3">
      <w:pPr>
        <w:jc w:val="both"/>
        <w:rPr>
          <w:rFonts w:ascii="Times New Roman" w:hAnsi="Times New Roman" w:cs="Times New Roman"/>
          <w:b/>
          <w:color w:val="EA157A" w:themeColor="accent2"/>
          <w:sz w:val="28"/>
          <w:szCs w:val="28"/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962"/>
        <w:gridCol w:w="3070"/>
        <w:gridCol w:w="3070"/>
      </w:tblGrid>
      <w:tr w:rsidR="00A344D4" w:rsidRPr="00196FAA" w:rsidTr="00AD5DCC">
        <w:tc>
          <w:tcPr>
            <w:tcW w:w="2962" w:type="dxa"/>
            <w:shd w:val="clear" w:color="auto" w:fill="D9DDE4" w:themeFill="text2" w:themeFillTint="33"/>
          </w:tcPr>
          <w:p w:rsidR="00AD5DCC" w:rsidRPr="00A344D4" w:rsidRDefault="00422168" w:rsidP="00AD5DC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344D4">
              <w:rPr>
                <w:rFonts w:ascii="Times New Roman" w:hAnsi="Times New Roman" w:cs="Times New Roman"/>
                <w:b/>
                <w:sz w:val="24"/>
                <w:szCs w:val="24"/>
              </w:rPr>
              <w:lastRenderedPageBreak/>
              <w:t>Zostatok istiny k 31.12.2020</w:t>
            </w:r>
          </w:p>
          <w:p w:rsidR="00AD5DCC" w:rsidRPr="00A344D4" w:rsidRDefault="00AD5DCC" w:rsidP="008A4DD3">
            <w:pPr>
              <w:jc w:val="both"/>
              <w:rPr>
                <w:rFonts w:ascii="Times New Roman" w:hAnsi="Times New Roman" w:cs="Times New Roman"/>
                <w:b/>
                <w:sz w:val="28"/>
                <w:szCs w:val="28"/>
              </w:rPr>
            </w:pPr>
          </w:p>
        </w:tc>
        <w:tc>
          <w:tcPr>
            <w:tcW w:w="3070" w:type="dxa"/>
            <w:shd w:val="clear" w:color="auto" w:fill="D9DDE4" w:themeFill="text2" w:themeFillTint="33"/>
          </w:tcPr>
          <w:p w:rsidR="00AD5DCC" w:rsidRPr="00A344D4" w:rsidRDefault="00AD5DCC" w:rsidP="00AD5DC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344D4">
              <w:rPr>
                <w:rFonts w:ascii="Times New Roman" w:hAnsi="Times New Roman" w:cs="Times New Roman"/>
                <w:b/>
                <w:sz w:val="24"/>
                <w:szCs w:val="24"/>
              </w:rPr>
              <w:t>Sk</w:t>
            </w:r>
            <w:r w:rsidR="00422168" w:rsidRPr="00A344D4">
              <w:rPr>
                <w:rFonts w:ascii="Times New Roman" w:hAnsi="Times New Roman" w:cs="Times New Roman"/>
                <w:b/>
                <w:sz w:val="24"/>
                <w:szCs w:val="24"/>
              </w:rPr>
              <w:t>utočné bežné príjmy k 31.12.2019</w:t>
            </w:r>
          </w:p>
        </w:tc>
        <w:tc>
          <w:tcPr>
            <w:tcW w:w="3070" w:type="dxa"/>
            <w:shd w:val="clear" w:color="auto" w:fill="D9DDE4" w:themeFill="text2" w:themeFillTint="33"/>
          </w:tcPr>
          <w:p w:rsidR="00AD5DCC" w:rsidRPr="00A344D4" w:rsidRDefault="00AD5DCC" w:rsidP="00AD5DC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344D4">
              <w:rPr>
                <w:rFonts w:ascii="Times New Roman" w:hAnsi="Times New Roman" w:cs="Times New Roman"/>
                <w:b/>
                <w:sz w:val="24"/>
                <w:szCs w:val="24"/>
              </w:rPr>
              <w:t>§ 17 ods. 6 písm. a)</w:t>
            </w:r>
            <w:r w:rsidR="00B70EAC">
              <w:rPr>
                <w:rFonts w:ascii="Times New Roman" w:hAnsi="Times New Roman" w:cs="Times New Roman"/>
                <w:b/>
                <w:sz w:val="24"/>
                <w:szCs w:val="24"/>
              </w:rPr>
              <w:br/>
              <w:t>60% z </w:t>
            </w:r>
            <w:proofErr w:type="spellStart"/>
            <w:r w:rsidR="00B70EAC">
              <w:rPr>
                <w:rFonts w:ascii="Times New Roman" w:hAnsi="Times New Roman" w:cs="Times New Roman"/>
                <w:b/>
                <w:sz w:val="24"/>
                <w:szCs w:val="24"/>
              </w:rPr>
              <w:t>bež.príjmov</w:t>
            </w:r>
            <w:proofErr w:type="spellEnd"/>
            <w:r w:rsidR="00957F3E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z roku 2019</w:t>
            </w:r>
          </w:p>
        </w:tc>
      </w:tr>
      <w:tr w:rsidR="00AD5DCC" w:rsidRPr="00196FAA" w:rsidTr="00AD5DCC">
        <w:tc>
          <w:tcPr>
            <w:tcW w:w="2962" w:type="dxa"/>
          </w:tcPr>
          <w:p w:rsidR="00AD5DCC" w:rsidRPr="00A344D4" w:rsidRDefault="00A344D4" w:rsidP="00AD5DC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344D4">
              <w:rPr>
                <w:rFonts w:ascii="Times New Roman" w:hAnsi="Times New Roman" w:cs="Times New Roman"/>
                <w:sz w:val="24"/>
                <w:szCs w:val="24"/>
              </w:rPr>
              <w:t>34 253,00</w:t>
            </w:r>
          </w:p>
        </w:tc>
        <w:tc>
          <w:tcPr>
            <w:tcW w:w="3070" w:type="dxa"/>
          </w:tcPr>
          <w:p w:rsidR="00AD5DCC" w:rsidRPr="00A344D4" w:rsidRDefault="00A344D4" w:rsidP="00AD5DC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344D4">
              <w:rPr>
                <w:rFonts w:ascii="Times New Roman" w:hAnsi="Times New Roman" w:cs="Times New Roman"/>
                <w:sz w:val="24"/>
                <w:szCs w:val="24"/>
              </w:rPr>
              <w:t>159 066,97</w:t>
            </w:r>
          </w:p>
        </w:tc>
        <w:tc>
          <w:tcPr>
            <w:tcW w:w="3070" w:type="dxa"/>
          </w:tcPr>
          <w:p w:rsidR="00AD5DCC" w:rsidRPr="00A344D4" w:rsidRDefault="00957F3E" w:rsidP="00AD5DC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95 440,18 </w:t>
            </w:r>
          </w:p>
        </w:tc>
      </w:tr>
    </w:tbl>
    <w:p w:rsidR="00460E9C" w:rsidRPr="00196FAA" w:rsidRDefault="00AD5DCC" w:rsidP="00AD5A29">
      <w:pPr>
        <w:rPr>
          <w:rFonts w:ascii="Times New Roman" w:hAnsi="Times New Roman" w:cs="Times New Roman"/>
          <w:color w:val="EA157A" w:themeColor="accent2"/>
          <w:sz w:val="24"/>
          <w:szCs w:val="24"/>
        </w:rPr>
      </w:pPr>
      <w:r w:rsidRPr="00196FAA">
        <w:rPr>
          <w:rFonts w:ascii="Times New Roman" w:hAnsi="Times New Roman" w:cs="Times New Roman"/>
          <w:color w:val="EA157A" w:themeColor="accent2"/>
          <w:sz w:val="24"/>
          <w:szCs w:val="24"/>
        </w:rPr>
        <w:br/>
      </w:r>
      <w:r w:rsidRPr="00A344D4">
        <w:rPr>
          <w:rFonts w:ascii="Times New Roman" w:hAnsi="Times New Roman" w:cs="Times New Roman"/>
          <w:sz w:val="24"/>
          <w:szCs w:val="24"/>
        </w:rPr>
        <w:t>Zákonná podmienka podľa § 17 ods.6 písm. a) zákona č. 583/2004 Z.</w:t>
      </w:r>
      <w:r w:rsidR="00957F3E">
        <w:rPr>
          <w:rFonts w:ascii="Times New Roman" w:hAnsi="Times New Roman" w:cs="Times New Roman"/>
          <w:sz w:val="24"/>
          <w:szCs w:val="24"/>
        </w:rPr>
        <w:t xml:space="preserve"> </w:t>
      </w:r>
      <w:r w:rsidRPr="00A344D4">
        <w:rPr>
          <w:rFonts w:ascii="Times New Roman" w:hAnsi="Times New Roman" w:cs="Times New Roman"/>
          <w:sz w:val="24"/>
          <w:szCs w:val="24"/>
        </w:rPr>
        <w:t>z. bola splnená</w:t>
      </w:r>
      <w:r w:rsidR="00B70EAC">
        <w:rPr>
          <w:rFonts w:ascii="Times New Roman" w:hAnsi="Times New Roman" w:cs="Times New Roman"/>
          <w:sz w:val="24"/>
          <w:szCs w:val="24"/>
        </w:rPr>
        <w:t>. Pre obec Šalgočka k 31. 12. 2020 celková suma dlhu obce predstavuje 21,50 % bežných príjmov za rok 2019.</w:t>
      </w:r>
      <w:r w:rsidR="00AD5A29" w:rsidRPr="00A344D4">
        <w:rPr>
          <w:rFonts w:ascii="Times New Roman" w:hAnsi="Times New Roman" w:cs="Times New Roman"/>
          <w:sz w:val="24"/>
          <w:szCs w:val="24"/>
        </w:rPr>
        <w:br/>
      </w:r>
    </w:p>
    <w:p w:rsidR="00AD5DCC" w:rsidRPr="00A344D4" w:rsidRDefault="00AD5DCC" w:rsidP="008A4DD3">
      <w:pPr>
        <w:jc w:val="both"/>
        <w:rPr>
          <w:rFonts w:ascii="Times New Roman" w:hAnsi="Times New Roman" w:cs="Times New Roman"/>
          <w:b/>
          <w:sz w:val="28"/>
          <w:szCs w:val="28"/>
        </w:rPr>
      </w:pPr>
      <w:r w:rsidRPr="00A344D4">
        <w:rPr>
          <w:rFonts w:ascii="Times New Roman" w:hAnsi="Times New Roman" w:cs="Times New Roman"/>
          <w:b/>
          <w:sz w:val="28"/>
          <w:szCs w:val="28"/>
        </w:rPr>
        <w:t>Výpočet podľa § 17 ods. 6 písm. b)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6663"/>
        <w:gridCol w:w="2439"/>
      </w:tblGrid>
      <w:tr w:rsidR="000E321B" w:rsidRPr="00196FAA" w:rsidTr="00C04BF2">
        <w:tc>
          <w:tcPr>
            <w:tcW w:w="6663" w:type="dxa"/>
            <w:shd w:val="clear" w:color="auto" w:fill="D9DDE4" w:themeFill="text2" w:themeFillTint="33"/>
          </w:tcPr>
          <w:p w:rsidR="00AD5DCC" w:rsidRPr="00657CD4" w:rsidRDefault="00AD5DCC" w:rsidP="00C04BF2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657CD4">
              <w:rPr>
                <w:rFonts w:ascii="Times New Roman" w:hAnsi="Times New Roman" w:cs="Times New Roman"/>
                <w:b/>
                <w:sz w:val="20"/>
                <w:szCs w:val="20"/>
              </w:rPr>
              <w:t>Text</w:t>
            </w:r>
          </w:p>
        </w:tc>
        <w:tc>
          <w:tcPr>
            <w:tcW w:w="2439" w:type="dxa"/>
            <w:shd w:val="clear" w:color="auto" w:fill="D9DDE4" w:themeFill="text2" w:themeFillTint="33"/>
          </w:tcPr>
          <w:p w:rsidR="00AD5DCC" w:rsidRPr="00657CD4" w:rsidRDefault="00AD5DCC" w:rsidP="00C04BF2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657CD4">
              <w:rPr>
                <w:rFonts w:ascii="Times New Roman" w:hAnsi="Times New Roman" w:cs="Times New Roman"/>
                <w:b/>
                <w:sz w:val="20"/>
                <w:szCs w:val="20"/>
              </w:rPr>
              <w:t>Suma v EUR</w:t>
            </w:r>
          </w:p>
        </w:tc>
      </w:tr>
      <w:tr w:rsidR="000E321B" w:rsidRPr="00196FAA" w:rsidTr="00C04BF2">
        <w:tc>
          <w:tcPr>
            <w:tcW w:w="6663" w:type="dxa"/>
          </w:tcPr>
          <w:p w:rsidR="00AD5DCC" w:rsidRPr="00A344D4" w:rsidRDefault="00AD5DCC" w:rsidP="00C04BF2">
            <w:pPr>
              <w:jc w:val="both"/>
              <w:rPr>
                <w:rFonts w:ascii="Times New Roman" w:hAnsi="Times New Roman" w:cs="Times New Roman"/>
                <w:b/>
              </w:rPr>
            </w:pPr>
            <w:r w:rsidRPr="00A344D4">
              <w:rPr>
                <w:rFonts w:ascii="Times New Roman" w:hAnsi="Times New Roman" w:cs="Times New Roman"/>
                <w:b/>
              </w:rPr>
              <w:t>Skutočné bežné príjmy z finančn</w:t>
            </w:r>
            <w:r w:rsidR="00466EC9" w:rsidRPr="00A344D4">
              <w:rPr>
                <w:rFonts w:ascii="Times New Roman" w:hAnsi="Times New Roman" w:cs="Times New Roman"/>
                <w:b/>
              </w:rPr>
              <w:t>ého výkazu FIN 1-12 k 31.12.2019</w:t>
            </w:r>
            <w:r w:rsidRPr="00A344D4">
              <w:rPr>
                <w:rFonts w:ascii="Times New Roman" w:hAnsi="Times New Roman" w:cs="Times New Roman"/>
                <w:b/>
              </w:rPr>
              <w:t>:</w:t>
            </w:r>
          </w:p>
        </w:tc>
        <w:tc>
          <w:tcPr>
            <w:tcW w:w="2439" w:type="dxa"/>
          </w:tcPr>
          <w:p w:rsidR="00AD5DCC" w:rsidRPr="00196FAA" w:rsidRDefault="00AD5DCC" w:rsidP="00C04BF2">
            <w:pPr>
              <w:jc w:val="both"/>
              <w:rPr>
                <w:rFonts w:ascii="Times New Roman" w:hAnsi="Times New Roman" w:cs="Times New Roman"/>
                <w:b/>
                <w:color w:val="EA157A" w:themeColor="accent2"/>
                <w:sz w:val="24"/>
                <w:szCs w:val="24"/>
              </w:rPr>
            </w:pPr>
          </w:p>
        </w:tc>
      </w:tr>
      <w:tr w:rsidR="000E321B" w:rsidRPr="00196FAA" w:rsidTr="00C04BF2">
        <w:tc>
          <w:tcPr>
            <w:tcW w:w="6663" w:type="dxa"/>
          </w:tcPr>
          <w:p w:rsidR="00AD5DCC" w:rsidRPr="00A344D4" w:rsidRDefault="00AD5DCC" w:rsidP="00C04BF2">
            <w:pPr>
              <w:pStyle w:val="Odsekzoznamu"/>
              <w:numPr>
                <w:ilvl w:val="2"/>
                <w:numId w:val="4"/>
              </w:num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344D4">
              <w:rPr>
                <w:rFonts w:ascii="Times New Roman" w:hAnsi="Times New Roman" w:cs="Times New Roman"/>
                <w:sz w:val="24"/>
                <w:szCs w:val="24"/>
              </w:rPr>
              <w:t>skutočné bežné príjmy obce</w:t>
            </w:r>
          </w:p>
        </w:tc>
        <w:tc>
          <w:tcPr>
            <w:tcW w:w="2439" w:type="dxa"/>
          </w:tcPr>
          <w:p w:rsidR="00AD5DCC" w:rsidRPr="00196FAA" w:rsidRDefault="00A344D4" w:rsidP="00C04BF2">
            <w:pPr>
              <w:jc w:val="right"/>
              <w:rPr>
                <w:rFonts w:ascii="Times New Roman" w:hAnsi="Times New Roman" w:cs="Times New Roman"/>
                <w:color w:val="EA157A" w:themeColor="accent2"/>
                <w:sz w:val="24"/>
                <w:szCs w:val="24"/>
              </w:rPr>
            </w:pPr>
            <w:r w:rsidRPr="00A344D4">
              <w:rPr>
                <w:rFonts w:ascii="Times New Roman" w:hAnsi="Times New Roman" w:cs="Times New Roman"/>
                <w:sz w:val="24"/>
                <w:szCs w:val="24"/>
              </w:rPr>
              <w:t>159 066,97</w:t>
            </w:r>
          </w:p>
        </w:tc>
      </w:tr>
      <w:tr w:rsidR="000E321B" w:rsidRPr="00196FAA" w:rsidTr="00C04BF2">
        <w:tc>
          <w:tcPr>
            <w:tcW w:w="6663" w:type="dxa"/>
            <w:shd w:val="clear" w:color="auto" w:fill="C5F2FF" w:themeFill="accent4" w:themeFillTint="33"/>
          </w:tcPr>
          <w:p w:rsidR="00AD5DCC" w:rsidRPr="00196FAA" w:rsidRDefault="00AD5DCC" w:rsidP="00C04BF2">
            <w:pPr>
              <w:jc w:val="both"/>
              <w:rPr>
                <w:rFonts w:ascii="Times New Roman" w:hAnsi="Times New Roman" w:cs="Times New Roman"/>
                <w:b/>
                <w:color w:val="EA157A" w:themeColor="accent2"/>
                <w:sz w:val="24"/>
                <w:szCs w:val="24"/>
              </w:rPr>
            </w:pPr>
            <w:r w:rsidRPr="00A344D4">
              <w:rPr>
                <w:rFonts w:ascii="Times New Roman" w:hAnsi="Times New Roman" w:cs="Times New Roman"/>
                <w:b/>
                <w:sz w:val="24"/>
                <w:szCs w:val="24"/>
              </w:rPr>
              <w:t>Spol</w:t>
            </w:r>
            <w:r w:rsidR="00466EC9" w:rsidRPr="00A344D4">
              <w:rPr>
                <w:rFonts w:ascii="Times New Roman" w:hAnsi="Times New Roman" w:cs="Times New Roman"/>
                <w:b/>
                <w:sz w:val="24"/>
                <w:szCs w:val="24"/>
              </w:rPr>
              <w:t>u bežné príjmy obce k 31.12.2019</w:t>
            </w:r>
          </w:p>
        </w:tc>
        <w:tc>
          <w:tcPr>
            <w:tcW w:w="2439" w:type="dxa"/>
            <w:shd w:val="clear" w:color="auto" w:fill="C5F2FF" w:themeFill="accent4" w:themeFillTint="33"/>
          </w:tcPr>
          <w:p w:rsidR="00AD5DCC" w:rsidRPr="003B1E98" w:rsidRDefault="00B467E0" w:rsidP="00C04BF2">
            <w:pPr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B1E98">
              <w:rPr>
                <w:rFonts w:ascii="Times New Roman" w:hAnsi="Times New Roman" w:cs="Times New Roman"/>
                <w:b/>
                <w:sz w:val="24"/>
                <w:szCs w:val="24"/>
              </w:rPr>
              <w:t>159 066,97</w:t>
            </w:r>
          </w:p>
        </w:tc>
      </w:tr>
      <w:tr w:rsidR="00B467E0" w:rsidRPr="00196FAA" w:rsidTr="00B467E0">
        <w:tc>
          <w:tcPr>
            <w:tcW w:w="6663" w:type="dxa"/>
            <w:shd w:val="clear" w:color="auto" w:fill="auto"/>
          </w:tcPr>
          <w:p w:rsidR="00B467E0" w:rsidRPr="00A344D4" w:rsidRDefault="00B467E0" w:rsidP="00C04BF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Bežné príjmy obec znížené o:</w:t>
            </w:r>
          </w:p>
        </w:tc>
        <w:tc>
          <w:tcPr>
            <w:tcW w:w="2439" w:type="dxa"/>
            <w:shd w:val="clear" w:color="auto" w:fill="auto"/>
          </w:tcPr>
          <w:p w:rsidR="00B467E0" w:rsidRPr="003B1E98" w:rsidRDefault="00B467E0" w:rsidP="00C04BF2">
            <w:pPr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B467E0" w:rsidRPr="00196FAA" w:rsidTr="00B467E0">
        <w:tc>
          <w:tcPr>
            <w:tcW w:w="6663" w:type="dxa"/>
            <w:shd w:val="clear" w:color="auto" w:fill="auto"/>
          </w:tcPr>
          <w:p w:rsidR="00B467E0" w:rsidRPr="00B467E0" w:rsidRDefault="00B467E0" w:rsidP="00B467E0">
            <w:pPr>
              <w:pStyle w:val="Odsekzoznamu"/>
              <w:numPr>
                <w:ilvl w:val="2"/>
                <w:numId w:val="4"/>
              </w:num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dotácie na prenesený výkon štátnej správy</w:t>
            </w:r>
          </w:p>
        </w:tc>
        <w:tc>
          <w:tcPr>
            <w:tcW w:w="2439" w:type="dxa"/>
            <w:shd w:val="clear" w:color="auto" w:fill="auto"/>
          </w:tcPr>
          <w:p w:rsidR="00B467E0" w:rsidRPr="003B1E98" w:rsidRDefault="003B1E98" w:rsidP="00C04BF2">
            <w:pPr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B1E98">
              <w:rPr>
                <w:rFonts w:ascii="Times New Roman" w:hAnsi="Times New Roman" w:cs="Times New Roman"/>
                <w:b/>
                <w:sz w:val="24"/>
                <w:szCs w:val="24"/>
              </w:rPr>
              <w:t>1074,83</w:t>
            </w:r>
          </w:p>
        </w:tc>
      </w:tr>
      <w:tr w:rsidR="00B467E0" w:rsidRPr="00196FAA" w:rsidTr="00B467E0">
        <w:tc>
          <w:tcPr>
            <w:tcW w:w="6663" w:type="dxa"/>
            <w:shd w:val="clear" w:color="auto" w:fill="auto"/>
          </w:tcPr>
          <w:p w:rsidR="00B467E0" w:rsidRPr="00B467E0" w:rsidRDefault="00B467E0" w:rsidP="00B467E0">
            <w:pPr>
              <w:pStyle w:val="Odsekzoznamu"/>
              <w:numPr>
                <w:ilvl w:val="2"/>
                <w:numId w:val="4"/>
              </w:num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B467E0">
              <w:rPr>
                <w:rFonts w:ascii="Times New Roman" w:hAnsi="Times New Roman" w:cs="Times New Roman"/>
                <w:sz w:val="24"/>
                <w:szCs w:val="24"/>
              </w:rPr>
              <w:t>dotácie zo ŠR</w:t>
            </w:r>
          </w:p>
        </w:tc>
        <w:tc>
          <w:tcPr>
            <w:tcW w:w="2439" w:type="dxa"/>
            <w:shd w:val="clear" w:color="auto" w:fill="auto"/>
          </w:tcPr>
          <w:p w:rsidR="00B467E0" w:rsidRPr="003B1E98" w:rsidRDefault="003B1E98" w:rsidP="00C04BF2">
            <w:pPr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B1E98">
              <w:rPr>
                <w:rFonts w:ascii="Times New Roman" w:hAnsi="Times New Roman" w:cs="Times New Roman"/>
                <w:b/>
                <w:sz w:val="24"/>
                <w:szCs w:val="24"/>
              </w:rPr>
              <w:t>27 104,35</w:t>
            </w:r>
          </w:p>
        </w:tc>
      </w:tr>
      <w:tr w:rsidR="00B467E0" w:rsidRPr="00196FAA" w:rsidTr="00B467E0">
        <w:tc>
          <w:tcPr>
            <w:tcW w:w="6663" w:type="dxa"/>
            <w:shd w:val="clear" w:color="auto" w:fill="auto"/>
          </w:tcPr>
          <w:p w:rsidR="00B467E0" w:rsidRPr="00B467E0" w:rsidRDefault="00B467E0" w:rsidP="00B467E0">
            <w:pPr>
              <w:pStyle w:val="Odsekzoznamu"/>
              <w:numPr>
                <w:ilvl w:val="2"/>
                <w:numId w:val="4"/>
              </w:num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B467E0">
              <w:rPr>
                <w:rFonts w:ascii="Times New Roman" w:hAnsi="Times New Roman" w:cs="Times New Roman"/>
                <w:sz w:val="24"/>
                <w:szCs w:val="24"/>
              </w:rPr>
              <w:t>príjmy z náhradnej výsadby drevín</w:t>
            </w:r>
          </w:p>
        </w:tc>
        <w:tc>
          <w:tcPr>
            <w:tcW w:w="2439" w:type="dxa"/>
            <w:shd w:val="clear" w:color="auto" w:fill="auto"/>
          </w:tcPr>
          <w:p w:rsidR="00B467E0" w:rsidRPr="003B1E98" w:rsidRDefault="00460E9C" w:rsidP="00C04BF2">
            <w:pPr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0,00</w:t>
            </w:r>
          </w:p>
        </w:tc>
      </w:tr>
      <w:tr w:rsidR="00B467E0" w:rsidRPr="00196FAA" w:rsidTr="00B467E0">
        <w:tc>
          <w:tcPr>
            <w:tcW w:w="6663" w:type="dxa"/>
            <w:shd w:val="clear" w:color="auto" w:fill="auto"/>
          </w:tcPr>
          <w:p w:rsidR="00B467E0" w:rsidRPr="00B467E0" w:rsidRDefault="00B467E0" w:rsidP="00B467E0">
            <w:pPr>
              <w:pStyle w:val="Odsekzoznamu"/>
              <w:numPr>
                <w:ilvl w:val="2"/>
                <w:numId w:val="4"/>
              </w:num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B467E0">
              <w:rPr>
                <w:rFonts w:ascii="Times New Roman" w:hAnsi="Times New Roman" w:cs="Times New Roman"/>
                <w:sz w:val="24"/>
                <w:szCs w:val="24"/>
              </w:rPr>
              <w:t>účelovo určené peňažné dary</w:t>
            </w:r>
          </w:p>
        </w:tc>
        <w:tc>
          <w:tcPr>
            <w:tcW w:w="2439" w:type="dxa"/>
            <w:shd w:val="clear" w:color="auto" w:fill="auto"/>
          </w:tcPr>
          <w:p w:rsidR="00B467E0" w:rsidRPr="003B1E98" w:rsidRDefault="00460E9C" w:rsidP="00C04BF2">
            <w:pPr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0,00</w:t>
            </w:r>
          </w:p>
        </w:tc>
      </w:tr>
      <w:tr w:rsidR="00B467E0" w:rsidRPr="00196FAA" w:rsidTr="00B467E0">
        <w:tc>
          <w:tcPr>
            <w:tcW w:w="6663" w:type="dxa"/>
            <w:shd w:val="clear" w:color="auto" w:fill="auto"/>
          </w:tcPr>
          <w:p w:rsidR="00B467E0" w:rsidRPr="00B467E0" w:rsidRDefault="00B467E0" w:rsidP="00B467E0">
            <w:pPr>
              <w:pStyle w:val="Odsekzoznamu"/>
              <w:numPr>
                <w:ilvl w:val="2"/>
                <w:numId w:val="4"/>
              </w:num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B467E0">
              <w:rPr>
                <w:rFonts w:ascii="Times New Roman" w:hAnsi="Times New Roman" w:cs="Times New Roman"/>
                <w:sz w:val="24"/>
                <w:szCs w:val="24"/>
              </w:rPr>
              <w:t>dotácie zo zahraničia</w:t>
            </w:r>
          </w:p>
        </w:tc>
        <w:tc>
          <w:tcPr>
            <w:tcW w:w="2439" w:type="dxa"/>
            <w:shd w:val="clear" w:color="auto" w:fill="auto"/>
          </w:tcPr>
          <w:p w:rsidR="00B467E0" w:rsidRPr="003B1E98" w:rsidRDefault="00460E9C" w:rsidP="00C04BF2">
            <w:pPr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0,00</w:t>
            </w:r>
          </w:p>
        </w:tc>
      </w:tr>
      <w:tr w:rsidR="00B467E0" w:rsidRPr="00196FAA" w:rsidTr="00B467E0">
        <w:tc>
          <w:tcPr>
            <w:tcW w:w="6663" w:type="dxa"/>
            <w:shd w:val="clear" w:color="auto" w:fill="auto"/>
          </w:tcPr>
          <w:p w:rsidR="00B467E0" w:rsidRPr="00B467E0" w:rsidRDefault="00B467E0" w:rsidP="00B467E0">
            <w:pPr>
              <w:pStyle w:val="Odsekzoznamu"/>
              <w:numPr>
                <w:ilvl w:val="2"/>
                <w:numId w:val="4"/>
              </w:num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B467E0">
              <w:rPr>
                <w:rFonts w:ascii="Times New Roman" w:hAnsi="Times New Roman" w:cs="Times New Roman"/>
                <w:sz w:val="24"/>
                <w:szCs w:val="24"/>
              </w:rPr>
              <w:t>dotácie z Eurofondov</w:t>
            </w:r>
          </w:p>
        </w:tc>
        <w:tc>
          <w:tcPr>
            <w:tcW w:w="2439" w:type="dxa"/>
            <w:shd w:val="clear" w:color="auto" w:fill="auto"/>
          </w:tcPr>
          <w:p w:rsidR="00B467E0" w:rsidRPr="003B1E98" w:rsidRDefault="00460E9C" w:rsidP="00C04BF2">
            <w:pPr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0,00</w:t>
            </w:r>
          </w:p>
        </w:tc>
      </w:tr>
      <w:tr w:rsidR="003B1E98" w:rsidRPr="00196FAA" w:rsidTr="003B1E98">
        <w:tc>
          <w:tcPr>
            <w:tcW w:w="6663" w:type="dxa"/>
            <w:shd w:val="clear" w:color="auto" w:fill="C5F2FF" w:themeFill="accent4" w:themeFillTint="33"/>
          </w:tcPr>
          <w:p w:rsidR="003B1E98" w:rsidRPr="00B467E0" w:rsidRDefault="003B1E98" w:rsidP="003B1E98">
            <w:pPr>
              <w:pStyle w:val="Odsekzoznamu"/>
              <w:ind w:left="0" w:firstLine="34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Spolu bežné príjmy obce ponížené k 31.12.2021</w:t>
            </w:r>
          </w:p>
        </w:tc>
        <w:tc>
          <w:tcPr>
            <w:tcW w:w="2439" w:type="dxa"/>
            <w:shd w:val="clear" w:color="auto" w:fill="C5F2FF" w:themeFill="accent4" w:themeFillTint="33"/>
          </w:tcPr>
          <w:p w:rsidR="003B1E98" w:rsidRPr="003B1E98" w:rsidRDefault="003B1E98" w:rsidP="00C04BF2">
            <w:pPr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B1E98">
              <w:rPr>
                <w:rFonts w:ascii="Times New Roman" w:hAnsi="Times New Roman" w:cs="Times New Roman"/>
                <w:b/>
                <w:sz w:val="24"/>
                <w:szCs w:val="24"/>
              </w:rPr>
              <w:t>130 887,79</w:t>
            </w:r>
          </w:p>
        </w:tc>
      </w:tr>
      <w:tr w:rsidR="000E321B" w:rsidRPr="00196FAA" w:rsidTr="00844F9D">
        <w:tc>
          <w:tcPr>
            <w:tcW w:w="6663" w:type="dxa"/>
            <w:shd w:val="clear" w:color="auto" w:fill="8BE5FF" w:themeFill="accent4" w:themeFillTint="66"/>
          </w:tcPr>
          <w:p w:rsidR="00AD5DCC" w:rsidRPr="000E321B" w:rsidRDefault="009C4EB9" w:rsidP="00C04BF2">
            <w:pPr>
              <w:jc w:val="both"/>
              <w:rPr>
                <w:rFonts w:ascii="Times New Roman" w:hAnsi="Times New Roman" w:cs="Times New Roman"/>
                <w:b/>
              </w:rPr>
            </w:pPr>
            <w:r w:rsidRPr="000E321B">
              <w:rPr>
                <w:rFonts w:ascii="Times New Roman" w:hAnsi="Times New Roman" w:cs="Times New Roman"/>
                <w:b/>
              </w:rPr>
              <w:t>Splátky istiny a úrokov z finančného výkazu FIN 1-12</w:t>
            </w:r>
            <w:r w:rsidR="000E321B" w:rsidRPr="000E321B">
              <w:rPr>
                <w:rFonts w:ascii="Times New Roman" w:hAnsi="Times New Roman" w:cs="Times New Roman"/>
                <w:b/>
              </w:rPr>
              <w:t xml:space="preserve"> k 31.12.2020</w:t>
            </w:r>
            <w:r w:rsidRPr="000E321B">
              <w:rPr>
                <w:rFonts w:ascii="Times New Roman" w:hAnsi="Times New Roman" w:cs="Times New Roman"/>
                <w:b/>
              </w:rPr>
              <w:t xml:space="preserve"> s výnimkou jednorazového predčasného splatenia:</w:t>
            </w:r>
          </w:p>
        </w:tc>
        <w:tc>
          <w:tcPr>
            <w:tcW w:w="2439" w:type="dxa"/>
            <w:shd w:val="clear" w:color="auto" w:fill="8BE5FF" w:themeFill="accent4" w:themeFillTint="66"/>
          </w:tcPr>
          <w:p w:rsidR="00AD5DCC" w:rsidRPr="000E321B" w:rsidRDefault="00AD5DCC" w:rsidP="00C04BF2">
            <w:pPr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0E321B" w:rsidRPr="00196FAA" w:rsidTr="009C4EB9">
        <w:tc>
          <w:tcPr>
            <w:tcW w:w="6663" w:type="dxa"/>
            <w:shd w:val="clear" w:color="auto" w:fill="FFFFFF" w:themeFill="background1"/>
          </w:tcPr>
          <w:p w:rsidR="009C4EB9" w:rsidRPr="000E321B" w:rsidRDefault="00844F9D" w:rsidP="00844F9D">
            <w:pPr>
              <w:pStyle w:val="Odsekzoznamu"/>
              <w:numPr>
                <w:ilvl w:val="2"/>
                <w:numId w:val="4"/>
              </w:num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0E321B">
              <w:rPr>
                <w:rFonts w:ascii="Times New Roman" w:hAnsi="Times New Roman" w:cs="Times New Roman"/>
                <w:sz w:val="24"/>
                <w:szCs w:val="24"/>
              </w:rPr>
              <w:t>821005 splátka istiny</w:t>
            </w:r>
          </w:p>
        </w:tc>
        <w:tc>
          <w:tcPr>
            <w:tcW w:w="2439" w:type="dxa"/>
            <w:shd w:val="clear" w:color="auto" w:fill="FFFFFF" w:themeFill="background1"/>
          </w:tcPr>
          <w:p w:rsidR="009C4EB9" w:rsidRPr="000E321B" w:rsidRDefault="000E321B" w:rsidP="00C04BF2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0E321B">
              <w:rPr>
                <w:rFonts w:ascii="Times New Roman" w:hAnsi="Times New Roman" w:cs="Times New Roman"/>
                <w:sz w:val="24"/>
                <w:szCs w:val="24"/>
              </w:rPr>
              <w:t>11 460,00</w:t>
            </w:r>
          </w:p>
        </w:tc>
      </w:tr>
      <w:tr w:rsidR="000E321B" w:rsidRPr="00196FAA" w:rsidTr="009C4EB9">
        <w:tc>
          <w:tcPr>
            <w:tcW w:w="6663" w:type="dxa"/>
            <w:shd w:val="clear" w:color="auto" w:fill="FFFFFF" w:themeFill="background1"/>
          </w:tcPr>
          <w:p w:rsidR="009C4EB9" w:rsidRPr="000E321B" w:rsidRDefault="000E321B" w:rsidP="00844F9D">
            <w:pPr>
              <w:pStyle w:val="Odsekzoznamu"/>
              <w:numPr>
                <w:ilvl w:val="2"/>
                <w:numId w:val="4"/>
              </w:num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0E321B">
              <w:rPr>
                <w:rFonts w:ascii="Times New Roman" w:hAnsi="Times New Roman" w:cs="Times New Roman"/>
                <w:sz w:val="24"/>
                <w:szCs w:val="24"/>
              </w:rPr>
              <w:t>651 002</w:t>
            </w:r>
            <w:r w:rsidR="00844F9D" w:rsidRPr="000E321B">
              <w:rPr>
                <w:rFonts w:ascii="Times New Roman" w:hAnsi="Times New Roman" w:cs="Times New Roman"/>
                <w:sz w:val="24"/>
                <w:szCs w:val="24"/>
              </w:rPr>
              <w:t xml:space="preserve"> úroky z úverov</w:t>
            </w:r>
          </w:p>
        </w:tc>
        <w:tc>
          <w:tcPr>
            <w:tcW w:w="2439" w:type="dxa"/>
            <w:shd w:val="clear" w:color="auto" w:fill="FFFFFF" w:themeFill="background1"/>
          </w:tcPr>
          <w:p w:rsidR="009C4EB9" w:rsidRPr="000E321B" w:rsidRDefault="000E321B" w:rsidP="00C04BF2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0E321B">
              <w:rPr>
                <w:rFonts w:ascii="Times New Roman" w:hAnsi="Times New Roman" w:cs="Times New Roman"/>
                <w:sz w:val="24"/>
                <w:szCs w:val="24"/>
              </w:rPr>
              <w:t>491,43</w:t>
            </w:r>
          </w:p>
        </w:tc>
      </w:tr>
      <w:tr w:rsidR="000E321B" w:rsidRPr="00196FAA" w:rsidTr="00C04BF2">
        <w:tc>
          <w:tcPr>
            <w:tcW w:w="6663" w:type="dxa"/>
            <w:shd w:val="clear" w:color="auto" w:fill="C5F2FF" w:themeFill="accent4" w:themeFillTint="33"/>
          </w:tcPr>
          <w:p w:rsidR="009C4EB9" w:rsidRPr="000E321B" w:rsidRDefault="00844F9D" w:rsidP="00C04BF2">
            <w:pPr>
              <w:jc w:val="both"/>
              <w:rPr>
                <w:rFonts w:ascii="Times New Roman" w:hAnsi="Times New Roman" w:cs="Times New Roman"/>
                <w:b/>
              </w:rPr>
            </w:pPr>
            <w:r w:rsidRPr="000E321B">
              <w:rPr>
                <w:rFonts w:ascii="Times New Roman" w:hAnsi="Times New Roman" w:cs="Times New Roman"/>
                <w:b/>
              </w:rPr>
              <w:t>Spolu splá</w:t>
            </w:r>
            <w:r w:rsidR="000E321B" w:rsidRPr="000E321B">
              <w:rPr>
                <w:rFonts w:ascii="Times New Roman" w:hAnsi="Times New Roman" w:cs="Times New Roman"/>
                <w:b/>
              </w:rPr>
              <w:t>tky istiny a úrokov k 31.12.2020</w:t>
            </w:r>
          </w:p>
        </w:tc>
        <w:tc>
          <w:tcPr>
            <w:tcW w:w="2439" w:type="dxa"/>
            <w:shd w:val="clear" w:color="auto" w:fill="C5F2FF" w:themeFill="accent4" w:themeFillTint="33"/>
          </w:tcPr>
          <w:p w:rsidR="009C4EB9" w:rsidRPr="000E321B" w:rsidRDefault="000E321B" w:rsidP="00C04BF2">
            <w:pPr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E321B">
              <w:rPr>
                <w:rFonts w:ascii="Times New Roman" w:hAnsi="Times New Roman" w:cs="Times New Roman"/>
                <w:b/>
                <w:sz w:val="24"/>
                <w:szCs w:val="24"/>
              </w:rPr>
              <w:t>11 951,43</w:t>
            </w:r>
          </w:p>
        </w:tc>
      </w:tr>
    </w:tbl>
    <w:p w:rsidR="00AD5DCC" w:rsidRPr="00196FAA" w:rsidRDefault="00AD5DCC" w:rsidP="00AD5DCC">
      <w:pPr>
        <w:jc w:val="both"/>
        <w:rPr>
          <w:rFonts w:ascii="Times New Roman" w:hAnsi="Times New Roman" w:cs="Times New Roman"/>
          <w:b/>
          <w:color w:val="EA157A" w:themeColor="accent2"/>
          <w:sz w:val="28"/>
          <w:szCs w:val="28"/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962"/>
        <w:gridCol w:w="3070"/>
        <w:gridCol w:w="3070"/>
      </w:tblGrid>
      <w:tr w:rsidR="00AD5DCC" w:rsidTr="00C04BF2">
        <w:tc>
          <w:tcPr>
            <w:tcW w:w="2962" w:type="dxa"/>
            <w:shd w:val="clear" w:color="auto" w:fill="D9DDE4" w:themeFill="text2" w:themeFillTint="33"/>
          </w:tcPr>
          <w:p w:rsidR="00AD5DCC" w:rsidRPr="00B467E0" w:rsidRDefault="000E321B" w:rsidP="00C04BF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467E0">
              <w:rPr>
                <w:rFonts w:ascii="Times New Roman" w:hAnsi="Times New Roman" w:cs="Times New Roman"/>
                <w:b/>
                <w:sz w:val="24"/>
                <w:szCs w:val="24"/>
              </w:rPr>
              <w:t>Zostatok istiny k 31.12.2020</w:t>
            </w:r>
          </w:p>
          <w:p w:rsidR="00AD5DCC" w:rsidRPr="00B467E0" w:rsidRDefault="00AD5DCC" w:rsidP="00C04BF2">
            <w:pPr>
              <w:jc w:val="both"/>
              <w:rPr>
                <w:rFonts w:ascii="Times New Roman" w:hAnsi="Times New Roman" w:cs="Times New Roman"/>
                <w:b/>
                <w:sz w:val="28"/>
                <w:szCs w:val="28"/>
              </w:rPr>
            </w:pPr>
          </w:p>
        </w:tc>
        <w:tc>
          <w:tcPr>
            <w:tcW w:w="3070" w:type="dxa"/>
            <w:shd w:val="clear" w:color="auto" w:fill="D9DDE4" w:themeFill="text2" w:themeFillTint="33"/>
          </w:tcPr>
          <w:p w:rsidR="00AD5DCC" w:rsidRPr="00B467E0" w:rsidRDefault="00AD5DCC" w:rsidP="00C04BF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467E0">
              <w:rPr>
                <w:rFonts w:ascii="Times New Roman" w:hAnsi="Times New Roman" w:cs="Times New Roman"/>
                <w:b/>
                <w:sz w:val="24"/>
                <w:szCs w:val="24"/>
              </w:rPr>
              <w:t>Sk</w:t>
            </w:r>
            <w:r w:rsidR="000E321B" w:rsidRPr="00B467E0">
              <w:rPr>
                <w:rFonts w:ascii="Times New Roman" w:hAnsi="Times New Roman" w:cs="Times New Roman"/>
                <w:b/>
                <w:sz w:val="24"/>
                <w:szCs w:val="24"/>
              </w:rPr>
              <w:t>utočné bežné príjmy k 31.12.2019</w:t>
            </w:r>
          </w:p>
        </w:tc>
        <w:tc>
          <w:tcPr>
            <w:tcW w:w="3070" w:type="dxa"/>
            <w:shd w:val="clear" w:color="auto" w:fill="D9DDE4" w:themeFill="text2" w:themeFillTint="33"/>
          </w:tcPr>
          <w:p w:rsidR="00AD5DCC" w:rsidRDefault="00AD5DCC" w:rsidP="00C04BF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467E0">
              <w:rPr>
                <w:rFonts w:ascii="Times New Roman" w:hAnsi="Times New Roman" w:cs="Times New Roman"/>
                <w:b/>
                <w:sz w:val="24"/>
                <w:szCs w:val="24"/>
              </w:rPr>
              <w:t>§</w:t>
            </w:r>
            <w:r w:rsidR="00844F9D" w:rsidRPr="00B467E0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17 ods. 6 písm. b</w:t>
            </w:r>
            <w:r w:rsidRPr="00B467E0">
              <w:rPr>
                <w:rFonts w:ascii="Times New Roman" w:hAnsi="Times New Roman" w:cs="Times New Roman"/>
                <w:b/>
                <w:sz w:val="24"/>
                <w:szCs w:val="24"/>
              </w:rPr>
              <w:t>)</w:t>
            </w:r>
          </w:p>
          <w:p w:rsidR="00957F3E" w:rsidRPr="00B467E0" w:rsidRDefault="00957F3E" w:rsidP="00C04BF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25% istiny</w:t>
            </w:r>
          </w:p>
        </w:tc>
      </w:tr>
      <w:tr w:rsidR="00AD5DCC" w:rsidRPr="00AD5DCC" w:rsidTr="00C04BF2">
        <w:tc>
          <w:tcPr>
            <w:tcW w:w="2962" w:type="dxa"/>
          </w:tcPr>
          <w:p w:rsidR="00AD5DCC" w:rsidRPr="00B467E0" w:rsidRDefault="000E321B" w:rsidP="00B467E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67E0">
              <w:rPr>
                <w:rFonts w:ascii="Times New Roman" w:hAnsi="Times New Roman" w:cs="Times New Roman"/>
                <w:sz w:val="24"/>
                <w:szCs w:val="24"/>
              </w:rPr>
              <w:t>11 951,43</w:t>
            </w:r>
          </w:p>
        </w:tc>
        <w:tc>
          <w:tcPr>
            <w:tcW w:w="3070" w:type="dxa"/>
          </w:tcPr>
          <w:p w:rsidR="00AD5DCC" w:rsidRPr="00B467E0" w:rsidRDefault="00B467E0" w:rsidP="00C04BF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67E0">
              <w:rPr>
                <w:rFonts w:ascii="Times New Roman" w:hAnsi="Times New Roman" w:cs="Times New Roman"/>
                <w:sz w:val="24"/>
                <w:szCs w:val="24"/>
              </w:rPr>
              <w:t>130 887,79</w:t>
            </w:r>
          </w:p>
        </w:tc>
        <w:tc>
          <w:tcPr>
            <w:tcW w:w="3070" w:type="dxa"/>
          </w:tcPr>
          <w:p w:rsidR="00AD5DCC" w:rsidRPr="00B467E0" w:rsidRDefault="00957F3E" w:rsidP="00C04BF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32 721,94</w:t>
            </w:r>
          </w:p>
        </w:tc>
      </w:tr>
    </w:tbl>
    <w:p w:rsidR="00AD5DCC" w:rsidRPr="00B352DA" w:rsidRDefault="00B352DA" w:rsidP="008A4DD3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color w:val="000000" w:themeColor="text1"/>
          <w:sz w:val="28"/>
          <w:szCs w:val="28"/>
        </w:rPr>
        <w:br/>
      </w:r>
      <w:r w:rsidRPr="00B352D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Zákonní podmienka podľa § 17 ods. 6  písm. b) zákona 583/2004 </w:t>
      </w:r>
      <w:proofErr w:type="spellStart"/>
      <w:r w:rsidRPr="00B352DA">
        <w:rPr>
          <w:rFonts w:ascii="Times New Roman" w:hAnsi="Times New Roman" w:cs="Times New Roman"/>
          <w:color w:val="000000" w:themeColor="text1"/>
          <w:sz w:val="24"/>
          <w:szCs w:val="24"/>
        </w:rPr>
        <w:t>Z.z</w:t>
      </w:r>
      <w:proofErr w:type="spellEnd"/>
      <w:r w:rsidRPr="00B352DA">
        <w:rPr>
          <w:rFonts w:ascii="Times New Roman" w:hAnsi="Times New Roman" w:cs="Times New Roman"/>
          <w:color w:val="000000" w:themeColor="text1"/>
          <w:sz w:val="24"/>
          <w:szCs w:val="24"/>
        </w:rPr>
        <w:t>. bola splnená.</w:t>
      </w:r>
      <w:r w:rsidR="00957F3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Obec </w:t>
      </w:r>
      <w:r w:rsidR="0027094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k 31. 12 .2020 predstavuje sumu istiny </w:t>
      </w:r>
      <w:r w:rsidR="00957F3E">
        <w:rPr>
          <w:rFonts w:ascii="Times New Roman" w:hAnsi="Times New Roman" w:cs="Times New Roman"/>
          <w:color w:val="000000" w:themeColor="text1"/>
          <w:sz w:val="24"/>
          <w:szCs w:val="24"/>
        </w:rPr>
        <w:t>9,10 %</w:t>
      </w:r>
      <w:r w:rsidR="00270945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</w:p>
    <w:p w:rsidR="008A4DD3" w:rsidRPr="00680ADF" w:rsidRDefault="008A4DD3" w:rsidP="008A4DD3">
      <w:pPr>
        <w:jc w:val="both"/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  <w:r w:rsidRPr="00680ADF">
        <w:rPr>
          <w:rFonts w:ascii="Times New Roman" w:hAnsi="Times New Roman" w:cs="Times New Roman"/>
          <w:b/>
          <w:color w:val="000000" w:themeColor="text1"/>
          <w:sz w:val="28"/>
          <w:szCs w:val="28"/>
        </w:rPr>
        <w:t>Hospodárenie príspevkových organizácií.</w:t>
      </w:r>
    </w:p>
    <w:p w:rsidR="002F0D38" w:rsidRPr="00606998" w:rsidRDefault="008A4DD3" w:rsidP="008A4DD3">
      <w:pPr>
        <w:jc w:val="both"/>
        <w:rPr>
          <w:rFonts w:ascii="Times New Roman" w:hAnsi="Times New Roman" w:cs="Times New Roman"/>
          <w:sz w:val="24"/>
          <w:szCs w:val="24"/>
        </w:rPr>
      </w:pPr>
      <w:r w:rsidRPr="000F4D25">
        <w:rPr>
          <w:rFonts w:ascii="Times New Roman" w:hAnsi="Times New Roman" w:cs="Times New Roman"/>
          <w:sz w:val="24"/>
          <w:szCs w:val="24"/>
        </w:rPr>
        <w:t>Obec nie</w:t>
      </w:r>
      <w:r w:rsidR="00B07B54" w:rsidRPr="000F4D25">
        <w:rPr>
          <w:rFonts w:ascii="Times New Roman" w:hAnsi="Times New Roman" w:cs="Times New Roman"/>
          <w:sz w:val="24"/>
          <w:szCs w:val="24"/>
        </w:rPr>
        <w:t xml:space="preserve"> </w:t>
      </w:r>
      <w:r w:rsidRPr="000F4D25">
        <w:rPr>
          <w:rFonts w:ascii="Times New Roman" w:hAnsi="Times New Roman" w:cs="Times New Roman"/>
          <w:sz w:val="24"/>
          <w:szCs w:val="24"/>
        </w:rPr>
        <w:t>je zriaďovateľom žiadnych príspevkových organizácií.</w:t>
      </w:r>
    </w:p>
    <w:p w:rsidR="00A72583" w:rsidRPr="00680ADF" w:rsidRDefault="00A72583" w:rsidP="00A72583">
      <w:pPr>
        <w:jc w:val="both"/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  <w:r w:rsidRPr="00680ADF">
        <w:rPr>
          <w:rFonts w:ascii="Times New Roman" w:hAnsi="Times New Roman" w:cs="Times New Roman"/>
          <w:b/>
          <w:color w:val="000000" w:themeColor="text1"/>
          <w:sz w:val="28"/>
          <w:szCs w:val="28"/>
        </w:rPr>
        <w:t>Prehľad o poskytnutých dotáciách právnickým osobám a fyzickým osobám - podnikateľom podľa § 7 ods. 4 zákona č.</w:t>
      </w:r>
      <w:r w:rsidR="004F6627">
        <w:rPr>
          <w:rFonts w:ascii="Times New Roman" w:hAnsi="Times New Roman" w:cs="Times New Roman"/>
          <w:b/>
          <w:color w:val="000000" w:themeColor="text1"/>
          <w:sz w:val="28"/>
          <w:szCs w:val="28"/>
        </w:rPr>
        <w:t xml:space="preserve"> </w:t>
      </w:r>
      <w:r w:rsidRPr="00680ADF">
        <w:rPr>
          <w:rFonts w:ascii="Times New Roman" w:hAnsi="Times New Roman" w:cs="Times New Roman"/>
          <w:b/>
          <w:color w:val="000000" w:themeColor="text1"/>
          <w:sz w:val="28"/>
          <w:szCs w:val="28"/>
        </w:rPr>
        <w:t xml:space="preserve">583/2004 </w:t>
      </w:r>
      <w:proofErr w:type="spellStart"/>
      <w:r w:rsidRPr="00680ADF">
        <w:rPr>
          <w:rFonts w:ascii="Times New Roman" w:hAnsi="Times New Roman" w:cs="Times New Roman"/>
          <w:b/>
          <w:color w:val="000000" w:themeColor="text1"/>
          <w:sz w:val="28"/>
          <w:szCs w:val="28"/>
        </w:rPr>
        <w:t>Z.z</w:t>
      </w:r>
      <w:proofErr w:type="spellEnd"/>
      <w:r w:rsidRPr="00680ADF">
        <w:rPr>
          <w:rFonts w:ascii="Times New Roman" w:hAnsi="Times New Roman" w:cs="Times New Roman"/>
          <w:b/>
          <w:color w:val="000000" w:themeColor="text1"/>
          <w:sz w:val="28"/>
          <w:szCs w:val="28"/>
        </w:rPr>
        <w:t>.</w:t>
      </w:r>
    </w:p>
    <w:p w:rsidR="0069389F" w:rsidRPr="00D26CE4" w:rsidRDefault="00A72583" w:rsidP="004A180A">
      <w:pPr>
        <w:rPr>
          <w:rFonts w:ascii="Times New Roman" w:hAnsi="Times New Roman" w:cs="Times New Roman"/>
          <w:sz w:val="24"/>
          <w:szCs w:val="24"/>
        </w:rPr>
      </w:pPr>
      <w:r w:rsidRPr="000F4D25">
        <w:rPr>
          <w:rFonts w:ascii="Times New Roman" w:hAnsi="Times New Roman" w:cs="Times New Roman"/>
          <w:sz w:val="24"/>
          <w:szCs w:val="24"/>
        </w:rPr>
        <w:t xml:space="preserve">Obec v roku </w:t>
      </w:r>
      <w:r w:rsidR="00196FAA">
        <w:rPr>
          <w:rFonts w:ascii="Times New Roman" w:hAnsi="Times New Roman" w:cs="Times New Roman"/>
          <w:sz w:val="24"/>
          <w:szCs w:val="24"/>
        </w:rPr>
        <w:t>2020</w:t>
      </w:r>
      <w:r w:rsidRPr="000F4D25">
        <w:rPr>
          <w:rFonts w:ascii="Times New Roman" w:hAnsi="Times New Roman" w:cs="Times New Roman"/>
          <w:sz w:val="24"/>
          <w:szCs w:val="24"/>
        </w:rPr>
        <w:t xml:space="preserve"> </w:t>
      </w:r>
      <w:r w:rsidR="00196FAA">
        <w:rPr>
          <w:rFonts w:ascii="Times New Roman" w:hAnsi="Times New Roman" w:cs="Times New Roman"/>
          <w:sz w:val="24"/>
          <w:szCs w:val="24"/>
        </w:rPr>
        <w:t>ne</w:t>
      </w:r>
      <w:r w:rsidRPr="000F4D25">
        <w:rPr>
          <w:rFonts w:ascii="Times New Roman" w:hAnsi="Times New Roman" w:cs="Times New Roman"/>
          <w:sz w:val="24"/>
          <w:szCs w:val="24"/>
        </w:rPr>
        <w:t>poskytla</w:t>
      </w:r>
      <w:r w:rsidR="00196FAA">
        <w:rPr>
          <w:rFonts w:ascii="Times New Roman" w:hAnsi="Times New Roman" w:cs="Times New Roman"/>
          <w:sz w:val="24"/>
          <w:szCs w:val="24"/>
        </w:rPr>
        <w:t xml:space="preserve"> žiadne</w:t>
      </w:r>
      <w:r w:rsidRPr="000F4D25">
        <w:rPr>
          <w:rFonts w:ascii="Times New Roman" w:hAnsi="Times New Roman" w:cs="Times New Roman"/>
          <w:sz w:val="24"/>
          <w:szCs w:val="24"/>
        </w:rPr>
        <w:t xml:space="preserve"> dotácie</w:t>
      </w:r>
      <w:r w:rsidR="00196FAA">
        <w:rPr>
          <w:rFonts w:ascii="Times New Roman" w:hAnsi="Times New Roman" w:cs="Times New Roman"/>
          <w:sz w:val="24"/>
          <w:szCs w:val="24"/>
        </w:rPr>
        <w:t xml:space="preserve"> </w:t>
      </w:r>
      <w:r w:rsidRPr="000F4D25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196FAA">
        <w:rPr>
          <w:rFonts w:ascii="Times New Roman" w:hAnsi="Times New Roman" w:cs="Times New Roman"/>
          <w:sz w:val="24"/>
          <w:szCs w:val="24"/>
        </w:rPr>
        <w:t>právnickým osobám, fyzickým osobám</w:t>
      </w:r>
      <w:r w:rsidRPr="000F4D25">
        <w:rPr>
          <w:rFonts w:ascii="Times New Roman" w:hAnsi="Times New Roman" w:cs="Times New Roman"/>
          <w:sz w:val="24"/>
          <w:szCs w:val="24"/>
        </w:rPr>
        <w:t xml:space="preserve"> - podnikateľom na podporu všeobecne prospešných služieb,  na všeobecne prospešný alebo verejnoprospešný ú</w:t>
      </w:r>
      <w:r w:rsidR="00626C54">
        <w:rPr>
          <w:rFonts w:ascii="Times New Roman" w:hAnsi="Times New Roman" w:cs="Times New Roman"/>
          <w:sz w:val="24"/>
          <w:szCs w:val="24"/>
        </w:rPr>
        <w:t xml:space="preserve">čel. </w:t>
      </w:r>
    </w:p>
    <w:p w:rsidR="004A180A" w:rsidRPr="00460E9C" w:rsidRDefault="00A72583" w:rsidP="004A180A">
      <w:pPr>
        <w:rPr>
          <w:rFonts w:ascii="Times New Roman" w:hAnsi="Times New Roman" w:cs="Times New Roman"/>
          <w:sz w:val="24"/>
          <w:szCs w:val="24"/>
        </w:rPr>
      </w:pPr>
      <w:r w:rsidRPr="00680ADF">
        <w:rPr>
          <w:rFonts w:ascii="Times New Roman" w:hAnsi="Times New Roman" w:cs="Times New Roman"/>
          <w:b/>
          <w:color w:val="000000" w:themeColor="text1"/>
          <w:sz w:val="28"/>
          <w:szCs w:val="28"/>
        </w:rPr>
        <w:lastRenderedPageBreak/>
        <w:t xml:space="preserve">Podnikateľská činnosť  </w:t>
      </w:r>
      <w:r w:rsidR="00680ADF">
        <w:rPr>
          <w:rFonts w:ascii="Times New Roman" w:hAnsi="Times New Roman" w:cs="Times New Roman"/>
          <w:b/>
          <w:color w:val="000000" w:themeColor="text1"/>
          <w:sz w:val="28"/>
          <w:szCs w:val="28"/>
        </w:rPr>
        <w:br/>
      </w:r>
      <w:r w:rsidR="00196FAA">
        <w:rPr>
          <w:rFonts w:ascii="Times New Roman" w:hAnsi="Times New Roman" w:cs="Times New Roman"/>
          <w:sz w:val="24"/>
          <w:szCs w:val="24"/>
        </w:rPr>
        <w:br/>
      </w:r>
      <w:r w:rsidRPr="000F4D25">
        <w:rPr>
          <w:rFonts w:ascii="Times New Roman" w:hAnsi="Times New Roman" w:cs="Times New Roman"/>
          <w:sz w:val="24"/>
          <w:szCs w:val="24"/>
        </w:rPr>
        <w:t>Obec nemá založenú žiadnu podnikateľskú činnosť.</w:t>
      </w:r>
      <w:r w:rsidR="00460E9C">
        <w:rPr>
          <w:rFonts w:ascii="Times New Roman" w:hAnsi="Times New Roman" w:cs="Times New Roman"/>
          <w:sz w:val="24"/>
          <w:szCs w:val="24"/>
        </w:rPr>
        <w:br/>
      </w:r>
      <w:r w:rsidR="00680ADF">
        <w:rPr>
          <w:rFonts w:ascii="Times New Roman" w:hAnsi="Times New Roman" w:cs="Times New Roman"/>
          <w:sz w:val="24"/>
          <w:szCs w:val="24"/>
        </w:rPr>
        <w:br/>
      </w:r>
      <w:r w:rsidR="004A180A" w:rsidRPr="00680ADF">
        <w:rPr>
          <w:rFonts w:ascii="Times New Roman" w:hAnsi="Times New Roman" w:cs="Times New Roman"/>
          <w:b/>
          <w:color w:val="000000" w:themeColor="text1"/>
          <w:sz w:val="28"/>
          <w:szCs w:val="28"/>
        </w:rPr>
        <w:t xml:space="preserve">Finančné usporiadanie vzťahov voči </w:t>
      </w:r>
    </w:p>
    <w:p w:rsidR="004A180A" w:rsidRPr="000F4D25" w:rsidRDefault="004A180A" w:rsidP="004A180A">
      <w:pPr>
        <w:numPr>
          <w:ilvl w:val="1"/>
          <w:numId w:val="29"/>
        </w:numPr>
        <w:tabs>
          <w:tab w:val="clear" w:pos="1620"/>
          <w:tab w:val="num" w:pos="426"/>
        </w:tabs>
        <w:spacing w:after="0" w:line="240" w:lineRule="auto"/>
        <w:ind w:left="426" w:hanging="426"/>
        <w:rPr>
          <w:rFonts w:ascii="Times New Roman" w:hAnsi="Times New Roman" w:cs="Times New Roman"/>
          <w:sz w:val="24"/>
          <w:szCs w:val="24"/>
        </w:rPr>
      </w:pPr>
      <w:r w:rsidRPr="000F4D25">
        <w:rPr>
          <w:rFonts w:ascii="Times New Roman" w:hAnsi="Times New Roman" w:cs="Times New Roman"/>
          <w:sz w:val="24"/>
          <w:szCs w:val="24"/>
        </w:rPr>
        <w:t>zriadeným a založeným právnickým osobám</w:t>
      </w:r>
    </w:p>
    <w:p w:rsidR="004A180A" w:rsidRPr="000F4D25" w:rsidRDefault="004A180A" w:rsidP="004A180A">
      <w:pPr>
        <w:numPr>
          <w:ilvl w:val="1"/>
          <w:numId w:val="29"/>
        </w:numPr>
        <w:tabs>
          <w:tab w:val="clear" w:pos="1620"/>
          <w:tab w:val="num" w:pos="426"/>
        </w:tabs>
        <w:spacing w:after="0" w:line="240" w:lineRule="auto"/>
        <w:ind w:left="426" w:hanging="426"/>
        <w:rPr>
          <w:rFonts w:ascii="Times New Roman" w:hAnsi="Times New Roman" w:cs="Times New Roman"/>
          <w:sz w:val="24"/>
          <w:szCs w:val="24"/>
        </w:rPr>
      </w:pPr>
      <w:r w:rsidRPr="000F4D25">
        <w:rPr>
          <w:rFonts w:ascii="Times New Roman" w:hAnsi="Times New Roman" w:cs="Times New Roman"/>
          <w:sz w:val="24"/>
          <w:szCs w:val="24"/>
        </w:rPr>
        <w:t>štátnemu rozpočtu</w:t>
      </w:r>
    </w:p>
    <w:p w:rsidR="004A180A" w:rsidRPr="000F4D25" w:rsidRDefault="004A180A" w:rsidP="004A180A">
      <w:pPr>
        <w:numPr>
          <w:ilvl w:val="1"/>
          <w:numId w:val="29"/>
        </w:numPr>
        <w:tabs>
          <w:tab w:val="clear" w:pos="1620"/>
          <w:tab w:val="num" w:pos="426"/>
        </w:tabs>
        <w:spacing w:after="0" w:line="240" w:lineRule="auto"/>
        <w:ind w:left="426" w:hanging="426"/>
        <w:rPr>
          <w:rFonts w:ascii="Times New Roman" w:hAnsi="Times New Roman" w:cs="Times New Roman"/>
          <w:sz w:val="24"/>
          <w:szCs w:val="24"/>
        </w:rPr>
      </w:pPr>
      <w:r w:rsidRPr="000F4D25">
        <w:rPr>
          <w:rFonts w:ascii="Times New Roman" w:hAnsi="Times New Roman" w:cs="Times New Roman"/>
          <w:sz w:val="24"/>
          <w:szCs w:val="24"/>
        </w:rPr>
        <w:t>rozpočtom iných obcí</w:t>
      </w:r>
    </w:p>
    <w:p w:rsidR="004A180A" w:rsidRPr="000F4D25" w:rsidRDefault="004A180A" w:rsidP="004A180A">
      <w:pPr>
        <w:numPr>
          <w:ilvl w:val="1"/>
          <w:numId w:val="29"/>
        </w:numPr>
        <w:tabs>
          <w:tab w:val="clear" w:pos="1620"/>
          <w:tab w:val="num" w:pos="426"/>
        </w:tabs>
        <w:spacing w:after="0" w:line="240" w:lineRule="auto"/>
        <w:ind w:left="426" w:hanging="426"/>
        <w:rPr>
          <w:rFonts w:ascii="Times New Roman" w:hAnsi="Times New Roman" w:cs="Times New Roman"/>
          <w:sz w:val="24"/>
          <w:szCs w:val="24"/>
        </w:rPr>
      </w:pPr>
      <w:r w:rsidRPr="000F4D25">
        <w:rPr>
          <w:rFonts w:ascii="Times New Roman" w:hAnsi="Times New Roman" w:cs="Times New Roman"/>
          <w:sz w:val="24"/>
          <w:szCs w:val="24"/>
        </w:rPr>
        <w:t>rozpočtom VÚC</w:t>
      </w:r>
    </w:p>
    <w:p w:rsidR="004A180A" w:rsidRPr="000F4D25" w:rsidRDefault="004A180A" w:rsidP="0074574C">
      <w:pPr>
        <w:jc w:val="both"/>
        <w:rPr>
          <w:rFonts w:ascii="Times New Roman" w:hAnsi="Times New Roman" w:cs="Times New Roman"/>
          <w:sz w:val="24"/>
          <w:szCs w:val="24"/>
        </w:rPr>
      </w:pPr>
      <w:r w:rsidRPr="000F4D25">
        <w:rPr>
          <w:rFonts w:ascii="Times New Roman" w:hAnsi="Times New Roman" w:cs="Times New Roman"/>
          <w:sz w:val="24"/>
          <w:szCs w:val="24"/>
        </w:rPr>
        <w:t>V súlade s ustanovením § 16 ods.2 zákona č.583/2004 o rozpočtových pravidlách územnej samosprávy a o zmene a doplnení niektorých zákonov v znení neskorších predpisov má obec finančne usporiadať svoje hospodárenie vrátane finančných vzťahov k zriadeným alebo založeným právnickým osobám,  fyzickým osobám - podnikateľom a právnickým osobám, ktorým poskytli finančné prostriedky svojho rozpočtu, ďalej usporiadať finančné vzťahy k štátnemu rozpočtu, štátnym fondom, rozpočto</w:t>
      </w:r>
      <w:r w:rsidR="0074574C" w:rsidRPr="000F4D25">
        <w:rPr>
          <w:rFonts w:ascii="Times New Roman" w:hAnsi="Times New Roman" w:cs="Times New Roman"/>
          <w:sz w:val="24"/>
          <w:szCs w:val="24"/>
        </w:rPr>
        <w:t>m iných obcí a k rozpočtom VÚC.</w:t>
      </w:r>
    </w:p>
    <w:p w:rsidR="004A180A" w:rsidRPr="00680ADF" w:rsidRDefault="004A180A" w:rsidP="004A180A">
      <w:pPr>
        <w:numPr>
          <w:ilvl w:val="0"/>
          <w:numId w:val="30"/>
        </w:numPr>
        <w:tabs>
          <w:tab w:val="clear" w:pos="1620"/>
          <w:tab w:val="num" w:pos="426"/>
        </w:tabs>
        <w:spacing w:after="0" w:line="240" w:lineRule="auto"/>
        <w:ind w:left="426" w:hanging="426"/>
        <w:jc w:val="both"/>
        <w:rPr>
          <w:rFonts w:ascii="Times New Roman" w:hAnsi="Times New Roman" w:cs="Times New Roman"/>
          <w:b/>
          <w:sz w:val="24"/>
          <w:szCs w:val="24"/>
        </w:rPr>
      </w:pPr>
      <w:r w:rsidRPr="00680ADF">
        <w:rPr>
          <w:rFonts w:ascii="Times New Roman" w:hAnsi="Times New Roman" w:cs="Times New Roman"/>
          <w:b/>
          <w:sz w:val="24"/>
          <w:szCs w:val="24"/>
          <w:u w:val="single"/>
        </w:rPr>
        <w:t>Finančné usporiadanie voči zriadeným a založeným právnickým osobám</w:t>
      </w:r>
    </w:p>
    <w:p w:rsidR="00F65262" w:rsidRDefault="00680ADF" w:rsidP="004A180A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br/>
      </w:r>
      <w:r w:rsidR="004A180A" w:rsidRPr="000F4D25">
        <w:rPr>
          <w:rFonts w:ascii="Times New Roman" w:hAnsi="Times New Roman" w:cs="Times New Roman"/>
          <w:sz w:val="24"/>
          <w:szCs w:val="24"/>
        </w:rPr>
        <w:t>Obec nemá zriadené žiadne právn</w:t>
      </w:r>
      <w:r>
        <w:rPr>
          <w:rFonts w:ascii="Times New Roman" w:hAnsi="Times New Roman" w:cs="Times New Roman"/>
          <w:sz w:val="24"/>
          <w:szCs w:val="24"/>
        </w:rPr>
        <w:t>ické ani rozpočtové organizácie</w:t>
      </w:r>
      <w:r w:rsidR="00F65262">
        <w:rPr>
          <w:rFonts w:ascii="Times New Roman" w:hAnsi="Times New Roman" w:cs="Times New Roman"/>
          <w:sz w:val="24"/>
          <w:szCs w:val="24"/>
        </w:rPr>
        <w:t>.</w:t>
      </w:r>
    </w:p>
    <w:p w:rsidR="00F65262" w:rsidRPr="00680ADF" w:rsidRDefault="00F65262" w:rsidP="004A180A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4A180A" w:rsidRPr="00FC7951" w:rsidRDefault="004A180A" w:rsidP="00FC7951">
      <w:pPr>
        <w:numPr>
          <w:ilvl w:val="0"/>
          <w:numId w:val="30"/>
        </w:numPr>
        <w:tabs>
          <w:tab w:val="clear" w:pos="1620"/>
          <w:tab w:val="num" w:pos="426"/>
        </w:tabs>
        <w:spacing w:after="0" w:line="240" w:lineRule="auto"/>
        <w:ind w:left="426" w:hanging="426"/>
        <w:jc w:val="both"/>
        <w:rPr>
          <w:rFonts w:ascii="Times New Roman" w:hAnsi="Times New Roman" w:cs="Times New Roman"/>
          <w:color w:val="00B0F0"/>
          <w:sz w:val="24"/>
          <w:szCs w:val="24"/>
          <w:u w:val="single"/>
        </w:rPr>
      </w:pPr>
      <w:r w:rsidRPr="00FC7951">
        <w:rPr>
          <w:rFonts w:ascii="Times New Roman" w:hAnsi="Times New Roman" w:cs="Times New Roman"/>
          <w:b/>
          <w:sz w:val="24"/>
          <w:szCs w:val="24"/>
          <w:u w:val="single"/>
        </w:rPr>
        <w:t>Finančné usporiadanie voči štátnemu rozpočtu</w:t>
      </w:r>
      <w:r w:rsidRPr="00FC7951">
        <w:rPr>
          <w:rFonts w:ascii="Times New Roman" w:hAnsi="Times New Roman" w:cs="Times New Roman"/>
          <w:sz w:val="24"/>
          <w:szCs w:val="24"/>
          <w:u w:val="single"/>
        </w:rPr>
        <w:t>:</w:t>
      </w:r>
    </w:p>
    <w:p w:rsidR="004A180A" w:rsidRPr="000F4D25" w:rsidRDefault="004A180A" w:rsidP="004A180A">
      <w:pPr>
        <w:ind w:left="360"/>
        <w:jc w:val="both"/>
        <w:rPr>
          <w:rFonts w:ascii="Times New Roman" w:hAnsi="Times New Roman" w:cs="Times New Roman"/>
          <w:color w:val="00B0F0"/>
          <w:sz w:val="24"/>
          <w:szCs w:val="24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510"/>
        <w:gridCol w:w="3310"/>
        <w:gridCol w:w="1701"/>
        <w:gridCol w:w="1559"/>
        <w:gridCol w:w="992"/>
      </w:tblGrid>
      <w:tr w:rsidR="004A180A" w:rsidRPr="000F4D25" w:rsidTr="0058392A">
        <w:trPr>
          <w:trHeight w:val="340"/>
        </w:trPr>
        <w:tc>
          <w:tcPr>
            <w:tcW w:w="1510" w:type="dxa"/>
            <w:shd w:val="clear" w:color="auto" w:fill="D9DDE4" w:themeFill="text2" w:themeFillTint="33"/>
          </w:tcPr>
          <w:p w:rsidR="004A180A" w:rsidRPr="00680ADF" w:rsidRDefault="004A180A" w:rsidP="004325AD">
            <w:pPr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</w:rPr>
            </w:pPr>
            <w:r w:rsidRPr="00680ADF"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</w:rPr>
              <w:t xml:space="preserve">Poskytovateľ </w:t>
            </w:r>
          </w:p>
          <w:p w:rsidR="004A180A" w:rsidRPr="00680ADF" w:rsidRDefault="00655196" w:rsidP="004325AD">
            <w:pPr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</w:rPr>
            </w:pPr>
            <w:r w:rsidRPr="00680ADF"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</w:rPr>
              <w:br/>
            </w:r>
          </w:p>
          <w:p w:rsidR="004A180A" w:rsidRPr="00680ADF" w:rsidRDefault="004A180A" w:rsidP="004325AD">
            <w:pPr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</w:rPr>
            </w:pPr>
            <w:r w:rsidRPr="00680ADF"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</w:rPr>
              <w:t xml:space="preserve">        - 1 -</w:t>
            </w:r>
          </w:p>
        </w:tc>
        <w:tc>
          <w:tcPr>
            <w:tcW w:w="3310" w:type="dxa"/>
            <w:shd w:val="clear" w:color="auto" w:fill="D9DDE4" w:themeFill="text2" w:themeFillTint="33"/>
          </w:tcPr>
          <w:p w:rsidR="004A180A" w:rsidRPr="00680ADF" w:rsidRDefault="004A180A" w:rsidP="004325AD">
            <w:pPr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</w:rPr>
            </w:pPr>
            <w:r w:rsidRPr="00680ADF"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</w:rPr>
              <w:t xml:space="preserve">Účelové určenie grantu, transferu </w:t>
            </w:r>
            <w:r w:rsidR="00655196" w:rsidRPr="00680ADF"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</w:rPr>
              <w:t xml:space="preserve">uviesť : </w:t>
            </w:r>
            <w:r w:rsidRPr="00680ADF"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</w:rPr>
              <w:t xml:space="preserve"> </w:t>
            </w:r>
          </w:p>
          <w:p w:rsidR="004A180A" w:rsidRPr="00680ADF" w:rsidRDefault="004A180A" w:rsidP="00655196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</w:rPr>
            </w:pPr>
            <w:r w:rsidRPr="00680ADF"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</w:rPr>
              <w:t>- bežné výdavky</w:t>
            </w:r>
            <w:r w:rsidR="00655196" w:rsidRPr="00680ADF"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</w:rPr>
              <w:br/>
            </w:r>
            <w:r w:rsidR="00655196" w:rsidRPr="00680ADF"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</w:rPr>
              <w:br/>
            </w:r>
            <w:r w:rsidRPr="00680ADF"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</w:rPr>
              <w:t>- 2 -</w:t>
            </w:r>
          </w:p>
        </w:tc>
        <w:tc>
          <w:tcPr>
            <w:tcW w:w="1701" w:type="dxa"/>
            <w:shd w:val="clear" w:color="auto" w:fill="D9DDE4" w:themeFill="text2" w:themeFillTint="33"/>
          </w:tcPr>
          <w:p w:rsidR="004A180A" w:rsidRPr="00680ADF" w:rsidRDefault="00655196" w:rsidP="004325AD">
            <w:pPr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</w:rPr>
            </w:pPr>
            <w:r w:rsidRPr="00680ADF"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</w:rPr>
              <w:t xml:space="preserve">Suma  poskytnutých </w:t>
            </w:r>
            <w:r w:rsidR="004A180A" w:rsidRPr="00680ADF"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</w:rPr>
              <w:t xml:space="preserve">finančných prostriedkov </w:t>
            </w:r>
          </w:p>
          <w:p w:rsidR="004A180A" w:rsidRPr="00680ADF" w:rsidRDefault="004A180A" w:rsidP="004325AD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</w:rPr>
            </w:pPr>
            <w:r w:rsidRPr="00680ADF"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</w:rPr>
              <w:t>- 3 -</w:t>
            </w:r>
          </w:p>
        </w:tc>
        <w:tc>
          <w:tcPr>
            <w:tcW w:w="1559" w:type="dxa"/>
            <w:shd w:val="clear" w:color="auto" w:fill="D9DDE4" w:themeFill="text2" w:themeFillTint="33"/>
          </w:tcPr>
          <w:p w:rsidR="004A180A" w:rsidRPr="00680ADF" w:rsidRDefault="004A180A" w:rsidP="004325AD">
            <w:pPr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</w:rPr>
            </w:pPr>
            <w:r w:rsidRPr="00680ADF"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</w:rPr>
              <w:t xml:space="preserve">Suma skutočne použitých finančných prostriedkov  </w:t>
            </w:r>
          </w:p>
          <w:p w:rsidR="004A180A" w:rsidRPr="00680ADF" w:rsidRDefault="004A180A" w:rsidP="004325AD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</w:rPr>
            </w:pPr>
            <w:r w:rsidRPr="00680ADF"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</w:rPr>
              <w:t>- 4 -</w:t>
            </w:r>
          </w:p>
        </w:tc>
        <w:tc>
          <w:tcPr>
            <w:tcW w:w="992" w:type="dxa"/>
            <w:shd w:val="clear" w:color="auto" w:fill="D9DDE4" w:themeFill="text2" w:themeFillTint="33"/>
          </w:tcPr>
          <w:p w:rsidR="004A180A" w:rsidRPr="00680ADF" w:rsidRDefault="004A180A" w:rsidP="004325AD">
            <w:pPr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</w:rPr>
            </w:pPr>
            <w:r w:rsidRPr="00680ADF"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</w:rPr>
              <w:t>Rozdiel</w:t>
            </w:r>
          </w:p>
          <w:p w:rsidR="004A180A" w:rsidRPr="00680ADF" w:rsidRDefault="0059129F" w:rsidP="00D26CE4">
            <w:pPr>
              <w:ind w:right="-108"/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</w:rPr>
              <w:t>(stĺ.3 - stĺ.4 )</w:t>
            </w:r>
            <w:r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</w:rPr>
              <w:br/>
            </w:r>
            <w:r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</w:rPr>
              <w:br/>
            </w:r>
            <w:r w:rsidR="004A180A" w:rsidRPr="00680ADF"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</w:rPr>
              <w:t>- 5 -</w:t>
            </w:r>
          </w:p>
        </w:tc>
      </w:tr>
      <w:tr w:rsidR="002C3619" w:rsidRPr="000F4D25" w:rsidTr="00EB3292">
        <w:trPr>
          <w:trHeight w:val="340"/>
        </w:trPr>
        <w:tc>
          <w:tcPr>
            <w:tcW w:w="1510" w:type="dxa"/>
          </w:tcPr>
          <w:p w:rsidR="004A180A" w:rsidRPr="000F4D25" w:rsidRDefault="00751C6C" w:rsidP="00751C6C">
            <w:pPr>
              <w:spacing w:line="240" w:lineRule="auto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0F4D2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Okresný</w:t>
            </w:r>
            <w:r w:rsidRPr="000F4D2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br/>
            </w:r>
            <w:r w:rsidR="004A180A" w:rsidRPr="000F4D2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úrad GA</w:t>
            </w:r>
          </w:p>
        </w:tc>
        <w:tc>
          <w:tcPr>
            <w:tcW w:w="3310" w:type="dxa"/>
          </w:tcPr>
          <w:p w:rsidR="004A180A" w:rsidRPr="000F4D25" w:rsidRDefault="00EB3292" w:rsidP="004325AD">
            <w:pPr>
              <w:spacing w:line="360" w:lineRule="auto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Hlásenie pobytu občanov</w:t>
            </w:r>
          </w:p>
        </w:tc>
        <w:tc>
          <w:tcPr>
            <w:tcW w:w="1701" w:type="dxa"/>
          </w:tcPr>
          <w:p w:rsidR="004A180A" w:rsidRPr="000F4D25" w:rsidRDefault="0048638B" w:rsidP="004325AD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155,00</w:t>
            </w:r>
            <w:r w:rsidR="004A180A" w:rsidRPr="000F4D2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€</w:t>
            </w:r>
          </w:p>
        </w:tc>
        <w:tc>
          <w:tcPr>
            <w:tcW w:w="1559" w:type="dxa"/>
          </w:tcPr>
          <w:p w:rsidR="004A180A" w:rsidRPr="000F4D25" w:rsidRDefault="0048638B" w:rsidP="004325AD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155,00</w:t>
            </w:r>
            <w:r w:rsidR="004A180A" w:rsidRPr="000F4D2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€</w:t>
            </w:r>
          </w:p>
        </w:tc>
        <w:tc>
          <w:tcPr>
            <w:tcW w:w="992" w:type="dxa"/>
          </w:tcPr>
          <w:p w:rsidR="004A180A" w:rsidRPr="000F4D25" w:rsidRDefault="004A180A" w:rsidP="004325AD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0F4D2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0,00 €</w:t>
            </w:r>
          </w:p>
        </w:tc>
      </w:tr>
      <w:tr w:rsidR="002C3619" w:rsidRPr="000F4D25" w:rsidTr="00EB3292">
        <w:trPr>
          <w:trHeight w:val="340"/>
        </w:trPr>
        <w:tc>
          <w:tcPr>
            <w:tcW w:w="1510" w:type="dxa"/>
          </w:tcPr>
          <w:p w:rsidR="002C3619" w:rsidRPr="000F4D25" w:rsidRDefault="002C3619" w:rsidP="00751C6C">
            <w:pPr>
              <w:spacing w:line="240" w:lineRule="auto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0F4D2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Okresný</w:t>
            </w:r>
            <w:r w:rsidR="00751C6C" w:rsidRPr="000F4D2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br/>
            </w:r>
            <w:r w:rsidRPr="000F4D2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úrad GA</w:t>
            </w:r>
          </w:p>
        </w:tc>
        <w:tc>
          <w:tcPr>
            <w:tcW w:w="3310" w:type="dxa"/>
          </w:tcPr>
          <w:p w:rsidR="002C3619" w:rsidRPr="000F4D25" w:rsidRDefault="00EB3292" w:rsidP="00D476B7">
            <w:pPr>
              <w:spacing w:line="360" w:lineRule="auto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Register adries</w:t>
            </w:r>
          </w:p>
        </w:tc>
        <w:tc>
          <w:tcPr>
            <w:tcW w:w="1701" w:type="dxa"/>
          </w:tcPr>
          <w:p w:rsidR="002C3619" w:rsidRPr="000F4D25" w:rsidRDefault="0048638B" w:rsidP="002C3619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18,00</w:t>
            </w:r>
            <w:r w:rsidR="002C3619" w:rsidRPr="000F4D2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€</w:t>
            </w:r>
          </w:p>
        </w:tc>
        <w:tc>
          <w:tcPr>
            <w:tcW w:w="1559" w:type="dxa"/>
          </w:tcPr>
          <w:p w:rsidR="002C3619" w:rsidRPr="000F4D25" w:rsidRDefault="0048638B" w:rsidP="00D476B7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18,00</w:t>
            </w:r>
            <w:r w:rsidR="002C3619" w:rsidRPr="000F4D2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€</w:t>
            </w:r>
          </w:p>
        </w:tc>
        <w:tc>
          <w:tcPr>
            <w:tcW w:w="992" w:type="dxa"/>
          </w:tcPr>
          <w:p w:rsidR="002C3619" w:rsidRPr="000F4D25" w:rsidRDefault="002C3619" w:rsidP="00D476B7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0F4D2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0,00 €</w:t>
            </w:r>
          </w:p>
        </w:tc>
      </w:tr>
      <w:tr w:rsidR="002C3619" w:rsidRPr="000F4D25" w:rsidTr="00EB3292">
        <w:trPr>
          <w:trHeight w:val="340"/>
        </w:trPr>
        <w:tc>
          <w:tcPr>
            <w:tcW w:w="1510" w:type="dxa"/>
          </w:tcPr>
          <w:p w:rsidR="002C3619" w:rsidRPr="000F4D25" w:rsidRDefault="002C3619" w:rsidP="00751C6C">
            <w:pPr>
              <w:spacing w:line="240" w:lineRule="auto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0F4D2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Okresný</w:t>
            </w:r>
            <w:r w:rsidR="00751C6C" w:rsidRPr="000F4D2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br/>
            </w:r>
            <w:r w:rsidRPr="000F4D2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úrad TT</w:t>
            </w:r>
          </w:p>
        </w:tc>
        <w:tc>
          <w:tcPr>
            <w:tcW w:w="3310" w:type="dxa"/>
          </w:tcPr>
          <w:p w:rsidR="002C3619" w:rsidRPr="000F4D25" w:rsidRDefault="00EB3292" w:rsidP="004325AD">
            <w:pPr>
              <w:spacing w:line="360" w:lineRule="auto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Správa životného prostredia</w:t>
            </w:r>
          </w:p>
        </w:tc>
        <w:tc>
          <w:tcPr>
            <w:tcW w:w="1701" w:type="dxa"/>
          </w:tcPr>
          <w:p w:rsidR="002C3619" w:rsidRPr="000F4D25" w:rsidRDefault="0048638B" w:rsidP="004325AD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44,64</w:t>
            </w:r>
            <w:r w:rsidR="002C3619" w:rsidRPr="000F4D2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€</w:t>
            </w:r>
          </w:p>
        </w:tc>
        <w:tc>
          <w:tcPr>
            <w:tcW w:w="1559" w:type="dxa"/>
          </w:tcPr>
          <w:p w:rsidR="002C3619" w:rsidRPr="000F4D25" w:rsidRDefault="0048638B" w:rsidP="004325AD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44,64</w:t>
            </w:r>
            <w:r w:rsidR="002C3619" w:rsidRPr="000F4D2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€</w:t>
            </w:r>
          </w:p>
        </w:tc>
        <w:tc>
          <w:tcPr>
            <w:tcW w:w="992" w:type="dxa"/>
          </w:tcPr>
          <w:p w:rsidR="002C3619" w:rsidRPr="000F4D25" w:rsidRDefault="002C3619" w:rsidP="004325AD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0F4D2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0,00 €</w:t>
            </w:r>
          </w:p>
        </w:tc>
      </w:tr>
      <w:tr w:rsidR="002C3619" w:rsidRPr="000F4D25" w:rsidTr="00EB3292">
        <w:trPr>
          <w:trHeight w:val="340"/>
        </w:trPr>
        <w:tc>
          <w:tcPr>
            <w:tcW w:w="1510" w:type="dxa"/>
          </w:tcPr>
          <w:p w:rsidR="002C3619" w:rsidRPr="000F4D25" w:rsidRDefault="002C3619" w:rsidP="00751C6C">
            <w:pPr>
              <w:spacing w:line="240" w:lineRule="auto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0F4D2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Ministerstvo</w:t>
            </w:r>
            <w:r w:rsidR="00751C6C" w:rsidRPr="000F4D2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br/>
            </w:r>
            <w:r w:rsidRPr="000F4D2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dopravy BA</w:t>
            </w:r>
          </w:p>
        </w:tc>
        <w:tc>
          <w:tcPr>
            <w:tcW w:w="3310" w:type="dxa"/>
          </w:tcPr>
          <w:p w:rsidR="002C3619" w:rsidRPr="000F4D25" w:rsidRDefault="002C3619" w:rsidP="004325AD">
            <w:pPr>
              <w:spacing w:line="360" w:lineRule="auto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0F4D2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Správa m</w:t>
            </w:r>
            <w:r w:rsidR="00EB3292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iestnych komunikácií</w:t>
            </w:r>
          </w:p>
        </w:tc>
        <w:tc>
          <w:tcPr>
            <w:tcW w:w="1701" w:type="dxa"/>
          </w:tcPr>
          <w:p w:rsidR="002C3619" w:rsidRPr="0048638B" w:rsidRDefault="0048638B" w:rsidP="004325AD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8638B">
              <w:rPr>
                <w:rFonts w:ascii="Times New Roman" w:hAnsi="Times New Roman" w:cs="Times New Roman"/>
                <w:sz w:val="24"/>
                <w:szCs w:val="24"/>
              </w:rPr>
              <w:t>20,30</w:t>
            </w:r>
            <w:r w:rsidR="002C3619" w:rsidRPr="0048638B">
              <w:rPr>
                <w:rFonts w:ascii="Times New Roman" w:hAnsi="Times New Roman" w:cs="Times New Roman"/>
                <w:sz w:val="24"/>
                <w:szCs w:val="24"/>
              </w:rPr>
              <w:t xml:space="preserve"> €</w:t>
            </w:r>
          </w:p>
        </w:tc>
        <w:tc>
          <w:tcPr>
            <w:tcW w:w="1559" w:type="dxa"/>
          </w:tcPr>
          <w:p w:rsidR="002C3619" w:rsidRPr="0048638B" w:rsidRDefault="0048638B" w:rsidP="004325AD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8638B">
              <w:rPr>
                <w:rFonts w:ascii="Times New Roman" w:hAnsi="Times New Roman" w:cs="Times New Roman"/>
                <w:sz w:val="24"/>
                <w:szCs w:val="24"/>
              </w:rPr>
              <w:t>20,30</w:t>
            </w:r>
            <w:r w:rsidR="002C3619" w:rsidRPr="0048638B">
              <w:rPr>
                <w:rFonts w:ascii="Times New Roman" w:hAnsi="Times New Roman" w:cs="Times New Roman"/>
                <w:sz w:val="24"/>
                <w:szCs w:val="24"/>
              </w:rPr>
              <w:t xml:space="preserve"> €</w:t>
            </w:r>
          </w:p>
        </w:tc>
        <w:tc>
          <w:tcPr>
            <w:tcW w:w="992" w:type="dxa"/>
          </w:tcPr>
          <w:p w:rsidR="002C3619" w:rsidRPr="0048638B" w:rsidRDefault="002C3619" w:rsidP="004325AD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8638B">
              <w:rPr>
                <w:rFonts w:ascii="Times New Roman" w:hAnsi="Times New Roman" w:cs="Times New Roman"/>
                <w:sz w:val="24"/>
                <w:szCs w:val="24"/>
              </w:rPr>
              <w:t>0,00 €</w:t>
            </w:r>
          </w:p>
        </w:tc>
      </w:tr>
      <w:tr w:rsidR="002C3619" w:rsidRPr="000F4D25" w:rsidTr="00EB3292">
        <w:trPr>
          <w:trHeight w:val="340"/>
        </w:trPr>
        <w:tc>
          <w:tcPr>
            <w:tcW w:w="1510" w:type="dxa"/>
          </w:tcPr>
          <w:p w:rsidR="002C3619" w:rsidRPr="000F4D25" w:rsidRDefault="002C3619" w:rsidP="00751C6C">
            <w:pPr>
              <w:spacing w:line="240" w:lineRule="auto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0F4D2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Ministerstvo</w:t>
            </w:r>
            <w:r w:rsidR="00751C6C" w:rsidRPr="000F4D2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br/>
            </w:r>
            <w:r w:rsidRPr="000F4D2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dopravy BA</w:t>
            </w:r>
          </w:p>
        </w:tc>
        <w:tc>
          <w:tcPr>
            <w:tcW w:w="3310" w:type="dxa"/>
          </w:tcPr>
          <w:p w:rsidR="002C3619" w:rsidRPr="000F4D25" w:rsidRDefault="00EB3292" w:rsidP="004325AD">
            <w:pPr>
              <w:spacing w:line="360" w:lineRule="auto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Správa stavebného poriadku</w:t>
            </w:r>
          </w:p>
        </w:tc>
        <w:tc>
          <w:tcPr>
            <w:tcW w:w="1701" w:type="dxa"/>
          </w:tcPr>
          <w:p w:rsidR="002C3619" w:rsidRPr="0048638B" w:rsidRDefault="0048638B" w:rsidP="004325AD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8638B">
              <w:rPr>
                <w:rFonts w:ascii="Times New Roman" w:hAnsi="Times New Roman" w:cs="Times New Roman"/>
                <w:sz w:val="24"/>
                <w:szCs w:val="24"/>
              </w:rPr>
              <w:t>686,15</w:t>
            </w:r>
            <w:r w:rsidR="002C3619" w:rsidRPr="0048638B">
              <w:rPr>
                <w:rFonts w:ascii="Times New Roman" w:hAnsi="Times New Roman" w:cs="Times New Roman"/>
                <w:sz w:val="24"/>
                <w:szCs w:val="24"/>
              </w:rPr>
              <w:t xml:space="preserve"> €</w:t>
            </w:r>
          </w:p>
        </w:tc>
        <w:tc>
          <w:tcPr>
            <w:tcW w:w="1559" w:type="dxa"/>
          </w:tcPr>
          <w:p w:rsidR="002C3619" w:rsidRPr="0048638B" w:rsidRDefault="0048638B" w:rsidP="004325AD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8638B">
              <w:rPr>
                <w:rFonts w:ascii="Times New Roman" w:hAnsi="Times New Roman" w:cs="Times New Roman"/>
                <w:sz w:val="24"/>
                <w:szCs w:val="24"/>
              </w:rPr>
              <w:t>686,15</w:t>
            </w:r>
            <w:r w:rsidR="002C3619" w:rsidRPr="0048638B">
              <w:rPr>
                <w:rFonts w:ascii="Times New Roman" w:hAnsi="Times New Roman" w:cs="Times New Roman"/>
                <w:sz w:val="24"/>
                <w:szCs w:val="24"/>
              </w:rPr>
              <w:t xml:space="preserve"> €</w:t>
            </w:r>
          </w:p>
        </w:tc>
        <w:tc>
          <w:tcPr>
            <w:tcW w:w="992" w:type="dxa"/>
          </w:tcPr>
          <w:p w:rsidR="002C3619" w:rsidRPr="0048638B" w:rsidRDefault="002C3619" w:rsidP="004325AD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8638B">
              <w:rPr>
                <w:rFonts w:ascii="Times New Roman" w:hAnsi="Times New Roman" w:cs="Times New Roman"/>
                <w:sz w:val="24"/>
                <w:szCs w:val="24"/>
              </w:rPr>
              <w:t>0,00 €</w:t>
            </w:r>
          </w:p>
        </w:tc>
      </w:tr>
      <w:tr w:rsidR="006D5C34" w:rsidRPr="000F4D25" w:rsidTr="0059129F">
        <w:tc>
          <w:tcPr>
            <w:tcW w:w="1510" w:type="dxa"/>
          </w:tcPr>
          <w:p w:rsidR="006D5C34" w:rsidRPr="000F4D25" w:rsidRDefault="006D5C34" w:rsidP="00751C6C">
            <w:pPr>
              <w:spacing w:line="240" w:lineRule="auto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6D5C34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Štatistický úrad SR</w:t>
            </w:r>
            <w:r w:rsidRPr="000F4D2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</w:p>
        </w:tc>
        <w:tc>
          <w:tcPr>
            <w:tcW w:w="3310" w:type="dxa"/>
          </w:tcPr>
          <w:p w:rsidR="006D5C34" w:rsidRPr="000F4D25" w:rsidRDefault="006D5C34" w:rsidP="004325AD">
            <w:pPr>
              <w:spacing w:line="360" w:lineRule="auto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9F0FF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SODB 2021</w:t>
            </w:r>
          </w:p>
        </w:tc>
        <w:tc>
          <w:tcPr>
            <w:tcW w:w="1701" w:type="dxa"/>
          </w:tcPr>
          <w:p w:rsidR="006D5C34" w:rsidRPr="009F0FF5" w:rsidRDefault="006D5C34" w:rsidP="00570A86">
            <w:pPr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9F0FF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</w:t>
            </w: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r w:rsidRPr="009F0FF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372,00</w:t>
            </w:r>
            <w:r w:rsidR="00570A86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€</w:t>
            </w:r>
          </w:p>
        </w:tc>
        <w:tc>
          <w:tcPr>
            <w:tcW w:w="1559" w:type="dxa"/>
          </w:tcPr>
          <w:p w:rsidR="006D5C34" w:rsidRPr="009F0FF5" w:rsidRDefault="00570A86" w:rsidP="0007731B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  </w:t>
            </w:r>
            <w:r w:rsidR="006D5C34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1 372,00</w:t>
            </w: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€</w:t>
            </w:r>
          </w:p>
        </w:tc>
        <w:tc>
          <w:tcPr>
            <w:tcW w:w="992" w:type="dxa"/>
          </w:tcPr>
          <w:p w:rsidR="006D5C34" w:rsidRPr="006D5C34" w:rsidRDefault="006D5C34" w:rsidP="004325AD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D5C34">
              <w:rPr>
                <w:rFonts w:ascii="Times New Roman" w:hAnsi="Times New Roman" w:cs="Times New Roman"/>
                <w:sz w:val="24"/>
                <w:szCs w:val="24"/>
              </w:rPr>
              <w:t>0,00 €</w:t>
            </w:r>
          </w:p>
        </w:tc>
      </w:tr>
      <w:tr w:rsidR="006D5C34" w:rsidRPr="00FF2E0A" w:rsidTr="00EB3292">
        <w:trPr>
          <w:trHeight w:val="973"/>
        </w:trPr>
        <w:tc>
          <w:tcPr>
            <w:tcW w:w="1510" w:type="dxa"/>
          </w:tcPr>
          <w:p w:rsidR="006D5C34" w:rsidRPr="000F4D25" w:rsidRDefault="006D5C34" w:rsidP="00751C6C">
            <w:pPr>
              <w:spacing w:line="240" w:lineRule="auto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0F4D2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lastRenderedPageBreak/>
              <w:t>Slovenská agentúra životného prostredia</w:t>
            </w:r>
          </w:p>
        </w:tc>
        <w:tc>
          <w:tcPr>
            <w:tcW w:w="3310" w:type="dxa"/>
          </w:tcPr>
          <w:p w:rsidR="006D5C34" w:rsidRPr="000F4D25" w:rsidRDefault="006D5C34" w:rsidP="004325AD">
            <w:pPr>
              <w:spacing w:line="360" w:lineRule="auto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0F4D2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Program obnovy dediny</w:t>
            </w:r>
          </w:p>
        </w:tc>
        <w:tc>
          <w:tcPr>
            <w:tcW w:w="1701" w:type="dxa"/>
          </w:tcPr>
          <w:p w:rsidR="006D5C34" w:rsidRPr="00FF2E0A" w:rsidRDefault="006D5C34" w:rsidP="004325AD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F2E0A">
              <w:rPr>
                <w:rFonts w:ascii="Times New Roman" w:hAnsi="Times New Roman" w:cs="Times New Roman"/>
                <w:sz w:val="24"/>
                <w:szCs w:val="24"/>
              </w:rPr>
              <w:t>4 263,16 €</w:t>
            </w:r>
          </w:p>
        </w:tc>
        <w:tc>
          <w:tcPr>
            <w:tcW w:w="1559" w:type="dxa"/>
          </w:tcPr>
          <w:p w:rsidR="006D5C34" w:rsidRPr="00FF2E0A" w:rsidRDefault="006D5C34" w:rsidP="004325AD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F2E0A">
              <w:rPr>
                <w:rFonts w:ascii="Times New Roman" w:hAnsi="Times New Roman" w:cs="Times New Roman"/>
                <w:sz w:val="24"/>
                <w:szCs w:val="24"/>
              </w:rPr>
              <w:t>4 263,16 €</w:t>
            </w:r>
          </w:p>
        </w:tc>
        <w:tc>
          <w:tcPr>
            <w:tcW w:w="992" w:type="dxa"/>
          </w:tcPr>
          <w:p w:rsidR="006D5C34" w:rsidRPr="00FF2E0A" w:rsidRDefault="006D5C34" w:rsidP="004325AD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F2E0A">
              <w:rPr>
                <w:rFonts w:ascii="Times New Roman" w:hAnsi="Times New Roman" w:cs="Times New Roman"/>
                <w:sz w:val="24"/>
                <w:szCs w:val="24"/>
              </w:rPr>
              <w:t>0,00 €</w:t>
            </w:r>
          </w:p>
        </w:tc>
      </w:tr>
      <w:tr w:rsidR="00C1735C" w:rsidRPr="00FF2E0A" w:rsidTr="00EB3292">
        <w:trPr>
          <w:trHeight w:val="973"/>
        </w:trPr>
        <w:tc>
          <w:tcPr>
            <w:tcW w:w="1510" w:type="dxa"/>
          </w:tcPr>
          <w:p w:rsidR="00C1735C" w:rsidRPr="00154950" w:rsidRDefault="00C1735C" w:rsidP="0007731B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154950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Okresný úrad Galanta</w:t>
            </w:r>
          </w:p>
        </w:tc>
        <w:tc>
          <w:tcPr>
            <w:tcW w:w="3310" w:type="dxa"/>
          </w:tcPr>
          <w:p w:rsidR="00C1735C" w:rsidRPr="00154950" w:rsidRDefault="00C1735C" w:rsidP="00C1735C">
            <w:pPr>
              <w:spacing w:line="240" w:lineRule="auto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154950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Voľby  do NR SR 2020</w:t>
            </w:r>
          </w:p>
        </w:tc>
        <w:tc>
          <w:tcPr>
            <w:tcW w:w="1701" w:type="dxa"/>
          </w:tcPr>
          <w:p w:rsidR="00C1735C" w:rsidRPr="00154950" w:rsidRDefault="00C1735C" w:rsidP="00C1735C">
            <w:pPr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154950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924,82</w:t>
            </w: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€</w:t>
            </w:r>
          </w:p>
        </w:tc>
        <w:tc>
          <w:tcPr>
            <w:tcW w:w="1559" w:type="dxa"/>
          </w:tcPr>
          <w:p w:rsidR="00C1735C" w:rsidRPr="00FF2E0A" w:rsidRDefault="00C1735C" w:rsidP="004325AD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54950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924,82</w:t>
            </w: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€</w:t>
            </w:r>
          </w:p>
        </w:tc>
        <w:tc>
          <w:tcPr>
            <w:tcW w:w="992" w:type="dxa"/>
          </w:tcPr>
          <w:p w:rsidR="00C1735C" w:rsidRPr="00FF2E0A" w:rsidRDefault="00C1735C" w:rsidP="004325AD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0,00 €</w:t>
            </w:r>
          </w:p>
        </w:tc>
      </w:tr>
      <w:tr w:rsidR="00C1735C" w:rsidRPr="00FF2E0A" w:rsidTr="00EB3292">
        <w:trPr>
          <w:trHeight w:val="973"/>
        </w:trPr>
        <w:tc>
          <w:tcPr>
            <w:tcW w:w="1510" w:type="dxa"/>
          </w:tcPr>
          <w:p w:rsidR="00C1735C" w:rsidRDefault="00C1735C" w:rsidP="0007731B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Ministerstvo vnútra SR</w:t>
            </w:r>
          </w:p>
        </w:tc>
        <w:tc>
          <w:tcPr>
            <w:tcW w:w="3310" w:type="dxa"/>
          </w:tcPr>
          <w:p w:rsidR="00C1735C" w:rsidRDefault="00550CBA" w:rsidP="00550CBA">
            <w:pPr>
              <w:spacing w:line="240" w:lineRule="auto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Testovanie COVID-19</w:t>
            </w:r>
          </w:p>
        </w:tc>
        <w:tc>
          <w:tcPr>
            <w:tcW w:w="1701" w:type="dxa"/>
          </w:tcPr>
          <w:p w:rsidR="00C1735C" w:rsidRDefault="00C1735C" w:rsidP="00C1735C">
            <w:pPr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1 259,54 €</w:t>
            </w:r>
          </w:p>
        </w:tc>
        <w:tc>
          <w:tcPr>
            <w:tcW w:w="1559" w:type="dxa"/>
          </w:tcPr>
          <w:p w:rsidR="00C1735C" w:rsidRDefault="00C1735C" w:rsidP="004325AD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1 259,54 €</w:t>
            </w:r>
          </w:p>
        </w:tc>
        <w:tc>
          <w:tcPr>
            <w:tcW w:w="992" w:type="dxa"/>
          </w:tcPr>
          <w:p w:rsidR="00C1735C" w:rsidRDefault="00C1735C" w:rsidP="004325AD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0,00 €</w:t>
            </w:r>
          </w:p>
        </w:tc>
      </w:tr>
      <w:tr w:rsidR="00550CBA" w:rsidRPr="00FF2E0A" w:rsidTr="00EB3292">
        <w:trPr>
          <w:trHeight w:val="973"/>
        </w:trPr>
        <w:tc>
          <w:tcPr>
            <w:tcW w:w="1510" w:type="dxa"/>
          </w:tcPr>
          <w:p w:rsidR="00550CBA" w:rsidRDefault="00F65262" w:rsidP="00F65262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F65262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Ministerstvo životného prostredia SR</w:t>
            </w:r>
            <w:r w:rsidRPr="00F65262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ab/>
            </w:r>
          </w:p>
        </w:tc>
        <w:tc>
          <w:tcPr>
            <w:tcW w:w="3310" w:type="dxa"/>
          </w:tcPr>
          <w:p w:rsidR="00550CBA" w:rsidRDefault="00F65262" w:rsidP="00F65262">
            <w:pPr>
              <w:spacing w:line="240" w:lineRule="auto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Životné prostredie</w:t>
            </w:r>
          </w:p>
        </w:tc>
        <w:tc>
          <w:tcPr>
            <w:tcW w:w="1701" w:type="dxa"/>
          </w:tcPr>
          <w:p w:rsidR="00550CBA" w:rsidRDefault="00F65262" w:rsidP="00C1735C">
            <w:pPr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238,84 €</w:t>
            </w:r>
          </w:p>
        </w:tc>
        <w:tc>
          <w:tcPr>
            <w:tcW w:w="1559" w:type="dxa"/>
          </w:tcPr>
          <w:p w:rsidR="00550CBA" w:rsidRDefault="00F65262" w:rsidP="004325AD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238,84 €</w:t>
            </w:r>
          </w:p>
        </w:tc>
        <w:tc>
          <w:tcPr>
            <w:tcW w:w="992" w:type="dxa"/>
          </w:tcPr>
          <w:p w:rsidR="00550CBA" w:rsidRDefault="00F65262" w:rsidP="004325AD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0,00 €</w:t>
            </w:r>
          </w:p>
        </w:tc>
      </w:tr>
    </w:tbl>
    <w:p w:rsidR="00F65262" w:rsidRDefault="00F65262" w:rsidP="00F65262">
      <w:pPr>
        <w:spacing w:after="0" w:line="240" w:lineRule="auto"/>
        <w:ind w:left="426"/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F65262" w:rsidRDefault="00F65262" w:rsidP="00F65262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4A180A" w:rsidRPr="00FC7951" w:rsidRDefault="004A180A" w:rsidP="00FC7951">
      <w:pPr>
        <w:numPr>
          <w:ilvl w:val="0"/>
          <w:numId w:val="30"/>
        </w:numPr>
        <w:tabs>
          <w:tab w:val="clear" w:pos="1620"/>
          <w:tab w:val="num" w:pos="426"/>
        </w:tabs>
        <w:spacing w:after="0" w:line="240" w:lineRule="auto"/>
        <w:ind w:left="426" w:hanging="426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FC7951">
        <w:rPr>
          <w:rFonts w:ascii="Times New Roman" w:hAnsi="Times New Roman" w:cs="Times New Roman"/>
          <w:b/>
          <w:sz w:val="24"/>
          <w:szCs w:val="24"/>
          <w:u w:val="single"/>
        </w:rPr>
        <w:t xml:space="preserve">Finančné usporiadanie voči rozpočtom iných obcí </w:t>
      </w:r>
      <w:r w:rsidR="0059129F" w:rsidRPr="00FC7951">
        <w:rPr>
          <w:rFonts w:ascii="Times New Roman" w:hAnsi="Times New Roman" w:cs="Times New Roman"/>
          <w:b/>
          <w:sz w:val="24"/>
          <w:szCs w:val="24"/>
          <w:u w:val="single"/>
        </w:rPr>
        <w:br/>
      </w:r>
    </w:p>
    <w:p w:rsidR="00C1735C" w:rsidRPr="000F4D25" w:rsidRDefault="00D1428E" w:rsidP="004A180A">
      <w:pPr>
        <w:rPr>
          <w:rFonts w:ascii="Times New Roman" w:hAnsi="Times New Roman" w:cs="Times New Roman"/>
          <w:sz w:val="24"/>
          <w:szCs w:val="24"/>
        </w:rPr>
      </w:pPr>
      <w:r w:rsidRPr="000F4D25">
        <w:rPr>
          <w:rFonts w:ascii="Times New Roman" w:hAnsi="Times New Roman" w:cs="Times New Roman"/>
          <w:sz w:val="24"/>
          <w:szCs w:val="24"/>
        </w:rPr>
        <w:t>Obec</w:t>
      </w:r>
      <w:r w:rsidR="00C1735C">
        <w:rPr>
          <w:rFonts w:ascii="Times New Roman" w:hAnsi="Times New Roman" w:cs="Times New Roman"/>
          <w:sz w:val="24"/>
          <w:szCs w:val="24"/>
        </w:rPr>
        <w:t xml:space="preserve"> Šalgočka v roku 2020</w:t>
      </w:r>
      <w:r w:rsidR="004A180A" w:rsidRPr="000F4D25">
        <w:rPr>
          <w:rFonts w:ascii="Times New Roman" w:hAnsi="Times New Roman" w:cs="Times New Roman"/>
          <w:sz w:val="24"/>
          <w:szCs w:val="24"/>
        </w:rPr>
        <w:t xml:space="preserve"> neuzavrela žiadnu zmluvu o poskytnutí ani prijatí finančných pros</w:t>
      </w:r>
      <w:r w:rsidR="00416622" w:rsidRPr="000F4D25">
        <w:rPr>
          <w:rFonts w:ascii="Times New Roman" w:hAnsi="Times New Roman" w:cs="Times New Roman"/>
          <w:sz w:val="24"/>
          <w:szCs w:val="24"/>
        </w:rPr>
        <w:t>triedkov so žiadnou inou obcou.</w:t>
      </w:r>
    </w:p>
    <w:p w:rsidR="004A180A" w:rsidRPr="0059129F" w:rsidRDefault="004A180A" w:rsidP="004A180A">
      <w:pPr>
        <w:numPr>
          <w:ilvl w:val="0"/>
          <w:numId w:val="30"/>
        </w:numPr>
        <w:tabs>
          <w:tab w:val="clear" w:pos="1620"/>
          <w:tab w:val="num" w:pos="426"/>
        </w:tabs>
        <w:spacing w:after="0" w:line="240" w:lineRule="auto"/>
        <w:ind w:left="426" w:hanging="426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59129F">
        <w:rPr>
          <w:rFonts w:ascii="Times New Roman" w:hAnsi="Times New Roman" w:cs="Times New Roman"/>
          <w:b/>
          <w:sz w:val="24"/>
          <w:szCs w:val="24"/>
          <w:u w:val="single"/>
        </w:rPr>
        <w:t>Finančné usporiadanie voči rozpočtom VÚC</w:t>
      </w:r>
    </w:p>
    <w:p w:rsidR="004A180A" w:rsidRPr="000F4D25" w:rsidRDefault="004A180A" w:rsidP="004A180A">
      <w:pPr>
        <w:jc w:val="both"/>
        <w:rPr>
          <w:rFonts w:ascii="Times New Roman" w:hAnsi="Times New Roman" w:cs="Times New Roman"/>
          <w:color w:val="FF0000"/>
          <w:sz w:val="24"/>
          <w:szCs w:val="24"/>
          <w:u w:val="single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4"/>
        <w:gridCol w:w="2126"/>
        <w:gridCol w:w="2268"/>
        <w:gridCol w:w="1984"/>
      </w:tblGrid>
      <w:tr w:rsidR="004A180A" w:rsidRPr="000F4D25" w:rsidTr="00D26CE4">
        <w:tc>
          <w:tcPr>
            <w:tcW w:w="2694" w:type="dxa"/>
            <w:shd w:val="clear" w:color="auto" w:fill="D9DDE4" w:themeFill="text2" w:themeFillTint="33"/>
          </w:tcPr>
          <w:p w:rsidR="004A180A" w:rsidRPr="0059129F" w:rsidRDefault="0059129F" w:rsidP="0059129F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VÚC</w:t>
            </w: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br/>
            </w: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br/>
            </w: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br/>
            </w: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br/>
            </w:r>
            <w:r w:rsidR="004A180A" w:rsidRPr="0059129F">
              <w:rPr>
                <w:rFonts w:ascii="Times New Roman" w:hAnsi="Times New Roman" w:cs="Times New Roman"/>
                <w:b/>
                <w:sz w:val="20"/>
                <w:szCs w:val="20"/>
              </w:rPr>
              <w:t>- 1</w:t>
            </w:r>
            <w:r w:rsidR="004A180A" w:rsidRPr="00680ADF">
              <w:rPr>
                <w:rFonts w:ascii="Times New Roman" w:hAnsi="Times New Roman" w:cs="Times New Roman"/>
                <w:sz w:val="20"/>
                <w:szCs w:val="20"/>
              </w:rPr>
              <w:t xml:space="preserve"> -</w:t>
            </w:r>
          </w:p>
        </w:tc>
        <w:tc>
          <w:tcPr>
            <w:tcW w:w="2126" w:type="dxa"/>
            <w:shd w:val="clear" w:color="auto" w:fill="D9DDE4" w:themeFill="text2" w:themeFillTint="33"/>
          </w:tcPr>
          <w:p w:rsidR="004A180A" w:rsidRPr="00680ADF" w:rsidRDefault="00D03856" w:rsidP="00D03856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680ADF">
              <w:rPr>
                <w:rFonts w:ascii="Times New Roman" w:hAnsi="Times New Roman" w:cs="Times New Roman"/>
                <w:b/>
                <w:sz w:val="20"/>
                <w:szCs w:val="20"/>
              </w:rPr>
              <w:t>Suma  poskytnut</w:t>
            </w:r>
            <w:r w:rsidR="0059129F">
              <w:rPr>
                <w:rFonts w:ascii="Times New Roman" w:hAnsi="Times New Roman" w:cs="Times New Roman"/>
                <w:b/>
                <w:sz w:val="20"/>
                <w:szCs w:val="20"/>
              </w:rPr>
              <w:t>ých</w:t>
            </w:r>
            <w:r w:rsidR="0059129F">
              <w:rPr>
                <w:rFonts w:ascii="Times New Roman" w:hAnsi="Times New Roman" w:cs="Times New Roman"/>
                <w:b/>
                <w:sz w:val="20"/>
                <w:szCs w:val="20"/>
              </w:rPr>
              <w:br/>
              <w:t xml:space="preserve">finančných prostriedkov </w:t>
            </w:r>
            <w:r w:rsidR="0059129F">
              <w:rPr>
                <w:rFonts w:ascii="Times New Roman" w:hAnsi="Times New Roman" w:cs="Times New Roman"/>
                <w:b/>
                <w:sz w:val="20"/>
                <w:szCs w:val="20"/>
              </w:rPr>
              <w:br/>
            </w:r>
            <w:r w:rsidR="0059129F">
              <w:rPr>
                <w:rFonts w:ascii="Times New Roman" w:hAnsi="Times New Roman" w:cs="Times New Roman"/>
                <w:b/>
                <w:sz w:val="20"/>
                <w:szCs w:val="20"/>
              </w:rPr>
              <w:br/>
            </w:r>
            <w:r w:rsidR="004A180A" w:rsidRPr="00680ADF">
              <w:rPr>
                <w:rFonts w:ascii="Times New Roman" w:hAnsi="Times New Roman" w:cs="Times New Roman"/>
                <w:b/>
                <w:sz w:val="20"/>
                <w:szCs w:val="20"/>
              </w:rPr>
              <w:t>- 2 -</w:t>
            </w:r>
          </w:p>
        </w:tc>
        <w:tc>
          <w:tcPr>
            <w:tcW w:w="2268" w:type="dxa"/>
            <w:shd w:val="clear" w:color="auto" w:fill="D9DDE4" w:themeFill="text2" w:themeFillTint="33"/>
          </w:tcPr>
          <w:p w:rsidR="004A180A" w:rsidRPr="00680ADF" w:rsidRDefault="004A180A" w:rsidP="00D03856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680ADF">
              <w:rPr>
                <w:rFonts w:ascii="Times New Roman" w:hAnsi="Times New Roman" w:cs="Times New Roman"/>
                <w:b/>
                <w:sz w:val="20"/>
                <w:szCs w:val="20"/>
              </w:rPr>
              <w:t>Suma skutočne pou</w:t>
            </w:r>
            <w:r w:rsidR="00D03856" w:rsidRPr="00680ADF">
              <w:rPr>
                <w:rFonts w:ascii="Times New Roman" w:hAnsi="Times New Roman" w:cs="Times New Roman"/>
                <w:b/>
                <w:sz w:val="20"/>
                <w:szCs w:val="20"/>
              </w:rPr>
              <w:t>žitých finančných</w:t>
            </w:r>
            <w:r w:rsidR="00D03856" w:rsidRPr="00680ADF">
              <w:rPr>
                <w:rFonts w:ascii="Times New Roman" w:hAnsi="Times New Roman" w:cs="Times New Roman"/>
                <w:b/>
                <w:sz w:val="20"/>
                <w:szCs w:val="20"/>
              </w:rPr>
              <w:br/>
            </w:r>
            <w:r w:rsidRPr="00680ADF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prostriedkov </w:t>
            </w:r>
            <w:r w:rsidR="0059129F">
              <w:rPr>
                <w:rFonts w:ascii="Times New Roman" w:hAnsi="Times New Roman" w:cs="Times New Roman"/>
                <w:b/>
                <w:sz w:val="20"/>
                <w:szCs w:val="20"/>
              </w:rPr>
              <w:br/>
            </w:r>
            <w:r w:rsidR="0059129F">
              <w:rPr>
                <w:rFonts w:ascii="Times New Roman" w:hAnsi="Times New Roman" w:cs="Times New Roman"/>
                <w:b/>
                <w:sz w:val="20"/>
                <w:szCs w:val="20"/>
              </w:rPr>
              <w:br/>
            </w:r>
            <w:r w:rsidRPr="00680ADF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- 3 -</w:t>
            </w:r>
          </w:p>
        </w:tc>
        <w:tc>
          <w:tcPr>
            <w:tcW w:w="1984" w:type="dxa"/>
            <w:shd w:val="clear" w:color="auto" w:fill="D9DDE4" w:themeFill="text2" w:themeFillTint="33"/>
          </w:tcPr>
          <w:p w:rsidR="004A180A" w:rsidRPr="00680ADF" w:rsidRDefault="0059129F" w:rsidP="00D03856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Rozdiel</w:t>
            </w: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br/>
              <w:t>(stĺ.2 - stĺ.3 )</w:t>
            </w: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br/>
            </w: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br/>
            </w: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br/>
            </w:r>
            <w:r w:rsidR="004A180A" w:rsidRPr="00680ADF">
              <w:rPr>
                <w:rFonts w:ascii="Times New Roman" w:hAnsi="Times New Roman" w:cs="Times New Roman"/>
                <w:b/>
                <w:sz w:val="20"/>
                <w:szCs w:val="20"/>
              </w:rPr>
              <w:t>- 4 -</w:t>
            </w:r>
          </w:p>
        </w:tc>
      </w:tr>
      <w:tr w:rsidR="00751C6C" w:rsidRPr="000F4D25" w:rsidTr="00D26CE4">
        <w:tc>
          <w:tcPr>
            <w:tcW w:w="2694" w:type="dxa"/>
            <w:shd w:val="clear" w:color="auto" w:fill="auto"/>
          </w:tcPr>
          <w:p w:rsidR="00751C6C" w:rsidRPr="000F4D25" w:rsidRDefault="00F65262" w:rsidP="004325A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VÚC Trnava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ab/>
            </w:r>
          </w:p>
        </w:tc>
        <w:tc>
          <w:tcPr>
            <w:tcW w:w="2126" w:type="dxa"/>
            <w:shd w:val="clear" w:color="auto" w:fill="auto"/>
          </w:tcPr>
          <w:p w:rsidR="00751C6C" w:rsidRPr="000F4D25" w:rsidRDefault="00F65262" w:rsidP="00751C6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1000,00</w:t>
            </w:r>
          </w:p>
        </w:tc>
        <w:tc>
          <w:tcPr>
            <w:tcW w:w="2268" w:type="dxa"/>
            <w:shd w:val="clear" w:color="auto" w:fill="auto"/>
          </w:tcPr>
          <w:p w:rsidR="00751C6C" w:rsidRPr="000F4D25" w:rsidRDefault="00F65262" w:rsidP="00D0385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1000,00</w:t>
            </w:r>
          </w:p>
        </w:tc>
        <w:tc>
          <w:tcPr>
            <w:tcW w:w="1984" w:type="dxa"/>
            <w:shd w:val="clear" w:color="auto" w:fill="auto"/>
          </w:tcPr>
          <w:p w:rsidR="00751C6C" w:rsidRPr="000F4D25" w:rsidRDefault="00751C6C" w:rsidP="00D0385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F4D25">
              <w:rPr>
                <w:rFonts w:ascii="Times New Roman" w:hAnsi="Times New Roman" w:cs="Times New Roman"/>
                <w:sz w:val="24"/>
                <w:szCs w:val="24"/>
              </w:rPr>
              <w:t>0,00</w:t>
            </w:r>
          </w:p>
        </w:tc>
      </w:tr>
    </w:tbl>
    <w:p w:rsidR="00270945" w:rsidRDefault="00F65262" w:rsidP="00270945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Obec Šalgočka v roku 2020</w:t>
      </w:r>
      <w:r w:rsidR="00F352C8" w:rsidRPr="000F4D25">
        <w:rPr>
          <w:rFonts w:ascii="Times New Roman" w:hAnsi="Times New Roman" w:cs="Times New Roman"/>
          <w:sz w:val="24"/>
          <w:szCs w:val="24"/>
        </w:rPr>
        <w:t xml:space="preserve"> </w:t>
      </w:r>
      <w:r w:rsidR="004A180A" w:rsidRPr="000F4D25">
        <w:rPr>
          <w:rFonts w:ascii="Times New Roman" w:hAnsi="Times New Roman" w:cs="Times New Roman"/>
          <w:sz w:val="24"/>
          <w:szCs w:val="24"/>
        </w:rPr>
        <w:t>získala</w:t>
      </w:r>
      <w:r w:rsidR="00D03856" w:rsidRPr="000F4D25">
        <w:rPr>
          <w:rFonts w:ascii="Times New Roman" w:hAnsi="Times New Roman" w:cs="Times New Roman"/>
          <w:sz w:val="24"/>
          <w:szCs w:val="24"/>
        </w:rPr>
        <w:t xml:space="preserve"> účelové dotácie </w:t>
      </w:r>
      <w:r w:rsidR="004A180A" w:rsidRPr="000F4D25">
        <w:rPr>
          <w:rFonts w:ascii="Times New Roman" w:hAnsi="Times New Roman" w:cs="Times New Roman"/>
          <w:sz w:val="24"/>
          <w:szCs w:val="24"/>
        </w:rPr>
        <w:t xml:space="preserve"> z VÚC T</w:t>
      </w:r>
      <w:r>
        <w:rPr>
          <w:rFonts w:ascii="Times New Roman" w:hAnsi="Times New Roman" w:cs="Times New Roman"/>
          <w:sz w:val="24"/>
          <w:szCs w:val="24"/>
        </w:rPr>
        <w:t>rnava v sume  1000,00</w:t>
      </w:r>
      <w:r w:rsidR="00D03856" w:rsidRPr="000F4D25">
        <w:rPr>
          <w:rFonts w:ascii="Times New Roman" w:hAnsi="Times New Roman" w:cs="Times New Roman"/>
          <w:sz w:val="24"/>
          <w:szCs w:val="24"/>
        </w:rPr>
        <w:t xml:space="preserve"> €.</w:t>
      </w:r>
      <w:r w:rsidR="002F0D38">
        <w:rPr>
          <w:rFonts w:ascii="Times New Roman" w:hAnsi="Times New Roman" w:cs="Times New Roman"/>
          <w:sz w:val="24"/>
          <w:szCs w:val="24"/>
        </w:rPr>
        <w:t xml:space="preserve"> </w:t>
      </w:r>
      <w:r w:rsidR="00D03856" w:rsidRPr="000F4D25">
        <w:rPr>
          <w:rFonts w:ascii="Times New Roman" w:hAnsi="Times New Roman" w:cs="Times New Roman"/>
          <w:sz w:val="24"/>
          <w:szCs w:val="24"/>
        </w:rPr>
        <w:t xml:space="preserve"> Suma bola</w:t>
      </w:r>
      <w:r>
        <w:rPr>
          <w:rFonts w:ascii="Times New Roman" w:hAnsi="Times New Roman" w:cs="Times New Roman"/>
          <w:sz w:val="24"/>
          <w:szCs w:val="24"/>
        </w:rPr>
        <w:t xml:space="preserve"> použitá na boj s </w:t>
      </w:r>
      <w:proofErr w:type="spellStart"/>
      <w:r>
        <w:rPr>
          <w:rFonts w:ascii="Times New Roman" w:hAnsi="Times New Roman" w:cs="Times New Roman"/>
          <w:sz w:val="24"/>
          <w:szCs w:val="24"/>
        </w:rPr>
        <w:t>koronavírusom</w:t>
      </w:r>
      <w:proofErr w:type="spellEnd"/>
      <w:r>
        <w:rPr>
          <w:rFonts w:ascii="Times New Roman" w:hAnsi="Times New Roman" w:cs="Times New Roman"/>
          <w:sz w:val="24"/>
          <w:szCs w:val="24"/>
        </w:rPr>
        <w:t>.</w:t>
      </w:r>
    </w:p>
    <w:p w:rsidR="004A180A" w:rsidRPr="00270945" w:rsidRDefault="004A180A" w:rsidP="00270945">
      <w:pPr>
        <w:rPr>
          <w:rFonts w:ascii="Times New Roman" w:hAnsi="Times New Roman" w:cs="Times New Roman"/>
          <w:sz w:val="24"/>
          <w:szCs w:val="24"/>
        </w:rPr>
      </w:pPr>
      <w:r w:rsidRPr="0059129F">
        <w:rPr>
          <w:rFonts w:ascii="Times New Roman" w:hAnsi="Times New Roman" w:cs="Times New Roman"/>
          <w:b/>
          <w:sz w:val="28"/>
          <w:szCs w:val="28"/>
        </w:rPr>
        <w:t xml:space="preserve">Hodnotenie plnenia programov obce - Hodnotiaca správa k plneniu programového rozpočtu        </w:t>
      </w:r>
    </w:p>
    <w:p w:rsidR="00557D1E" w:rsidRPr="000F4D25" w:rsidRDefault="006D5C34" w:rsidP="00B61C00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Obec Šalgočka v roku 2020</w:t>
      </w:r>
      <w:r w:rsidR="00B61C00" w:rsidRPr="000F4D25">
        <w:rPr>
          <w:rFonts w:ascii="Times New Roman" w:hAnsi="Times New Roman" w:cs="Times New Roman"/>
          <w:sz w:val="24"/>
          <w:szCs w:val="24"/>
        </w:rPr>
        <w:t xml:space="preserve"> netvorila programový rozpočet.</w:t>
      </w:r>
    </w:p>
    <w:p w:rsidR="00B352DA" w:rsidRDefault="00B352DA" w:rsidP="00B352DA">
      <w:pPr>
        <w:jc w:val="both"/>
        <w:outlineLvl w:val="0"/>
        <w:rPr>
          <w:rFonts w:ascii="Times New Roman" w:hAnsi="Times New Roman" w:cs="Times New Roman"/>
          <w:b/>
          <w:sz w:val="28"/>
          <w:szCs w:val="28"/>
        </w:rPr>
      </w:pPr>
      <w:r w:rsidRPr="00B352DA">
        <w:rPr>
          <w:rFonts w:ascii="Times New Roman" w:hAnsi="Times New Roman" w:cs="Times New Roman"/>
          <w:b/>
          <w:sz w:val="28"/>
          <w:szCs w:val="28"/>
        </w:rPr>
        <w:t>Návrh uznesenia</w:t>
      </w:r>
    </w:p>
    <w:p w:rsidR="00CE3296" w:rsidRDefault="00B352DA" w:rsidP="00B352DA">
      <w:pPr>
        <w:pStyle w:val="Odsekzoznamu"/>
        <w:numPr>
          <w:ilvl w:val="0"/>
          <w:numId w:val="33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B352DA">
        <w:rPr>
          <w:rFonts w:ascii="Times New Roman" w:hAnsi="Times New Roman" w:cs="Times New Roman"/>
          <w:sz w:val="24"/>
          <w:szCs w:val="24"/>
        </w:rPr>
        <w:t>Obecné zastupiteľstvo schvaľuje Záverečný účet obce a celoročné hospodárenie</w:t>
      </w:r>
      <w:r w:rsidR="006D5C34">
        <w:rPr>
          <w:rFonts w:ascii="Times New Roman" w:hAnsi="Times New Roman" w:cs="Times New Roman"/>
          <w:sz w:val="24"/>
          <w:szCs w:val="24"/>
        </w:rPr>
        <w:t xml:space="preserve"> obec v roku 2020</w:t>
      </w:r>
      <w:r w:rsidRPr="00B352DA">
        <w:rPr>
          <w:rFonts w:ascii="Times New Roman" w:hAnsi="Times New Roman" w:cs="Times New Roman"/>
          <w:sz w:val="24"/>
          <w:szCs w:val="24"/>
        </w:rPr>
        <w:t xml:space="preserve"> </w:t>
      </w:r>
      <w:r w:rsidRPr="00B352DA">
        <w:rPr>
          <w:rFonts w:ascii="Times New Roman" w:hAnsi="Times New Roman" w:cs="Times New Roman"/>
          <w:b/>
          <w:sz w:val="24"/>
          <w:szCs w:val="24"/>
        </w:rPr>
        <w:t>bez výhrad</w:t>
      </w:r>
      <w:r w:rsidRPr="00B352DA">
        <w:rPr>
          <w:rFonts w:ascii="Times New Roman" w:hAnsi="Times New Roman" w:cs="Times New Roman"/>
          <w:sz w:val="24"/>
          <w:szCs w:val="24"/>
        </w:rPr>
        <w:t>.</w:t>
      </w:r>
    </w:p>
    <w:p w:rsidR="00B352DA" w:rsidRPr="00672CDF" w:rsidRDefault="00672CDF" w:rsidP="00672CDF">
      <w:pPr>
        <w:pStyle w:val="Odsekzoznamu"/>
        <w:numPr>
          <w:ilvl w:val="0"/>
          <w:numId w:val="33"/>
        </w:numPr>
        <w:jc w:val="both"/>
        <w:outlineLvl w:val="0"/>
        <w:rPr>
          <w:rFonts w:ascii="Times New Roman" w:hAnsi="Times New Roman" w:cs="Times New Roman"/>
          <w:sz w:val="24"/>
          <w:szCs w:val="24"/>
        </w:rPr>
      </w:pPr>
      <w:r w:rsidRPr="00672CDF">
        <w:rPr>
          <w:rFonts w:ascii="Times New Roman" w:hAnsi="Times New Roman" w:cs="Times New Roman"/>
          <w:sz w:val="24"/>
          <w:szCs w:val="24"/>
        </w:rPr>
        <w:t>Obecné zastupiteľstvo schvaľuje použitie prebytku rozpočtového hospodárenia na tvorbu rezervného fondu vo výške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3C4DCD">
        <w:rPr>
          <w:rFonts w:ascii="Times New Roman" w:hAnsi="Times New Roman" w:cs="Times New Roman"/>
          <w:b/>
          <w:sz w:val="24"/>
          <w:szCs w:val="24"/>
        </w:rPr>
        <w:t>2 333,69 €.</w:t>
      </w:r>
    </w:p>
    <w:p w:rsidR="00EB3292" w:rsidRDefault="00EB3292" w:rsidP="008A4DD3">
      <w:pPr>
        <w:jc w:val="both"/>
        <w:outlineLvl w:val="0"/>
        <w:rPr>
          <w:rFonts w:ascii="Times New Roman" w:hAnsi="Times New Roman" w:cs="Times New Roman"/>
          <w:b/>
          <w:sz w:val="24"/>
          <w:szCs w:val="24"/>
        </w:rPr>
      </w:pPr>
    </w:p>
    <w:p w:rsidR="00EB3292" w:rsidRDefault="00EB3292" w:rsidP="008A4DD3">
      <w:pPr>
        <w:jc w:val="both"/>
        <w:outlineLvl w:val="0"/>
        <w:rPr>
          <w:rFonts w:ascii="Times New Roman" w:hAnsi="Times New Roman" w:cs="Times New Roman"/>
          <w:b/>
          <w:sz w:val="24"/>
          <w:szCs w:val="24"/>
        </w:rPr>
      </w:pPr>
    </w:p>
    <w:p w:rsidR="0069389F" w:rsidRDefault="0069389F" w:rsidP="008A4DD3">
      <w:pPr>
        <w:jc w:val="both"/>
        <w:outlineLvl w:val="0"/>
        <w:rPr>
          <w:rFonts w:ascii="Times New Roman" w:hAnsi="Times New Roman" w:cs="Times New Roman"/>
          <w:b/>
          <w:sz w:val="24"/>
          <w:szCs w:val="24"/>
        </w:rPr>
      </w:pPr>
    </w:p>
    <w:p w:rsidR="0069389F" w:rsidRDefault="0069389F" w:rsidP="008A4DD3">
      <w:pPr>
        <w:jc w:val="both"/>
        <w:outlineLvl w:val="0"/>
        <w:rPr>
          <w:rFonts w:ascii="Times New Roman" w:hAnsi="Times New Roman" w:cs="Times New Roman"/>
          <w:b/>
          <w:sz w:val="24"/>
          <w:szCs w:val="24"/>
        </w:rPr>
      </w:pPr>
    </w:p>
    <w:p w:rsidR="00F65262" w:rsidRDefault="00F65262" w:rsidP="008A4DD3">
      <w:pPr>
        <w:jc w:val="both"/>
        <w:outlineLvl w:val="0"/>
        <w:rPr>
          <w:rFonts w:ascii="Times New Roman" w:hAnsi="Times New Roman" w:cs="Times New Roman"/>
          <w:b/>
          <w:sz w:val="24"/>
          <w:szCs w:val="24"/>
        </w:rPr>
      </w:pPr>
    </w:p>
    <w:p w:rsidR="00626C54" w:rsidRPr="000F4D25" w:rsidRDefault="00626C54" w:rsidP="008A4DD3">
      <w:pPr>
        <w:jc w:val="both"/>
        <w:outlineLvl w:val="0"/>
        <w:rPr>
          <w:rFonts w:ascii="Times New Roman" w:hAnsi="Times New Roman" w:cs="Times New Roman"/>
          <w:b/>
          <w:sz w:val="24"/>
          <w:szCs w:val="24"/>
        </w:rPr>
      </w:pPr>
    </w:p>
    <w:p w:rsidR="00F65262" w:rsidRDefault="00F65262" w:rsidP="008A4DD3">
      <w:pPr>
        <w:jc w:val="both"/>
        <w:outlineLvl w:val="0"/>
        <w:rPr>
          <w:rFonts w:ascii="Times New Roman" w:hAnsi="Times New Roman" w:cs="Times New Roman"/>
          <w:b/>
          <w:sz w:val="24"/>
          <w:szCs w:val="24"/>
        </w:rPr>
      </w:pPr>
    </w:p>
    <w:p w:rsidR="002F0D38" w:rsidRDefault="002F0D38" w:rsidP="008A4DD3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2F0D38" w:rsidRDefault="002F0D38" w:rsidP="008A4DD3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FC7951" w:rsidRDefault="00FC7951" w:rsidP="008A4DD3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3E7E92" w:rsidRPr="00EE4309" w:rsidRDefault="003E7E92" w:rsidP="00EE4309">
      <w:pPr>
        <w:jc w:val="both"/>
        <w:rPr>
          <w:rFonts w:ascii="Times New Roman" w:hAnsi="Times New Roman" w:cs="Times New Roman"/>
          <w:sz w:val="24"/>
          <w:szCs w:val="24"/>
        </w:rPr>
      </w:pPr>
    </w:p>
    <w:sectPr w:rsidR="003E7E92" w:rsidRPr="00EE4309" w:rsidSect="00270945">
      <w:headerReference w:type="default" r:id="rId11"/>
      <w:footerReference w:type="default" r:id="rId12"/>
      <w:pgSz w:w="11906" w:h="16838"/>
      <w:pgMar w:top="567" w:right="1418" w:bottom="425" w:left="1418" w:header="794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B405B" w:rsidRDefault="002B405B" w:rsidP="00EA355B">
      <w:pPr>
        <w:spacing w:after="0" w:line="240" w:lineRule="auto"/>
      </w:pPr>
      <w:r>
        <w:separator/>
      </w:r>
    </w:p>
  </w:endnote>
  <w:endnote w:type="continuationSeparator" w:id="0">
    <w:p w:rsidR="002B405B" w:rsidRDefault="002B405B" w:rsidP="00EA355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236197365"/>
      <w:docPartObj>
        <w:docPartGallery w:val="Page Numbers (Bottom of Page)"/>
        <w:docPartUnique/>
      </w:docPartObj>
    </w:sdtPr>
    <w:sdtEndPr/>
    <w:sdtContent>
      <w:p w:rsidR="00DB006D" w:rsidRDefault="00DB006D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8A787A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:rsidR="00DB006D" w:rsidRDefault="00DB006D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B405B" w:rsidRDefault="002B405B" w:rsidP="00EA355B">
      <w:pPr>
        <w:spacing w:after="0" w:line="240" w:lineRule="auto"/>
      </w:pPr>
      <w:r>
        <w:separator/>
      </w:r>
    </w:p>
  </w:footnote>
  <w:footnote w:type="continuationSeparator" w:id="0">
    <w:p w:rsidR="002B405B" w:rsidRDefault="002B405B" w:rsidP="00EA355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rFonts w:ascii="Times New Roman" w:eastAsiaTheme="majorEastAsia" w:hAnsi="Times New Roman" w:cs="Times New Roman"/>
      </w:rPr>
      <w:alias w:val="Názov"/>
      <w:id w:val="77738743"/>
      <w:placeholder>
        <w:docPart w:val="AF1C174EFD284BB9A575091924F29025"/>
      </w:placeholder>
      <w:dataBinding w:prefixMappings="xmlns:ns0='http://schemas.openxmlformats.org/package/2006/metadata/core-properties' xmlns:ns1='http://purl.org/dc/elements/1.1/'" w:xpath="/ns0:coreProperties[1]/ns1:title[1]" w:storeItemID="{6C3C8BC8-F283-45AE-878A-BAB7291924A1}"/>
      <w:text/>
    </w:sdtPr>
    <w:sdtEndPr/>
    <w:sdtContent>
      <w:p w:rsidR="00DB006D" w:rsidRDefault="00DB006D" w:rsidP="006C29EC">
        <w:pPr>
          <w:pStyle w:val="Hlavika"/>
          <w:pBdr>
            <w:bottom w:val="thickThinSmallGap" w:sz="24" w:space="1" w:color="740A3C" w:themeColor="accent2" w:themeShade="7F"/>
          </w:pBdr>
          <w:jc w:val="center"/>
          <w:rPr>
            <w:rFonts w:asciiTheme="majorHAnsi" w:eastAsiaTheme="majorEastAsia" w:hAnsiTheme="majorHAnsi" w:cstheme="majorBidi"/>
            <w:sz w:val="32"/>
            <w:szCs w:val="32"/>
          </w:rPr>
        </w:pPr>
        <w:r>
          <w:rPr>
            <w:rFonts w:ascii="Times New Roman" w:eastAsiaTheme="majorEastAsia" w:hAnsi="Times New Roman" w:cs="Times New Roman"/>
          </w:rPr>
          <w:t>Záverečný účet</w:t>
        </w:r>
        <w:r w:rsidRPr="00E96B54">
          <w:rPr>
            <w:rFonts w:ascii="Times New Roman" w:eastAsiaTheme="majorEastAsia" w:hAnsi="Times New Roman" w:cs="Times New Roman"/>
          </w:rPr>
          <w:t xml:space="preserve"> obce Šalgočka</w:t>
        </w:r>
        <w:r>
          <w:rPr>
            <w:rFonts w:ascii="Times New Roman" w:eastAsiaTheme="majorEastAsia" w:hAnsi="Times New Roman" w:cs="Times New Roman"/>
          </w:rPr>
          <w:t xml:space="preserve"> za rok 2020</w:t>
        </w:r>
      </w:p>
    </w:sdtContent>
  </w:sdt>
  <w:p w:rsidR="00DB006D" w:rsidRDefault="00DB006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7B2DB3"/>
    <w:multiLevelType w:val="hybridMultilevel"/>
    <w:tmpl w:val="D8605F7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1710C99"/>
    <w:multiLevelType w:val="hybridMultilevel"/>
    <w:tmpl w:val="F21E32C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23012D5"/>
    <w:multiLevelType w:val="hybridMultilevel"/>
    <w:tmpl w:val="A39C30A8"/>
    <w:lvl w:ilvl="0" w:tplc="E8465D52">
      <w:start w:val="1"/>
      <w:numFmt w:val="lowerLetter"/>
      <w:lvlText w:val="%1)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>
    <w:nsid w:val="044E46F5"/>
    <w:multiLevelType w:val="hybridMultilevel"/>
    <w:tmpl w:val="A39C30A8"/>
    <w:lvl w:ilvl="0" w:tplc="E8465D52">
      <w:start w:val="1"/>
      <w:numFmt w:val="lowerLetter"/>
      <w:lvlText w:val="%1)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">
    <w:nsid w:val="0F143239"/>
    <w:multiLevelType w:val="hybridMultilevel"/>
    <w:tmpl w:val="97BEDC1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12E471C6"/>
    <w:multiLevelType w:val="hybridMultilevel"/>
    <w:tmpl w:val="31C84C64"/>
    <w:lvl w:ilvl="0" w:tplc="041B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>
    <w:nsid w:val="153F3D57"/>
    <w:multiLevelType w:val="hybridMultilevel"/>
    <w:tmpl w:val="C750EAF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159813CA"/>
    <w:multiLevelType w:val="hybridMultilevel"/>
    <w:tmpl w:val="CDB648D4"/>
    <w:lvl w:ilvl="0" w:tplc="041B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295022CD"/>
    <w:multiLevelType w:val="hybridMultilevel"/>
    <w:tmpl w:val="9C2E20E6"/>
    <w:lvl w:ilvl="0" w:tplc="FFFFFFFF">
      <w:start w:val="1"/>
      <w:numFmt w:val="decimal"/>
      <w:lvlText w:val="%1."/>
      <w:lvlJc w:val="left"/>
      <w:pPr>
        <w:tabs>
          <w:tab w:val="num" w:pos="900"/>
        </w:tabs>
        <w:ind w:left="900" w:hanging="360"/>
      </w:pPr>
    </w:lvl>
    <w:lvl w:ilvl="1" w:tplc="FFFFFFFF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FFFFFFFF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FFFFFFFF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FFFFFFFF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2D281020"/>
    <w:multiLevelType w:val="hybridMultilevel"/>
    <w:tmpl w:val="C19611E6"/>
    <w:lvl w:ilvl="0" w:tplc="041B0001">
      <w:start w:val="1"/>
      <w:numFmt w:val="bullet"/>
      <w:lvlText w:val=""/>
      <w:lvlJc w:val="left"/>
      <w:pPr>
        <w:ind w:left="765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10">
    <w:nsid w:val="312F14DA"/>
    <w:multiLevelType w:val="hybridMultilevel"/>
    <w:tmpl w:val="086EB416"/>
    <w:lvl w:ilvl="0" w:tplc="CE1A442E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34172306"/>
    <w:multiLevelType w:val="hybridMultilevel"/>
    <w:tmpl w:val="BA34DEAA"/>
    <w:lvl w:ilvl="0" w:tplc="041B000B">
      <w:start w:val="1"/>
      <w:numFmt w:val="bullet"/>
      <w:lvlText w:val=""/>
      <w:lvlJc w:val="left"/>
      <w:pPr>
        <w:ind w:left="108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2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390B265A"/>
    <w:multiLevelType w:val="hybridMultilevel"/>
    <w:tmpl w:val="728CD7E0"/>
    <w:lvl w:ilvl="0" w:tplc="5FE8D9E0">
      <w:start w:val="1"/>
      <w:numFmt w:val="lowerLetter"/>
      <w:lvlText w:val="%1)"/>
      <w:lvlJc w:val="left"/>
      <w:pPr>
        <w:tabs>
          <w:tab w:val="num" w:pos="1620"/>
        </w:tabs>
        <w:ind w:left="1620" w:hanging="360"/>
      </w:pPr>
      <w:rPr>
        <w:rFonts w:ascii="Times New Roman" w:eastAsia="Times New Roman" w:hAnsi="Times New Roman" w:cs="Times New Roman"/>
        <w:b/>
        <w:color w:val="auto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1B501C5"/>
    <w:multiLevelType w:val="hybridMultilevel"/>
    <w:tmpl w:val="E09EC4E0"/>
    <w:lvl w:ilvl="0" w:tplc="A238E310">
      <w:start w:val="2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32CAF062">
      <w:start w:val="1"/>
      <w:numFmt w:val="lowerLetter"/>
      <w:lvlText w:val="%2)"/>
      <w:lvlJc w:val="left"/>
      <w:pPr>
        <w:tabs>
          <w:tab w:val="num" w:pos="1620"/>
        </w:tabs>
        <w:ind w:left="1620" w:hanging="360"/>
      </w:pPr>
      <w:rPr>
        <w:rFonts w:ascii="Times New Roman" w:eastAsia="Times New Roman" w:hAnsi="Times New Roman" w:cs="Times New Roman"/>
      </w:rPr>
    </w:lvl>
    <w:lvl w:ilvl="2" w:tplc="8D4AD70C">
      <w:start w:val="12"/>
      <w:numFmt w:val="decimal"/>
      <w:lvlText w:val="%3-"/>
      <w:lvlJc w:val="left"/>
      <w:pPr>
        <w:ind w:left="2550" w:hanging="390"/>
      </w:pPr>
      <w:rPr>
        <w:rFonts w:hint="default"/>
      </w:rPr>
    </w:lvl>
    <w:lvl w:ilvl="3" w:tplc="3A5ADEFE">
      <w:start w:val="1"/>
      <w:numFmt w:val="lowerLetter"/>
      <w:lvlText w:val="%4-"/>
      <w:lvlJc w:val="left"/>
      <w:pPr>
        <w:ind w:left="3060" w:hanging="360"/>
      </w:pPr>
      <w:rPr>
        <w:rFonts w:hint="default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15">
    <w:nsid w:val="41E939CC"/>
    <w:multiLevelType w:val="hybridMultilevel"/>
    <w:tmpl w:val="8BEE90A0"/>
    <w:lvl w:ilvl="0" w:tplc="041B0001">
      <w:start w:val="1"/>
      <w:numFmt w:val="bullet"/>
      <w:lvlText w:val=""/>
      <w:lvlJc w:val="left"/>
      <w:pPr>
        <w:ind w:left="781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50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1" w:hanging="360"/>
      </w:pPr>
      <w:rPr>
        <w:rFonts w:ascii="Wingdings" w:hAnsi="Wingdings" w:hint="default"/>
      </w:rPr>
    </w:lvl>
  </w:abstractNum>
  <w:abstractNum w:abstractNumId="16">
    <w:nsid w:val="45732146"/>
    <w:multiLevelType w:val="hybridMultilevel"/>
    <w:tmpl w:val="0234DF8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A88DFA">
      <w:start w:val="1"/>
      <w:numFmt w:val="lowerLetter"/>
      <w:lvlText w:val="%2)"/>
      <w:lvlJc w:val="left"/>
      <w:pPr>
        <w:ind w:left="1440" w:hanging="360"/>
      </w:pPr>
      <w:rPr>
        <w:rFonts w:ascii="Times New Roman" w:eastAsiaTheme="minorEastAsia" w:hAnsi="Times New Roman" w:cs="Times New Roman" w:hint="default"/>
      </w:rPr>
    </w:lvl>
    <w:lvl w:ilvl="2" w:tplc="26DAD384">
      <w:start w:val="2011"/>
      <w:numFmt w:val="bullet"/>
      <w:lvlText w:val="-"/>
      <w:lvlJc w:val="left"/>
      <w:pPr>
        <w:ind w:left="2160" w:hanging="360"/>
      </w:pPr>
      <w:rPr>
        <w:rFonts w:ascii="Calibri" w:eastAsiaTheme="minorEastAsia" w:hAnsi="Calibri" w:cstheme="minorBidi" w:hint="default"/>
      </w:rPr>
    </w:lvl>
    <w:lvl w:ilvl="3" w:tplc="34FCF194">
      <w:start w:val="997"/>
      <w:numFmt w:val="decimal"/>
      <w:lvlText w:val="%4"/>
      <w:lvlJc w:val="left"/>
      <w:pPr>
        <w:ind w:left="2880" w:hanging="360"/>
      </w:pPr>
      <w:rPr>
        <w:rFonts w:hint="default"/>
      </w:rPr>
    </w:lvl>
    <w:lvl w:ilvl="4" w:tplc="CFAEF36C">
      <w:start w:val="3"/>
      <w:numFmt w:val="decimal"/>
      <w:lvlText w:val="%5."/>
      <w:lvlJc w:val="left"/>
      <w:pPr>
        <w:ind w:left="3600" w:hanging="360"/>
      </w:pPr>
      <w:rPr>
        <w:rFonts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4AB11FE4"/>
    <w:multiLevelType w:val="hybridMultilevel"/>
    <w:tmpl w:val="DECA7B4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4BF94743"/>
    <w:multiLevelType w:val="hybridMultilevel"/>
    <w:tmpl w:val="D8666594"/>
    <w:lvl w:ilvl="0" w:tplc="041B0005">
      <w:start w:val="1"/>
      <w:numFmt w:val="bullet"/>
      <w:lvlText w:val=""/>
      <w:lvlJc w:val="left"/>
      <w:pPr>
        <w:ind w:left="1501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22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94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6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8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0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2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4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61" w:hanging="360"/>
      </w:pPr>
      <w:rPr>
        <w:rFonts w:ascii="Wingdings" w:hAnsi="Wingdings" w:hint="default"/>
      </w:rPr>
    </w:lvl>
  </w:abstractNum>
  <w:abstractNum w:abstractNumId="19">
    <w:nsid w:val="504522C6"/>
    <w:multiLevelType w:val="hybridMultilevel"/>
    <w:tmpl w:val="A39C30A8"/>
    <w:lvl w:ilvl="0" w:tplc="E8465D52">
      <w:start w:val="1"/>
      <w:numFmt w:val="lowerLetter"/>
      <w:lvlText w:val="%1)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0">
    <w:nsid w:val="516E3D9A"/>
    <w:multiLevelType w:val="hybridMultilevel"/>
    <w:tmpl w:val="DB62D2C6"/>
    <w:lvl w:ilvl="0" w:tplc="041B0005">
      <w:start w:val="1"/>
      <w:numFmt w:val="bullet"/>
      <w:lvlText w:val=""/>
      <w:lvlJc w:val="left"/>
      <w:pPr>
        <w:ind w:left="1501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22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94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6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8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0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2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4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61" w:hanging="360"/>
      </w:pPr>
      <w:rPr>
        <w:rFonts w:ascii="Wingdings" w:hAnsi="Wingdings" w:hint="default"/>
      </w:rPr>
    </w:lvl>
  </w:abstractNum>
  <w:abstractNum w:abstractNumId="21">
    <w:nsid w:val="5B8D0A18"/>
    <w:multiLevelType w:val="hybridMultilevel"/>
    <w:tmpl w:val="0268CB48"/>
    <w:lvl w:ilvl="0" w:tplc="3B746194">
      <w:start w:val="1"/>
      <w:numFmt w:val="lowerLetter"/>
      <w:lvlText w:val="%1)"/>
      <w:lvlJc w:val="left"/>
      <w:pPr>
        <w:ind w:left="144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2">
    <w:nsid w:val="5C823C7C"/>
    <w:multiLevelType w:val="hybridMultilevel"/>
    <w:tmpl w:val="7DCEB31E"/>
    <w:lvl w:ilvl="0" w:tplc="34A88DFA">
      <w:start w:val="1"/>
      <w:numFmt w:val="lowerLetter"/>
      <w:lvlText w:val="%1)"/>
      <w:lvlJc w:val="left"/>
      <w:pPr>
        <w:ind w:left="720" w:hanging="360"/>
      </w:pPr>
      <w:rPr>
        <w:rFonts w:ascii="Times New Roman" w:eastAsiaTheme="minorEastAsia" w:hAnsi="Times New Roman"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6208098D"/>
    <w:multiLevelType w:val="hybridMultilevel"/>
    <w:tmpl w:val="E626BD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675A44C4"/>
    <w:multiLevelType w:val="hybridMultilevel"/>
    <w:tmpl w:val="08FCFA1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69BE6A63"/>
    <w:multiLevelType w:val="hybridMultilevel"/>
    <w:tmpl w:val="2CF28D3C"/>
    <w:lvl w:ilvl="0" w:tplc="041B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6ABA2980"/>
    <w:multiLevelType w:val="hybridMultilevel"/>
    <w:tmpl w:val="A55E8272"/>
    <w:lvl w:ilvl="0" w:tplc="041B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7">
    <w:nsid w:val="735A0500"/>
    <w:multiLevelType w:val="hybridMultilevel"/>
    <w:tmpl w:val="0520E59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>
    <w:nsid w:val="76B67B93"/>
    <w:multiLevelType w:val="hybridMultilevel"/>
    <w:tmpl w:val="12AA8AF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7CE240A6"/>
    <w:multiLevelType w:val="hybridMultilevel"/>
    <w:tmpl w:val="DB307A58"/>
    <w:lvl w:ilvl="0" w:tplc="FFFFFFFF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>
    <w:nsid w:val="7EAB3361"/>
    <w:multiLevelType w:val="hybridMultilevel"/>
    <w:tmpl w:val="D14A9B86"/>
    <w:lvl w:ilvl="0" w:tplc="041B0005">
      <w:start w:val="1"/>
      <w:numFmt w:val="bullet"/>
      <w:lvlText w:val=""/>
      <w:lvlJc w:val="left"/>
      <w:pPr>
        <w:ind w:left="1501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22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94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6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8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0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2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4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61" w:hanging="360"/>
      </w:pPr>
      <w:rPr>
        <w:rFonts w:ascii="Wingdings" w:hAnsi="Wingdings" w:hint="default"/>
      </w:rPr>
    </w:lvl>
  </w:abstractNum>
  <w:num w:numId="1">
    <w:abstractNumId w:val="8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2"/>
  </w:num>
  <w:num w:numId="3">
    <w:abstractNumId w:val="22"/>
  </w:num>
  <w:num w:numId="4">
    <w:abstractNumId w:val="16"/>
  </w:num>
  <w:num w:numId="5">
    <w:abstractNumId w:val="9"/>
  </w:num>
  <w:num w:numId="6">
    <w:abstractNumId w:val="27"/>
  </w:num>
  <w:num w:numId="7">
    <w:abstractNumId w:val="28"/>
  </w:num>
  <w:num w:numId="8">
    <w:abstractNumId w:val="4"/>
  </w:num>
  <w:num w:numId="9">
    <w:abstractNumId w:val="6"/>
  </w:num>
  <w:num w:numId="10">
    <w:abstractNumId w:val="17"/>
  </w:num>
  <w:num w:numId="11">
    <w:abstractNumId w:val="26"/>
  </w:num>
  <w:num w:numId="12">
    <w:abstractNumId w:val="11"/>
  </w:num>
  <w:num w:numId="13">
    <w:abstractNumId w:val="0"/>
  </w:num>
  <w:num w:numId="14">
    <w:abstractNumId w:val="25"/>
  </w:num>
  <w:num w:numId="15">
    <w:abstractNumId w:val="7"/>
  </w:num>
  <w:num w:numId="16">
    <w:abstractNumId w:val="5"/>
  </w:num>
  <w:num w:numId="17">
    <w:abstractNumId w:val="8"/>
  </w:num>
  <w:num w:numId="18">
    <w:abstractNumId w:val="29"/>
  </w:num>
  <w:num w:numId="19">
    <w:abstractNumId w:val="1"/>
  </w:num>
  <w:num w:numId="20">
    <w:abstractNumId w:val="15"/>
  </w:num>
  <w:num w:numId="21">
    <w:abstractNumId w:val="24"/>
  </w:num>
  <w:num w:numId="22">
    <w:abstractNumId w:val="30"/>
  </w:num>
  <w:num w:numId="23">
    <w:abstractNumId w:val="20"/>
  </w:num>
  <w:num w:numId="24">
    <w:abstractNumId w:val="18"/>
  </w:num>
  <w:num w:numId="25">
    <w:abstractNumId w:val="19"/>
  </w:num>
  <w:num w:numId="26">
    <w:abstractNumId w:val="3"/>
  </w:num>
  <w:num w:numId="27">
    <w:abstractNumId w:val="2"/>
  </w:num>
  <w:num w:numId="28">
    <w:abstractNumId w:val="21"/>
  </w:num>
  <w:num w:numId="29">
    <w:abstractNumId w:val="14"/>
  </w:num>
  <w:num w:numId="30">
    <w:abstractNumId w:val="13"/>
  </w:num>
  <w:num w:numId="31">
    <w:abstractNumId w:val="10"/>
  </w:num>
  <w:num w:numId="32">
    <w:abstractNumId w:val="10"/>
  </w:num>
  <w:num w:numId="33">
    <w:abstractNumId w:val="23"/>
  </w:num>
  <w:numIdMacAtCleanup w:val="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hideGrammaticalErrors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</w:compat>
  <w:rsids>
    <w:rsidRoot w:val="00945383"/>
    <w:rsid w:val="000020C8"/>
    <w:rsid w:val="00002440"/>
    <w:rsid w:val="000036A2"/>
    <w:rsid w:val="00010E63"/>
    <w:rsid w:val="00011A37"/>
    <w:rsid w:val="00012B03"/>
    <w:rsid w:val="00015EE1"/>
    <w:rsid w:val="000161E7"/>
    <w:rsid w:val="00017147"/>
    <w:rsid w:val="000209B5"/>
    <w:rsid w:val="00021B7E"/>
    <w:rsid w:val="00021D73"/>
    <w:rsid w:val="00023EE0"/>
    <w:rsid w:val="00035BE1"/>
    <w:rsid w:val="00035CF5"/>
    <w:rsid w:val="00041D09"/>
    <w:rsid w:val="000448F7"/>
    <w:rsid w:val="00046F89"/>
    <w:rsid w:val="00047A0B"/>
    <w:rsid w:val="00050099"/>
    <w:rsid w:val="000519B1"/>
    <w:rsid w:val="00052123"/>
    <w:rsid w:val="00054184"/>
    <w:rsid w:val="0006122D"/>
    <w:rsid w:val="00061843"/>
    <w:rsid w:val="000630A8"/>
    <w:rsid w:val="0006466E"/>
    <w:rsid w:val="000700A8"/>
    <w:rsid w:val="00073B91"/>
    <w:rsid w:val="000756D4"/>
    <w:rsid w:val="00075A07"/>
    <w:rsid w:val="00076487"/>
    <w:rsid w:val="000766FF"/>
    <w:rsid w:val="0007731B"/>
    <w:rsid w:val="00082203"/>
    <w:rsid w:val="0008312B"/>
    <w:rsid w:val="000855A8"/>
    <w:rsid w:val="00087C46"/>
    <w:rsid w:val="00095938"/>
    <w:rsid w:val="00096831"/>
    <w:rsid w:val="000A1F7E"/>
    <w:rsid w:val="000A572A"/>
    <w:rsid w:val="000A60ED"/>
    <w:rsid w:val="000A6A68"/>
    <w:rsid w:val="000B03CF"/>
    <w:rsid w:val="000B08C7"/>
    <w:rsid w:val="000B12C9"/>
    <w:rsid w:val="000B7BDC"/>
    <w:rsid w:val="000C54C0"/>
    <w:rsid w:val="000C7808"/>
    <w:rsid w:val="000D4C27"/>
    <w:rsid w:val="000D7044"/>
    <w:rsid w:val="000E321B"/>
    <w:rsid w:val="000E3D99"/>
    <w:rsid w:val="000E51DC"/>
    <w:rsid w:val="000E5CCC"/>
    <w:rsid w:val="000E5ED0"/>
    <w:rsid w:val="000F1126"/>
    <w:rsid w:val="000F1740"/>
    <w:rsid w:val="000F2A6B"/>
    <w:rsid w:val="000F4BB5"/>
    <w:rsid w:val="000F4D25"/>
    <w:rsid w:val="000F5C9B"/>
    <w:rsid w:val="000F6623"/>
    <w:rsid w:val="000F6765"/>
    <w:rsid w:val="000F74FA"/>
    <w:rsid w:val="000F7A3A"/>
    <w:rsid w:val="001004F0"/>
    <w:rsid w:val="00103C7F"/>
    <w:rsid w:val="00106294"/>
    <w:rsid w:val="00112E14"/>
    <w:rsid w:val="001168AC"/>
    <w:rsid w:val="00117B93"/>
    <w:rsid w:val="00120AE9"/>
    <w:rsid w:val="001226E2"/>
    <w:rsid w:val="00124929"/>
    <w:rsid w:val="0012539D"/>
    <w:rsid w:val="00126A4D"/>
    <w:rsid w:val="00127EBF"/>
    <w:rsid w:val="00127F85"/>
    <w:rsid w:val="00132BE4"/>
    <w:rsid w:val="001347B5"/>
    <w:rsid w:val="00134810"/>
    <w:rsid w:val="00137852"/>
    <w:rsid w:val="00137C66"/>
    <w:rsid w:val="001402AE"/>
    <w:rsid w:val="00141651"/>
    <w:rsid w:val="0014443C"/>
    <w:rsid w:val="001459FA"/>
    <w:rsid w:val="00153440"/>
    <w:rsid w:val="00154950"/>
    <w:rsid w:val="0015788F"/>
    <w:rsid w:val="001579EB"/>
    <w:rsid w:val="00157EE7"/>
    <w:rsid w:val="00161029"/>
    <w:rsid w:val="00163C59"/>
    <w:rsid w:val="00164F27"/>
    <w:rsid w:val="001703C8"/>
    <w:rsid w:val="00170EBD"/>
    <w:rsid w:val="00171B63"/>
    <w:rsid w:val="00173216"/>
    <w:rsid w:val="001739EE"/>
    <w:rsid w:val="001742FF"/>
    <w:rsid w:val="00177020"/>
    <w:rsid w:val="00177051"/>
    <w:rsid w:val="001816AF"/>
    <w:rsid w:val="001816C1"/>
    <w:rsid w:val="00185453"/>
    <w:rsid w:val="00185DE4"/>
    <w:rsid w:val="0018670F"/>
    <w:rsid w:val="00186990"/>
    <w:rsid w:val="001968DF"/>
    <w:rsid w:val="00196B8A"/>
    <w:rsid w:val="00196FAA"/>
    <w:rsid w:val="001A077D"/>
    <w:rsid w:val="001A176B"/>
    <w:rsid w:val="001A1B44"/>
    <w:rsid w:val="001A23CA"/>
    <w:rsid w:val="001A2EB1"/>
    <w:rsid w:val="001A3BAA"/>
    <w:rsid w:val="001A5826"/>
    <w:rsid w:val="001A592C"/>
    <w:rsid w:val="001A5953"/>
    <w:rsid w:val="001A5C6C"/>
    <w:rsid w:val="001A64ED"/>
    <w:rsid w:val="001B0282"/>
    <w:rsid w:val="001B3EAE"/>
    <w:rsid w:val="001B7898"/>
    <w:rsid w:val="001C15A4"/>
    <w:rsid w:val="001C39AA"/>
    <w:rsid w:val="001C4630"/>
    <w:rsid w:val="001C517C"/>
    <w:rsid w:val="001C675B"/>
    <w:rsid w:val="001D4753"/>
    <w:rsid w:val="001D4B1A"/>
    <w:rsid w:val="001D7020"/>
    <w:rsid w:val="001D7E58"/>
    <w:rsid w:val="001E3495"/>
    <w:rsid w:val="001E4A9F"/>
    <w:rsid w:val="001E5178"/>
    <w:rsid w:val="001E5316"/>
    <w:rsid w:val="001E5D81"/>
    <w:rsid w:val="001E7B5B"/>
    <w:rsid w:val="001F11E2"/>
    <w:rsid w:val="001F1A13"/>
    <w:rsid w:val="001F22DD"/>
    <w:rsid w:val="001F41AD"/>
    <w:rsid w:val="001F59C3"/>
    <w:rsid w:val="001F59CD"/>
    <w:rsid w:val="001F6FAB"/>
    <w:rsid w:val="001F744E"/>
    <w:rsid w:val="001F79CE"/>
    <w:rsid w:val="00202D7D"/>
    <w:rsid w:val="00202DEE"/>
    <w:rsid w:val="00203E11"/>
    <w:rsid w:val="00205458"/>
    <w:rsid w:val="0020594A"/>
    <w:rsid w:val="00211839"/>
    <w:rsid w:val="0021233F"/>
    <w:rsid w:val="00217AAB"/>
    <w:rsid w:val="00222F56"/>
    <w:rsid w:val="00224174"/>
    <w:rsid w:val="002276C4"/>
    <w:rsid w:val="002301FF"/>
    <w:rsid w:val="00231100"/>
    <w:rsid w:val="002336F4"/>
    <w:rsid w:val="0023623A"/>
    <w:rsid w:val="002362D1"/>
    <w:rsid w:val="00241574"/>
    <w:rsid w:val="002444BC"/>
    <w:rsid w:val="002453AD"/>
    <w:rsid w:val="0025032C"/>
    <w:rsid w:val="00251A43"/>
    <w:rsid w:val="002532C5"/>
    <w:rsid w:val="00254A6E"/>
    <w:rsid w:val="00256A8B"/>
    <w:rsid w:val="002619C2"/>
    <w:rsid w:val="0026208C"/>
    <w:rsid w:val="002651D1"/>
    <w:rsid w:val="00267652"/>
    <w:rsid w:val="0027057D"/>
    <w:rsid w:val="00270945"/>
    <w:rsid w:val="0027163E"/>
    <w:rsid w:val="00271B41"/>
    <w:rsid w:val="00274ED2"/>
    <w:rsid w:val="0027642E"/>
    <w:rsid w:val="0027680B"/>
    <w:rsid w:val="00280A25"/>
    <w:rsid w:val="00282D77"/>
    <w:rsid w:val="00283E5D"/>
    <w:rsid w:val="0028468A"/>
    <w:rsid w:val="002865FB"/>
    <w:rsid w:val="00287A09"/>
    <w:rsid w:val="00291405"/>
    <w:rsid w:val="0029348F"/>
    <w:rsid w:val="00294EBD"/>
    <w:rsid w:val="00295583"/>
    <w:rsid w:val="002A3F92"/>
    <w:rsid w:val="002A6C21"/>
    <w:rsid w:val="002A7482"/>
    <w:rsid w:val="002B188E"/>
    <w:rsid w:val="002B1ADE"/>
    <w:rsid w:val="002B32F9"/>
    <w:rsid w:val="002B405B"/>
    <w:rsid w:val="002B52DB"/>
    <w:rsid w:val="002C1336"/>
    <w:rsid w:val="002C26A9"/>
    <w:rsid w:val="002C3619"/>
    <w:rsid w:val="002C6905"/>
    <w:rsid w:val="002D05AC"/>
    <w:rsid w:val="002D46F1"/>
    <w:rsid w:val="002D6E69"/>
    <w:rsid w:val="002E02B2"/>
    <w:rsid w:val="002E0376"/>
    <w:rsid w:val="002E5783"/>
    <w:rsid w:val="002F00FE"/>
    <w:rsid w:val="002F0D38"/>
    <w:rsid w:val="002F1E92"/>
    <w:rsid w:val="002F291A"/>
    <w:rsid w:val="002F3A59"/>
    <w:rsid w:val="002F3B38"/>
    <w:rsid w:val="002F7E59"/>
    <w:rsid w:val="0030355A"/>
    <w:rsid w:val="00304864"/>
    <w:rsid w:val="00313CCF"/>
    <w:rsid w:val="00314E46"/>
    <w:rsid w:val="003168CB"/>
    <w:rsid w:val="00316AED"/>
    <w:rsid w:val="00322333"/>
    <w:rsid w:val="00325090"/>
    <w:rsid w:val="003250F0"/>
    <w:rsid w:val="00325FE6"/>
    <w:rsid w:val="0032770F"/>
    <w:rsid w:val="00331B2A"/>
    <w:rsid w:val="003330BC"/>
    <w:rsid w:val="00333950"/>
    <w:rsid w:val="00333C2D"/>
    <w:rsid w:val="00333DAF"/>
    <w:rsid w:val="00334102"/>
    <w:rsid w:val="003407D7"/>
    <w:rsid w:val="0034178B"/>
    <w:rsid w:val="0034233D"/>
    <w:rsid w:val="0034419D"/>
    <w:rsid w:val="003461C7"/>
    <w:rsid w:val="0034708D"/>
    <w:rsid w:val="003478A9"/>
    <w:rsid w:val="003528E5"/>
    <w:rsid w:val="00353B6C"/>
    <w:rsid w:val="00354758"/>
    <w:rsid w:val="00354C40"/>
    <w:rsid w:val="00356131"/>
    <w:rsid w:val="003569C8"/>
    <w:rsid w:val="00356E98"/>
    <w:rsid w:val="00356F17"/>
    <w:rsid w:val="003574FE"/>
    <w:rsid w:val="0036249D"/>
    <w:rsid w:val="00363DE1"/>
    <w:rsid w:val="0036415A"/>
    <w:rsid w:val="00364B11"/>
    <w:rsid w:val="003660BE"/>
    <w:rsid w:val="00373BDC"/>
    <w:rsid w:val="003814C7"/>
    <w:rsid w:val="003851C7"/>
    <w:rsid w:val="003854C6"/>
    <w:rsid w:val="00391949"/>
    <w:rsid w:val="00391FBE"/>
    <w:rsid w:val="0039448C"/>
    <w:rsid w:val="00394C1D"/>
    <w:rsid w:val="0039619B"/>
    <w:rsid w:val="003A3CC1"/>
    <w:rsid w:val="003B1CC4"/>
    <w:rsid w:val="003B1E98"/>
    <w:rsid w:val="003B5843"/>
    <w:rsid w:val="003B63D9"/>
    <w:rsid w:val="003B6E7D"/>
    <w:rsid w:val="003B6EE1"/>
    <w:rsid w:val="003B7332"/>
    <w:rsid w:val="003C2F81"/>
    <w:rsid w:val="003C4AA3"/>
    <w:rsid w:val="003C4DCD"/>
    <w:rsid w:val="003C6E32"/>
    <w:rsid w:val="003C746C"/>
    <w:rsid w:val="003D164A"/>
    <w:rsid w:val="003D3DB4"/>
    <w:rsid w:val="003D67FD"/>
    <w:rsid w:val="003D6BCA"/>
    <w:rsid w:val="003E01BC"/>
    <w:rsid w:val="003E0A09"/>
    <w:rsid w:val="003E1213"/>
    <w:rsid w:val="003E2094"/>
    <w:rsid w:val="003E21D4"/>
    <w:rsid w:val="003E37F8"/>
    <w:rsid w:val="003E7938"/>
    <w:rsid w:val="003E799F"/>
    <w:rsid w:val="003E7E92"/>
    <w:rsid w:val="003F00FF"/>
    <w:rsid w:val="003F0733"/>
    <w:rsid w:val="003F1223"/>
    <w:rsid w:val="003F2965"/>
    <w:rsid w:val="003F400A"/>
    <w:rsid w:val="003F424B"/>
    <w:rsid w:val="003F472C"/>
    <w:rsid w:val="003F4B8A"/>
    <w:rsid w:val="003F5CF4"/>
    <w:rsid w:val="003F5EDE"/>
    <w:rsid w:val="003F6477"/>
    <w:rsid w:val="00402C01"/>
    <w:rsid w:val="00402D34"/>
    <w:rsid w:val="00406406"/>
    <w:rsid w:val="00410F5E"/>
    <w:rsid w:val="004128E7"/>
    <w:rsid w:val="00412EF3"/>
    <w:rsid w:val="004143C9"/>
    <w:rsid w:val="00416531"/>
    <w:rsid w:val="00416622"/>
    <w:rsid w:val="004169D3"/>
    <w:rsid w:val="00416E73"/>
    <w:rsid w:val="00417FB8"/>
    <w:rsid w:val="00420C5A"/>
    <w:rsid w:val="00422168"/>
    <w:rsid w:val="00425D0F"/>
    <w:rsid w:val="004267ED"/>
    <w:rsid w:val="00430FD3"/>
    <w:rsid w:val="004325AD"/>
    <w:rsid w:val="00433162"/>
    <w:rsid w:val="00433AC3"/>
    <w:rsid w:val="00435FA4"/>
    <w:rsid w:val="0043761E"/>
    <w:rsid w:val="0044016E"/>
    <w:rsid w:val="004422BF"/>
    <w:rsid w:val="0044323C"/>
    <w:rsid w:val="00443488"/>
    <w:rsid w:val="0045299B"/>
    <w:rsid w:val="00454AD3"/>
    <w:rsid w:val="00454D0A"/>
    <w:rsid w:val="0045524A"/>
    <w:rsid w:val="0045682E"/>
    <w:rsid w:val="00456F41"/>
    <w:rsid w:val="00457208"/>
    <w:rsid w:val="00460E9C"/>
    <w:rsid w:val="004618E4"/>
    <w:rsid w:val="004621A4"/>
    <w:rsid w:val="0046273A"/>
    <w:rsid w:val="0046381F"/>
    <w:rsid w:val="004655C9"/>
    <w:rsid w:val="00465B95"/>
    <w:rsid w:val="00466EC9"/>
    <w:rsid w:val="00473CA2"/>
    <w:rsid w:val="00475023"/>
    <w:rsid w:val="0048638B"/>
    <w:rsid w:val="00487D72"/>
    <w:rsid w:val="0049376D"/>
    <w:rsid w:val="00494046"/>
    <w:rsid w:val="004971B6"/>
    <w:rsid w:val="0049760E"/>
    <w:rsid w:val="004A0C65"/>
    <w:rsid w:val="004A1705"/>
    <w:rsid w:val="004A180A"/>
    <w:rsid w:val="004A4D11"/>
    <w:rsid w:val="004A5478"/>
    <w:rsid w:val="004A7C27"/>
    <w:rsid w:val="004B3CA4"/>
    <w:rsid w:val="004B45A9"/>
    <w:rsid w:val="004B7764"/>
    <w:rsid w:val="004C02DC"/>
    <w:rsid w:val="004C1940"/>
    <w:rsid w:val="004C22B6"/>
    <w:rsid w:val="004C28CC"/>
    <w:rsid w:val="004C39A9"/>
    <w:rsid w:val="004C6153"/>
    <w:rsid w:val="004C6345"/>
    <w:rsid w:val="004C675F"/>
    <w:rsid w:val="004C6E42"/>
    <w:rsid w:val="004D4A42"/>
    <w:rsid w:val="004D57CC"/>
    <w:rsid w:val="004D6365"/>
    <w:rsid w:val="004E1EC8"/>
    <w:rsid w:val="004E3CF2"/>
    <w:rsid w:val="004E5937"/>
    <w:rsid w:val="004E6C34"/>
    <w:rsid w:val="004E6CC0"/>
    <w:rsid w:val="004F153E"/>
    <w:rsid w:val="004F2E89"/>
    <w:rsid w:val="004F3228"/>
    <w:rsid w:val="004F3E14"/>
    <w:rsid w:val="004F5A2B"/>
    <w:rsid w:val="004F64EE"/>
    <w:rsid w:val="004F6627"/>
    <w:rsid w:val="00502A91"/>
    <w:rsid w:val="00506365"/>
    <w:rsid w:val="005065E0"/>
    <w:rsid w:val="00511388"/>
    <w:rsid w:val="005154EF"/>
    <w:rsid w:val="0051639D"/>
    <w:rsid w:val="0052045D"/>
    <w:rsid w:val="005235FB"/>
    <w:rsid w:val="00524993"/>
    <w:rsid w:val="00524E0C"/>
    <w:rsid w:val="00527DDB"/>
    <w:rsid w:val="00532AAD"/>
    <w:rsid w:val="00533471"/>
    <w:rsid w:val="005353C2"/>
    <w:rsid w:val="00540587"/>
    <w:rsid w:val="005411AF"/>
    <w:rsid w:val="005418D0"/>
    <w:rsid w:val="00543230"/>
    <w:rsid w:val="005432D2"/>
    <w:rsid w:val="00544BA0"/>
    <w:rsid w:val="0054661F"/>
    <w:rsid w:val="00550CBA"/>
    <w:rsid w:val="00555AA6"/>
    <w:rsid w:val="00557D1E"/>
    <w:rsid w:val="00560CFA"/>
    <w:rsid w:val="00563DD7"/>
    <w:rsid w:val="00566FAB"/>
    <w:rsid w:val="00570A86"/>
    <w:rsid w:val="00571046"/>
    <w:rsid w:val="00572D8A"/>
    <w:rsid w:val="005730E3"/>
    <w:rsid w:val="0057413A"/>
    <w:rsid w:val="00576594"/>
    <w:rsid w:val="00582D34"/>
    <w:rsid w:val="0058392A"/>
    <w:rsid w:val="00585272"/>
    <w:rsid w:val="00586E9A"/>
    <w:rsid w:val="005873FA"/>
    <w:rsid w:val="0059129F"/>
    <w:rsid w:val="00591843"/>
    <w:rsid w:val="005935BD"/>
    <w:rsid w:val="00594BE9"/>
    <w:rsid w:val="00595AB1"/>
    <w:rsid w:val="00597B4F"/>
    <w:rsid w:val="005A060E"/>
    <w:rsid w:val="005A07BF"/>
    <w:rsid w:val="005A2C85"/>
    <w:rsid w:val="005A3A2E"/>
    <w:rsid w:val="005B366E"/>
    <w:rsid w:val="005B4359"/>
    <w:rsid w:val="005B604B"/>
    <w:rsid w:val="005B66C2"/>
    <w:rsid w:val="005B74CF"/>
    <w:rsid w:val="005B7C4C"/>
    <w:rsid w:val="005C3C45"/>
    <w:rsid w:val="005C44CC"/>
    <w:rsid w:val="005C4B85"/>
    <w:rsid w:val="005C5F72"/>
    <w:rsid w:val="005D24A4"/>
    <w:rsid w:val="005D4CB8"/>
    <w:rsid w:val="005D6C85"/>
    <w:rsid w:val="005E2549"/>
    <w:rsid w:val="005E5CC4"/>
    <w:rsid w:val="005E6CD3"/>
    <w:rsid w:val="005F2125"/>
    <w:rsid w:val="005F43D3"/>
    <w:rsid w:val="005F6E3A"/>
    <w:rsid w:val="00600362"/>
    <w:rsid w:val="006028CD"/>
    <w:rsid w:val="00602C3A"/>
    <w:rsid w:val="006046B3"/>
    <w:rsid w:val="00604BDA"/>
    <w:rsid w:val="00605558"/>
    <w:rsid w:val="00606998"/>
    <w:rsid w:val="006071EE"/>
    <w:rsid w:val="00615E9E"/>
    <w:rsid w:val="00617BB8"/>
    <w:rsid w:val="006216D1"/>
    <w:rsid w:val="00623CEF"/>
    <w:rsid w:val="00626C54"/>
    <w:rsid w:val="006327A8"/>
    <w:rsid w:val="00634C04"/>
    <w:rsid w:val="00635FAC"/>
    <w:rsid w:val="00643232"/>
    <w:rsid w:val="00643530"/>
    <w:rsid w:val="006435B8"/>
    <w:rsid w:val="00643B0F"/>
    <w:rsid w:val="006462F5"/>
    <w:rsid w:val="00655196"/>
    <w:rsid w:val="006560DD"/>
    <w:rsid w:val="00657CD4"/>
    <w:rsid w:val="00660991"/>
    <w:rsid w:val="0066324E"/>
    <w:rsid w:val="00663B62"/>
    <w:rsid w:val="00664C1D"/>
    <w:rsid w:val="00666B59"/>
    <w:rsid w:val="00670894"/>
    <w:rsid w:val="00671409"/>
    <w:rsid w:val="00672127"/>
    <w:rsid w:val="006726A9"/>
    <w:rsid w:val="00672CDF"/>
    <w:rsid w:val="00673F32"/>
    <w:rsid w:val="006742D2"/>
    <w:rsid w:val="00674FA8"/>
    <w:rsid w:val="00676BC8"/>
    <w:rsid w:val="006802E8"/>
    <w:rsid w:val="00680394"/>
    <w:rsid w:val="006804C8"/>
    <w:rsid w:val="00680ADF"/>
    <w:rsid w:val="006833A2"/>
    <w:rsid w:val="00683991"/>
    <w:rsid w:val="006841C3"/>
    <w:rsid w:val="006843FE"/>
    <w:rsid w:val="0068469D"/>
    <w:rsid w:val="00687C15"/>
    <w:rsid w:val="006911B9"/>
    <w:rsid w:val="0069389F"/>
    <w:rsid w:val="006940AC"/>
    <w:rsid w:val="00697AE6"/>
    <w:rsid w:val="006A0414"/>
    <w:rsid w:val="006A144A"/>
    <w:rsid w:val="006A17D1"/>
    <w:rsid w:val="006A4593"/>
    <w:rsid w:val="006A4B26"/>
    <w:rsid w:val="006A5E11"/>
    <w:rsid w:val="006A7020"/>
    <w:rsid w:val="006A7613"/>
    <w:rsid w:val="006A7859"/>
    <w:rsid w:val="006A7921"/>
    <w:rsid w:val="006B11DB"/>
    <w:rsid w:val="006B14C9"/>
    <w:rsid w:val="006B2829"/>
    <w:rsid w:val="006B4FFE"/>
    <w:rsid w:val="006B7EB1"/>
    <w:rsid w:val="006C06D3"/>
    <w:rsid w:val="006C29EC"/>
    <w:rsid w:val="006C30BD"/>
    <w:rsid w:val="006C3850"/>
    <w:rsid w:val="006C4FC4"/>
    <w:rsid w:val="006C5EFA"/>
    <w:rsid w:val="006C750F"/>
    <w:rsid w:val="006C7585"/>
    <w:rsid w:val="006C7993"/>
    <w:rsid w:val="006D1C9A"/>
    <w:rsid w:val="006D229A"/>
    <w:rsid w:val="006D44C3"/>
    <w:rsid w:val="006D5C34"/>
    <w:rsid w:val="006E1B69"/>
    <w:rsid w:val="006E3265"/>
    <w:rsid w:val="006E3D4A"/>
    <w:rsid w:val="006E4C54"/>
    <w:rsid w:val="006E571F"/>
    <w:rsid w:val="006E6D84"/>
    <w:rsid w:val="006E7D70"/>
    <w:rsid w:val="006F2C8D"/>
    <w:rsid w:val="006F30F0"/>
    <w:rsid w:val="006F36CB"/>
    <w:rsid w:val="006F642A"/>
    <w:rsid w:val="006F7F6E"/>
    <w:rsid w:val="00700DE6"/>
    <w:rsid w:val="00703611"/>
    <w:rsid w:val="007062E2"/>
    <w:rsid w:val="00706709"/>
    <w:rsid w:val="00710FF4"/>
    <w:rsid w:val="007124B2"/>
    <w:rsid w:val="007130FE"/>
    <w:rsid w:val="0071338D"/>
    <w:rsid w:val="00716CFF"/>
    <w:rsid w:val="00721576"/>
    <w:rsid w:val="007219DC"/>
    <w:rsid w:val="007229B2"/>
    <w:rsid w:val="00722A39"/>
    <w:rsid w:val="00722E72"/>
    <w:rsid w:val="007230B7"/>
    <w:rsid w:val="00725196"/>
    <w:rsid w:val="00726417"/>
    <w:rsid w:val="00733489"/>
    <w:rsid w:val="007416AE"/>
    <w:rsid w:val="00743533"/>
    <w:rsid w:val="007436B3"/>
    <w:rsid w:val="00743733"/>
    <w:rsid w:val="00744F67"/>
    <w:rsid w:val="0074574C"/>
    <w:rsid w:val="00747027"/>
    <w:rsid w:val="00751C6C"/>
    <w:rsid w:val="00752331"/>
    <w:rsid w:val="00754EFF"/>
    <w:rsid w:val="00755C2F"/>
    <w:rsid w:val="007611FE"/>
    <w:rsid w:val="00761708"/>
    <w:rsid w:val="00766854"/>
    <w:rsid w:val="00767A09"/>
    <w:rsid w:val="0077415F"/>
    <w:rsid w:val="00774BEA"/>
    <w:rsid w:val="00775261"/>
    <w:rsid w:val="00777B9A"/>
    <w:rsid w:val="007801BB"/>
    <w:rsid w:val="007805E7"/>
    <w:rsid w:val="00780930"/>
    <w:rsid w:val="00780E62"/>
    <w:rsid w:val="0078153E"/>
    <w:rsid w:val="007816F9"/>
    <w:rsid w:val="00786854"/>
    <w:rsid w:val="00790D71"/>
    <w:rsid w:val="007913FC"/>
    <w:rsid w:val="00795B1E"/>
    <w:rsid w:val="007B0BA0"/>
    <w:rsid w:val="007B0DB8"/>
    <w:rsid w:val="007B1840"/>
    <w:rsid w:val="007B4001"/>
    <w:rsid w:val="007B52D1"/>
    <w:rsid w:val="007B7CD2"/>
    <w:rsid w:val="007C0C94"/>
    <w:rsid w:val="007C1554"/>
    <w:rsid w:val="007C23CB"/>
    <w:rsid w:val="007C261E"/>
    <w:rsid w:val="007C3ACF"/>
    <w:rsid w:val="007D121D"/>
    <w:rsid w:val="007D4C87"/>
    <w:rsid w:val="007D4EC1"/>
    <w:rsid w:val="007D66FE"/>
    <w:rsid w:val="007E09D1"/>
    <w:rsid w:val="007E1E0A"/>
    <w:rsid w:val="007E2972"/>
    <w:rsid w:val="007E4082"/>
    <w:rsid w:val="007E5C19"/>
    <w:rsid w:val="007E60E1"/>
    <w:rsid w:val="007E6379"/>
    <w:rsid w:val="007E7304"/>
    <w:rsid w:val="007F1A99"/>
    <w:rsid w:val="007F22A1"/>
    <w:rsid w:val="00803AD2"/>
    <w:rsid w:val="00804204"/>
    <w:rsid w:val="008066E5"/>
    <w:rsid w:val="0081033A"/>
    <w:rsid w:val="00810BA4"/>
    <w:rsid w:val="00812BB5"/>
    <w:rsid w:val="00814505"/>
    <w:rsid w:val="00815539"/>
    <w:rsid w:val="008170CE"/>
    <w:rsid w:val="00821117"/>
    <w:rsid w:val="0082191B"/>
    <w:rsid w:val="00822D97"/>
    <w:rsid w:val="008234F8"/>
    <w:rsid w:val="0082757E"/>
    <w:rsid w:val="00832123"/>
    <w:rsid w:val="00833C60"/>
    <w:rsid w:val="00836049"/>
    <w:rsid w:val="008379D8"/>
    <w:rsid w:val="00837CD2"/>
    <w:rsid w:val="00837FD3"/>
    <w:rsid w:val="00842582"/>
    <w:rsid w:val="00843026"/>
    <w:rsid w:val="008440AD"/>
    <w:rsid w:val="00844132"/>
    <w:rsid w:val="00844F9D"/>
    <w:rsid w:val="00850123"/>
    <w:rsid w:val="0085429E"/>
    <w:rsid w:val="00856D9F"/>
    <w:rsid w:val="00856E07"/>
    <w:rsid w:val="008628B9"/>
    <w:rsid w:val="008629FC"/>
    <w:rsid w:val="00864381"/>
    <w:rsid w:val="00865982"/>
    <w:rsid w:val="00865B81"/>
    <w:rsid w:val="00865EF3"/>
    <w:rsid w:val="0087348D"/>
    <w:rsid w:val="00874D66"/>
    <w:rsid w:val="00874FC1"/>
    <w:rsid w:val="00877310"/>
    <w:rsid w:val="008801D4"/>
    <w:rsid w:val="00881CBC"/>
    <w:rsid w:val="008845B0"/>
    <w:rsid w:val="00885E4C"/>
    <w:rsid w:val="00885F3E"/>
    <w:rsid w:val="00886516"/>
    <w:rsid w:val="00886B00"/>
    <w:rsid w:val="00890056"/>
    <w:rsid w:val="00891719"/>
    <w:rsid w:val="00892321"/>
    <w:rsid w:val="00893A5C"/>
    <w:rsid w:val="00894554"/>
    <w:rsid w:val="008A1C6F"/>
    <w:rsid w:val="008A25D9"/>
    <w:rsid w:val="008A2DB1"/>
    <w:rsid w:val="008A3942"/>
    <w:rsid w:val="008A3C91"/>
    <w:rsid w:val="008A4904"/>
    <w:rsid w:val="008A4A7C"/>
    <w:rsid w:val="008A4ACB"/>
    <w:rsid w:val="008A4DD3"/>
    <w:rsid w:val="008A5CE4"/>
    <w:rsid w:val="008A787A"/>
    <w:rsid w:val="008B1A74"/>
    <w:rsid w:val="008B2FDC"/>
    <w:rsid w:val="008B5DD6"/>
    <w:rsid w:val="008B5E87"/>
    <w:rsid w:val="008B69FD"/>
    <w:rsid w:val="008B74B4"/>
    <w:rsid w:val="008C1278"/>
    <w:rsid w:val="008C1734"/>
    <w:rsid w:val="008C1D8F"/>
    <w:rsid w:val="008C20FF"/>
    <w:rsid w:val="008C260D"/>
    <w:rsid w:val="008C269D"/>
    <w:rsid w:val="008C5CF2"/>
    <w:rsid w:val="008C6495"/>
    <w:rsid w:val="008C6AB2"/>
    <w:rsid w:val="008D1330"/>
    <w:rsid w:val="008D5483"/>
    <w:rsid w:val="008D54E6"/>
    <w:rsid w:val="008D68AA"/>
    <w:rsid w:val="008E2145"/>
    <w:rsid w:val="008E24D3"/>
    <w:rsid w:val="008E403A"/>
    <w:rsid w:val="008F05E7"/>
    <w:rsid w:val="008F307F"/>
    <w:rsid w:val="008F36D1"/>
    <w:rsid w:val="008F3DD6"/>
    <w:rsid w:val="008F5435"/>
    <w:rsid w:val="008F5547"/>
    <w:rsid w:val="008F59C1"/>
    <w:rsid w:val="008F6B79"/>
    <w:rsid w:val="008F7526"/>
    <w:rsid w:val="00901580"/>
    <w:rsid w:val="00904A30"/>
    <w:rsid w:val="00905A07"/>
    <w:rsid w:val="00906852"/>
    <w:rsid w:val="00906B16"/>
    <w:rsid w:val="009102ED"/>
    <w:rsid w:val="00912D20"/>
    <w:rsid w:val="00912DC2"/>
    <w:rsid w:val="00914B2C"/>
    <w:rsid w:val="009152B4"/>
    <w:rsid w:val="009215CE"/>
    <w:rsid w:val="009236BC"/>
    <w:rsid w:val="00930BCE"/>
    <w:rsid w:val="00931AF4"/>
    <w:rsid w:val="00933E3B"/>
    <w:rsid w:val="00942038"/>
    <w:rsid w:val="00945383"/>
    <w:rsid w:val="00946B15"/>
    <w:rsid w:val="0095444C"/>
    <w:rsid w:val="00954FD6"/>
    <w:rsid w:val="00957F3E"/>
    <w:rsid w:val="00963B27"/>
    <w:rsid w:val="00966741"/>
    <w:rsid w:val="009704A4"/>
    <w:rsid w:val="009704E4"/>
    <w:rsid w:val="00971DEB"/>
    <w:rsid w:val="0097298B"/>
    <w:rsid w:val="0097305B"/>
    <w:rsid w:val="0097373B"/>
    <w:rsid w:val="00974D8D"/>
    <w:rsid w:val="009825BB"/>
    <w:rsid w:val="00982A25"/>
    <w:rsid w:val="009830D2"/>
    <w:rsid w:val="009834A6"/>
    <w:rsid w:val="00983BA6"/>
    <w:rsid w:val="009874D6"/>
    <w:rsid w:val="00990AE2"/>
    <w:rsid w:val="0099141C"/>
    <w:rsid w:val="009915F4"/>
    <w:rsid w:val="0099656F"/>
    <w:rsid w:val="00997219"/>
    <w:rsid w:val="009A0047"/>
    <w:rsid w:val="009B01F1"/>
    <w:rsid w:val="009B0ADF"/>
    <w:rsid w:val="009B3BA1"/>
    <w:rsid w:val="009B4260"/>
    <w:rsid w:val="009B4601"/>
    <w:rsid w:val="009B4E1E"/>
    <w:rsid w:val="009C4994"/>
    <w:rsid w:val="009C4EB9"/>
    <w:rsid w:val="009C5209"/>
    <w:rsid w:val="009C648F"/>
    <w:rsid w:val="009C74AB"/>
    <w:rsid w:val="009D0CC4"/>
    <w:rsid w:val="009D11B0"/>
    <w:rsid w:val="009D233C"/>
    <w:rsid w:val="009D2641"/>
    <w:rsid w:val="009D2E68"/>
    <w:rsid w:val="009D3639"/>
    <w:rsid w:val="009D4502"/>
    <w:rsid w:val="009D4E77"/>
    <w:rsid w:val="009D7197"/>
    <w:rsid w:val="009D78AC"/>
    <w:rsid w:val="009E3762"/>
    <w:rsid w:val="009E431A"/>
    <w:rsid w:val="009E475F"/>
    <w:rsid w:val="009F0FF5"/>
    <w:rsid w:val="009F37E7"/>
    <w:rsid w:val="009F3DAC"/>
    <w:rsid w:val="009F4906"/>
    <w:rsid w:val="009F5679"/>
    <w:rsid w:val="009F70C6"/>
    <w:rsid w:val="00A006A9"/>
    <w:rsid w:val="00A00870"/>
    <w:rsid w:val="00A00C12"/>
    <w:rsid w:val="00A014B1"/>
    <w:rsid w:val="00A01CAE"/>
    <w:rsid w:val="00A02297"/>
    <w:rsid w:val="00A0610B"/>
    <w:rsid w:val="00A13871"/>
    <w:rsid w:val="00A14E85"/>
    <w:rsid w:val="00A1549A"/>
    <w:rsid w:val="00A16536"/>
    <w:rsid w:val="00A23418"/>
    <w:rsid w:val="00A276F3"/>
    <w:rsid w:val="00A27B21"/>
    <w:rsid w:val="00A31309"/>
    <w:rsid w:val="00A31B81"/>
    <w:rsid w:val="00A344D4"/>
    <w:rsid w:val="00A34F23"/>
    <w:rsid w:val="00A35853"/>
    <w:rsid w:val="00A36EFB"/>
    <w:rsid w:val="00A37364"/>
    <w:rsid w:val="00A37B82"/>
    <w:rsid w:val="00A41FF9"/>
    <w:rsid w:val="00A42824"/>
    <w:rsid w:val="00A434C8"/>
    <w:rsid w:val="00A46693"/>
    <w:rsid w:val="00A4710B"/>
    <w:rsid w:val="00A50651"/>
    <w:rsid w:val="00A534A6"/>
    <w:rsid w:val="00A535FF"/>
    <w:rsid w:val="00A56294"/>
    <w:rsid w:val="00A569F6"/>
    <w:rsid w:val="00A6044D"/>
    <w:rsid w:val="00A617D2"/>
    <w:rsid w:val="00A6277D"/>
    <w:rsid w:val="00A6312C"/>
    <w:rsid w:val="00A63AF7"/>
    <w:rsid w:val="00A650E2"/>
    <w:rsid w:val="00A65350"/>
    <w:rsid w:val="00A66585"/>
    <w:rsid w:val="00A66BF7"/>
    <w:rsid w:val="00A672DA"/>
    <w:rsid w:val="00A67AAB"/>
    <w:rsid w:val="00A72583"/>
    <w:rsid w:val="00A733A0"/>
    <w:rsid w:val="00A74421"/>
    <w:rsid w:val="00A76C89"/>
    <w:rsid w:val="00A772FC"/>
    <w:rsid w:val="00A805A3"/>
    <w:rsid w:val="00A84758"/>
    <w:rsid w:val="00A85B9D"/>
    <w:rsid w:val="00A878D7"/>
    <w:rsid w:val="00A87ADE"/>
    <w:rsid w:val="00A91A35"/>
    <w:rsid w:val="00A91D58"/>
    <w:rsid w:val="00A92454"/>
    <w:rsid w:val="00A93F92"/>
    <w:rsid w:val="00A94397"/>
    <w:rsid w:val="00A947A7"/>
    <w:rsid w:val="00A9574B"/>
    <w:rsid w:val="00A97F88"/>
    <w:rsid w:val="00AA0174"/>
    <w:rsid w:val="00AA1159"/>
    <w:rsid w:val="00AA22C5"/>
    <w:rsid w:val="00AA75A2"/>
    <w:rsid w:val="00AA7DAC"/>
    <w:rsid w:val="00AB0225"/>
    <w:rsid w:val="00AB14E5"/>
    <w:rsid w:val="00AB3F85"/>
    <w:rsid w:val="00AB6BE6"/>
    <w:rsid w:val="00AB6EA8"/>
    <w:rsid w:val="00AB6FC9"/>
    <w:rsid w:val="00AC028D"/>
    <w:rsid w:val="00AC29E3"/>
    <w:rsid w:val="00AC2F6C"/>
    <w:rsid w:val="00AC3ADB"/>
    <w:rsid w:val="00AD24D0"/>
    <w:rsid w:val="00AD4418"/>
    <w:rsid w:val="00AD5A29"/>
    <w:rsid w:val="00AD5DCC"/>
    <w:rsid w:val="00AD7845"/>
    <w:rsid w:val="00AE44BD"/>
    <w:rsid w:val="00AE6683"/>
    <w:rsid w:val="00AF0162"/>
    <w:rsid w:val="00AF0CBD"/>
    <w:rsid w:val="00B00004"/>
    <w:rsid w:val="00B000FB"/>
    <w:rsid w:val="00B00C24"/>
    <w:rsid w:val="00B0171B"/>
    <w:rsid w:val="00B04484"/>
    <w:rsid w:val="00B05C5F"/>
    <w:rsid w:val="00B07B54"/>
    <w:rsid w:val="00B12454"/>
    <w:rsid w:val="00B14113"/>
    <w:rsid w:val="00B17BDA"/>
    <w:rsid w:val="00B2359F"/>
    <w:rsid w:val="00B23911"/>
    <w:rsid w:val="00B24934"/>
    <w:rsid w:val="00B2693D"/>
    <w:rsid w:val="00B313B3"/>
    <w:rsid w:val="00B34BB6"/>
    <w:rsid w:val="00B3509D"/>
    <w:rsid w:val="00B352DA"/>
    <w:rsid w:val="00B40CA8"/>
    <w:rsid w:val="00B40CE4"/>
    <w:rsid w:val="00B453A6"/>
    <w:rsid w:val="00B467E0"/>
    <w:rsid w:val="00B47407"/>
    <w:rsid w:val="00B500C9"/>
    <w:rsid w:val="00B50B63"/>
    <w:rsid w:val="00B52C6D"/>
    <w:rsid w:val="00B52FC4"/>
    <w:rsid w:val="00B554D4"/>
    <w:rsid w:val="00B55C1D"/>
    <w:rsid w:val="00B560CF"/>
    <w:rsid w:val="00B607AB"/>
    <w:rsid w:val="00B61C00"/>
    <w:rsid w:val="00B62E7B"/>
    <w:rsid w:val="00B649F6"/>
    <w:rsid w:val="00B64DF0"/>
    <w:rsid w:val="00B650FE"/>
    <w:rsid w:val="00B651BB"/>
    <w:rsid w:val="00B65AAB"/>
    <w:rsid w:val="00B67303"/>
    <w:rsid w:val="00B7037E"/>
    <w:rsid w:val="00B70EAC"/>
    <w:rsid w:val="00B7198B"/>
    <w:rsid w:val="00B72B22"/>
    <w:rsid w:val="00B73615"/>
    <w:rsid w:val="00B73E11"/>
    <w:rsid w:val="00B7637B"/>
    <w:rsid w:val="00B77E79"/>
    <w:rsid w:val="00B81CF0"/>
    <w:rsid w:val="00B841A8"/>
    <w:rsid w:val="00B87AEA"/>
    <w:rsid w:val="00B92B85"/>
    <w:rsid w:val="00B92C0C"/>
    <w:rsid w:val="00B932D6"/>
    <w:rsid w:val="00B933F4"/>
    <w:rsid w:val="00B94819"/>
    <w:rsid w:val="00B94D4F"/>
    <w:rsid w:val="00B9624E"/>
    <w:rsid w:val="00B96625"/>
    <w:rsid w:val="00B96FEA"/>
    <w:rsid w:val="00BA0FBC"/>
    <w:rsid w:val="00BA14FB"/>
    <w:rsid w:val="00BB6911"/>
    <w:rsid w:val="00BB7868"/>
    <w:rsid w:val="00BB7DF8"/>
    <w:rsid w:val="00BC353D"/>
    <w:rsid w:val="00BC3822"/>
    <w:rsid w:val="00BC790B"/>
    <w:rsid w:val="00BD1CF4"/>
    <w:rsid w:val="00BD20EC"/>
    <w:rsid w:val="00BD3238"/>
    <w:rsid w:val="00BD40F8"/>
    <w:rsid w:val="00BD4F40"/>
    <w:rsid w:val="00BD529F"/>
    <w:rsid w:val="00BD6583"/>
    <w:rsid w:val="00BE01CC"/>
    <w:rsid w:val="00BE0AD7"/>
    <w:rsid w:val="00BE18FE"/>
    <w:rsid w:val="00BE30F3"/>
    <w:rsid w:val="00BE38D9"/>
    <w:rsid w:val="00BE659C"/>
    <w:rsid w:val="00BF09FD"/>
    <w:rsid w:val="00BF2A44"/>
    <w:rsid w:val="00BF55C7"/>
    <w:rsid w:val="00BF5EE0"/>
    <w:rsid w:val="00BF6356"/>
    <w:rsid w:val="00BF76A8"/>
    <w:rsid w:val="00C001D5"/>
    <w:rsid w:val="00C02344"/>
    <w:rsid w:val="00C04BF2"/>
    <w:rsid w:val="00C052DC"/>
    <w:rsid w:val="00C07B65"/>
    <w:rsid w:val="00C07F2C"/>
    <w:rsid w:val="00C117BE"/>
    <w:rsid w:val="00C12BF3"/>
    <w:rsid w:val="00C158C1"/>
    <w:rsid w:val="00C1735C"/>
    <w:rsid w:val="00C17366"/>
    <w:rsid w:val="00C17C1E"/>
    <w:rsid w:val="00C20B02"/>
    <w:rsid w:val="00C22FCB"/>
    <w:rsid w:val="00C24E16"/>
    <w:rsid w:val="00C26370"/>
    <w:rsid w:val="00C26EE3"/>
    <w:rsid w:val="00C276E0"/>
    <w:rsid w:val="00C35B53"/>
    <w:rsid w:val="00C37011"/>
    <w:rsid w:val="00C375C0"/>
    <w:rsid w:val="00C40C2E"/>
    <w:rsid w:val="00C43AAC"/>
    <w:rsid w:val="00C442C0"/>
    <w:rsid w:val="00C45B03"/>
    <w:rsid w:val="00C4657E"/>
    <w:rsid w:val="00C5332A"/>
    <w:rsid w:val="00C57F3E"/>
    <w:rsid w:val="00C62637"/>
    <w:rsid w:val="00C6328C"/>
    <w:rsid w:val="00C66789"/>
    <w:rsid w:val="00C7378B"/>
    <w:rsid w:val="00C755F8"/>
    <w:rsid w:val="00C76D85"/>
    <w:rsid w:val="00C80098"/>
    <w:rsid w:val="00C82BD4"/>
    <w:rsid w:val="00C83D1A"/>
    <w:rsid w:val="00C849DE"/>
    <w:rsid w:val="00C86D1C"/>
    <w:rsid w:val="00C91325"/>
    <w:rsid w:val="00C92B9D"/>
    <w:rsid w:val="00C95B7A"/>
    <w:rsid w:val="00C96862"/>
    <w:rsid w:val="00C96E9E"/>
    <w:rsid w:val="00C97AE8"/>
    <w:rsid w:val="00CA3B65"/>
    <w:rsid w:val="00CA75D6"/>
    <w:rsid w:val="00CB0EDD"/>
    <w:rsid w:val="00CB2CF1"/>
    <w:rsid w:val="00CC079A"/>
    <w:rsid w:val="00CC194D"/>
    <w:rsid w:val="00CC56B2"/>
    <w:rsid w:val="00CC5796"/>
    <w:rsid w:val="00CC7ECC"/>
    <w:rsid w:val="00CD4CD3"/>
    <w:rsid w:val="00CD5700"/>
    <w:rsid w:val="00CD58C4"/>
    <w:rsid w:val="00CD77AE"/>
    <w:rsid w:val="00CE3296"/>
    <w:rsid w:val="00CE5203"/>
    <w:rsid w:val="00CE5D20"/>
    <w:rsid w:val="00CE60C4"/>
    <w:rsid w:val="00CF0392"/>
    <w:rsid w:val="00CF20F2"/>
    <w:rsid w:val="00CF3060"/>
    <w:rsid w:val="00CF336A"/>
    <w:rsid w:val="00CF6F55"/>
    <w:rsid w:val="00CF70B4"/>
    <w:rsid w:val="00CF7355"/>
    <w:rsid w:val="00CF7815"/>
    <w:rsid w:val="00CF7CFE"/>
    <w:rsid w:val="00D0048A"/>
    <w:rsid w:val="00D009EC"/>
    <w:rsid w:val="00D01C70"/>
    <w:rsid w:val="00D03656"/>
    <w:rsid w:val="00D03856"/>
    <w:rsid w:val="00D05607"/>
    <w:rsid w:val="00D058F3"/>
    <w:rsid w:val="00D060D4"/>
    <w:rsid w:val="00D065C1"/>
    <w:rsid w:val="00D0688A"/>
    <w:rsid w:val="00D070A5"/>
    <w:rsid w:val="00D078D8"/>
    <w:rsid w:val="00D07B9F"/>
    <w:rsid w:val="00D07BA8"/>
    <w:rsid w:val="00D112FB"/>
    <w:rsid w:val="00D11CF3"/>
    <w:rsid w:val="00D122DA"/>
    <w:rsid w:val="00D1428E"/>
    <w:rsid w:val="00D1447A"/>
    <w:rsid w:val="00D14715"/>
    <w:rsid w:val="00D21F18"/>
    <w:rsid w:val="00D245DD"/>
    <w:rsid w:val="00D2656F"/>
    <w:rsid w:val="00D26CE4"/>
    <w:rsid w:val="00D27A05"/>
    <w:rsid w:val="00D300E4"/>
    <w:rsid w:val="00D3249A"/>
    <w:rsid w:val="00D33131"/>
    <w:rsid w:val="00D333FB"/>
    <w:rsid w:val="00D33673"/>
    <w:rsid w:val="00D33972"/>
    <w:rsid w:val="00D33E09"/>
    <w:rsid w:val="00D351D7"/>
    <w:rsid w:val="00D36595"/>
    <w:rsid w:val="00D41C4E"/>
    <w:rsid w:val="00D43E89"/>
    <w:rsid w:val="00D44407"/>
    <w:rsid w:val="00D476B7"/>
    <w:rsid w:val="00D47C12"/>
    <w:rsid w:val="00D50F05"/>
    <w:rsid w:val="00D51C07"/>
    <w:rsid w:val="00D54DE0"/>
    <w:rsid w:val="00D56565"/>
    <w:rsid w:val="00D5707A"/>
    <w:rsid w:val="00D5776C"/>
    <w:rsid w:val="00D603DE"/>
    <w:rsid w:val="00D63DA4"/>
    <w:rsid w:val="00D66087"/>
    <w:rsid w:val="00D70251"/>
    <w:rsid w:val="00D70608"/>
    <w:rsid w:val="00D7231C"/>
    <w:rsid w:val="00D75D0B"/>
    <w:rsid w:val="00D7796E"/>
    <w:rsid w:val="00D80197"/>
    <w:rsid w:val="00D83761"/>
    <w:rsid w:val="00D84218"/>
    <w:rsid w:val="00D84BC0"/>
    <w:rsid w:val="00D91749"/>
    <w:rsid w:val="00D93284"/>
    <w:rsid w:val="00DA2577"/>
    <w:rsid w:val="00DA562B"/>
    <w:rsid w:val="00DA7FC8"/>
    <w:rsid w:val="00DB006D"/>
    <w:rsid w:val="00DB36D5"/>
    <w:rsid w:val="00DB50FB"/>
    <w:rsid w:val="00DB7E1F"/>
    <w:rsid w:val="00DC1448"/>
    <w:rsid w:val="00DC1AD3"/>
    <w:rsid w:val="00DD3EE6"/>
    <w:rsid w:val="00DD3F0C"/>
    <w:rsid w:val="00DD3F5C"/>
    <w:rsid w:val="00DD6C56"/>
    <w:rsid w:val="00DE05DA"/>
    <w:rsid w:val="00DE0827"/>
    <w:rsid w:val="00DE111C"/>
    <w:rsid w:val="00DE2979"/>
    <w:rsid w:val="00DE3D53"/>
    <w:rsid w:val="00DF11A1"/>
    <w:rsid w:val="00E00208"/>
    <w:rsid w:val="00E07E1E"/>
    <w:rsid w:val="00E1343D"/>
    <w:rsid w:val="00E13792"/>
    <w:rsid w:val="00E14A19"/>
    <w:rsid w:val="00E16EC2"/>
    <w:rsid w:val="00E17EBA"/>
    <w:rsid w:val="00E23C1E"/>
    <w:rsid w:val="00E24E42"/>
    <w:rsid w:val="00E2534D"/>
    <w:rsid w:val="00E26ACD"/>
    <w:rsid w:val="00E30044"/>
    <w:rsid w:val="00E32F95"/>
    <w:rsid w:val="00E361D6"/>
    <w:rsid w:val="00E36696"/>
    <w:rsid w:val="00E44A9B"/>
    <w:rsid w:val="00E45648"/>
    <w:rsid w:val="00E50146"/>
    <w:rsid w:val="00E50657"/>
    <w:rsid w:val="00E547CB"/>
    <w:rsid w:val="00E55F92"/>
    <w:rsid w:val="00E6257F"/>
    <w:rsid w:val="00E62BE2"/>
    <w:rsid w:val="00E647E9"/>
    <w:rsid w:val="00E672AB"/>
    <w:rsid w:val="00E67700"/>
    <w:rsid w:val="00E70555"/>
    <w:rsid w:val="00E70659"/>
    <w:rsid w:val="00E706F0"/>
    <w:rsid w:val="00E766B1"/>
    <w:rsid w:val="00E776E0"/>
    <w:rsid w:val="00E8401A"/>
    <w:rsid w:val="00E867AF"/>
    <w:rsid w:val="00E90599"/>
    <w:rsid w:val="00E90F35"/>
    <w:rsid w:val="00E91E8E"/>
    <w:rsid w:val="00E95294"/>
    <w:rsid w:val="00E96307"/>
    <w:rsid w:val="00E96B54"/>
    <w:rsid w:val="00E976DF"/>
    <w:rsid w:val="00EA2B72"/>
    <w:rsid w:val="00EA355B"/>
    <w:rsid w:val="00EA38F7"/>
    <w:rsid w:val="00EB1366"/>
    <w:rsid w:val="00EB3292"/>
    <w:rsid w:val="00EB3394"/>
    <w:rsid w:val="00EB37A4"/>
    <w:rsid w:val="00EB38E5"/>
    <w:rsid w:val="00EB3B7F"/>
    <w:rsid w:val="00EB6F89"/>
    <w:rsid w:val="00EC1857"/>
    <w:rsid w:val="00EC5EB1"/>
    <w:rsid w:val="00EC7971"/>
    <w:rsid w:val="00ED159F"/>
    <w:rsid w:val="00ED329D"/>
    <w:rsid w:val="00ED735A"/>
    <w:rsid w:val="00EE4172"/>
    <w:rsid w:val="00EE4309"/>
    <w:rsid w:val="00EF21F2"/>
    <w:rsid w:val="00EF7D27"/>
    <w:rsid w:val="00EF7D5C"/>
    <w:rsid w:val="00F0061F"/>
    <w:rsid w:val="00F04612"/>
    <w:rsid w:val="00F06A38"/>
    <w:rsid w:val="00F1078F"/>
    <w:rsid w:val="00F12466"/>
    <w:rsid w:val="00F1376A"/>
    <w:rsid w:val="00F14702"/>
    <w:rsid w:val="00F152A9"/>
    <w:rsid w:val="00F15665"/>
    <w:rsid w:val="00F15937"/>
    <w:rsid w:val="00F1630A"/>
    <w:rsid w:val="00F22117"/>
    <w:rsid w:val="00F3076A"/>
    <w:rsid w:val="00F30E54"/>
    <w:rsid w:val="00F31C92"/>
    <w:rsid w:val="00F32941"/>
    <w:rsid w:val="00F331E7"/>
    <w:rsid w:val="00F3373D"/>
    <w:rsid w:val="00F33B48"/>
    <w:rsid w:val="00F352C8"/>
    <w:rsid w:val="00F40613"/>
    <w:rsid w:val="00F42E81"/>
    <w:rsid w:val="00F5063D"/>
    <w:rsid w:val="00F51BB2"/>
    <w:rsid w:val="00F52F3C"/>
    <w:rsid w:val="00F53214"/>
    <w:rsid w:val="00F5624D"/>
    <w:rsid w:val="00F57BD8"/>
    <w:rsid w:val="00F6038D"/>
    <w:rsid w:val="00F61D23"/>
    <w:rsid w:val="00F6335D"/>
    <w:rsid w:val="00F65262"/>
    <w:rsid w:val="00F6748B"/>
    <w:rsid w:val="00F71038"/>
    <w:rsid w:val="00F71B1C"/>
    <w:rsid w:val="00F72CCC"/>
    <w:rsid w:val="00F745B4"/>
    <w:rsid w:val="00F83555"/>
    <w:rsid w:val="00F83E02"/>
    <w:rsid w:val="00F851F7"/>
    <w:rsid w:val="00F855F4"/>
    <w:rsid w:val="00F915BF"/>
    <w:rsid w:val="00F9162F"/>
    <w:rsid w:val="00F91B2A"/>
    <w:rsid w:val="00F92263"/>
    <w:rsid w:val="00F93011"/>
    <w:rsid w:val="00FA1AAE"/>
    <w:rsid w:val="00FA46BD"/>
    <w:rsid w:val="00FA4ABD"/>
    <w:rsid w:val="00FA6794"/>
    <w:rsid w:val="00FA7C36"/>
    <w:rsid w:val="00FB1A0C"/>
    <w:rsid w:val="00FB4860"/>
    <w:rsid w:val="00FC40BA"/>
    <w:rsid w:val="00FC4B13"/>
    <w:rsid w:val="00FC4B1E"/>
    <w:rsid w:val="00FC7951"/>
    <w:rsid w:val="00FD3F27"/>
    <w:rsid w:val="00FD437D"/>
    <w:rsid w:val="00FD6560"/>
    <w:rsid w:val="00FD6BB8"/>
    <w:rsid w:val="00FE10D8"/>
    <w:rsid w:val="00FE1910"/>
    <w:rsid w:val="00FE238C"/>
    <w:rsid w:val="00FE75C5"/>
    <w:rsid w:val="00FF097C"/>
    <w:rsid w:val="00FF1A96"/>
    <w:rsid w:val="00FF2E0A"/>
    <w:rsid w:val="00FF2EEE"/>
    <w:rsid w:val="00FF35D5"/>
    <w:rsid w:val="00FF4E19"/>
    <w:rsid w:val="00FF6372"/>
    <w:rsid w:val="00FF66AA"/>
    <w:rsid w:val="00FF6924"/>
    <w:rsid w:val="00FF76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C1734"/>
  </w:style>
  <w:style w:type="paragraph" w:styleId="Nadpis1">
    <w:name w:val="heading 1"/>
    <w:basedOn w:val="Normlny"/>
    <w:next w:val="Normlny"/>
    <w:link w:val="Nadpis1Char"/>
    <w:qFormat/>
    <w:rsid w:val="00945383"/>
    <w:pPr>
      <w:keepNext/>
      <w:spacing w:after="0" w:line="240" w:lineRule="auto"/>
      <w:outlineLvl w:val="0"/>
    </w:pPr>
    <w:rPr>
      <w:rFonts w:ascii="Times New Roman" w:eastAsia="Times New Roman" w:hAnsi="Times New Roman" w:cs="Times New Roman"/>
      <w:b/>
      <w:sz w:val="40"/>
      <w:szCs w:val="24"/>
    </w:rPr>
  </w:style>
  <w:style w:type="paragraph" w:styleId="Nadpis2">
    <w:name w:val="heading 2"/>
    <w:basedOn w:val="Normlny"/>
    <w:next w:val="Normlny"/>
    <w:link w:val="Nadpis2Char"/>
    <w:qFormat/>
    <w:rsid w:val="00945383"/>
    <w:pPr>
      <w:keepNext/>
      <w:spacing w:after="0" w:line="360" w:lineRule="auto"/>
      <w:outlineLvl w:val="1"/>
    </w:pPr>
    <w:rPr>
      <w:rFonts w:ascii="Times New Roman" w:eastAsia="Times New Roman" w:hAnsi="Times New Roman" w:cs="Times New Roman"/>
      <w:b/>
      <w:sz w:val="24"/>
      <w:szCs w:val="24"/>
      <w:lang w:val="cs-CZ"/>
    </w:rPr>
  </w:style>
  <w:style w:type="paragraph" w:styleId="Nadpis3">
    <w:name w:val="heading 3"/>
    <w:basedOn w:val="Normlny"/>
    <w:next w:val="Normlny"/>
    <w:link w:val="Nadpis3Char"/>
    <w:qFormat/>
    <w:rsid w:val="00945383"/>
    <w:pPr>
      <w:keepNext/>
      <w:spacing w:after="0" w:line="240" w:lineRule="auto"/>
      <w:outlineLvl w:val="2"/>
    </w:pPr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paragraph" w:styleId="Nadpis4">
    <w:name w:val="heading 4"/>
    <w:basedOn w:val="Normlny"/>
    <w:next w:val="Normlny"/>
    <w:link w:val="Nadpis4Char"/>
    <w:qFormat/>
    <w:rsid w:val="00945383"/>
    <w:pPr>
      <w:keepNext/>
      <w:spacing w:after="0" w:line="240" w:lineRule="auto"/>
      <w:outlineLvl w:val="3"/>
    </w:pPr>
    <w:rPr>
      <w:rFonts w:ascii="Times New Roman" w:eastAsia="Times New Roman" w:hAnsi="Times New Roman" w:cs="Times New Roman"/>
      <w:b/>
      <w:i/>
      <w:sz w:val="24"/>
      <w:szCs w:val="24"/>
      <w:lang w:val="cs-CZ" w:eastAsia="cs-CZ"/>
    </w:rPr>
  </w:style>
  <w:style w:type="paragraph" w:styleId="Nadpis5">
    <w:name w:val="heading 5"/>
    <w:basedOn w:val="Normlny"/>
    <w:next w:val="Normlny"/>
    <w:link w:val="Nadpis5Char"/>
    <w:qFormat/>
    <w:rsid w:val="00945383"/>
    <w:pPr>
      <w:keepNext/>
      <w:spacing w:after="0" w:line="240" w:lineRule="auto"/>
      <w:outlineLvl w:val="4"/>
    </w:pPr>
    <w:rPr>
      <w:rFonts w:ascii="Times New Roman" w:eastAsia="Times New Roman" w:hAnsi="Times New Roman" w:cs="Times New Roman"/>
      <w:sz w:val="24"/>
      <w:szCs w:val="24"/>
      <w:u w:val="single"/>
      <w:lang w:val="cs-CZ" w:eastAsia="cs-CZ"/>
    </w:rPr>
  </w:style>
  <w:style w:type="paragraph" w:styleId="Nadpis6">
    <w:name w:val="heading 6"/>
    <w:basedOn w:val="Normlny"/>
    <w:next w:val="Normlny"/>
    <w:link w:val="Nadpis6Char"/>
    <w:qFormat/>
    <w:rsid w:val="00945383"/>
    <w:pPr>
      <w:keepNext/>
      <w:spacing w:after="0" w:line="240" w:lineRule="auto"/>
      <w:jc w:val="both"/>
      <w:outlineLvl w:val="5"/>
    </w:pPr>
    <w:rPr>
      <w:rFonts w:ascii="Times New Roman" w:eastAsia="Times New Roman" w:hAnsi="Times New Roman" w:cs="Times New Roman"/>
      <w:sz w:val="24"/>
      <w:szCs w:val="24"/>
      <w:u w:val="single"/>
    </w:rPr>
  </w:style>
  <w:style w:type="paragraph" w:styleId="Nadpis7">
    <w:name w:val="heading 7"/>
    <w:basedOn w:val="Normlny"/>
    <w:next w:val="Normlny"/>
    <w:link w:val="Nadpis7Char"/>
    <w:qFormat/>
    <w:rsid w:val="00945383"/>
    <w:pPr>
      <w:keepNext/>
      <w:spacing w:after="0" w:line="240" w:lineRule="auto"/>
      <w:jc w:val="center"/>
      <w:outlineLvl w:val="6"/>
    </w:pPr>
    <w:rPr>
      <w:rFonts w:ascii="Times New Roman" w:eastAsia="Times New Roman" w:hAnsi="Times New Roman" w:cs="Times New Roman"/>
      <w:b/>
      <w:sz w:val="28"/>
      <w:szCs w:val="24"/>
      <w:lang w:val="cs-CZ"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945383"/>
    <w:rPr>
      <w:rFonts w:ascii="Times New Roman" w:eastAsia="Times New Roman" w:hAnsi="Times New Roman" w:cs="Times New Roman"/>
      <w:b/>
      <w:sz w:val="40"/>
      <w:szCs w:val="24"/>
    </w:rPr>
  </w:style>
  <w:style w:type="character" w:customStyle="1" w:styleId="Nadpis2Char">
    <w:name w:val="Nadpis 2 Char"/>
    <w:basedOn w:val="Predvolenpsmoodseku"/>
    <w:link w:val="Nadpis2"/>
    <w:rsid w:val="00945383"/>
    <w:rPr>
      <w:rFonts w:ascii="Times New Roman" w:eastAsia="Times New Roman" w:hAnsi="Times New Roman" w:cs="Times New Roman"/>
      <w:b/>
      <w:sz w:val="24"/>
      <w:szCs w:val="24"/>
      <w:lang w:val="cs-CZ"/>
    </w:rPr>
  </w:style>
  <w:style w:type="character" w:customStyle="1" w:styleId="Nadpis3Char">
    <w:name w:val="Nadpis 3 Char"/>
    <w:basedOn w:val="Predvolenpsmoodseku"/>
    <w:link w:val="Nadpis3"/>
    <w:rsid w:val="00945383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Nadpis4Char">
    <w:name w:val="Nadpis 4 Char"/>
    <w:basedOn w:val="Predvolenpsmoodseku"/>
    <w:link w:val="Nadpis4"/>
    <w:rsid w:val="00945383"/>
    <w:rPr>
      <w:rFonts w:ascii="Times New Roman" w:eastAsia="Times New Roman" w:hAnsi="Times New Roman" w:cs="Times New Roman"/>
      <w:b/>
      <w:i/>
      <w:sz w:val="24"/>
      <w:szCs w:val="24"/>
      <w:lang w:val="cs-CZ" w:eastAsia="cs-CZ"/>
    </w:rPr>
  </w:style>
  <w:style w:type="character" w:customStyle="1" w:styleId="Nadpis5Char">
    <w:name w:val="Nadpis 5 Char"/>
    <w:basedOn w:val="Predvolenpsmoodseku"/>
    <w:link w:val="Nadpis5"/>
    <w:rsid w:val="00945383"/>
    <w:rPr>
      <w:rFonts w:ascii="Times New Roman" w:eastAsia="Times New Roman" w:hAnsi="Times New Roman" w:cs="Times New Roman"/>
      <w:sz w:val="24"/>
      <w:szCs w:val="24"/>
      <w:u w:val="single"/>
      <w:lang w:val="cs-CZ" w:eastAsia="cs-CZ"/>
    </w:rPr>
  </w:style>
  <w:style w:type="character" w:customStyle="1" w:styleId="Nadpis6Char">
    <w:name w:val="Nadpis 6 Char"/>
    <w:basedOn w:val="Predvolenpsmoodseku"/>
    <w:link w:val="Nadpis6"/>
    <w:rsid w:val="00945383"/>
    <w:rPr>
      <w:rFonts w:ascii="Times New Roman" w:eastAsia="Times New Roman" w:hAnsi="Times New Roman" w:cs="Times New Roman"/>
      <w:sz w:val="24"/>
      <w:szCs w:val="24"/>
      <w:u w:val="single"/>
    </w:rPr>
  </w:style>
  <w:style w:type="character" w:customStyle="1" w:styleId="Nadpis7Char">
    <w:name w:val="Nadpis 7 Char"/>
    <w:basedOn w:val="Predvolenpsmoodseku"/>
    <w:link w:val="Nadpis7"/>
    <w:rsid w:val="00945383"/>
    <w:rPr>
      <w:rFonts w:ascii="Times New Roman" w:eastAsia="Times New Roman" w:hAnsi="Times New Roman" w:cs="Times New Roman"/>
      <w:b/>
      <w:sz w:val="28"/>
      <w:szCs w:val="24"/>
      <w:lang w:val="cs-CZ" w:eastAsia="cs-CZ"/>
    </w:rPr>
  </w:style>
  <w:style w:type="paragraph" w:styleId="Zkladntext">
    <w:name w:val="Body Text"/>
    <w:basedOn w:val="Normlny"/>
    <w:link w:val="ZkladntextChar"/>
    <w:uiPriority w:val="99"/>
    <w:semiHidden/>
    <w:rsid w:val="00945383"/>
    <w:pPr>
      <w:spacing w:after="0" w:line="240" w:lineRule="auto"/>
      <w:jc w:val="center"/>
    </w:pPr>
    <w:rPr>
      <w:rFonts w:ascii="Times New Roman" w:eastAsia="Times New Roman" w:hAnsi="Times New Roman" w:cs="Times New Roman"/>
      <w:b/>
      <w:sz w:val="32"/>
      <w:szCs w:val="24"/>
      <w:lang w:val="cs-CZ"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945383"/>
    <w:rPr>
      <w:rFonts w:ascii="Times New Roman" w:eastAsia="Times New Roman" w:hAnsi="Times New Roman" w:cs="Times New Roman"/>
      <w:b/>
      <w:sz w:val="32"/>
      <w:szCs w:val="24"/>
      <w:lang w:val="cs-CZ" w:eastAsia="cs-CZ"/>
    </w:rPr>
  </w:style>
  <w:style w:type="paragraph" w:customStyle="1" w:styleId="Pismenka">
    <w:name w:val="Pismenka"/>
    <w:basedOn w:val="Zkladntext"/>
    <w:uiPriority w:val="99"/>
    <w:rsid w:val="00945383"/>
    <w:pPr>
      <w:tabs>
        <w:tab w:val="num" w:pos="426"/>
      </w:tabs>
      <w:ind w:left="426" w:hanging="426"/>
      <w:jc w:val="both"/>
    </w:pPr>
    <w:rPr>
      <w:sz w:val="18"/>
      <w:szCs w:val="20"/>
      <w:lang w:val="sk-SK" w:eastAsia="sk-SK"/>
    </w:rPr>
  </w:style>
  <w:style w:type="character" w:customStyle="1" w:styleId="PtaChar">
    <w:name w:val="Päta Char"/>
    <w:basedOn w:val="Predvolenpsmoodseku"/>
    <w:link w:val="Pta"/>
    <w:uiPriority w:val="99"/>
    <w:rsid w:val="00945383"/>
    <w:rPr>
      <w:rFonts w:ascii="Times New Roman" w:eastAsia="Times New Roman" w:hAnsi="Times New Roman" w:cs="Times New Roman"/>
      <w:sz w:val="20"/>
      <w:szCs w:val="20"/>
    </w:rPr>
  </w:style>
  <w:style w:type="paragraph" w:styleId="Pta">
    <w:name w:val="footer"/>
    <w:basedOn w:val="Normlny"/>
    <w:link w:val="PtaChar"/>
    <w:uiPriority w:val="99"/>
    <w:rsid w:val="00945383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Popis">
    <w:name w:val="caption"/>
    <w:basedOn w:val="Normlny"/>
    <w:next w:val="Normlny"/>
    <w:qFormat/>
    <w:rsid w:val="00945383"/>
    <w:pPr>
      <w:spacing w:after="0" w:line="240" w:lineRule="auto"/>
      <w:jc w:val="center"/>
    </w:pPr>
    <w:rPr>
      <w:rFonts w:ascii="Times New Roman" w:eastAsia="Times New Roman" w:hAnsi="Times New Roman" w:cs="Times New Roman"/>
      <w:b/>
      <w:sz w:val="28"/>
      <w:szCs w:val="20"/>
    </w:rPr>
  </w:style>
  <w:style w:type="paragraph" w:styleId="Zkladntext2">
    <w:name w:val="Body Text 2"/>
    <w:basedOn w:val="Normlny"/>
    <w:link w:val="Zkladntext2Char"/>
    <w:semiHidden/>
    <w:rsid w:val="00945383"/>
    <w:pPr>
      <w:spacing w:after="0" w:line="240" w:lineRule="auto"/>
      <w:jc w:val="both"/>
    </w:pPr>
    <w:rPr>
      <w:rFonts w:ascii="Times New Roman" w:eastAsia="Times New Roman" w:hAnsi="Times New Roman" w:cs="Times New Roman"/>
      <w:bCs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semiHidden/>
    <w:rsid w:val="00945383"/>
    <w:rPr>
      <w:rFonts w:ascii="Times New Roman" w:eastAsia="Times New Roman" w:hAnsi="Times New Roman" w:cs="Times New Roman"/>
      <w:bCs/>
      <w:sz w:val="24"/>
      <w:szCs w:val="24"/>
    </w:rPr>
  </w:style>
  <w:style w:type="paragraph" w:styleId="Odsekzoznamu">
    <w:name w:val="List Paragraph"/>
    <w:basedOn w:val="Normlny"/>
    <w:uiPriority w:val="34"/>
    <w:qFormat/>
    <w:rsid w:val="00945383"/>
    <w:pPr>
      <w:ind w:left="720"/>
      <w:contextualSpacing/>
    </w:pPr>
  </w:style>
  <w:style w:type="paragraph" w:styleId="Bezriadkovania">
    <w:name w:val="No Spacing"/>
    <w:link w:val="BezriadkovaniaChar"/>
    <w:uiPriority w:val="1"/>
    <w:qFormat/>
    <w:rsid w:val="00945383"/>
    <w:pPr>
      <w:spacing w:after="0" w:line="240" w:lineRule="auto"/>
    </w:pPr>
  </w:style>
  <w:style w:type="table" w:styleId="Mriekatabuky">
    <w:name w:val="Table Grid"/>
    <w:basedOn w:val="Normlnatabuka"/>
    <w:uiPriority w:val="59"/>
    <w:rsid w:val="001A5C6C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Nzov">
    <w:name w:val="Title"/>
    <w:basedOn w:val="Normlny"/>
    <w:link w:val="NzovChar"/>
    <w:qFormat/>
    <w:rsid w:val="00FA4ABD"/>
    <w:pPr>
      <w:spacing w:after="0" w:line="240" w:lineRule="auto"/>
      <w:jc w:val="center"/>
    </w:pPr>
    <w:rPr>
      <w:rFonts w:ascii="Times New Roman" w:eastAsia="Times New Roman" w:hAnsi="Times New Roman" w:cs="Times New Roman"/>
      <w:b/>
      <w:bCs/>
      <w:sz w:val="28"/>
      <w:szCs w:val="24"/>
      <w:lang w:eastAsia="cs-CZ"/>
    </w:rPr>
  </w:style>
  <w:style w:type="character" w:customStyle="1" w:styleId="NzovChar">
    <w:name w:val="Názov Char"/>
    <w:basedOn w:val="Predvolenpsmoodseku"/>
    <w:link w:val="Nzov"/>
    <w:rsid w:val="00FA4ABD"/>
    <w:rPr>
      <w:rFonts w:ascii="Times New Roman" w:eastAsia="Times New Roman" w:hAnsi="Times New Roman" w:cs="Times New Roman"/>
      <w:b/>
      <w:bCs/>
      <w:sz w:val="28"/>
      <w:szCs w:val="24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FA4AB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A4ABD"/>
  </w:style>
  <w:style w:type="character" w:styleId="Siln">
    <w:name w:val="Strong"/>
    <w:basedOn w:val="Predvolenpsmoodseku"/>
    <w:uiPriority w:val="22"/>
    <w:qFormat/>
    <w:rsid w:val="00C6328C"/>
    <w:rPr>
      <w:b/>
      <w:bCs/>
    </w:rPr>
  </w:style>
  <w:style w:type="character" w:styleId="Zvraznenie">
    <w:name w:val="Emphasis"/>
    <w:basedOn w:val="Predvolenpsmoodseku"/>
    <w:uiPriority w:val="20"/>
    <w:qFormat/>
    <w:rsid w:val="00C6328C"/>
    <w:rPr>
      <w:i/>
      <w:i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3E7E9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E7E92"/>
    <w:rPr>
      <w:rFonts w:ascii="Tahoma" w:hAnsi="Tahoma" w:cs="Tahoma"/>
      <w:sz w:val="16"/>
      <w:szCs w:val="16"/>
    </w:rPr>
  </w:style>
  <w:style w:type="character" w:customStyle="1" w:styleId="BezriadkovaniaChar">
    <w:name w:val="Bez riadkovania Char"/>
    <w:basedOn w:val="Predvolenpsmoodseku"/>
    <w:link w:val="Bezriadkovania"/>
    <w:uiPriority w:val="1"/>
    <w:rsid w:val="00EB3292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qFormat/>
    <w:rsid w:val="00945383"/>
    <w:pPr>
      <w:keepNext/>
      <w:spacing w:after="0" w:line="240" w:lineRule="auto"/>
      <w:outlineLvl w:val="0"/>
    </w:pPr>
    <w:rPr>
      <w:rFonts w:ascii="Times New Roman" w:eastAsia="Times New Roman" w:hAnsi="Times New Roman" w:cs="Times New Roman"/>
      <w:b/>
      <w:sz w:val="40"/>
      <w:szCs w:val="24"/>
    </w:rPr>
  </w:style>
  <w:style w:type="paragraph" w:styleId="Nadpis2">
    <w:name w:val="heading 2"/>
    <w:basedOn w:val="Normlny"/>
    <w:next w:val="Normlny"/>
    <w:link w:val="Nadpis2Char"/>
    <w:qFormat/>
    <w:rsid w:val="00945383"/>
    <w:pPr>
      <w:keepNext/>
      <w:spacing w:after="0" w:line="360" w:lineRule="auto"/>
      <w:outlineLvl w:val="1"/>
    </w:pPr>
    <w:rPr>
      <w:rFonts w:ascii="Times New Roman" w:eastAsia="Times New Roman" w:hAnsi="Times New Roman" w:cs="Times New Roman"/>
      <w:b/>
      <w:sz w:val="24"/>
      <w:szCs w:val="24"/>
      <w:lang w:val="cs-CZ"/>
    </w:rPr>
  </w:style>
  <w:style w:type="paragraph" w:styleId="Nadpis3">
    <w:name w:val="heading 3"/>
    <w:basedOn w:val="Normlny"/>
    <w:next w:val="Normlny"/>
    <w:link w:val="Nadpis3Char"/>
    <w:qFormat/>
    <w:rsid w:val="00945383"/>
    <w:pPr>
      <w:keepNext/>
      <w:spacing w:after="0" w:line="240" w:lineRule="auto"/>
      <w:outlineLvl w:val="2"/>
    </w:pPr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paragraph" w:styleId="Nadpis4">
    <w:name w:val="heading 4"/>
    <w:basedOn w:val="Normlny"/>
    <w:next w:val="Normlny"/>
    <w:link w:val="Nadpis4Char"/>
    <w:qFormat/>
    <w:rsid w:val="00945383"/>
    <w:pPr>
      <w:keepNext/>
      <w:spacing w:after="0" w:line="240" w:lineRule="auto"/>
      <w:outlineLvl w:val="3"/>
    </w:pPr>
    <w:rPr>
      <w:rFonts w:ascii="Times New Roman" w:eastAsia="Times New Roman" w:hAnsi="Times New Roman" w:cs="Times New Roman"/>
      <w:b/>
      <w:i/>
      <w:sz w:val="24"/>
      <w:szCs w:val="24"/>
      <w:lang w:val="cs-CZ" w:eastAsia="cs-CZ"/>
    </w:rPr>
  </w:style>
  <w:style w:type="paragraph" w:styleId="Nadpis5">
    <w:name w:val="heading 5"/>
    <w:basedOn w:val="Normlny"/>
    <w:next w:val="Normlny"/>
    <w:link w:val="Nadpis5Char"/>
    <w:qFormat/>
    <w:rsid w:val="00945383"/>
    <w:pPr>
      <w:keepNext/>
      <w:spacing w:after="0" w:line="240" w:lineRule="auto"/>
      <w:outlineLvl w:val="4"/>
    </w:pPr>
    <w:rPr>
      <w:rFonts w:ascii="Times New Roman" w:eastAsia="Times New Roman" w:hAnsi="Times New Roman" w:cs="Times New Roman"/>
      <w:sz w:val="24"/>
      <w:szCs w:val="24"/>
      <w:u w:val="single"/>
      <w:lang w:val="cs-CZ" w:eastAsia="cs-CZ"/>
    </w:rPr>
  </w:style>
  <w:style w:type="paragraph" w:styleId="Nadpis6">
    <w:name w:val="heading 6"/>
    <w:basedOn w:val="Normlny"/>
    <w:next w:val="Normlny"/>
    <w:link w:val="Nadpis6Char"/>
    <w:qFormat/>
    <w:rsid w:val="00945383"/>
    <w:pPr>
      <w:keepNext/>
      <w:spacing w:after="0" w:line="240" w:lineRule="auto"/>
      <w:jc w:val="both"/>
      <w:outlineLvl w:val="5"/>
    </w:pPr>
    <w:rPr>
      <w:rFonts w:ascii="Times New Roman" w:eastAsia="Times New Roman" w:hAnsi="Times New Roman" w:cs="Times New Roman"/>
      <w:sz w:val="24"/>
      <w:szCs w:val="24"/>
      <w:u w:val="single"/>
    </w:rPr>
  </w:style>
  <w:style w:type="paragraph" w:styleId="Nadpis7">
    <w:name w:val="heading 7"/>
    <w:basedOn w:val="Normlny"/>
    <w:next w:val="Normlny"/>
    <w:link w:val="Nadpis7Char"/>
    <w:qFormat/>
    <w:rsid w:val="00945383"/>
    <w:pPr>
      <w:keepNext/>
      <w:spacing w:after="0" w:line="240" w:lineRule="auto"/>
      <w:jc w:val="center"/>
      <w:outlineLvl w:val="6"/>
    </w:pPr>
    <w:rPr>
      <w:rFonts w:ascii="Times New Roman" w:eastAsia="Times New Roman" w:hAnsi="Times New Roman" w:cs="Times New Roman"/>
      <w:b/>
      <w:sz w:val="28"/>
      <w:szCs w:val="24"/>
      <w:lang w:val="cs-CZ"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945383"/>
    <w:rPr>
      <w:rFonts w:ascii="Times New Roman" w:eastAsia="Times New Roman" w:hAnsi="Times New Roman" w:cs="Times New Roman"/>
      <w:b/>
      <w:sz w:val="40"/>
      <w:szCs w:val="24"/>
    </w:rPr>
  </w:style>
  <w:style w:type="character" w:customStyle="1" w:styleId="Nadpis2Char">
    <w:name w:val="Nadpis 2 Char"/>
    <w:basedOn w:val="Predvolenpsmoodseku"/>
    <w:link w:val="Nadpis2"/>
    <w:rsid w:val="00945383"/>
    <w:rPr>
      <w:rFonts w:ascii="Times New Roman" w:eastAsia="Times New Roman" w:hAnsi="Times New Roman" w:cs="Times New Roman"/>
      <w:b/>
      <w:sz w:val="24"/>
      <w:szCs w:val="24"/>
      <w:lang w:val="cs-CZ"/>
    </w:rPr>
  </w:style>
  <w:style w:type="character" w:customStyle="1" w:styleId="Nadpis3Char">
    <w:name w:val="Nadpis 3 Char"/>
    <w:basedOn w:val="Predvolenpsmoodseku"/>
    <w:link w:val="Nadpis3"/>
    <w:rsid w:val="00945383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Nadpis4Char">
    <w:name w:val="Nadpis 4 Char"/>
    <w:basedOn w:val="Predvolenpsmoodseku"/>
    <w:link w:val="Nadpis4"/>
    <w:rsid w:val="00945383"/>
    <w:rPr>
      <w:rFonts w:ascii="Times New Roman" w:eastAsia="Times New Roman" w:hAnsi="Times New Roman" w:cs="Times New Roman"/>
      <w:b/>
      <w:i/>
      <w:sz w:val="24"/>
      <w:szCs w:val="24"/>
      <w:lang w:val="cs-CZ" w:eastAsia="cs-CZ"/>
    </w:rPr>
  </w:style>
  <w:style w:type="character" w:customStyle="1" w:styleId="Nadpis5Char">
    <w:name w:val="Nadpis 5 Char"/>
    <w:basedOn w:val="Predvolenpsmoodseku"/>
    <w:link w:val="Nadpis5"/>
    <w:rsid w:val="00945383"/>
    <w:rPr>
      <w:rFonts w:ascii="Times New Roman" w:eastAsia="Times New Roman" w:hAnsi="Times New Roman" w:cs="Times New Roman"/>
      <w:sz w:val="24"/>
      <w:szCs w:val="24"/>
      <w:u w:val="single"/>
      <w:lang w:val="cs-CZ" w:eastAsia="cs-CZ"/>
    </w:rPr>
  </w:style>
  <w:style w:type="character" w:customStyle="1" w:styleId="Nadpis6Char">
    <w:name w:val="Nadpis 6 Char"/>
    <w:basedOn w:val="Predvolenpsmoodseku"/>
    <w:link w:val="Nadpis6"/>
    <w:rsid w:val="00945383"/>
    <w:rPr>
      <w:rFonts w:ascii="Times New Roman" w:eastAsia="Times New Roman" w:hAnsi="Times New Roman" w:cs="Times New Roman"/>
      <w:sz w:val="24"/>
      <w:szCs w:val="24"/>
      <w:u w:val="single"/>
    </w:rPr>
  </w:style>
  <w:style w:type="character" w:customStyle="1" w:styleId="Nadpis7Char">
    <w:name w:val="Nadpis 7 Char"/>
    <w:basedOn w:val="Predvolenpsmoodseku"/>
    <w:link w:val="Nadpis7"/>
    <w:rsid w:val="00945383"/>
    <w:rPr>
      <w:rFonts w:ascii="Times New Roman" w:eastAsia="Times New Roman" w:hAnsi="Times New Roman" w:cs="Times New Roman"/>
      <w:b/>
      <w:sz w:val="28"/>
      <w:szCs w:val="24"/>
      <w:lang w:val="cs-CZ" w:eastAsia="cs-CZ"/>
    </w:rPr>
  </w:style>
  <w:style w:type="paragraph" w:styleId="Zkladntext">
    <w:name w:val="Body Text"/>
    <w:basedOn w:val="Normlny"/>
    <w:link w:val="ZkladntextChar"/>
    <w:uiPriority w:val="99"/>
    <w:semiHidden/>
    <w:rsid w:val="00945383"/>
    <w:pPr>
      <w:spacing w:after="0" w:line="240" w:lineRule="auto"/>
      <w:jc w:val="center"/>
    </w:pPr>
    <w:rPr>
      <w:rFonts w:ascii="Times New Roman" w:eastAsia="Times New Roman" w:hAnsi="Times New Roman" w:cs="Times New Roman"/>
      <w:b/>
      <w:sz w:val="32"/>
      <w:szCs w:val="24"/>
      <w:lang w:val="cs-CZ"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945383"/>
    <w:rPr>
      <w:rFonts w:ascii="Times New Roman" w:eastAsia="Times New Roman" w:hAnsi="Times New Roman" w:cs="Times New Roman"/>
      <w:b/>
      <w:sz w:val="32"/>
      <w:szCs w:val="24"/>
      <w:lang w:val="cs-CZ" w:eastAsia="cs-CZ"/>
    </w:rPr>
  </w:style>
  <w:style w:type="paragraph" w:customStyle="1" w:styleId="Pismenka">
    <w:name w:val="Pismenka"/>
    <w:basedOn w:val="Zkladntext"/>
    <w:uiPriority w:val="99"/>
    <w:rsid w:val="00945383"/>
    <w:pPr>
      <w:tabs>
        <w:tab w:val="num" w:pos="426"/>
      </w:tabs>
      <w:ind w:left="426" w:hanging="426"/>
      <w:jc w:val="both"/>
    </w:pPr>
    <w:rPr>
      <w:sz w:val="18"/>
      <w:szCs w:val="20"/>
      <w:lang w:val="sk-SK" w:eastAsia="sk-SK"/>
    </w:rPr>
  </w:style>
  <w:style w:type="character" w:customStyle="1" w:styleId="PtaChar">
    <w:name w:val="Päta Char"/>
    <w:basedOn w:val="Predvolenpsmoodseku"/>
    <w:link w:val="Pta"/>
    <w:uiPriority w:val="99"/>
    <w:rsid w:val="00945383"/>
    <w:rPr>
      <w:rFonts w:ascii="Times New Roman" w:eastAsia="Times New Roman" w:hAnsi="Times New Roman" w:cs="Times New Roman"/>
      <w:sz w:val="20"/>
      <w:szCs w:val="20"/>
    </w:rPr>
  </w:style>
  <w:style w:type="paragraph" w:styleId="Pta">
    <w:name w:val="footer"/>
    <w:basedOn w:val="Normlny"/>
    <w:link w:val="PtaChar"/>
    <w:uiPriority w:val="99"/>
    <w:rsid w:val="00945383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Popis">
    <w:name w:val="caption"/>
    <w:basedOn w:val="Normlny"/>
    <w:next w:val="Normlny"/>
    <w:qFormat/>
    <w:rsid w:val="00945383"/>
    <w:pPr>
      <w:spacing w:after="0" w:line="240" w:lineRule="auto"/>
      <w:jc w:val="center"/>
    </w:pPr>
    <w:rPr>
      <w:rFonts w:ascii="Times New Roman" w:eastAsia="Times New Roman" w:hAnsi="Times New Roman" w:cs="Times New Roman"/>
      <w:b/>
      <w:sz w:val="28"/>
      <w:szCs w:val="20"/>
    </w:rPr>
  </w:style>
  <w:style w:type="paragraph" w:styleId="Zkladntext2">
    <w:name w:val="Body Text 2"/>
    <w:basedOn w:val="Normlny"/>
    <w:link w:val="Zkladntext2Char"/>
    <w:semiHidden/>
    <w:rsid w:val="00945383"/>
    <w:pPr>
      <w:spacing w:after="0" w:line="240" w:lineRule="auto"/>
      <w:jc w:val="both"/>
    </w:pPr>
    <w:rPr>
      <w:rFonts w:ascii="Times New Roman" w:eastAsia="Times New Roman" w:hAnsi="Times New Roman" w:cs="Times New Roman"/>
      <w:bCs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semiHidden/>
    <w:rsid w:val="00945383"/>
    <w:rPr>
      <w:rFonts w:ascii="Times New Roman" w:eastAsia="Times New Roman" w:hAnsi="Times New Roman" w:cs="Times New Roman"/>
      <w:bCs/>
      <w:sz w:val="24"/>
      <w:szCs w:val="24"/>
    </w:rPr>
  </w:style>
  <w:style w:type="paragraph" w:styleId="Odsekzoznamu">
    <w:name w:val="List Paragraph"/>
    <w:basedOn w:val="Normlny"/>
    <w:uiPriority w:val="34"/>
    <w:qFormat/>
    <w:rsid w:val="00945383"/>
    <w:pPr>
      <w:ind w:left="720"/>
      <w:contextualSpacing/>
    </w:pPr>
  </w:style>
  <w:style w:type="paragraph" w:styleId="Bezriadkovania">
    <w:name w:val="No Spacing"/>
    <w:link w:val="BezriadkovaniaChar"/>
    <w:uiPriority w:val="1"/>
    <w:qFormat/>
    <w:rsid w:val="00945383"/>
    <w:pPr>
      <w:spacing w:after="0" w:line="240" w:lineRule="auto"/>
    </w:pPr>
  </w:style>
  <w:style w:type="table" w:styleId="Mriekatabuky">
    <w:name w:val="Table Grid"/>
    <w:basedOn w:val="Normlnatabuka"/>
    <w:uiPriority w:val="59"/>
    <w:rsid w:val="001A5C6C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Nzov">
    <w:name w:val="Title"/>
    <w:basedOn w:val="Normlny"/>
    <w:link w:val="NzovChar"/>
    <w:qFormat/>
    <w:rsid w:val="00FA4ABD"/>
    <w:pPr>
      <w:spacing w:after="0" w:line="240" w:lineRule="auto"/>
      <w:jc w:val="center"/>
    </w:pPr>
    <w:rPr>
      <w:rFonts w:ascii="Times New Roman" w:eastAsia="Times New Roman" w:hAnsi="Times New Roman" w:cs="Times New Roman"/>
      <w:b/>
      <w:bCs/>
      <w:sz w:val="28"/>
      <w:szCs w:val="24"/>
      <w:lang w:eastAsia="cs-CZ"/>
    </w:rPr>
  </w:style>
  <w:style w:type="character" w:customStyle="1" w:styleId="NzovChar">
    <w:name w:val="Názov Char"/>
    <w:basedOn w:val="Predvolenpsmoodseku"/>
    <w:link w:val="Nzov"/>
    <w:rsid w:val="00FA4ABD"/>
    <w:rPr>
      <w:rFonts w:ascii="Times New Roman" w:eastAsia="Times New Roman" w:hAnsi="Times New Roman" w:cs="Times New Roman"/>
      <w:b/>
      <w:bCs/>
      <w:sz w:val="28"/>
      <w:szCs w:val="24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FA4AB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A4ABD"/>
  </w:style>
  <w:style w:type="character" w:styleId="Siln">
    <w:name w:val="Strong"/>
    <w:basedOn w:val="Predvolenpsmoodseku"/>
    <w:uiPriority w:val="22"/>
    <w:qFormat/>
    <w:rsid w:val="00C6328C"/>
    <w:rPr>
      <w:b/>
      <w:bCs/>
    </w:rPr>
  </w:style>
  <w:style w:type="character" w:styleId="Zvraznenie">
    <w:name w:val="Emphasis"/>
    <w:basedOn w:val="Predvolenpsmoodseku"/>
    <w:uiPriority w:val="20"/>
    <w:qFormat/>
    <w:rsid w:val="00C6328C"/>
    <w:rPr>
      <w:i/>
      <w:i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3E7E9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E7E92"/>
    <w:rPr>
      <w:rFonts w:ascii="Tahoma" w:hAnsi="Tahoma" w:cs="Tahoma"/>
      <w:sz w:val="16"/>
      <w:szCs w:val="16"/>
    </w:rPr>
  </w:style>
  <w:style w:type="character" w:customStyle="1" w:styleId="BezriadkovaniaChar">
    <w:name w:val="Bez riadkovania Char"/>
    <w:basedOn w:val="Predvolenpsmoodseku"/>
    <w:link w:val="Bezriadkovania"/>
    <w:uiPriority w:val="1"/>
    <w:rsid w:val="00EB329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513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26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89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11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315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81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973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312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5425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614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590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038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628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6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655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426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873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117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075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698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423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054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934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242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565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723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241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167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7734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347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199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463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335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913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801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895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02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488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756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088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689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072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891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649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282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5" Type="http://schemas.openxmlformats.org/officeDocument/2006/relationships/theme" Target="theme/theme1.xml"/><Relationship Id="rId10" Type="http://schemas.openxmlformats.org/officeDocument/2006/relationships/image" Target="media/image1.jpeg"/><Relationship Id="rId4" Type="http://schemas.microsoft.com/office/2007/relationships/stylesWithEffects" Target="stylesWithEffects.xml"/><Relationship Id="rId9" Type="http://schemas.openxmlformats.org/officeDocument/2006/relationships/hyperlink" Target="https://www.google.sk/url?sa=i&amp;rct=j&amp;q=&amp;esrc=s&amp;source=images&amp;cd=&amp;cad=rja&amp;uact=8&amp;ved=0ahUKEwiP-539lPfUAhWM6xoKHZNhCWgQjRwIBw&amp;url=https://www.turistika.cz/mista/salgocka/detail&amp;psig=AFQjCNE_cQzEOBuNwbmKUQHzrtJzuLoU1g&amp;ust=1499516652606174" TargetMode="External"/><Relationship Id="rId14" Type="http://schemas.openxmlformats.org/officeDocument/2006/relationships/glossaryDocument" Target="glossary/document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Parts>
    <w:docPart>
      <w:docPartPr>
        <w:name w:val="AF1C174EFD284BB9A575091924F2902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C44EB19-071A-450E-956D-FCAAC6F71B05}"/>
      </w:docPartPr>
      <w:docPartBody>
        <w:p w:rsidR="00772DC8" w:rsidRDefault="00547768" w:rsidP="00547768">
          <w:pPr>
            <w:pStyle w:val="AF1C174EFD284BB9A575091924F29025"/>
          </w:pPr>
          <w:r>
            <w:rPr>
              <w:rFonts w:asciiTheme="majorHAnsi" w:eastAsiaTheme="majorEastAsia" w:hAnsiTheme="majorHAnsi" w:cstheme="majorBidi"/>
              <w:sz w:val="32"/>
              <w:szCs w:val="32"/>
            </w:rPr>
            <w:t>[Názov dokumentu]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2"/>
  </w:compat>
  <w:rsids>
    <w:rsidRoot w:val="00547768"/>
    <w:rsid w:val="00093966"/>
    <w:rsid w:val="00093B19"/>
    <w:rsid w:val="00155EA3"/>
    <w:rsid w:val="0019117F"/>
    <w:rsid w:val="001B1C54"/>
    <w:rsid w:val="004B54CF"/>
    <w:rsid w:val="004E19F6"/>
    <w:rsid w:val="00547768"/>
    <w:rsid w:val="00631D4F"/>
    <w:rsid w:val="006A6B68"/>
    <w:rsid w:val="00772DC8"/>
    <w:rsid w:val="007B041E"/>
    <w:rsid w:val="00923EE2"/>
    <w:rsid w:val="00A4204D"/>
    <w:rsid w:val="00A5364F"/>
    <w:rsid w:val="00B525BA"/>
    <w:rsid w:val="00DE393A"/>
    <w:rsid w:val="00E03AEF"/>
    <w:rsid w:val="00E86E81"/>
    <w:rsid w:val="00F124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E19F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756E621561C4DD5AB70126E37EC89DD">
    <w:name w:val="D756E621561C4DD5AB70126E37EC89DD"/>
    <w:rsid w:val="00547768"/>
  </w:style>
  <w:style w:type="paragraph" w:customStyle="1" w:styleId="2FC237BE83114ADEB1B490263AD3A632">
    <w:name w:val="2FC237BE83114ADEB1B490263AD3A632"/>
    <w:rsid w:val="00547768"/>
  </w:style>
  <w:style w:type="paragraph" w:customStyle="1" w:styleId="08C78667892D4526B83EE98B1ECD6E82">
    <w:name w:val="08C78667892D4526B83EE98B1ECD6E82"/>
    <w:rsid w:val="00547768"/>
  </w:style>
  <w:style w:type="paragraph" w:customStyle="1" w:styleId="AF1C174EFD284BB9A575091924F29025">
    <w:name w:val="AF1C174EFD284BB9A575091924F29025"/>
    <w:rsid w:val="00547768"/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Motív Office">
  <a:themeElements>
    <a:clrScheme name="Metro">
      <a:dk1>
        <a:sysClr val="windowText" lastClr="000000"/>
      </a:dk1>
      <a:lt1>
        <a:sysClr val="window" lastClr="FFFFFF"/>
      </a:lt1>
      <a:dk2>
        <a:srgbClr val="4E5B6F"/>
      </a:dk2>
      <a:lt2>
        <a:srgbClr val="D6ECFF"/>
      </a:lt2>
      <a:accent1>
        <a:srgbClr val="7FD13B"/>
      </a:accent1>
      <a:accent2>
        <a:srgbClr val="EA157A"/>
      </a:accent2>
      <a:accent3>
        <a:srgbClr val="FEB80A"/>
      </a:accent3>
      <a:accent4>
        <a:srgbClr val="00ADDC"/>
      </a:accent4>
      <a:accent5>
        <a:srgbClr val="738AC8"/>
      </a:accent5>
      <a:accent6>
        <a:srgbClr val="1AB39F"/>
      </a:accent6>
      <a:hlink>
        <a:srgbClr val="EB8803"/>
      </a:hlink>
      <a:folHlink>
        <a:srgbClr val="5F7791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DA35234-1DDC-4E1E-82BE-83B5E503925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6494</TotalTime>
  <Pages>18</Pages>
  <Words>3626</Words>
  <Characters>20674</Characters>
  <Application>Microsoft Office Word</Application>
  <DocSecurity>0</DocSecurity>
  <Lines>172</Lines>
  <Paragraphs>48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Záverečný účet obce Šalgočka za rok 2020</vt:lpstr>
    </vt:vector>
  </TitlesOfParts>
  <Company>Grizli777</Company>
  <LinksUpToDate>false</LinksUpToDate>
  <CharactersWithSpaces>24252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Záverečný účet obce Šalgočka za rok 2020</dc:title>
  <dc:creator>Admin</dc:creator>
  <cp:lastModifiedBy>Obecný úrad Šalgočka</cp:lastModifiedBy>
  <cp:revision>170</cp:revision>
  <cp:lastPrinted>2021-07-12T12:32:00Z</cp:lastPrinted>
  <dcterms:created xsi:type="dcterms:W3CDTF">2017-07-07T10:47:00Z</dcterms:created>
  <dcterms:modified xsi:type="dcterms:W3CDTF">2021-07-12T12:33:00Z</dcterms:modified>
</cp:coreProperties>
</file>