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A8A56" w14:textId="77777777" w:rsidR="00A02499" w:rsidRPr="00134157" w:rsidRDefault="008E780F" w:rsidP="008E780F">
      <w:pPr>
        <w:pStyle w:val="Nadpis1"/>
        <w:jc w:val="both"/>
        <w:rPr>
          <w:rFonts w:ascii="Arial" w:hAnsi="Arial" w:cs="Arial"/>
          <w:sz w:val="32"/>
          <w:szCs w:val="32"/>
        </w:rPr>
      </w:pPr>
      <w:r w:rsidRPr="00134157">
        <w:rPr>
          <w:rFonts w:ascii="Arial" w:hAnsi="Arial" w:cs="Arial"/>
          <w:sz w:val="32"/>
        </w:rPr>
        <w:t xml:space="preserve"> </w:t>
      </w:r>
      <w:r w:rsidR="0060761F" w:rsidRPr="00134157">
        <w:rPr>
          <w:rFonts w:ascii="Arial" w:hAnsi="Arial" w:cs="Arial"/>
          <w:sz w:val="32"/>
        </w:rPr>
        <w:t xml:space="preserve"> </w:t>
      </w:r>
      <w:r w:rsidR="00A02499" w:rsidRPr="00134157">
        <w:rPr>
          <w:rFonts w:ascii="Arial" w:hAnsi="Arial" w:cs="Arial"/>
          <w:sz w:val="32"/>
          <w:szCs w:val="32"/>
        </w:rPr>
        <w:t>A – Z veľkoobchod, s.r.o.</w:t>
      </w:r>
      <w:r w:rsidRPr="00134157">
        <w:rPr>
          <w:rFonts w:ascii="Arial" w:hAnsi="Arial" w:cs="Arial"/>
          <w:sz w:val="32"/>
          <w:szCs w:val="32"/>
        </w:rPr>
        <w:t>, Pod Jašterom, 920 01  Hlohovec</w:t>
      </w:r>
    </w:p>
    <w:p w14:paraId="4359F0B1" w14:textId="77777777" w:rsidR="00A02499" w:rsidRPr="00134157" w:rsidRDefault="00A02499" w:rsidP="008E780F">
      <w:pPr>
        <w:pStyle w:val="Nadpis5"/>
        <w:jc w:val="both"/>
        <w:rPr>
          <w:rFonts w:ascii="Arial" w:hAnsi="Arial" w:cs="Arial"/>
          <w:b w:val="0"/>
        </w:rPr>
      </w:pPr>
      <w:r w:rsidRPr="00134157">
        <w:rPr>
          <w:rFonts w:ascii="Arial" w:hAnsi="Arial" w:cs="Arial"/>
          <w:b w:val="0"/>
        </w:rPr>
        <w:t xml:space="preserve">                                       </w:t>
      </w:r>
    </w:p>
    <w:p w14:paraId="6C737BE8" w14:textId="77777777" w:rsidR="00A02499" w:rsidRPr="00134157" w:rsidRDefault="00A02499" w:rsidP="008E780F">
      <w:pPr>
        <w:jc w:val="both"/>
        <w:rPr>
          <w:rFonts w:ascii="Arial" w:hAnsi="Arial" w:cs="Arial"/>
          <w:sz w:val="32"/>
        </w:rPr>
      </w:pPr>
      <w:r w:rsidRPr="00134157">
        <w:rPr>
          <w:rFonts w:ascii="Arial" w:hAnsi="Arial" w:cs="Arial"/>
          <w:sz w:val="32"/>
        </w:rPr>
        <w:t xml:space="preserve">                                     </w:t>
      </w:r>
    </w:p>
    <w:p w14:paraId="256569AB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3E939EA9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403A958F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22885276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62D04598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6B0AB20E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145DBB20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6AE06DCC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3EE12DA3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5FA089E0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2CD6310A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30241E3B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74A88FDA" w14:textId="77777777" w:rsidR="00A02499" w:rsidRPr="00134157" w:rsidRDefault="00A02499">
      <w:pPr>
        <w:rPr>
          <w:rFonts w:ascii="Arial" w:hAnsi="Arial" w:cs="Arial"/>
          <w:b/>
          <w:sz w:val="32"/>
        </w:rPr>
      </w:pPr>
    </w:p>
    <w:p w14:paraId="01A396E9" w14:textId="77777777" w:rsidR="00A02499" w:rsidRPr="00134157" w:rsidRDefault="00A02499">
      <w:pPr>
        <w:rPr>
          <w:rFonts w:ascii="Arial" w:hAnsi="Arial" w:cs="Arial"/>
          <w:b/>
          <w:sz w:val="36"/>
        </w:rPr>
      </w:pPr>
      <w:r w:rsidRPr="00134157">
        <w:rPr>
          <w:rFonts w:ascii="Arial" w:hAnsi="Arial" w:cs="Arial"/>
          <w:b/>
          <w:sz w:val="36"/>
        </w:rPr>
        <w:t xml:space="preserve">                             VÝROČNÁ SPRÁVA</w:t>
      </w:r>
    </w:p>
    <w:p w14:paraId="7BE10DBB" w14:textId="77777777" w:rsidR="00A02499" w:rsidRPr="00134157" w:rsidRDefault="00A02499">
      <w:pPr>
        <w:rPr>
          <w:rFonts w:ascii="Arial" w:hAnsi="Arial" w:cs="Arial"/>
          <w:b/>
          <w:sz w:val="36"/>
        </w:rPr>
      </w:pPr>
      <w:r w:rsidRPr="00134157">
        <w:rPr>
          <w:rFonts w:ascii="Arial" w:hAnsi="Arial" w:cs="Arial"/>
          <w:b/>
          <w:sz w:val="36"/>
        </w:rPr>
        <w:t xml:space="preserve">     </w:t>
      </w:r>
    </w:p>
    <w:p w14:paraId="03D8BBC5" w14:textId="5616757B" w:rsidR="00A02499" w:rsidRPr="00134157" w:rsidRDefault="00A02499">
      <w:pPr>
        <w:rPr>
          <w:rFonts w:ascii="Arial" w:hAnsi="Arial" w:cs="Arial"/>
          <w:b/>
          <w:sz w:val="36"/>
        </w:rPr>
      </w:pPr>
      <w:r w:rsidRPr="00134157">
        <w:rPr>
          <w:rFonts w:ascii="Arial" w:hAnsi="Arial" w:cs="Arial"/>
          <w:b/>
          <w:sz w:val="36"/>
        </w:rPr>
        <w:t xml:space="preserve">                                  ZA ROK  20</w:t>
      </w:r>
      <w:r w:rsidR="008A3B02">
        <w:rPr>
          <w:rFonts w:ascii="Arial" w:hAnsi="Arial" w:cs="Arial"/>
          <w:b/>
          <w:sz w:val="36"/>
        </w:rPr>
        <w:t>20</w:t>
      </w:r>
    </w:p>
    <w:p w14:paraId="2CA824BF" w14:textId="77777777" w:rsidR="00A02499" w:rsidRPr="00134157" w:rsidRDefault="00A02499">
      <w:pPr>
        <w:rPr>
          <w:rFonts w:ascii="Arial" w:hAnsi="Arial" w:cs="Arial"/>
          <w:sz w:val="36"/>
        </w:rPr>
      </w:pPr>
    </w:p>
    <w:p w14:paraId="4996855C" w14:textId="77777777" w:rsidR="00A02499" w:rsidRPr="00134157" w:rsidRDefault="00A02499">
      <w:pPr>
        <w:rPr>
          <w:rFonts w:ascii="Arial" w:hAnsi="Arial" w:cs="Arial"/>
        </w:rPr>
      </w:pPr>
    </w:p>
    <w:p w14:paraId="2E86E953" w14:textId="77777777" w:rsidR="00A02499" w:rsidRPr="00134157" w:rsidRDefault="00A02499">
      <w:pPr>
        <w:rPr>
          <w:rFonts w:ascii="Arial" w:hAnsi="Arial" w:cs="Arial"/>
        </w:rPr>
      </w:pPr>
    </w:p>
    <w:p w14:paraId="08B1D2E6" w14:textId="77777777" w:rsidR="00A02499" w:rsidRPr="00134157" w:rsidRDefault="00A02499">
      <w:pPr>
        <w:rPr>
          <w:rFonts w:ascii="Arial" w:hAnsi="Arial" w:cs="Arial"/>
        </w:rPr>
      </w:pPr>
    </w:p>
    <w:p w14:paraId="28F46872" w14:textId="77777777" w:rsidR="00A02499" w:rsidRPr="00134157" w:rsidRDefault="00A02499">
      <w:pPr>
        <w:rPr>
          <w:rFonts w:ascii="Arial" w:hAnsi="Arial" w:cs="Arial"/>
        </w:rPr>
      </w:pPr>
    </w:p>
    <w:p w14:paraId="43579B4E" w14:textId="77777777" w:rsidR="00A02499" w:rsidRPr="00134157" w:rsidRDefault="00A02499">
      <w:pPr>
        <w:rPr>
          <w:rFonts w:ascii="Arial" w:hAnsi="Arial" w:cs="Arial"/>
        </w:rPr>
      </w:pPr>
    </w:p>
    <w:p w14:paraId="12EDDA87" w14:textId="77777777" w:rsidR="00A02499" w:rsidRPr="00134157" w:rsidRDefault="00A02499">
      <w:pPr>
        <w:rPr>
          <w:rFonts w:ascii="Arial" w:hAnsi="Arial" w:cs="Arial"/>
        </w:rPr>
      </w:pPr>
    </w:p>
    <w:p w14:paraId="49E522B1" w14:textId="77777777" w:rsidR="00A02499" w:rsidRPr="00134157" w:rsidRDefault="00A02499">
      <w:pPr>
        <w:rPr>
          <w:rFonts w:ascii="Arial" w:hAnsi="Arial" w:cs="Arial"/>
        </w:rPr>
      </w:pPr>
    </w:p>
    <w:p w14:paraId="7670BC3C" w14:textId="77777777" w:rsidR="00A02499" w:rsidRPr="00134157" w:rsidRDefault="00A02499">
      <w:pPr>
        <w:rPr>
          <w:rFonts w:ascii="Arial" w:hAnsi="Arial" w:cs="Arial"/>
        </w:rPr>
      </w:pPr>
    </w:p>
    <w:p w14:paraId="5DF24521" w14:textId="77777777" w:rsidR="00A02499" w:rsidRPr="00134157" w:rsidRDefault="00A02499">
      <w:pPr>
        <w:rPr>
          <w:rFonts w:ascii="Arial" w:hAnsi="Arial" w:cs="Arial"/>
        </w:rPr>
      </w:pPr>
    </w:p>
    <w:p w14:paraId="3252DC3B" w14:textId="77777777" w:rsidR="00A02499" w:rsidRPr="00134157" w:rsidRDefault="00A02499">
      <w:pPr>
        <w:rPr>
          <w:rFonts w:ascii="Arial" w:hAnsi="Arial" w:cs="Arial"/>
        </w:rPr>
      </w:pPr>
    </w:p>
    <w:p w14:paraId="2FD783B9" w14:textId="77777777" w:rsidR="00A02499" w:rsidRPr="00134157" w:rsidRDefault="00A02499">
      <w:pPr>
        <w:rPr>
          <w:rFonts w:ascii="Arial" w:hAnsi="Arial" w:cs="Arial"/>
        </w:rPr>
      </w:pPr>
    </w:p>
    <w:p w14:paraId="79E52433" w14:textId="77777777" w:rsidR="00A02499" w:rsidRPr="00134157" w:rsidRDefault="00A02499">
      <w:pPr>
        <w:rPr>
          <w:rFonts w:ascii="Arial" w:hAnsi="Arial" w:cs="Arial"/>
        </w:rPr>
      </w:pPr>
    </w:p>
    <w:p w14:paraId="66AAAA1E" w14:textId="77777777" w:rsidR="00A02499" w:rsidRPr="00134157" w:rsidRDefault="00A02499">
      <w:pPr>
        <w:rPr>
          <w:rFonts w:ascii="Arial" w:hAnsi="Arial" w:cs="Arial"/>
        </w:rPr>
      </w:pPr>
    </w:p>
    <w:p w14:paraId="3C4D28D3" w14:textId="77777777" w:rsidR="00A02499" w:rsidRPr="00134157" w:rsidRDefault="00A02499">
      <w:pPr>
        <w:rPr>
          <w:rFonts w:ascii="Arial" w:hAnsi="Arial" w:cs="Arial"/>
        </w:rPr>
      </w:pPr>
    </w:p>
    <w:p w14:paraId="7723FE04" w14:textId="77777777" w:rsidR="00A02499" w:rsidRPr="00134157" w:rsidRDefault="00A02499">
      <w:pPr>
        <w:rPr>
          <w:rFonts w:ascii="Arial" w:hAnsi="Arial" w:cs="Arial"/>
        </w:rPr>
      </w:pPr>
    </w:p>
    <w:p w14:paraId="3AD4D7B7" w14:textId="77777777" w:rsidR="00A02499" w:rsidRPr="00134157" w:rsidRDefault="00A02499">
      <w:pPr>
        <w:rPr>
          <w:rFonts w:ascii="Arial" w:hAnsi="Arial" w:cs="Arial"/>
        </w:rPr>
      </w:pPr>
    </w:p>
    <w:p w14:paraId="12644F7D" w14:textId="77777777" w:rsidR="00A02499" w:rsidRPr="00134157" w:rsidRDefault="00A02499">
      <w:pPr>
        <w:rPr>
          <w:rFonts w:ascii="Arial" w:hAnsi="Arial" w:cs="Arial"/>
        </w:rPr>
      </w:pPr>
    </w:p>
    <w:p w14:paraId="2D4A373E" w14:textId="77777777" w:rsidR="00A02499" w:rsidRPr="00134157" w:rsidRDefault="00A02499">
      <w:pPr>
        <w:rPr>
          <w:rFonts w:ascii="Arial" w:hAnsi="Arial" w:cs="Arial"/>
        </w:rPr>
      </w:pPr>
    </w:p>
    <w:p w14:paraId="13360E48" w14:textId="77777777" w:rsidR="00A02499" w:rsidRPr="00134157" w:rsidRDefault="00A02499">
      <w:pPr>
        <w:rPr>
          <w:rFonts w:ascii="Arial" w:hAnsi="Arial" w:cs="Arial"/>
        </w:rPr>
      </w:pPr>
    </w:p>
    <w:p w14:paraId="1BCEA1F2" w14:textId="77777777" w:rsidR="00A02499" w:rsidRPr="00134157" w:rsidRDefault="00A02499">
      <w:pPr>
        <w:rPr>
          <w:rFonts w:ascii="Arial" w:hAnsi="Arial" w:cs="Arial"/>
        </w:rPr>
      </w:pPr>
    </w:p>
    <w:p w14:paraId="612786D2" w14:textId="77777777" w:rsidR="00A02499" w:rsidRPr="00134157" w:rsidRDefault="00A02499">
      <w:pPr>
        <w:rPr>
          <w:rFonts w:ascii="Arial" w:hAnsi="Arial" w:cs="Arial"/>
        </w:rPr>
      </w:pPr>
    </w:p>
    <w:p w14:paraId="446C1230" w14:textId="77777777" w:rsidR="00A02499" w:rsidRPr="00134157" w:rsidRDefault="00A02499">
      <w:pPr>
        <w:rPr>
          <w:rFonts w:ascii="Arial" w:hAnsi="Arial" w:cs="Arial"/>
          <w:b/>
          <w:sz w:val="28"/>
        </w:rPr>
      </w:pPr>
    </w:p>
    <w:p w14:paraId="0102847F" w14:textId="77777777" w:rsidR="00A02499" w:rsidRPr="00134157" w:rsidRDefault="00A02499">
      <w:pPr>
        <w:jc w:val="center"/>
        <w:rPr>
          <w:rFonts w:ascii="Arial" w:hAnsi="Arial" w:cs="Arial"/>
          <w:b/>
          <w:sz w:val="28"/>
        </w:rPr>
      </w:pPr>
    </w:p>
    <w:p w14:paraId="58A1B36F" w14:textId="77777777" w:rsidR="00A02499" w:rsidRPr="00134157" w:rsidRDefault="00A02499">
      <w:pPr>
        <w:jc w:val="center"/>
        <w:rPr>
          <w:rFonts w:ascii="Arial" w:hAnsi="Arial" w:cs="Arial"/>
          <w:b/>
          <w:sz w:val="28"/>
        </w:rPr>
      </w:pPr>
    </w:p>
    <w:p w14:paraId="4E6D851D" w14:textId="77777777" w:rsidR="00A02499" w:rsidRPr="00134157" w:rsidRDefault="00A02499">
      <w:pPr>
        <w:rPr>
          <w:rFonts w:ascii="Arial" w:hAnsi="Arial" w:cs="Arial"/>
          <w:b/>
          <w:sz w:val="28"/>
        </w:rPr>
      </w:pPr>
    </w:p>
    <w:p w14:paraId="5A987C08" w14:textId="77777777" w:rsidR="00A02499" w:rsidRPr="00134157" w:rsidRDefault="00A02499">
      <w:pPr>
        <w:rPr>
          <w:rFonts w:ascii="Arial" w:hAnsi="Arial" w:cs="Arial"/>
          <w:sz w:val="24"/>
        </w:rPr>
      </w:pPr>
    </w:p>
    <w:p w14:paraId="26DB1839" w14:textId="77777777" w:rsidR="00A02499" w:rsidRPr="00134157" w:rsidRDefault="00A02499">
      <w:pPr>
        <w:numPr>
          <w:ilvl w:val="0"/>
          <w:numId w:val="7"/>
        </w:numPr>
        <w:tabs>
          <w:tab w:val="clear" w:pos="720"/>
          <w:tab w:val="num" w:pos="426"/>
        </w:tabs>
        <w:ind w:hanging="720"/>
        <w:rPr>
          <w:rFonts w:ascii="Arial" w:hAnsi="Arial" w:cs="Arial"/>
          <w:sz w:val="28"/>
          <w:szCs w:val="28"/>
        </w:rPr>
      </w:pPr>
      <w:r w:rsidRPr="00134157">
        <w:rPr>
          <w:rFonts w:ascii="Arial" w:hAnsi="Arial" w:cs="Arial"/>
          <w:b/>
          <w:sz w:val="28"/>
          <w:szCs w:val="28"/>
        </w:rPr>
        <w:lastRenderedPageBreak/>
        <w:t>Základné údaje o spoločnosti a vývoj spoločnosti</w:t>
      </w:r>
    </w:p>
    <w:p w14:paraId="3E3D09F7" w14:textId="77777777" w:rsidR="00A02499" w:rsidRPr="00134157" w:rsidRDefault="00A02499">
      <w:pPr>
        <w:rPr>
          <w:rFonts w:ascii="Arial" w:hAnsi="Arial" w:cs="Arial"/>
          <w:sz w:val="24"/>
        </w:rPr>
      </w:pPr>
    </w:p>
    <w:p w14:paraId="46B4189B" w14:textId="77777777" w:rsidR="00A02499" w:rsidRPr="00134157" w:rsidRDefault="00A02499">
      <w:pPr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Deň vzniku: 22.9.1997</w:t>
      </w:r>
    </w:p>
    <w:p w14:paraId="0620BDEA" w14:textId="77777777" w:rsidR="008E780F" w:rsidRPr="00134157" w:rsidRDefault="008E780F">
      <w:pPr>
        <w:rPr>
          <w:rFonts w:ascii="Arial" w:hAnsi="Arial" w:cs="Arial"/>
          <w:sz w:val="24"/>
        </w:rPr>
      </w:pPr>
    </w:p>
    <w:p w14:paraId="3122780D" w14:textId="77777777" w:rsidR="00A02499" w:rsidRPr="00134157" w:rsidRDefault="00A02499">
      <w:pPr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Predmet činnosti</w:t>
      </w:r>
      <w:r w:rsidR="008E780F" w:rsidRPr="00134157">
        <w:rPr>
          <w:rFonts w:ascii="Arial" w:hAnsi="Arial" w:cs="Arial"/>
          <w:sz w:val="24"/>
        </w:rPr>
        <w:t>:</w:t>
      </w:r>
    </w:p>
    <w:p w14:paraId="12644D7D" w14:textId="77777777" w:rsidR="00A02499" w:rsidRPr="00134157" w:rsidRDefault="00A02499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-   veľkoobchod – kúpa a predaj tovaru v rozsahu voľnej živnosti</w:t>
      </w:r>
    </w:p>
    <w:p w14:paraId="2CFD61D1" w14:textId="77777777" w:rsidR="00A02499" w:rsidRPr="00134157" w:rsidRDefault="00A02499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-   maloobchod – kúpa a predaj tovaru v rozsahu voľnej živnosti</w:t>
      </w:r>
    </w:p>
    <w:p w14:paraId="0F9E6B9E" w14:textId="77777777" w:rsidR="00A02499" w:rsidRPr="00134157" w:rsidRDefault="00A02499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-   sprostredkovanie obchodu, poradenská činnosť v oblasti obchodu</w:t>
      </w:r>
    </w:p>
    <w:p w14:paraId="4B9333F6" w14:textId="77777777" w:rsidR="008E780F" w:rsidRPr="00134157" w:rsidRDefault="008E780F" w:rsidP="008E780F">
      <w:pPr>
        <w:rPr>
          <w:rFonts w:ascii="Arial" w:hAnsi="Arial" w:cs="Arial"/>
          <w:sz w:val="24"/>
        </w:rPr>
      </w:pPr>
    </w:p>
    <w:p w14:paraId="693D3A9C" w14:textId="77777777" w:rsidR="008E780F" w:rsidRPr="00134157" w:rsidRDefault="00A02499" w:rsidP="008E780F">
      <w:pPr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Spoloční</w:t>
      </w:r>
      <w:r w:rsidR="008E780F" w:rsidRPr="00134157">
        <w:rPr>
          <w:rFonts w:ascii="Arial" w:hAnsi="Arial" w:cs="Arial"/>
          <w:sz w:val="24"/>
        </w:rPr>
        <w:t>k:</w:t>
      </w:r>
    </w:p>
    <w:p w14:paraId="6CFE4F22" w14:textId="77777777" w:rsidR="008E780F" w:rsidRPr="00134157" w:rsidRDefault="008E780F" w:rsidP="008E780F">
      <w:pPr>
        <w:rPr>
          <w:rFonts w:ascii="Arial" w:hAnsi="Arial" w:cs="Arial"/>
          <w:sz w:val="24"/>
        </w:rPr>
      </w:pPr>
    </w:p>
    <w:p w14:paraId="732EAABC" w14:textId="77777777" w:rsidR="00A02499" w:rsidRPr="00134157" w:rsidRDefault="008E780F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  <w:szCs w:val="24"/>
        </w:rPr>
        <w:t xml:space="preserve">Mgr. Jozef Krátky </w:t>
      </w:r>
    </w:p>
    <w:p w14:paraId="6058D0FA" w14:textId="77777777" w:rsidR="008E780F" w:rsidRPr="00134157" w:rsidRDefault="008E780F" w:rsidP="008E780F">
      <w:pPr>
        <w:rPr>
          <w:rFonts w:ascii="Arial" w:hAnsi="Arial" w:cs="Arial"/>
          <w:sz w:val="24"/>
        </w:rPr>
      </w:pPr>
    </w:p>
    <w:p w14:paraId="4A55E933" w14:textId="77777777" w:rsidR="008E780F" w:rsidRPr="00134157" w:rsidRDefault="00A02499" w:rsidP="008E780F">
      <w:pPr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Štatutárny orgán</w:t>
      </w:r>
      <w:r w:rsidR="008E780F" w:rsidRPr="00134157">
        <w:rPr>
          <w:rFonts w:ascii="Arial" w:hAnsi="Arial" w:cs="Arial"/>
          <w:sz w:val="24"/>
        </w:rPr>
        <w:t xml:space="preserve"> – konatelia:</w:t>
      </w:r>
    </w:p>
    <w:p w14:paraId="5CE03652" w14:textId="77777777" w:rsidR="008E780F" w:rsidRPr="00134157" w:rsidRDefault="008E780F" w:rsidP="008E780F">
      <w:pPr>
        <w:rPr>
          <w:rFonts w:ascii="Arial" w:hAnsi="Arial" w:cs="Arial"/>
          <w:sz w:val="24"/>
        </w:rPr>
      </w:pPr>
    </w:p>
    <w:p w14:paraId="2090DE1A" w14:textId="77777777" w:rsidR="00A02499" w:rsidRPr="00134157" w:rsidRDefault="008E780F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 xml:space="preserve">Mgr. </w:t>
      </w:r>
      <w:r w:rsidR="00A02499" w:rsidRPr="00134157">
        <w:rPr>
          <w:rFonts w:ascii="Arial" w:hAnsi="Arial" w:cs="Arial"/>
          <w:sz w:val="24"/>
        </w:rPr>
        <w:t xml:space="preserve">Jozef  Krátky </w:t>
      </w:r>
    </w:p>
    <w:p w14:paraId="70A55E03" w14:textId="77777777" w:rsidR="008E780F" w:rsidRPr="00134157" w:rsidRDefault="008E780F" w:rsidP="008E780F">
      <w:pPr>
        <w:ind w:firstLine="708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Viera Krátka</w:t>
      </w:r>
    </w:p>
    <w:p w14:paraId="13149FBD" w14:textId="77777777" w:rsidR="00A02499" w:rsidRPr="00134157" w:rsidRDefault="00A02499">
      <w:pPr>
        <w:rPr>
          <w:rFonts w:ascii="Arial" w:hAnsi="Arial" w:cs="Arial"/>
          <w:sz w:val="24"/>
        </w:rPr>
      </w:pPr>
    </w:p>
    <w:p w14:paraId="1940D8E0" w14:textId="72DF2E08" w:rsidR="00A02499" w:rsidRPr="00134157" w:rsidRDefault="00A02499" w:rsidP="00134157">
      <w:pPr>
        <w:pStyle w:val="Zarkazkladnhotextu2"/>
        <w:jc w:val="both"/>
        <w:rPr>
          <w:rFonts w:ascii="Arial" w:hAnsi="Arial" w:cs="Arial"/>
          <w:i w:val="0"/>
        </w:rPr>
      </w:pPr>
      <w:r w:rsidRPr="00134157">
        <w:rPr>
          <w:rFonts w:ascii="Arial" w:hAnsi="Arial" w:cs="Arial"/>
          <w:i w:val="0"/>
        </w:rPr>
        <w:t>Spoločnosť vznikla v roku 1997, kedy kúpila celý podnik od fyzickej osoby podnikajúcej pod rovnakým obchodným názvom. Súčasťou kúpy podniku bolo aj obstaranie nehnuteľností v Hlohovci pod Jašterom, ktoré sa stali sídlom spoločnosti</w:t>
      </w:r>
      <w:r w:rsidR="00134157">
        <w:rPr>
          <w:rFonts w:ascii="Arial" w:hAnsi="Arial" w:cs="Arial"/>
          <w:i w:val="0"/>
        </w:rPr>
        <w:t>. V súčasnosti sú v nich kancelárie pre administratívu a obchod, vzorkovň</w:t>
      </w:r>
      <w:r w:rsidR="0048130A">
        <w:rPr>
          <w:rFonts w:ascii="Arial" w:hAnsi="Arial" w:cs="Arial"/>
          <w:i w:val="0"/>
        </w:rPr>
        <w:t>a</w:t>
      </w:r>
      <w:r w:rsidR="00134157">
        <w:rPr>
          <w:rFonts w:ascii="Arial" w:hAnsi="Arial" w:cs="Arial"/>
          <w:i w:val="0"/>
        </w:rPr>
        <w:t xml:space="preserve"> a</w:t>
      </w:r>
      <w:r w:rsidRPr="00134157">
        <w:rPr>
          <w:rFonts w:ascii="Arial" w:hAnsi="Arial" w:cs="Arial"/>
          <w:i w:val="0"/>
        </w:rPr>
        <w:t xml:space="preserve"> hlavný </w:t>
      </w:r>
      <w:r w:rsidR="00134157">
        <w:rPr>
          <w:rFonts w:ascii="Arial" w:hAnsi="Arial" w:cs="Arial"/>
          <w:i w:val="0"/>
        </w:rPr>
        <w:t>veľko</w:t>
      </w:r>
      <w:r w:rsidRPr="00134157">
        <w:rPr>
          <w:rFonts w:ascii="Arial" w:hAnsi="Arial" w:cs="Arial"/>
          <w:i w:val="0"/>
        </w:rPr>
        <w:t>sklad, nakoľko spoločnosť je predovšetkým veľkoobchodnou spoločnosťou zaoberajúca sa dovozom a distribúciou tovaru. V ponuke roku 20</w:t>
      </w:r>
      <w:r w:rsidR="008A3B02">
        <w:rPr>
          <w:rFonts w:ascii="Arial" w:hAnsi="Arial" w:cs="Arial"/>
          <w:i w:val="0"/>
        </w:rPr>
        <w:t>20</w:t>
      </w:r>
      <w:r w:rsidRPr="00134157">
        <w:rPr>
          <w:rFonts w:ascii="Arial" w:hAnsi="Arial" w:cs="Arial"/>
          <w:i w:val="0"/>
        </w:rPr>
        <w:t xml:space="preserve"> mala tovar pre domácnosť všetkého druhu: z plastových materiálov, z porcelánu, zo skla, z kovov a dreva, vykurovacie telesá a príslušenstvo,</w:t>
      </w:r>
      <w:r w:rsidR="000D46DB" w:rsidRPr="00134157">
        <w:rPr>
          <w:rFonts w:ascii="Arial" w:hAnsi="Arial" w:cs="Arial"/>
          <w:i w:val="0"/>
        </w:rPr>
        <w:t xml:space="preserve"> </w:t>
      </w:r>
      <w:r w:rsidRPr="00134157">
        <w:rPr>
          <w:rFonts w:ascii="Arial" w:hAnsi="Arial" w:cs="Arial"/>
          <w:i w:val="0"/>
        </w:rPr>
        <w:t>dekoračné predmety,</w:t>
      </w:r>
      <w:r w:rsidR="000D46DB" w:rsidRPr="00134157">
        <w:rPr>
          <w:rFonts w:ascii="Arial" w:hAnsi="Arial" w:cs="Arial"/>
          <w:i w:val="0"/>
        </w:rPr>
        <w:t xml:space="preserve"> </w:t>
      </w:r>
      <w:r w:rsidRPr="00134157">
        <w:rPr>
          <w:rFonts w:ascii="Arial" w:hAnsi="Arial" w:cs="Arial"/>
          <w:i w:val="0"/>
        </w:rPr>
        <w:t>svietidlá,</w:t>
      </w:r>
      <w:r w:rsidR="000D46DB" w:rsidRPr="00134157">
        <w:rPr>
          <w:rFonts w:ascii="Arial" w:hAnsi="Arial" w:cs="Arial"/>
          <w:i w:val="0"/>
        </w:rPr>
        <w:t xml:space="preserve"> </w:t>
      </w:r>
      <w:r w:rsidRPr="00134157">
        <w:rPr>
          <w:rFonts w:ascii="Arial" w:hAnsi="Arial" w:cs="Arial"/>
          <w:i w:val="0"/>
        </w:rPr>
        <w:t>potreby pre záhradkárov a záhradný nábytok.</w:t>
      </w:r>
    </w:p>
    <w:p w14:paraId="67CCBA3A" w14:textId="77777777" w:rsidR="00A02499" w:rsidRPr="00134157" w:rsidRDefault="00A02499">
      <w:pPr>
        <w:rPr>
          <w:rFonts w:ascii="Arial" w:hAnsi="Arial" w:cs="Arial"/>
          <w:sz w:val="24"/>
        </w:rPr>
      </w:pPr>
    </w:p>
    <w:p w14:paraId="34112D65" w14:textId="77777777" w:rsidR="00D040AB" w:rsidRDefault="00A02499" w:rsidP="00134157">
      <w:pPr>
        <w:ind w:firstLine="708"/>
        <w:jc w:val="both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 xml:space="preserve">Hlavnou podnikateľskou stratégiou spoločnosti je </w:t>
      </w:r>
      <w:r w:rsidR="00F40DA7">
        <w:rPr>
          <w:rFonts w:ascii="Arial" w:hAnsi="Arial" w:cs="Arial"/>
          <w:sz w:val="24"/>
        </w:rPr>
        <w:t xml:space="preserve">veľkoobchodná činnosť s ponukou širokej škály domácich potrieb, uzatváranie retailových obchodov a rozširovanie </w:t>
      </w:r>
      <w:r w:rsidRPr="00134157">
        <w:rPr>
          <w:rFonts w:ascii="Arial" w:hAnsi="Arial" w:cs="Arial"/>
          <w:sz w:val="24"/>
        </w:rPr>
        <w:t>pokryti</w:t>
      </w:r>
      <w:r w:rsidR="00F40DA7">
        <w:rPr>
          <w:rFonts w:ascii="Arial" w:hAnsi="Arial" w:cs="Arial"/>
          <w:sz w:val="24"/>
        </w:rPr>
        <w:t>a</w:t>
      </w:r>
      <w:r w:rsidRPr="00134157">
        <w:rPr>
          <w:rFonts w:ascii="Arial" w:hAnsi="Arial" w:cs="Arial"/>
          <w:sz w:val="24"/>
        </w:rPr>
        <w:t xml:space="preserve"> trhu na Slovensku sieťou </w:t>
      </w:r>
      <w:r w:rsidR="00F40DA7">
        <w:rPr>
          <w:rFonts w:ascii="Arial" w:hAnsi="Arial" w:cs="Arial"/>
          <w:sz w:val="24"/>
        </w:rPr>
        <w:t xml:space="preserve">vlastných </w:t>
      </w:r>
      <w:r w:rsidRPr="00134157">
        <w:rPr>
          <w:rFonts w:ascii="Arial" w:hAnsi="Arial" w:cs="Arial"/>
          <w:sz w:val="24"/>
        </w:rPr>
        <w:t>maloobchodných  predajní vystupujúcich pod obchodným názvom</w:t>
      </w:r>
      <w:r w:rsidR="00F40DA7">
        <w:rPr>
          <w:rFonts w:ascii="Arial" w:hAnsi="Arial" w:cs="Arial"/>
          <w:sz w:val="24"/>
        </w:rPr>
        <w:t xml:space="preserve"> </w:t>
      </w:r>
      <w:r w:rsidRPr="00134157">
        <w:rPr>
          <w:rFonts w:ascii="Arial" w:hAnsi="Arial" w:cs="Arial"/>
          <w:sz w:val="24"/>
        </w:rPr>
        <w:t xml:space="preserve">A-Z domáce potreby. </w:t>
      </w:r>
    </w:p>
    <w:p w14:paraId="12074BDE" w14:textId="77484467" w:rsidR="00D040AB" w:rsidRDefault="00D040AB" w:rsidP="00D040AB">
      <w:pPr>
        <w:ind w:firstLine="708"/>
        <w:jc w:val="both"/>
        <w:rPr>
          <w:rFonts w:ascii="Arial" w:hAnsi="Arial" w:cs="Arial"/>
          <w:sz w:val="24"/>
        </w:rPr>
      </w:pPr>
      <w:r w:rsidRPr="00D040AB">
        <w:rPr>
          <w:rFonts w:ascii="Arial" w:hAnsi="Arial" w:cs="Arial"/>
          <w:sz w:val="24"/>
        </w:rPr>
        <w:t xml:space="preserve">Účtovná jednotka </w:t>
      </w:r>
      <w:r w:rsidR="008A3B02">
        <w:rPr>
          <w:rFonts w:ascii="Arial" w:hAnsi="Arial" w:cs="Arial"/>
          <w:sz w:val="24"/>
        </w:rPr>
        <w:t>bola v roku 2020</w:t>
      </w:r>
      <w:r>
        <w:rPr>
          <w:rFonts w:ascii="Arial" w:hAnsi="Arial" w:cs="Arial"/>
          <w:sz w:val="24"/>
        </w:rPr>
        <w:t xml:space="preserve"> </w:t>
      </w:r>
      <w:r w:rsidRPr="00D040AB">
        <w:rPr>
          <w:rFonts w:ascii="Arial" w:hAnsi="Arial" w:cs="Arial"/>
          <w:sz w:val="24"/>
        </w:rPr>
        <w:t>vo svojej činnosti vystavená rizikám a</w:t>
      </w:r>
      <w:r w:rsidR="008A3B02">
        <w:rPr>
          <w:rFonts w:ascii="Arial" w:hAnsi="Arial" w:cs="Arial"/>
          <w:sz w:val="24"/>
        </w:rPr>
        <w:t> </w:t>
      </w:r>
      <w:r w:rsidRPr="00D040AB">
        <w:rPr>
          <w:rFonts w:ascii="Arial" w:hAnsi="Arial" w:cs="Arial"/>
          <w:sz w:val="24"/>
        </w:rPr>
        <w:t>neistotám</w:t>
      </w:r>
      <w:r w:rsidR="008A3B02">
        <w:rPr>
          <w:rFonts w:ascii="Arial" w:hAnsi="Arial" w:cs="Arial"/>
          <w:sz w:val="24"/>
        </w:rPr>
        <w:t xml:space="preserve"> z dôvodu vzniku pandemickej situácie šírenia nebezpečnej ľudskej choroby COVID19 a jej zásahom do maloobchodnej predajnej činnosti, kedy boli všetky prevádzky nútene uzatvorené</w:t>
      </w:r>
      <w:r>
        <w:rPr>
          <w:rFonts w:ascii="Arial" w:hAnsi="Arial" w:cs="Arial"/>
          <w:sz w:val="24"/>
        </w:rPr>
        <w:t>.</w:t>
      </w:r>
      <w:r w:rsidR="008A3B02">
        <w:rPr>
          <w:rFonts w:ascii="Arial" w:hAnsi="Arial" w:cs="Arial"/>
          <w:sz w:val="24"/>
        </w:rPr>
        <w:t xml:space="preserve"> </w:t>
      </w:r>
    </w:p>
    <w:p w14:paraId="2A7528FB" w14:textId="2ECD6997" w:rsidR="008A3B02" w:rsidRDefault="008A3B02" w:rsidP="00D040AB">
      <w:pPr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Spoločnosť prijala opatrenia na udržanie pracovných miest zamestnancov</w:t>
      </w:r>
      <w:r w:rsidR="00857BDF">
        <w:rPr>
          <w:rFonts w:ascii="Arial" w:hAnsi="Arial" w:cs="Arial"/>
          <w:sz w:val="24"/>
        </w:rPr>
        <w:t xml:space="preserve">, vyplácala len 80% príjmu v čase obmedzenia alebo uzatvorenia prevádzok. </w:t>
      </w:r>
    </w:p>
    <w:p w14:paraId="170104C8" w14:textId="4070F3C5" w:rsidR="00857BDF" w:rsidRDefault="00857BDF" w:rsidP="00D040AB">
      <w:pPr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 rámci projektu „Prvá pomoc“, kde h</w:t>
      </w:r>
      <w:r w:rsidRPr="00857BDF">
        <w:rPr>
          <w:rFonts w:ascii="Arial" w:hAnsi="Arial" w:cs="Arial"/>
          <w:sz w:val="24"/>
        </w:rPr>
        <w:t>lavná aktivita projektu je zameraná na poskytovanie finančného príspevku na podporu udržania pracovných miest zamestnávateľovi, ktorý udržal pracovné miesta, aj v prípade pretrvávajúcich vážnych prevádzkových dôvodov, na základe ktorých na prechodné obdobie prerušil alebo obmedzil svoju prevádzkovú činnos</w:t>
      </w:r>
      <w:r>
        <w:rPr>
          <w:rFonts w:ascii="Arial" w:hAnsi="Arial" w:cs="Arial"/>
          <w:sz w:val="24"/>
        </w:rPr>
        <w:t xml:space="preserve">ť, požiadala o poskytnutie </w:t>
      </w:r>
      <w:r w:rsidR="00995BD5">
        <w:rPr>
          <w:rFonts w:ascii="Arial" w:hAnsi="Arial" w:cs="Arial"/>
          <w:sz w:val="24"/>
        </w:rPr>
        <w:t xml:space="preserve">finančného </w:t>
      </w:r>
      <w:r>
        <w:rPr>
          <w:rFonts w:ascii="Arial" w:hAnsi="Arial" w:cs="Arial"/>
          <w:sz w:val="24"/>
        </w:rPr>
        <w:t xml:space="preserve">príspevku </w:t>
      </w:r>
      <w:r w:rsidR="00995BD5">
        <w:rPr>
          <w:rFonts w:ascii="Arial" w:hAnsi="Arial" w:cs="Arial"/>
          <w:sz w:val="24"/>
        </w:rPr>
        <w:t>na hrubé mzdy a neskôr na celkovú cenu práce všetkých zamestnancov.</w:t>
      </w:r>
    </w:p>
    <w:p w14:paraId="3CF644C3" w14:textId="77777777" w:rsidR="00D040AB" w:rsidRDefault="00D040AB" w:rsidP="00134157">
      <w:pPr>
        <w:ind w:firstLine="708"/>
        <w:jc w:val="both"/>
        <w:rPr>
          <w:rFonts w:ascii="Arial" w:hAnsi="Arial" w:cs="Arial"/>
          <w:sz w:val="24"/>
        </w:rPr>
      </w:pPr>
    </w:p>
    <w:p w14:paraId="4EB8C0C2" w14:textId="77777777" w:rsidR="00A02499" w:rsidRDefault="00A02499" w:rsidP="00134157">
      <w:pPr>
        <w:ind w:firstLine="708"/>
        <w:jc w:val="both"/>
        <w:rPr>
          <w:rFonts w:ascii="Arial" w:hAnsi="Arial" w:cs="Arial"/>
          <w:sz w:val="24"/>
        </w:rPr>
      </w:pPr>
      <w:r w:rsidRPr="00134157">
        <w:rPr>
          <w:rFonts w:ascii="Arial" w:hAnsi="Arial" w:cs="Arial"/>
          <w:sz w:val="24"/>
        </w:rPr>
        <w:t>Spoločnosť nemá zriadenú organizačnú zložku v zahraničí.</w:t>
      </w:r>
    </w:p>
    <w:p w14:paraId="20C7BD1A" w14:textId="77777777" w:rsidR="00813915" w:rsidRDefault="00813915" w:rsidP="00134157">
      <w:pPr>
        <w:ind w:firstLine="708"/>
        <w:jc w:val="both"/>
        <w:rPr>
          <w:rFonts w:ascii="Arial" w:hAnsi="Arial" w:cs="Arial"/>
          <w:sz w:val="24"/>
        </w:rPr>
      </w:pPr>
    </w:p>
    <w:p w14:paraId="29AE5421" w14:textId="2798F913" w:rsidR="00813915" w:rsidRPr="00134157" w:rsidRDefault="00813915" w:rsidP="00134157">
      <w:pPr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 roku 20</w:t>
      </w:r>
      <w:r w:rsidR="00995BD5">
        <w:rPr>
          <w:rFonts w:ascii="Arial" w:hAnsi="Arial" w:cs="Arial"/>
          <w:sz w:val="24"/>
        </w:rPr>
        <w:t>20</w:t>
      </w:r>
      <w:r>
        <w:rPr>
          <w:rFonts w:ascii="Arial" w:hAnsi="Arial" w:cs="Arial"/>
          <w:sz w:val="24"/>
        </w:rPr>
        <w:t xml:space="preserve"> </w:t>
      </w:r>
      <w:r w:rsidR="0048130A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>nastali v spoločnosti</w:t>
      </w:r>
      <w:r w:rsidR="0048130A" w:rsidRPr="0048130A">
        <w:rPr>
          <w:rFonts w:ascii="Arial" w:hAnsi="Arial" w:cs="Arial"/>
          <w:sz w:val="24"/>
        </w:rPr>
        <w:t xml:space="preserve"> </w:t>
      </w:r>
      <w:r w:rsidR="0048130A">
        <w:rPr>
          <w:rFonts w:ascii="Arial" w:hAnsi="Arial" w:cs="Arial"/>
          <w:sz w:val="24"/>
        </w:rPr>
        <w:t>žiadne organizačné zmeny</w:t>
      </w:r>
      <w:r>
        <w:rPr>
          <w:rFonts w:ascii="Arial" w:hAnsi="Arial" w:cs="Arial"/>
          <w:sz w:val="24"/>
        </w:rPr>
        <w:t>.</w:t>
      </w:r>
      <w:r w:rsidR="0048130A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Mgr. Jozef Krátk</w:t>
      </w:r>
      <w:r w:rsidR="0048130A">
        <w:rPr>
          <w:rFonts w:ascii="Arial" w:hAnsi="Arial" w:cs="Arial"/>
          <w:sz w:val="24"/>
        </w:rPr>
        <w:t>y je</w:t>
      </w:r>
      <w:r>
        <w:rPr>
          <w:rFonts w:ascii="Arial" w:hAnsi="Arial" w:cs="Arial"/>
          <w:sz w:val="24"/>
        </w:rPr>
        <w:t xml:space="preserve"> 100%-tn</w:t>
      </w:r>
      <w:r w:rsidR="0048130A">
        <w:rPr>
          <w:rFonts w:ascii="Arial" w:hAnsi="Arial" w:cs="Arial"/>
          <w:sz w:val="24"/>
        </w:rPr>
        <w:t>ým</w:t>
      </w:r>
      <w:r>
        <w:rPr>
          <w:rFonts w:ascii="Arial" w:hAnsi="Arial" w:cs="Arial"/>
          <w:sz w:val="24"/>
        </w:rPr>
        <w:t xml:space="preserve"> vlastníko</w:t>
      </w:r>
      <w:r w:rsidR="0048130A">
        <w:rPr>
          <w:rFonts w:ascii="Arial" w:hAnsi="Arial" w:cs="Arial"/>
          <w:sz w:val="24"/>
        </w:rPr>
        <w:t>m</w:t>
      </w:r>
      <w:r>
        <w:rPr>
          <w:rFonts w:ascii="Arial" w:hAnsi="Arial" w:cs="Arial"/>
          <w:sz w:val="24"/>
        </w:rPr>
        <w:t xml:space="preserve"> spoločnosti.</w:t>
      </w:r>
    </w:p>
    <w:p w14:paraId="1FDE4CFB" w14:textId="77777777" w:rsidR="00A02499" w:rsidRPr="00134157" w:rsidRDefault="00A02499">
      <w:pPr>
        <w:ind w:firstLine="708"/>
        <w:rPr>
          <w:rFonts w:ascii="Arial" w:hAnsi="Arial" w:cs="Arial"/>
          <w:sz w:val="24"/>
        </w:rPr>
      </w:pPr>
    </w:p>
    <w:p w14:paraId="2E3C0E9A" w14:textId="024DEA94" w:rsidR="00D040AB" w:rsidRPr="00D040AB" w:rsidRDefault="00A02499" w:rsidP="00D040AB">
      <w:pPr>
        <w:ind w:firstLine="708"/>
        <w:jc w:val="both"/>
        <w:rPr>
          <w:rFonts w:ascii="Arial" w:hAnsi="Arial" w:cs="Arial"/>
          <w:sz w:val="24"/>
        </w:rPr>
      </w:pPr>
      <w:r w:rsidRPr="00282F19">
        <w:rPr>
          <w:rFonts w:ascii="Arial" w:hAnsi="Arial" w:cs="Arial"/>
          <w:sz w:val="24"/>
        </w:rPr>
        <w:lastRenderedPageBreak/>
        <w:t>K 31.12.20</w:t>
      </w:r>
      <w:r w:rsidR="00995BD5">
        <w:rPr>
          <w:rFonts w:ascii="Arial" w:hAnsi="Arial" w:cs="Arial"/>
          <w:sz w:val="24"/>
        </w:rPr>
        <w:t>20</w:t>
      </w:r>
      <w:r w:rsidRPr="00282F19">
        <w:rPr>
          <w:rFonts w:ascii="Arial" w:hAnsi="Arial" w:cs="Arial"/>
          <w:sz w:val="24"/>
        </w:rPr>
        <w:t xml:space="preserve"> v spoločnosti pracovalo </w:t>
      </w:r>
      <w:r w:rsidR="00995BD5">
        <w:rPr>
          <w:rFonts w:ascii="Arial" w:hAnsi="Arial" w:cs="Arial"/>
          <w:sz w:val="24"/>
        </w:rPr>
        <w:t>73</w:t>
      </w:r>
      <w:r w:rsidRPr="00282F19">
        <w:rPr>
          <w:rFonts w:ascii="Arial" w:hAnsi="Arial" w:cs="Arial"/>
          <w:sz w:val="24"/>
        </w:rPr>
        <w:t xml:space="preserve"> zamestnancov, z toho </w:t>
      </w:r>
      <w:r w:rsidR="00B6562A">
        <w:rPr>
          <w:rFonts w:ascii="Arial" w:hAnsi="Arial" w:cs="Arial"/>
          <w:sz w:val="24"/>
        </w:rPr>
        <w:t>16</w:t>
      </w:r>
      <w:r w:rsidRPr="00282F19">
        <w:rPr>
          <w:rFonts w:ascii="Arial" w:hAnsi="Arial" w:cs="Arial"/>
          <w:sz w:val="24"/>
        </w:rPr>
        <w:t xml:space="preserve"> vedúcich. Počet mužov je </w:t>
      </w:r>
      <w:r w:rsidR="0048130A">
        <w:rPr>
          <w:rFonts w:ascii="Arial" w:hAnsi="Arial" w:cs="Arial"/>
          <w:sz w:val="24"/>
        </w:rPr>
        <w:t>1</w:t>
      </w:r>
      <w:r w:rsidR="00995BD5">
        <w:rPr>
          <w:rFonts w:ascii="Arial" w:hAnsi="Arial" w:cs="Arial"/>
          <w:sz w:val="24"/>
        </w:rPr>
        <w:t>5</w:t>
      </w:r>
      <w:r w:rsidRPr="00282F19">
        <w:rPr>
          <w:rFonts w:ascii="Arial" w:hAnsi="Arial" w:cs="Arial"/>
          <w:sz w:val="24"/>
        </w:rPr>
        <w:t xml:space="preserve"> a žien </w:t>
      </w:r>
      <w:r w:rsidR="00995BD5">
        <w:rPr>
          <w:rFonts w:ascii="Arial" w:hAnsi="Arial" w:cs="Arial"/>
          <w:sz w:val="24"/>
        </w:rPr>
        <w:t>5</w:t>
      </w:r>
      <w:r w:rsidR="007D02C9">
        <w:rPr>
          <w:rFonts w:ascii="Arial" w:hAnsi="Arial" w:cs="Arial"/>
          <w:sz w:val="24"/>
        </w:rPr>
        <w:t>8</w:t>
      </w:r>
      <w:r w:rsidRPr="00282F19">
        <w:rPr>
          <w:rFonts w:ascii="Arial" w:hAnsi="Arial" w:cs="Arial"/>
          <w:sz w:val="24"/>
        </w:rPr>
        <w:t xml:space="preserve">.  Priemerný vek zamestnancov predstavoval </w:t>
      </w:r>
      <w:r w:rsidR="00C31826">
        <w:rPr>
          <w:rFonts w:ascii="Arial" w:hAnsi="Arial" w:cs="Arial"/>
          <w:sz w:val="24"/>
        </w:rPr>
        <w:t>4</w:t>
      </w:r>
      <w:r w:rsidR="00322DFA">
        <w:rPr>
          <w:rFonts w:ascii="Arial" w:hAnsi="Arial" w:cs="Arial"/>
          <w:sz w:val="24"/>
        </w:rPr>
        <w:t>4</w:t>
      </w:r>
      <w:r w:rsidR="00C31826">
        <w:rPr>
          <w:rFonts w:ascii="Arial" w:hAnsi="Arial" w:cs="Arial"/>
          <w:sz w:val="24"/>
        </w:rPr>
        <w:t>,3</w:t>
      </w:r>
      <w:r w:rsidR="00322DFA">
        <w:rPr>
          <w:rFonts w:ascii="Arial" w:hAnsi="Arial" w:cs="Arial"/>
          <w:sz w:val="24"/>
        </w:rPr>
        <w:t>7</w:t>
      </w:r>
      <w:r w:rsidRPr="00282F19">
        <w:rPr>
          <w:rFonts w:ascii="Arial" w:hAnsi="Arial" w:cs="Arial"/>
          <w:sz w:val="24"/>
        </w:rPr>
        <w:t xml:space="preserve"> rokov.</w:t>
      </w:r>
      <w:r w:rsidR="00D040AB">
        <w:rPr>
          <w:rFonts w:ascii="Arial" w:hAnsi="Arial" w:cs="Arial"/>
          <w:sz w:val="24"/>
        </w:rPr>
        <w:t xml:space="preserve"> </w:t>
      </w:r>
      <w:r w:rsidR="00D040AB" w:rsidRPr="00D040AB">
        <w:rPr>
          <w:rFonts w:ascii="Arial" w:hAnsi="Arial" w:cs="Arial"/>
          <w:sz w:val="24"/>
        </w:rPr>
        <w:t xml:space="preserve">Účtovná jednotka nie je </w:t>
      </w:r>
      <w:r w:rsidR="00D040AB">
        <w:rPr>
          <w:rFonts w:ascii="Arial" w:hAnsi="Arial" w:cs="Arial"/>
          <w:sz w:val="24"/>
        </w:rPr>
        <w:t xml:space="preserve">vo svojom okolí </w:t>
      </w:r>
      <w:r w:rsidR="00D040AB" w:rsidRPr="00D040AB">
        <w:rPr>
          <w:rFonts w:ascii="Arial" w:hAnsi="Arial" w:cs="Arial"/>
          <w:sz w:val="24"/>
        </w:rPr>
        <w:t>významným zamestnávateľom</w:t>
      </w:r>
      <w:r w:rsidR="00D040AB">
        <w:rPr>
          <w:rFonts w:ascii="Arial" w:hAnsi="Arial" w:cs="Arial"/>
          <w:sz w:val="24"/>
        </w:rPr>
        <w:t xml:space="preserve"> a</w:t>
      </w:r>
      <w:r w:rsidR="00D040AB" w:rsidRPr="00D040AB">
        <w:rPr>
          <w:rFonts w:ascii="Arial" w:hAnsi="Arial" w:cs="Arial"/>
          <w:sz w:val="24"/>
        </w:rPr>
        <w:t xml:space="preserve"> jej vplyv na zamestnanosť je</w:t>
      </w:r>
      <w:r w:rsidR="00D040AB">
        <w:rPr>
          <w:rFonts w:ascii="Arial" w:hAnsi="Arial" w:cs="Arial"/>
          <w:sz w:val="24"/>
        </w:rPr>
        <w:t xml:space="preserve"> veľmi nízky</w:t>
      </w:r>
      <w:r w:rsidR="00D040AB" w:rsidRPr="00D040AB">
        <w:rPr>
          <w:rFonts w:ascii="Arial" w:hAnsi="Arial" w:cs="Arial"/>
          <w:sz w:val="24"/>
        </w:rPr>
        <w:t>.</w:t>
      </w:r>
    </w:p>
    <w:p w14:paraId="5109067B" w14:textId="77777777" w:rsidR="00A02499" w:rsidRPr="00282F19" w:rsidRDefault="00A02499" w:rsidP="00134157">
      <w:pPr>
        <w:ind w:firstLine="708"/>
        <w:jc w:val="both"/>
        <w:rPr>
          <w:rFonts w:ascii="Arial" w:hAnsi="Arial" w:cs="Arial"/>
          <w:sz w:val="24"/>
        </w:rPr>
      </w:pPr>
    </w:p>
    <w:p w14:paraId="624A8309" w14:textId="77777777" w:rsidR="00A02499" w:rsidRPr="00282F19" w:rsidRDefault="00A02499">
      <w:pPr>
        <w:ind w:firstLine="708"/>
        <w:jc w:val="both"/>
        <w:rPr>
          <w:rFonts w:ascii="Arial" w:hAnsi="Arial" w:cs="Arial"/>
          <w:sz w:val="24"/>
        </w:rPr>
      </w:pPr>
      <w:r w:rsidRPr="00282F19">
        <w:rPr>
          <w:rFonts w:ascii="Arial" w:hAnsi="Arial" w:cs="Arial"/>
          <w:sz w:val="24"/>
        </w:rPr>
        <w:t>Spoločnosť neeviduje žiadne náklady  na činnosť v oblasti výskumu a vývoja.</w:t>
      </w:r>
    </w:p>
    <w:p w14:paraId="5F91CEC1" w14:textId="77777777" w:rsidR="00A02499" w:rsidRPr="00224F13" w:rsidRDefault="00A02499">
      <w:pPr>
        <w:ind w:firstLine="708"/>
        <w:jc w:val="both"/>
        <w:rPr>
          <w:rFonts w:ascii="Arial" w:hAnsi="Arial" w:cs="Arial"/>
          <w:sz w:val="24"/>
          <w:highlight w:val="yellow"/>
        </w:rPr>
      </w:pPr>
    </w:p>
    <w:p w14:paraId="77B59DD3" w14:textId="77777777" w:rsidR="005800BF" w:rsidRDefault="005800BF">
      <w:pPr>
        <w:rPr>
          <w:rFonts w:ascii="Arial" w:hAnsi="Arial" w:cs="Arial"/>
          <w:b/>
          <w:sz w:val="28"/>
          <w:szCs w:val="28"/>
        </w:rPr>
      </w:pPr>
    </w:p>
    <w:p w14:paraId="0D748E15" w14:textId="77777777" w:rsidR="005800BF" w:rsidRDefault="005800BF">
      <w:pPr>
        <w:rPr>
          <w:rFonts w:ascii="Arial" w:hAnsi="Arial" w:cs="Arial"/>
          <w:b/>
          <w:sz w:val="28"/>
          <w:szCs w:val="28"/>
        </w:rPr>
      </w:pPr>
    </w:p>
    <w:p w14:paraId="4B7B7ACB" w14:textId="77777777" w:rsidR="00A54D60" w:rsidRDefault="00A54D60">
      <w:pPr>
        <w:rPr>
          <w:rFonts w:ascii="Arial" w:hAnsi="Arial" w:cs="Arial"/>
          <w:b/>
          <w:sz w:val="28"/>
          <w:szCs w:val="28"/>
        </w:rPr>
      </w:pPr>
    </w:p>
    <w:p w14:paraId="5B229C4E" w14:textId="77777777" w:rsidR="00A02499" w:rsidRPr="009B319F" w:rsidRDefault="00A02499">
      <w:pPr>
        <w:rPr>
          <w:rFonts w:ascii="Arial" w:hAnsi="Arial" w:cs="Arial"/>
          <w:b/>
          <w:sz w:val="28"/>
          <w:szCs w:val="28"/>
        </w:rPr>
      </w:pPr>
      <w:r w:rsidRPr="009B319F">
        <w:rPr>
          <w:rFonts w:ascii="Arial" w:hAnsi="Arial" w:cs="Arial"/>
          <w:b/>
          <w:sz w:val="28"/>
          <w:szCs w:val="28"/>
        </w:rPr>
        <w:t xml:space="preserve">2. Finančná situácia spoločnosti </w:t>
      </w:r>
    </w:p>
    <w:p w14:paraId="59D33F04" w14:textId="77777777" w:rsidR="00A02499" w:rsidRPr="009B319F" w:rsidRDefault="00A02499">
      <w:pPr>
        <w:rPr>
          <w:rFonts w:ascii="Arial" w:hAnsi="Arial" w:cs="Arial"/>
          <w:b/>
          <w:sz w:val="24"/>
        </w:rPr>
      </w:pPr>
    </w:p>
    <w:p w14:paraId="18255EC3" w14:textId="77777777" w:rsidR="00A02499" w:rsidRPr="009B319F" w:rsidRDefault="00A02499">
      <w:pPr>
        <w:rPr>
          <w:rFonts w:ascii="Arial" w:hAnsi="Arial" w:cs="Arial"/>
          <w:b/>
          <w:sz w:val="24"/>
        </w:rPr>
      </w:pPr>
      <w:r w:rsidRPr="009B319F">
        <w:rPr>
          <w:rFonts w:ascii="Arial" w:hAnsi="Arial" w:cs="Arial"/>
          <w:b/>
          <w:sz w:val="24"/>
        </w:rPr>
        <w:t>Vybrané ukazovatele zo Súvahy vEurách</w:t>
      </w:r>
    </w:p>
    <w:p w14:paraId="6CB11E4D" w14:textId="77777777" w:rsidR="00282F19" w:rsidRPr="009B319F" w:rsidRDefault="00A02499">
      <w:pPr>
        <w:rPr>
          <w:rFonts w:ascii="Arial" w:hAnsi="Arial" w:cs="Arial"/>
          <w:b/>
          <w:sz w:val="24"/>
        </w:rPr>
      </w:pPr>
      <w:r w:rsidRPr="009B319F">
        <w:rPr>
          <w:rFonts w:ascii="Arial" w:hAnsi="Arial" w:cs="Arial"/>
          <w:b/>
          <w:sz w:val="24"/>
        </w:rPr>
        <w:t xml:space="preserve">                               </w:t>
      </w:r>
    </w:p>
    <w:p w14:paraId="61E46A67" w14:textId="1F7BE216" w:rsidR="00282F19" w:rsidRPr="009B319F" w:rsidRDefault="00282F19" w:rsidP="00282F19">
      <w:pPr>
        <w:ind w:left="2124" w:firstLine="708"/>
        <w:rPr>
          <w:rFonts w:ascii="Arial" w:hAnsi="Arial" w:cs="Arial"/>
          <w:b/>
          <w:sz w:val="24"/>
        </w:rPr>
      </w:pPr>
      <w:r w:rsidRPr="009B319F">
        <w:rPr>
          <w:rFonts w:ascii="Arial" w:hAnsi="Arial" w:cs="Arial"/>
          <w:b/>
          <w:sz w:val="24"/>
        </w:rPr>
        <w:t>r. 201</w:t>
      </w:r>
      <w:r w:rsidR="00322DFA">
        <w:rPr>
          <w:rFonts w:ascii="Arial" w:hAnsi="Arial" w:cs="Arial"/>
          <w:b/>
          <w:sz w:val="24"/>
        </w:rPr>
        <w:t>8</w:t>
      </w:r>
      <w:r w:rsidRPr="009B319F">
        <w:rPr>
          <w:rFonts w:ascii="Arial" w:hAnsi="Arial" w:cs="Arial"/>
          <w:b/>
          <w:sz w:val="24"/>
        </w:rPr>
        <w:tab/>
      </w:r>
      <w:r w:rsidRPr="009B319F">
        <w:rPr>
          <w:rFonts w:ascii="Arial" w:hAnsi="Arial" w:cs="Arial"/>
          <w:b/>
          <w:sz w:val="24"/>
        </w:rPr>
        <w:tab/>
        <w:t>r. 201</w:t>
      </w:r>
      <w:r w:rsidR="00322DFA">
        <w:rPr>
          <w:rFonts w:ascii="Arial" w:hAnsi="Arial" w:cs="Arial"/>
          <w:b/>
          <w:sz w:val="24"/>
        </w:rPr>
        <w:t>9</w:t>
      </w:r>
      <w:r w:rsidRPr="009B319F">
        <w:rPr>
          <w:rFonts w:ascii="Arial" w:hAnsi="Arial" w:cs="Arial"/>
          <w:b/>
          <w:sz w:val="24"/>
        </w:rPr>
        <w:tab/>
      </w:r>
      <w:r w:rsidRPr="009B319F">
        <w:rPr>
          <w:rFonts w:ascii="Arial" w:hAnsi="Arial" w:cs="Arial"/>
          <w:b/>
          <w:sz w:val="24"/>
        </w:rPr>
        <w:tab/>
        <w:t>r. 20</w:t>
      </w:r>
      <w:r w:rsidR="00322DFA">
        <w:rPr>
          <w:rFonts w:ascii="Arial" w:hAnsi="Arial" w:cs="Arial"/>
          <w:b/>
          <w:sz w:val="24"/>
        </w:rPr>
        <w:t>20</w:t>
      </w:r>
    </w:p>
    <w:p w14:paraId="12D2EA21" w14:textId="77777777" w:rsidR="00A02499" w:rsidRPr="00AF54C9" w:rsidRDefault="00A02499">
      <w:pPr>
        <w:rPr>
          <w:rFonts w:ascii="Arial" w:hAnsi="Arial" w:cs="Arial"/>
          <w:b/>
          <w:sz w:val="24"/>
          <w:highlight w:val="yellow"/>
        </w:rPr>
      </w:pPr>
      <w:r w:rsidRPr="00AF54C9">
        <w:rPr>
          <w:rFonts w:ascii="Arial" w:hAnsi="Arial" w:cs="Arial"/>
          <w:b/>
          <w:sz w:val="24"/>
          <w:highlight w:val="yellow"/>
        </w:rPr>
        <w:t xml:space="preserve">                               </w:t>
      </w:r>
    </w:p>
    <w:tbl>
      <w:tblPr>
        <w:tblW w:w="850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2160"/>
        <w:gridCol w:w="2020"/>
        <w:gridCol w:w="140"/>
        <w:gridCol w:w="1880"/>
        <w:gridCol w:w="140"/>
      </w:tblGrid>
      <w:tr w:rsidR="00A04B9A" w:rsidRPr="00AF54C9" w14:paraId="05364690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06CBF5E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Majetok celkom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6F648A6" w14:textId="20E114F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2 948 342</w:t>
            </w: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14DD76E" w14:textId="204FE19E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2 968 383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24E699C" w14:textId="7B9B0C1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3 606 906</w:t>
            </w:r>
          </w:p>
        </w:tc>
      </w:tr>
      <w:tr w:rsidR="00A04B9A" w:rsidRPr="00AF54C9" w14:paraId="1FDE6D63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E3DC155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2E8423" w14:textId="7CCA0B5E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1 072 039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D901DA2" w14:textId="54166282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975 958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CCDD7D9" w14:textId="714B8513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953 357</w:t>
            </w:r>
          </w:p>
        </w:tc>
      </w:tr>
      <w:tr w:rsidR="00A04B9A" w:rsidRPr="00AF54C9" w14:paraId="3D120C96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317225E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V tom: Dlhodobý hmotný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98E3ADB" w14:textId="4695DB5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1 070 529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0749AB6" w14:textId="57E42D53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975 108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45FDF9B" w14:textId="38EFD1DE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953 167</w:t>
            </w:r>
          </w:p>
        </w:tc>
      </w:tr>
      <w:tr w:rsidR="00A04B9A" w:rsidRPr="00AF54C9" w14:paraId="6CB69C7D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8799C36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-Obežný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C6AB14F" w14:textId="7A2FDDE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1 865 740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42120E7" w14:textId="0E37272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1 981 122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5F82BD7" w14:textId="010CAD32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2 640 821</w:t>
            </w:r>
          </w:p>
        </w:tc>
      </w:tr>
      <w:tr w:rsidR="00A04B9A" w:rsidRPr="00AF54C9" w14:paraId="312A73CA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49E48E5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V tom: Zásoby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75F38CE" w14:textId="0ACE9FC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1 606 219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1318D7" w14:textId="7487E1C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1 878 857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6ACE06D" w14:textId="2F7CE923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1 999 151</w:t>
            </w:r>
          </w:p>
        </w:tc>
      </w:tr>
      <w:tr w:rsidR="00A04B9A" w:rsidRPr="00AF54C9" w14:paraId="35D28F37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4A8DD15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Dlhodobé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D363A29" w14:textId="2293FFF2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1 669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461EDF8" w14:textId="6CE5CA66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1 084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BF309F9" w14:textId="751847E4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867</w:t>
            </w:r>
          </w:p>
        </w:tc>
      </w:tr>
      <w:tr w:rsidR="00A04B9A" w:rsidRPr="00AF54C9" w14:paraId="2D5FDBC0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9CD1143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Krátkodobé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B1C20D6" w14:textId="5EAFF8F5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813 647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124A85C" w14:textId="23C181C5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775 903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65B7336" w14:textId="4CBAB485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516 717</w:t>
            </w:r>
          </w:p>
        </w:tc>
      </w:tr>
      <w:tr w:rsidR="00A04B9A" w:rsidRPr="00AF54C9" w14:paraId="6FDF2D06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17E20CD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Finančný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EBD4052" w14:textId="39381BCA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-555 795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D59808C" w14:textId="5C396AB1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-674 722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DA57751" w14:textId="337A7F79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124 086</w:t>
            </w:r>
          </w:p>
        </w:tc>
      </w:tr>
      <w:tr w:rsidR="00A04B9A" w:rsidRPr="00AF54C9" w14:paraId="72A1C7FD" w14:textId="77777777" w:rsidTr="004463D0">
        <w:trPr>
          <w:gridAfter w:val="1"/>
          <w:wAfter w:w="140" w:type="dxa"/>
          <w:trHeight w:val="31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FCF2DC6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-Časové rozlíšenie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A1BE2AB" w14:textId="6945395C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10 563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D37684" w14:textId="372A518A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11 303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D7668DD" w14:textId="2A96AA2C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12 728</w:t>
            </w:r>
          </w:p>
        </w:tc>
      </w:tr>
      <w:tr w:rsidR="00A04B9A" w:rsidRPr="00AF54C9" w14:paraId="3135D3C0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3822FB8" w14:textId="77777777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46D7497" w14:textId="7FDEF4C1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61EC163" w14:textId="3FFA54D3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EDC89D" w14:textId="51DC24D9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 </w:t>
            </w:r>
          </w:p>
        </w:tc>
      </w:tr>
      <w:tr w:rsidR="00A04B9A" w:rsidRPr="00AF54C9" w14:paraId="7FF23F95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90946BC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Vlastné imanie a záväzky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3EBA044" w14:textId="5BC7F75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2 948 342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1704837" w14:textId="1DEA95DE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2 968 383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8F3508" w14:textId="5DE28F16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3 606 906</w:t>
            </w:r>
          </w:p>
        </w:tc>
      </w:tr>
      <w:tr w:rsidR="00A04B9A" w:rsidRPr="00AF54C9" w14:paraId="2865292E" w14:textId="77777777" w:rsidTr="004463D0">
        <w:trPr>
          <w:gridAfter w:val="1"/>
          <w:wAfter w:w="140" w:type="dxa"/>
          <w:trHeight w:val="31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7E2281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-Vlastné imanie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0FE6D95" w14:textId="602B42FE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757 647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BEA1E1" w14:textId="3F248E5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785 199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B5509C9" w14:textId="053084B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674 703</w:t>
            </w:r>
          </w:p>
        </w:tc>
      </w:tr>
      <w:tr w:rsidR="00A04B9A" w:rsidRPr="00AF54C9" w14:paraId="75CBA792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E9964A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V tom: Základné imanie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B3760C9" w14:textId="63CDE2FA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29 213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688D8EE" w14:textId="6F0164BC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29 213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AF72176" w14:textId="24984B99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29 213</w:t>
            </w:r>
          </w:p>
        </w:tc>
      </w:tr>
      <w:tr w:rsidR="00A04B9A" w:rsidRPr="00AF54C9" w14:paraId="1578F2DB" w14:textId="77777777" w:rsidTr="004463D0">
        <w:trPr>
          <w:gridAfter w:val="1"/>
          <w:wAfter w:w="140" w:type="dxa"/>
          <w:trHeight w:val="36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0E8880C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Fondy zo zisku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3B7FF84" w14:textId="303CEDA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2 921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4D2258D" w14:textId="5C5DF42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2 921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CF74758" w14:textId="62931D34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2 921</w:t>
            </w:r>
          </w:p>
        </w:tc>
      </w:tr>
      <w:tr w:rsidR="00A04B9A" w:rsidRPr="00AF54C9" w14:paraId="1664AA13" w14:textId="77777777" w:rsidTr="004463D0">
        <w:trPr>
          <w:gridAfter w:val="1"/>
          <w:wAfter w:w="140" w:type="dxa"/>
          <w:trHeight w:val="79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C098703" w14:textId="77777777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kapitálové fondy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8D548E" w14:textId="33709945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110 000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1BCF3" w14:textId="0A9E3A8F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110 000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AAFBD" w14:textId="297A9E96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110 000</w:t>
            </w:r>
          </w:p>
        </w:tc>
      </w:tr>
      <w:tr w:rsidR="00A04B9A" w:rsidRPr="00AF54C9" w14:paraId="5C0A3F01" w14:textId="77777777" w:rsidTr="004463D0">
        <w:trPr>
          <w:gridAfter w:val="1"/>
          <w:wAfter w:w="140" w:type="dxa"/>
          <w:trHeight w:val="78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DD4829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Výsledok hospodárenia minulých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261BA4" w14:textId="7808202D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583 286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F5F1C" w14:textId="7B1914B2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614 786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08AD1" w14:textId="2B39EFC2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491 986</w:t>
            </w:r>
          </w:p>
        </w:tc>
      </w:tr>
      <w:tr w:rsidR="00A04B9A" w:rsidRPr="00AF54C9" w14:paraId="0C88670B" w14:textId="77777777" w:rsidTr="004463D0">
        <w:trPr>
          <w:gridAfter w:val="1"/>
          <w:wAfter w:w="140" w:type="dxa"/>
          <w:trHeight w:val="31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01FE35B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Výsledok hospodárenia za účt. obdobie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261D34E" w14:textId="55E492E6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32 227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DF4287B" w14:textId="1F62259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28 279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AC1EC05" w14:textId="34ADED40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40 583</w:t>
            </w:r>
          </w:p>
        </w:tc>
      </w:tr>
      <w:tr w:rsidR="00A04B9A" w:rsidRPr="00AF54C9" w14:paraId="135743D5" w14:textId="77777777" w:rsidTr="004463D0">
        <w:trPr>
          <w:gridAfter w:val="1"/>
          <w:wAfter w:w="140" w:type="dxa"/>
          <w:trHeight w:val="31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E5C1B3" w14:textId="77777777" w:rsidR="00A04B9A" w:rsidRDefault="00A04B9A" w:rsidP="00A04B9A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-Záväzky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444CC69" w14:textId="64BE4C19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2 190 695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E62D6ED" w14:textId="34555C00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2 183 184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0DC0277" w14:textId="5F517CD8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2 932 203</w:t>
            </w:r>
          </w:p>
        </w:tc>
      </w:tr>
      <w:tr w:rsidR="00A04B9A" w:rsidRPr="00AF54C9" w14:paraId="1E69153B" w14:textId="77777777" w:rsidTr="004463D0">
        <w:trPr>
          <w:gridAfter w:val="1"/>
          <w:wAfter w:w="140" w:type="dxa"/>
          <w:trHeight w:val="321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5D2097D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V tom: Rezervy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5C2CDD9" w14:textId="1C5DE1C3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12 208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D5FE054" w14:textId="25C6DEC1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35 444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22DB442" w14:textId="36702472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59 799</w:t>
            </w:r>
          </w:p>
        </w:tc>
      </w:tr>
      <w:tr w:rsidR="00A04B9A" w:rsidRPr="00AF54C9" w14:paraId="4377D736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0603653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 xml:space="preserve">            Dlhodobé záväzky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610E957" w14:textId="7777777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417 572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1D48A9F" w14:textId="7777777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400 027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1D6AB56" w14:textId="4BBA3EA8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364 297</w:t>
            </w:r>
          </w:p>
        </w:tc>
      </w:tr>
      <w:tr w:rsidR="00A04B9A" w:rsidRPr="00AF54C9" w14:paraId="62412387" w14:textId="77777777" w:rsidTr="004463D0">
        <w:trPr>
          <w:gridAfter w:val="1"/>
          <w:wAfter w:w="140" w:type="dxa"/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880BB4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Krátkodobé záväzky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935F778" w14:textId="7777777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1 463 408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66392D4" w14:textId="7777777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1 492 347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504BFDC" w14:textId="51E08FD5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1 263 429</w:t>
            </w:r>
          </w:p>
        </w:tc>
      </w:tr>
      <w:tr w:rsidR="00A04B9A" w:rsidRPr="00AF54C9" w14:paraId="78694EF0" w14:textId="77777777" w:rsidTr="004463D0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7FCCC41" w14:textId="77777777" w:rsidR="00A04B9A" w:rsidRDefault="00A04B9A" w:rsidP="00A04B9A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Bank. úvery a výpomoci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834CE21" w14:textId="77777777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699 920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CD48CD9" w14:textId="2CCF711B" w:rsidR="00A04B9A" w:rsidRDefault="00A04B9A" w:rsidP="00A04B9A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313000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C37E6" w14:textId="64B91FA9" w:rsidR="00A04B9A" w:rsidRDefault="00A04B9A" w:rsidP="00A04B9A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544526</w:t>
            </w:r>
          </w:p>
        </w:tc>
      </w:tr>
      <w:tr w:rsidR="009B319F" w:rsidRPr="00AF54C9" w14:paraId="48732738" w14:textId="77777777" w:rsidTr="004E4BCB">
        <w:trPr>
          <w:gridAfter w:val="1"/>
          <w:wAfter w:w="140" w:type="dxa"/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B064BF6" w14:textId="77777777" w:rsidR="009B319F" w:rsidRDefault="009B319F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-Časové rozlíšenie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B9D2975" w14:textId="77777777" w:rsidR="009B319F" w:rsidRDefault="009B319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4C488B" w14:textId="04C4F2B6" w:rsidR="009B319F" w:rsidRDefault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0</w:t>
            </w:r>
            <w:r w:rsidR="009B319F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487CA92" w14:textId="3D266386" w:rsidR="009B319F" w:rsidRDefault="009B319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  <w:r w:rsidR="00F33A85">
              <w:rPr>
                <w:rFonts w:ascii="Arial" w:hAnsi="Arial" w:cs="Arial"/>
                <w:b/>
                <w:bCs/>
                <w:color w:val="000000"/>
              </w:rPr>
              <w:t>0</w:t>
            </w:r>
          </w:p>
        </w:tc>
      </w:tr>
      <w:tr w:rsidR="00F33A85" w:rsidRPr="00AF54C9" w14:paraId="4230FE65" w14:textId="77777777" w:rsidTr="00A54D60">
        <w:trPr>
          <w:gridAfter w:val="1"/>
          <w:wAfter w:w="140" w:type="dxa"/>
          <w:trHeight w:val="60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B46391" w14:textId="77777777" w:rsidR="00F33A85" w:rsidRDefault="00F33A85" w:rsidP="00F33A8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Podiel vlast. zdrojov na krytí majetku (%)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75C6B73" w14:textId="3F97FAF2" w:rsidR="00F33A85" w:rsidRDefault="00F33A85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26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F92CFFA" w14:textId="6E1AB1F2" w:rsidR="00F33A85" w:rsidRDefault="00F33A85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26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E41824F" w14:textId="14A130CB" w:rsidR="00F33A85" w:rsidRDefault="00A04B9A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19</w:t>
            </w:r>
          </w:p>
        </w:tc>
      </w:tr>
      <w:tr w:rsidR="00F33A85" w:rsidRPr="00AF54C9" w14:paraId="531684C0" w14:textId="77777777" w:rsidTr="00A54D60">
        <w:trPr>
          <w:gridAfter w:val="1"/>
          <w:wAfter w:w="140" w:type="dxa"/>
          <w:trHeight w:val="60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C9C3F88" w14:textId="77777777" w:rsidR="00F33A85" w:rsidRDefault="00F33A85" w:rsidP="00F33A8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Podiel cudzích zdrojov na krytí majetku (%)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13E3240" w14:textId="5D3B4C86" w:rsidR="00F33A85" w:rsidRDefault="00F33A85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74</w:t>
            </w: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1AA62F" w14:textId="0A0FCB3B" w:rsidR="00F33A85" w:rsidRDefault="00F33A85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74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65FFE3" w14:textId="5198C0A6" w:rsidR="00F33A85" w:rsidRDefault="00A04B9A" w:rsidP="00F33A8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81</w:t>
            </w:r>
          </w:p>
        </w:tc>
      </w:tr>
      <w:tr w:rsidR="009B319F" w:rsidRPr="00AF54C9" w14:paraId="0390B7A8" w14:textId="77777777" w:rsidTr="004E4BCB">
        <w:trPr>
          <w:trHeight w:val="330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F9910" w14:textId="77777777" w:rsidR="009B319F" w:rsidRPr="00AF54C9" w:rsidRDefault="009B319F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B015" w14:textId="77777777" w:rsidR="009B319F" w:rsidRPr="00AF54C9" w:rsidRDefault="009B319F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2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31B73" w14:textId="77777777" w:rsidR="009B319F" w:rsidRPr="00AF54C9" w:rsidRDefault="009B319F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F480" w14:textId="77777777" w:rsidR="009B319F" w:rsidRPr="00AF54C9" w:rsidRDefault="009B319F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</w:p>
        </w:tc>
      </w:tr>
      <w:tr w:rsidR="009B319F" w:rsidRPr="00AF54C9" w14:paraId="005CDFEC" w14:textId="77777777" w:rsidTr="004E4BCB">
        <w:trPr>
          <w:trHeight w:val="330"/>
        </w:trPr>
        <w:tc>
          <w:tcPr>
            <w:tcW w:w="85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263BF" w14:textId="77777777" w:rsidR="009B319F" w:rsidRPr="009B319F" w:rsidRDefault="009B319F" w:rsidP="00282F19">
            <w:pPr>
              <w:rPr>
                <w:rFonts w:ascii="Arial" w:hAnsi="Arial" w:cs="Arial"/>
                <w:b/>
                <w:sz w:val="24"/>
              </w:rPr>
            </w:pPr>
            <w:r w:rsidRPr="009B319F">
              <w:rPr>
                <w:rFonts w:ascii="Arial" w:hAnsi="Arial" w:cs="Arial"/>
                <w:b/>
                <w:sz w:val="24"/>
              </w:rPr>
              <w:t>Vybrané ukazovatele k Výkazu ziskov a strát vEurách</w:t>
            </w:r>
          </w:p>
          <w:p w14:paraId="45198DAC" w14:textId="77777777" w:rsidR="009B319F" w:rsidRPr="009B319F" w:rsidRDefault="009B319F" w:rsidP="00282F1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B319F" w:rsidRPr="00AF54C9" w14:paraId="1C9CD7A0" w14:textId="77777777" w:rsidTr="004E4BCB">
        <w:trPr>
          <w:trHeight w:val="330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70B73" w14:textId="77777777" w:rsidR="009B319F" w:rsidRPr="009B319F" w:rsidRDefault="009B319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DC6C" w14:textId="744BE485" w:rsidR="009B319F" w:rsidRPr="009B319F" w:rsidRDefault="009B319F" w:rsidP="00E6246E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9B319F">
              <w:rPr>
                <w:rFonts w:ascii="Arial" w:hAnsi="Arial" w:cs="Arial"/>
                <w:b/>
                <w:sz w:val="24"/>
              </w:rPr>
              <w:t>r. 201</w:t>
            </w:r>
            <w:r w:rsidR="00F33A85">
              <w:rPr>
                <w:rFonts w:ascii="Arial" w:hAnsi="Arial" w:cs="Arial"/>
                <w:b/>
                <w:sz w:val="24"/>
              </w:rPr>
              <w:t>8</w:t>
            </w:r>
          </w:p>
          <w:p w14:paraId="076AF271" w14:textId="77777777" w:rsidR="009B319F" w:rsidRPr="009B319F" w:rsidRDefault="009B319F" w:rsidP="00E6246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38629" w14:textId="4B6984AB" w:rsidR="009B319F" w:rsidRPr="009B319F" w:rsidRDefault="009B319F" w:rsidP="00E6246E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9B319F">
              <w:rPr>
                <w:rFonts w:ascii="Arial" w:hAnsi="Arial" w:cs="Arial"/>
                <w:b/>
                <w:sz w:val="24"/>
              </w:rPr>
              <w:t>r. 201</w:t>
            </w:r>
            <w:r w:rsidR="00F33A85">
              <w:rPr>
                <w:rFonts w:ascii="Arial" w:hAnsi="Arial" w:cs="Arial"/>
                <w:b/>
                <w:sz w:val="24"/>
              </w:rPr>
              <w:t>9</w:t>
            </w:r>
          </w:p>
          <w:p w14:paraId="2F9E93B5" w14:textId="77777777" w:rsidR="009B319F" w:rsidRPr="009B319F" w:rsidRDefault="009B319F" w:rsidP="00E6246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56529" w14:textId="52C7F439" w:rsidR="009B319F" w:rsidRPr="009B319F" w:rsidRDefault="009B319F" w:rsidP="00E6246E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9B319F">
              <w:rPr>
                <w:rFonts w:ascii="Arial" w:hAnsi="Arial" w:cs="Arial"/>
                <w:b/>
                <w:sz w:val="24"/>
              </w:rPr>
              <w:t>r. 20</w:t>
            </w:r>
            <w:r w:rsidR="00F33A85">
              <w:rPr>
                <w:rFonts w:ascii="Arial" w:hAnsi="Arial" w:cs="Arial"/>
                <w:b/>
                <w:sz w:val="24"/>
              </w:rPr>
              <w:t>20</w:t>
            </w:r>
          </w:p>
          <w:p w14:paraId="0B56D101" w14:textId="77777777" w:rsidR="009B319F" w:rsidRPr="009B319F" w:rsidRDefault="009B319F" w:rsidP="00E6246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1B6B00" w:rsidRPr="00AF54C9" w14:paraId="13227918" w14:textId="77777777" w:rsidTr="004E4BCB">
        <w:trPr>
          <w:trHeight w:val="33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808DACF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Tržby z predaja tovaru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6BF0E32" w14:textId="78A8034E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4 901 871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A904338" w14:textId="1FAE52A4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5 647 054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6F97E1" w14:textId="7805190F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5 419 660</w:t>
            </w:r>
          </w:p>
        </w:tc>
      </w:tr>
      <w:tr w:rsidR="001B6B00" w:rsidRPr="00AF54C9" w14:paraId="7744CF65" w14:textId="77777777" w:rsidTr="004E4BCB">
        <w:trPr>
          <w:trHeight w:val="78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C8C45D7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Náklady vynaložené na obstaranie predaného tovaru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C6024D2" w14:textId="052D109F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3 097 098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F714C5B" w14:textId="2657AAB3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3 356 465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88AFE26" w14:textId="564C2159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3 106 411</w:t>
            </w:r>
          </w:p>
        </w:tc>
      </w:tr>
      <w:tr w:rsidR="001B6B00" w:rsidRPr="00AF54C9" w14:paraId="39316B11" w14:textId="77777777" w:rsidTr="004E4BCB">
        <w:trPr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5D53C7F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Obchodná marža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07E8FB5" w14:textId="18763F32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1 804 773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25BD5BE" w14:textId="73358815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2 290 589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8239C56" w14:textId="6BABC4B9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2 313 249</w:t>
            </w:r>
          </w:p>
        </w:tc>
      </w:tr>
      <w:tr w:rsidR="001B6B00" w:rsidRPr="00AF54C9" w14:paraId="55D12AC8" w14:textId="77777777" w:rsidTr="004E4BCB">
        <w:trPr>
          <w:trHeight w:val="81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7E548D6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Tržby za predaj vlastných výrobkov a služieb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281587" w14:textId="3EDBAEC6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216 408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6CEC971" w14:textId="233E3DE8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19 476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612AF05" w14:textId="183F7A4B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-117 998</w:t>
            </w:r>
          </w:p>
        </w:tc>
      </w:tr>
      <w:tr w:rsidR="001B6B00" w:rsidRPr="00AF54C9" w14:paraId="5D0403BE" w14:textId="77777777" w:rsidTr="004E4BCB">
        <w:trPr>
          <w:trHeight w:val="31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4631DEF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Výrobná spotreba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9804D83" w14:textId="7496A281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1 028 667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A2A85D0" w14:textId="5BF8C2C9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1 060 756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C5C53B4" w14:textId="6F045220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938 198</w:t>
            </w:r>
          </w:p>
        </w:tc>
      </w:tr>
      <w:tr w:rsidR="001B6B00" w:rsidRPr="00AF54C9" w14:paraId="5FA322BE" w14:textId="77777777" w:rsidTr="004E4BCB">
        <w:trPr>
          <w:trHeight w:val="64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E108AAD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Spotreba materiálu a energie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A51C50" w14:textId="7720F372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142 760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83C0080" w14:textId="11EC73D0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167 398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0EC2DBA" w14:textId="1A527EC4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148 180</w:t>
            </w:r>
          </w:p>
        </w:tc>
      </w:tr>
      <w:tr w:rsidR="001B6B00" w:rsidRPr="00AF54C9" w14:paraId="7C4C2CD0" w14:textId="77777777" w:rsidTr="004E4BCB">
        <w:trPr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078BBA0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Služby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C2B27C" w14:textId="704D67BF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885 907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245EBDC" w14:textId="508AC1BD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893 358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F75FBDD" w14:textId="4FD74F7D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790 018</w:t>
            </w:r>
          </w:p>
        </w:tc>
      </w:tr>
      <w:tr w:rsidR="001B6B00" w:rsidRPr="00AF54C9" w14:paraId="2CEEFE08" w14:textId="77777777" w:rsidTr="004E4BCB">
        <w:trPr>
          <w:trHeight w:val="33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1601077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Pridaná hodnota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646419" w14:textId="3EE4CFDB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992 514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F60D5C4" w14:textId="01F63C13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1 249 309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0F5B35E" w14:textId="3DAE5E2C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1 257 052</w:t>
            </w:r>
          </w:p>
        </w:tc>
      </w:tr>
      <w:tr w:rsidR="001B6B00" w:rsidRPr="00AF54C9" w14:paraId="267AFA6F" w14:textId="77777777" w:rsidTr="004E4BCB">
        <w:trPr>
          <w:trHeight w:val="90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944D6C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Výsledok hospodárenia z hospod.činnosti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6B243E" w14:textId="45CB42C5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107 186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C5A299B" w14:textId="5CA6EB11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129 701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9FAD2EE" w14:textId="1BEF1241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121 995</w:t>
            </w:r>
          </w:p>
        </w:tc>
      </w:tr>
      <w:tr w:rsidR="001B6B00" w:rsidRPr="00AF54C9" w14:paraId="052B6E30" w14:textId="77777777" w:rsidTr="004E4BCB">
        <w:trPr>
          <w:trHeight w:val="78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6E64578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Výsledok hospodárenia z fin. činností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0401EE" w14:textId="2DAC91DC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-61 669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3CAF289" w14:textId="387446A1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-89 165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C73AE6" w14:textId="25D6BDB1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-68 211</w:t>
            </w:r>
          </w:p>
        </w:tc>
      </w:tr>
      <w:tr w:rsidR="001B6B00" w:rsidRPr="00AF54C9" w14:paraId="5EF731ED" w14:textId="77777777" w:rsidTr="004E4BCB">
        <w:trPr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E2ED8BD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 príjmov z bežnej činnosti-splatná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63DB86F" w14:textId="66B7D287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14 720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8D931D8" w14:textId="6E543E8C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11 673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F5A1C2A" w14:textId="0E87CC82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12 984</w:t>
            </w:r>
          </w:p>
        </w:tc>
      </w:tr>
      <w:tr w:rsidR="001B6B00" w:rsidRPr="00AF54C9" w14:paraId="39B1AC12" w14:textId="77777777" w:rsidTr="004E4BCB">
        <w:trPr>
          <w:trHeight w:val="525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C43338E" w14:textId="77777777" w:rsidR="001B6B00" w:rsidRDefault="001B6B00" w:rsidP="001B6B0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                                     - odložená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1D9BFD" w14:textId="19135D49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-1 430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FF604BE" w14:textId="5409221C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584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C20999A" w14:textId="1DB36CDD" w:rsidR="001B6B00" w:rsidRDefault="001B6B00" w:rsidP="001B6B00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217</w:t>
            </w:r>
          </w:p>
        </w:tc>
      </w:tr>
      <w:tr w:rsidR="001B6B00" w:rsidRPr="00AF54C9" w14:paraId="4E44290E" w14:textId="77777777" w:rsidTr="004E4BCB">
        <w:trPr>
          <w:trHeight w:val="78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0230394" w14:textId="77777777" w:rsidR="001B6B00" w:rsidRDefault="001B6B00" w:rsidP="001B6B00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Výsledok hospodárenia za účtovné obdobie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4D4B31" w14:textId="5341725C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32 227</w:t>
            </w:r>
          </w:p>
        </w:tc>
        <w:tc>
          <w:tcPr>
            <w:tcW w:w="21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24A452E" w14:textId="24F89B39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28 279</w:t>
            </w:r>
          </w:p>
        </w:tc>
        <w:tc>
          <w:tcPr>
            <w:tcW w:w="20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64CE043" w14:textId="25D2539B" w:rsidR="001B6B00" w:rsidRDefault="001B6B00" w:rsidP="001B6B0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40 583</w:t>
            </w:r>
          </w:p>
        </w:tc>
      </w:tr>
    </w:tbl>
    <w:p w14:paraId="27E7D933" w14:textId="77777777" w:rsidR="00A02499" w:rsidRPr="00AF54C9" w:rsidRDefault="00A02499">
      <w:pPr>
        <w:rPr>
          <w:rFonts w:ascii="Arial" w:hAnsi="Arial" w:cs="Arial"/>
          <w:b/>
          <w:sz w:val="24"/>
          <w:highlight w:val="yellow"/>
        </w:rPr>
      </w:pPr>
    </w:p>
    <w:p w14:paraId="04844E93" w14:textId="77777777" w:rsidR="00A02499" w:rsidRPr="00AF54C9" w:rsidRDefault="00A02499">
      <w:pPr>
        <w:rPr>
          <w:rFonts w:ascii="Arial" w:hAnsi="Arial" w:cs="Arial"/>
          <w:b/>
          <w:sz w:val="24"/>
          <w:highlight w:val="yellow"/>
        </w:rPr>
      </w:pPr>
    </w:p>
    <w:p w14:paraId="62C71718" w14:textId="77777777" w:rsidR="00A02499" w:rsidRPr="00AF54C9" w:rsidRDefault="00A02499">
      <w:pPr>
        <w:rPr>
          <w:rFonts w:ascii="Arial" w:hAnsi="Arial" w:cs="Arial"/>
          <w:b/>
          <w:sz w:val="24"/>
          <w:highlight w:val="yellow"/>
        </w:rPr>
      </w:pPr>
    </w:p>
    <w:p w14:paraId="0ACDEEAE" w14:textId="78BE90A2" w:rsidR="00A02499" w:rsidRPr="009B319F" w:rsidRDefault="00A02499" w:rsidP="005800BF">
      <w:pPr>
        <w:ind w:firstLine="708"/>
        <w:jc w:val="both"/>
        <w:rPr>
          <w:rFonts w:ascii="Arial" w:hAnsi="Arial" w:cs="Arial"/>
          <w:sz w:val="24"/>
        </w:rPr>
      </w:pPr>
      <w:r w:rsidRPr="009B319F">
        <w:rPr>
          <w:rFonts w:ascii="Arial" w:hAnsi="Arial" w:cs="Arial"/>
          <w:sz w:val="24"/>
        </w:rPr>
        <w:t xml:space="preserve">Tovar spoločnosti  </w:t>
      </w:r>
      <w:r w:rsidR="00E6246E" w:rsidRPr="009B319F">
        <w:rPr>
          <w:rFonts w:ascii="Arial" w:hAnsi="Arial" w:cs="Arial"/>
          <w:sz w:val="24"/>
        </w:rPr>
        <w:t>je</w:t>
      </w:r>
      <w:r w:rsidRPr="009B319F">
        <w:rPr>
          <w:rFonts w:ascii="Arial" w:hAnsi="Arial" w:cs="Arial"/>
          <w:sz w:val="24"/>
        </w:rPr>
        <w:t xml:space="preserve"> sústredený vo veľkosklade v mieste sídla spoločnosti a v maloobchodných predajniach. K 31.12.20</w:t>
      </w:r>
      <w:r w:rsidR="00F33A85">
        <w:rPr>
          <w:rFonts w:ascii="Arial" w:hAnsi="Arial" w:cs="Arial"/>
          <w:sz w:val="24"/>
        </w:rPr>
        <w:t>20</w:t>
      </w:r>
      <w:r w:rsidRPr="009B319F">
        <w:rPr>
          <w:rFonts w:ascii="Arial" w:hAnsi="Arial" w:cs="Arial"/>
          <w:sz w:val="24"/>
        </w:rPr>
        <w:t xml:space="preserve"> spoločnosť vlastnila tovar v hodnote </w:t>
      </w:r>
      <w:r w:rsidR="00F33A85">
        <w:rPr>
          <w:rFonts w:ascii="Arial" w:hAnsi="Arial" w:cs="Arial"/>
          <w:sz w:val="24"/>
        </w:rPr>
        <w:t>1.999.151,-</w:t>
      </w:r>
      <w:r w:rsidRPr="009B319F">
        <w:rPr>
          <w:rFonts w:ascii="Arial" w:hAnsi="Arial" w:cs="Arial"/>
          <w:sz w:val="24"/>
        </w:rPr>
        <w:t xml:space="preserve"> Eur. V porovnaní s rokom 201</w:t>
      </w:r>
      <w:r w:rsidR="00F33A85">
        <w:rPr>
          <w:rFonts w:ascii="Arial" w:hAnsi="Arial" w:cs="Arial"/>
          <w:sz w:val="24"/>
        </w:rPr>
        <w:t>9</w:t>
      </w:r>
      <w:r w:rsidRPr="009B319F">
        <w:rPr>
          <w:rFonts w:ascii="Arial" w:hAnsi="Arial" w:cs="Arial"/>
          <w:sz w:val="24"/>
        </w:rPr>
        <w:t xml:space="preserve">, kedy </w:t>
      </w:r>
      <w:r w:rsidR="0060761F" w:rsidRPr="009B319F">
        <w:rPr>
          <w:rFonts w:ascii="Arial" w:hAnsi="Arial" w:cs="Arial"/>
          <w:sz w:val="24"/>
        </w:rPr>
        <w:t>boli zásoby vo výške</w:t>
      </w:r>
      <w:r w:rsidRPr="009B319F">
        <w:rPr>
          <w:rFonts w:ascii="Arial" w:hAnsi="Arial" w:cs="Arial"/>
          <w:sz w:val="24"/>
        </w:rPr>
        <w:t xml:space="preserve"> </w:t>
      </w:r>
      <w:r w:rsidR="009B319F" w:rsidRPr="009B319F">
        <w:rPr>
          <w:rFonts w:ascii="Arial" w:hAnsi="Arial" w:cs="Arial"/>
          <w:sz w:val="24"/>
        </w:rPr>
        <w:t>1.</w:t>
      </w:r>
      <w:r w:rsidR="00F33A85">
        <w:rPr>
          <w:rFonts w:ascii="Arial" w:hAnsi="Arial" w:cs="Arial"/>
          <w:sz w:val="24"/>
        </w:rPr>
        <w:t>878</w:t>
      </w:r>
      <w:r w:rsidR="009B319F" w:rsidRPr="009B319F">
        <w:rPr>
          <w:rFonts w:ascii="Arial" w:hAnsi="Arial" w:cs="Arial"/>
          <w:sz w:val="24"/>
        </w:rPr>
        <w:t>.</w:t>
      </w:r>
      <w:r w:rsidR="00F33A85">
        <w:rPr>
          <w:rFonts w:ascii="Arial" w:hAnsi="Arial" w:cs="Arial"/>
          <w:sz w:val="24"/>
        </w:rPr>
        <w:t>857</w:t>
      </w:r>
      <w:r w:rsidR="00E6246E" w:rsidRPr="009B319F">
        <w:rPr>
          <w:rFonts w:ascii="Arial" w:hAnsi="Arial" w:cs="Arial"/>
          <w:sz w:val="24"/>
        </w:rPr>
        <w:t>,-</w:t>
      </w:r>
      <w:r w:rsidR="009231AC" w:rsidRPr="009B319F">
        <w:rPr>
          <w:rFonts w:ascii="Arial" w:hAnsi="Arial" w:cs="Arial"/>
          <w:sz w:val="24"/>
        </w:rPr>
        <w:t>Eur, prišlo k</w:t>
      </w:r>
      <w:r w:rsidR="005800BF" w:rsidRPr="009B319F">
        <w:rPr>
          <w:rFonts w:ascii="Arial" w:hAnsi="Arial" w:cs="Arial"/>
          <w:sz w:val="24"/>
        </w:rPr>
        <w:t> z</w:t>
      </w:r>
      <w:r w:rsidR="006C2329" w:rsidRPr="009B319F">
        <w:rPr>
          <w:rFonts w:ascii="Arial" w:hAnsi="Arial" w:cs="Arial"/>
          <w:sz w:val="24"/>
        </w:rPr>
        <w:t>výš</w:t>
      </w:r>
      <w:r w:rsidR="005800BF" w:rsidRPr="009B319F">
        <w:rPr>
          <w:rFonts w:ascii="Arial" w:hAnsi="Arial" w:cs="Arial"/>
          <w:sz w:val="24"/>
        </w:rPr>
        <w:t>eniu stavu</w:t>
      </w:r>
      <w:r w:rsidR="009231AC" w:rsidRPr="009B319F">
        <w:rPr>
          <w:rFonts w:ascii="Arial" w:hAnsi="Arial" w:cs="Arial"/>
          <w:sz w:val="24"/>
        </w:rPr>
        <w:t xml:space="preserve"> zásob o</w:t>
      </w:r>
      <w:r w:rsidR="009B319F" w:rsidRPr="009B319F">
        <w:rPr>
          <w:rFonts w:ascii="Arial" w:hAnsi="Arial" w:cs="Arial"/>
          <w:sz w:val="24"/>
        </w:rPr>
        <w:t> </w:t>
      </w:r>
      <w:r w:rsidR="00F33A85">
        <w:rPr>
          <w:rFonts w:ascii="Arial" w:hAnsi="Arial" w:cs="Arial"/>
          <w:sz w:val="24"/>
        </w:rPr>
        <w:t>120</w:t>
      </w:r>
      <w:r w:rsidR="009B319F" w:rsidRPr="009B319F">
        <w:rPr>
          <w:rFonts w:ascii="Arial" w:hAnsi="Arial" w:cs="Arial"/>
          <w:sz w:val="24"/>
        </w:rPr>
        <w:t>.</w:t>
      </w:r>
      <w:r w:rsidR="00F33A85">
        <w:rPr>
          <w:rFonts w:ascii="Arial" w:hAnsi="Arial" w:cs="Arial"/>
          <w:sz w:val="24"/>
        </w:rPr>
        <w:t>294</w:t>
      </w:r>
      <w:r w:rsidR="00E6246E" w:rsidRPr="009B319F">
        <w:rPr>
          <w:rFonts w:ascii="Arial" w:hAnsi="Arial" w:cs="Arial"/>
          <w:sz w:val="24"/>
        </w:rPr>
        <w:t>,-</w:t>
      </w:r>
      <w:r w:rsidRPr="009B319F">
        <w:rPr>
          <w:rFonts w:ascii="Arial" w:hAnsi="Arial" w:cs="Arial"/>
          <w:sz w:val="24"/>
        </w:rPr>
        <w:t xml:space="preserve"> Eur. </w:t>
      </w:r>
    </w:p>
    <w:p w14:paraId="194A3F76" w14:textId="77777777" w:rsidR="00A02499" w:rsidRPr="009B319F" w:rsidRDefault="00A02499" w:rsidP="005800BF">
      <w:pPr>
        <w:ind w:firstLine="708"/>
        <w:jc w:val="both"/>
        <w:rPr>
          <w:rFonts w:ascii="Arial" w:hAnsi="Arial" w:cs="Arial"/>
          <w:sz w:val="24"/>
        </w:rPr>
      </w:pPr>
    </w:p>
    <w:p w14:paraId="507158D3" w14:textId="466DD6F3" w:rsidR="00A02499" w:rsidRPr="009B319F" w:rsidRDefault="00A02499" w:rsidP="005800BF">
      <w:pPr>
        <w:jc w:val="both"/>
        <w:rPr>
          <w:rFonts w:ascii="Arial" w:hAnsi="Arial" w:cs="Arial"/>
          <w:sz w:val="24"/>
        </w:rPr>
      </w:pPr>
      <w:r w:rsidRPr="009B319F">
        <w:rPr>
          <w:rFonts w:ascii="Arial" w:hAnsi="Arial" w:cs="Arial"/>
          <w:sz w:val="24"/>
        </w:rPr>
        <w:tab/>
        <w:t>Spoločnosť prostredníctvom zmluvn</w:t>
      </w:r>
      <w:r w:rsidR="005800BF" w:rsidRPr="009B319F">
        <w:rPr>
          <w:rFonts w:ascii="Arial" w:hAnsi="Arial" w:cs="Arial"/>
          <w:sz w:val="24"/>
        </w:rPr>
        <w:t>ých</w:t>
      </w:r>
      <w:r w:rsidRPr="009B319F">
        <w:rPr>
          <w:rFonts w:ascii="Arial" w:hAnsi="Arial" w:cs="Arial"/>
          <w:sz w:val="24"/>
        </w:rPr>
        <w:t xml:space="preserve"> dopravc</w:t>
      </w:r>
      <w:r w:rsidR="005800BF" w:rsidRPr="009B319F">
        <w:rPr>
          <w:rFonts w:ascii="Arial" w:hAnsi="Arial" w:cs="Arial"/>
          <w:sz w:val="24"/>
        </w:rPr>
        <w:t>ov</w:t>
      </w:r>
      <w:r w:rsidRPr="009B319F">
        <w:rPr>
          <w:rFonts w:ascii="Arial" w:hAnsi="Arial" w:cs="Arial"/>
          <w:sz w:val="24"/>
        </w:rPr>
        <w:t xml:space="preserve"> zabezpečovala plynulý rozvoz tovaru z veľkoskladu do siete vlastných predajní a cca </w:t>
      </w:r>
      <w:r w:rsidR="0060761F" w:rsidRPr="009B319F">
        <w:rPr>
          <w:rFonts w:ascii="Arial" w:hAnsi="Arial" w:cs="Arial"/>
          <w:sz w:val="24"/>
        </w:rPr>
        <w:t>4</w:t>
      </w:r>
      <w:r w:rsidRPr="009B319F">
        <w:rPr>
          <w:rFonts w:ascii="Arial" w:hAnsi="Arial" w:cs="Arial"/>
          <w:sz w:val="24"/>
        </w:rPr>
        <w:t>00 aktívnym odberateľom v rámci celého Slovenska.</w:t>
      </w:r>
      <w:r w:rsidR="005800BF" w:rsidRPr="009B319F">
        <w:rPr>
          <w:rFonts w:ascii="Arial" w:hAnsi="Arial" w:cs="Arial"/>
          <w:sz w:val="24"/>
        </w:rPr>
        <w:t xml:space="preserve"> </w:t>
      </w:r>
      <w:r w:rsidR="00F869DB" w:rsidRPr="009B319F">
        <w:rPr>
          <w:rFonts w:ascii="Arial" w:hAnsi="Arial" w:cs="Arial"/>
          <w:sz w:val="24"/>
        </w:rPr>
        <w:t>K 31.12.</w:t>
      </w:r>
      <w:r w:rsidRPr="009B319F">
        <w:rPr>
          <w:rFonts w:ascii="Arial" w:hAnsi="Arial" w:cs="Arial"/>
          <w:sz w:val="24"/>
        </w:rPr>
        <w:t>20</w:t>
      </w:r>
      <w:r w:rsidR="00F33A85">
        <w:rPr>
          <w:rFonts w:ascii="Arial" w:hAnsi="Arial" w:cs="Arial"/>
          <w:sz w:val="24"/>
        </w:rPr>
        <w:t>20</w:t>
      </w:r>
      <w:r w:rsidRPr="009B319F">
        <w:rPr>
          <w:rFonts w:ascii="Arial" w:hAnsi="Arial" w:cs="Arial"/>
          <w:sz w:val="24"/>
        </w:rPr>
        <w:t xml:space="preserve"> krátkodobé pohľadávky z obchodného styku boli vo výške </w:t>
      </w:r>
      <w:r w:rsidR="00F33A85">
        <w:rPr>
          <w:rFonts w:ascii="Arial" w:hAnsi="Arial" w:cs="Arial"/>
          <w:sz w:val="24"/>
        </w:rPr>
        <w:t>482.329</w:t>
      </w:r>
      <w:r w:rsidR="00F869DB" w:rsidRPr="009B319F">
        <w:rPr>
          <w:rFonts w:ascii="Arial" w:hAnsi="Arial" w:cs="Arial"/>
          <w:sz w:val="24"/>
        </w:rPr>
        <w:t>,-</w:t>
      </w:r>
      <w:r w:rsidR="005800BF" w:rsidRPr="009B319F">
        <w:rPr>
          <w:rFonts w:ascii="Arial" w:hAnsi="Arial" w:cs="Arial"/>
          <w:sz w:val="24"/>
        </w:rPr>
        <w:t xml:space="preserve"> </w:t>
      </w:r>
      <w:r w:rsidR="004C6F56" w:rsidRPr="009B319F">
        <w:rPr>
          <w:rFonts w:ascii="Arial" w:hAnsi="Arial" w:cs="Arial"/>
          <w:sz w:val="24"/>
        </w:rPr>
        <w:t>Eur.</w:t>
      </w:r>
      <w:r w:rsidRPr="009B319F">
        <w:rPr>
          <w:rFonts w:ascii="Arial" w:hAnsi="Arial" w:cs="Arial"/>
          <w:sz w:val="24"/>
        </w:rPr>
        <w:t xml:space="preserve"> </w:t>
      </w:r>
      <w:r w:rsidR="004C6F56" w:rsidRPr="009B319F">
        <w:rPr>
          <w:rFonts w:ascii="Arial" w:hAnsi="Arial" w:cs="Arial"/>
          <w:sz w:val="24"/>
        </w:rPr>
        <w:t>O</w:t>
      </w:r>
      <w:r w:rsidRPr="009B319F">
        <w:rPr>
          <w:rFonts w:ascii="Arial" w:hAnsi="Arial" w:cs="Arial"/>
          <w:sz w:val="24"/>
        </w:rPr>
        <w:t>proti roku 201</w:t>
      </w:r>
      <w:r w:rsidR="00F33A85">
        <w:rPr>
          <w:rFonts w:ascii="Arial" w:hAnsi="Arial" w:cs="Arial"/>
          <w:sz w:val="24"/>
        </w:rPr>
        <w:t>9</w:t>
      </w:r>
      <w:r w:rsidR="005800BF" w:rsidRPr="009B319F">
        <w:rPr>
          <w:rFonts w:ascii="Arial" w:hAnsi="Arial" w:cs="Arial"/>
          <w:sz w:val="24"/>
        </w:rPr>
        <w:t xml:space="preserve"> </w:t>
      </w:r>
      <w:r w:rsidR="009B319F" w:rsidRPr="009B319F">
        <w:rPr>
          <w:rFonts w:ascii="Arial" w:hAnsi="Arial" w:cs="Arial"/>
          <w:sz w:val="24"/>
        </w:rPr>
        <w:t>je</w:t>
      </w:r>
      <w:r w:rsidR="00F869DB" w:rsidRPr="009B319F">
        <w:rPr>
          <w:rFonts w:ascii="Arial" w:hAnsi="Arial" w:cs="Arial"/>
          <w:sz w:val="24"/>
        </w:rPr>
        <w:t xml:space="preserve"> pokles</w:t>
      </w:r>
      <w:r w:rsidR="004C6F56" w:rsidRPr="009B319F">
        <w:rPr>
          <w:rFonts w:ascii="Arial" w:hAnsi="Arial" w:cs="Arial"/>
          <w:sz w:val="24"/>
        </w:rPr>
        <w:t xml:space="preserve"> </w:t>
      </w:r>
      <w:r w:rsidRPr="009B319F">
        <w:rPr>
          <w:rFonts w:ascii="Arial" w:hAnsi="Arial" w:cs="Arial"/>
          <w:sz w:val="24"/>
        </w:rPr>
        <w:t>o</w:t>
      </w:r>
      <w:r w:rsidR="00F33A85">
        <w:rPr>
          <w:rFonts w:ascii="Arial" w:hAnsi="Arial" w:cs="Arial"/>
          <w:sz w:val="24"/>
        </w:rPr>
        <w:t> 281.520</w:t>
      </w:r>
      <w:r w:rsidR="00F869DB" w:rsidRPr="009B319F">
        <w:rPr>
          <w:rFonts w:ascii="Arial" w:hAnsi="Arial" w:cs="Arial"/>
          <w:sz w:val="24"/>
        </w:rPr>
        <w:t>,-</w:t>
      </w:r>
      <w:r w:rsidRPr="009B319F">
        <w:rPr>
          <w:rFonts w:ascii="Arial" w:hAnsi="Arial" w:cs="Arial"/>
          <w:sz w:val="24"/>
        </w:rPr>
        <w:t xml:space="preserve"> Eur.</w:t>
      </w:r>
    </w:p>
    <w:p w14:paraId="27697105" w14:textId="77777777" w:rsidR="00A54D60" w:rsidRPr="00AF54C9" w:rsidRDefault="00A54D60" w:rsidP="005800BF">
      <w:pPr>
        <w:jc w:val="both"/>
        <w:rPr>
          <w:rFonts w:ascii="Arial" w:hAnsi="Arial" w:cs="Arial"/>
          <w:sz w:val="24"/>
          <w:highlight w:val="yellow"/>
        </w:rPr>
      </w:pPr>
    </w:p>
    <w:p w14:paraId="320F0F7B" w14:textId="68B65A31" w:rsidR="00A02499" w:rsidRDefault="006C2329" w:rsidP="005800BF">
      <w:pPr>
        <w:ind w:firstLine="708"/>
        <w:jc w:val="both"/>
        <w:rPr>
          <w:rFonts w:ascii="Arial" w:hAnsi="Arial" w:cs="Arial"/>
          <w:sz w:val="24"/>
        </w:rPr>
      </w:pPr>
      <w:r w:rsidRPr="009B319F">
        <w:rPr>
          <w:rFonts w:ascii="Arial" w:hAnsi="Arial" w:cs="Arial"/>
          <w:sz w:val="24"/>
        </w:rPr>
        <w:t>V roku 20</w:t>
      </w:r>
      <w:r w:rsidR="002A5D8A">
        <w:rPr>
          <w:rFonts w:ascii="Arial" w:hAnsi="Arial" w:cs="Arial"/>
          <w:sz w:val="24"/>
        </w:rPr>
        <w:t>20</w:t>
      </w:r>
      <w:r w:rsidR="009B319F" w:rsidRPr="009B319F">
        <w:rPr>
          <w:rFonts w:ascii="Arial" w:hAnsi="Arial" w:cs="Arial"/>
          <w:sz w:val="24"/>
        </w:rPr>
        <w:t xml:space="preserve"> spoločnosť </w:t>
      </w:r>
      <w:r w:rsidR="002A5D8A">
        <w:rPr>
          <w:rFonts w:ascii="Arial" w:hAnsi="Arial" w:cs="Arial"/>
          <w:sz w:val="24"/>
        </w:rPr>
        <w:t>navýšila</w:t>
      </w:r>
      <w:r w:rsidR="009B319F" w:rsidRPr="009B319F">
        <w:rPr>
          <w:rFonts w:ascii="Arial" w:hAnsi="Arial" w:cs="Arial"/>
          <w:sz w:val="24"/>
        </w:rPr>
        <w:t xml:space="preserve"> investičný úver</w:t>
      </w:r>
      <w:r w:rsidR="002A5D8A">
        <w:rPr>
          <w:rFonts w:ascii="Arial" w:hAnsi="Arial" w:cs="Arial"/>
          <w:sz w:val="24"/>
        </w:rPr>
        <w:t xml:space="preserve"> v</w:t>
      </w:r>
      <w:r w:rsidR="009B319F" w:rsidRPr="009B319F">
        <w:rPr>
          <w:rFonts w:ascii="Arial" w:hAnsi="Arial" w:cs="Arial"/>
          <w:sz w:val="24"/>
        </w:rPr>
        <w:t xml:space="preserve"> UniCreditBank </w:t>
      </w:r>
      <w:r w:rsidR="002A5D8A">
        <w:rPr>
          <w:rFonts w:ascii="Arial" w:hAnsi="Arial" w:cs="Arial"/>
          <w:sz w:val="24"/>
        </w:rPr>
        <w:t>na</w:t>
      </w:r>
      <w:r w:rsidR="009B319F" w:rsidRPr="009B319F">
        <w:rPr>
          <w:rFonts w:ascii="Arial" w:hAnsi="Arial" w:cs="Arial"/>
          <w:sz w:val="24"/>
        </w:rPr>
        <w:t> hodnot</w:t>
      </w:r>
      <w:r w:rsidR="002A5D8A">
        <w:rPr>
          <w:rFonts w:ascii="Arial" w:hAnsi="Arial" w:cs="Arial"/>
          <w:sz w:val="24"/>
        </w:rPr>
        <w:t>u</w:t>
      </w:r>
      <w:r w:rsidR="009B319F" w:rsidRPr="009B319F">
        <w:rPr>
          <w:rFonts w:ascii="Arial" w:hAnsi="Arial" w:cs="Arial"/>
          <w:sz w:val="24"/>
        </w:rPr>
        <w:t xml:space="preserve"> </w:t>
      </w:r>
      <w:r w:rsidR="002A5D8A">
        <w:rPr>
          <w:rFonts w:ascii="Arial" w:hAnsi="Arial" w:cs="Arial"/>
          <w:sz w:val="24"/>
        </w:rPr>
        <w:t>5</w:t>
      </w:r>
      <w:r w:rsidR="009B319F" w:rsidRPr="009B319F">
        <w:rPr>
          <w:rFonts w:ascii="Arial" w:hAnsi="Arial" w:cs="Arial"/>
          <w:sz w:val="24"/>
        </w:rPr>
        <w:t>00.000 E</w:t>
      </w:r>
      <w:r w:rsidR="002A5D8A">
        <w:rPr>
          <w:rFonts w:ascii="Arial" w:hAnsi="Arial" w:cs="Arial"/>
          <w:sz w:val="24"/>
        </w:rPr>
        <w:t>ur</w:t>
      </w:r>
      <w:r w:rsidR="009B319F" w:rsidRPr="009B319F">
        <w:rPr>
          <w:rFonts w:ascii="Arial" w:hAnsi="Arial" w:cs="Arial"/>
          <w:sz w:val="24"/>
        </w:rPr>
        <w:t xml:space="preserve"> a kontokorentný úver </w:t>
      </w:r>
      <w:r w:rsidR="002A5D8A">
        <w:rPr>
          <w:rFonts w:ascii="Arial" w:hAnsi="Arial" w:cs="Arial"/>
          <w:sz w:val="24"/>
        </w:rPr>
        <w:t>na</w:t>
      </w:r>
      <w:r w:rsidR="009B319F" w:rsidRPr="009B319F">
        <w:rPr>
          <w:rFonts w:ascii="Arial" w:hAnsi="Arial" w:cs="Arial"/>
          <w:sz w:val="24"/>
        </w:rPr>
        <w:t> hodnot</w:t>
      </w:r>
      <w:r w:rsidR="002A5D8A">
        <w:rPr>
          <w:rFonts w:ascii="Arial" w:hAnsi="Arial" w:cs="Arial"/>
          <w:sz w:val="24"/>
        </w:rPr>
        <w:t>u</w:t>
      </w:r>
      <w:r w:rsidR="009B319F" w:rsidRPr="009B319F">
        <w:rPr>
          <w:rFonts w:ascii="Arial" w:hAnsi="Arial" w:cs="Arial"/>
          <w:sz w:val="24"/>
        </w:rPr>
        <w:t xml:space="preserve"> </w:t>
      </w:r>
      <w:r w:rsidR="002A5D8A">
        <w:rPr>
          <w:rFonts w:ascii="Arial" w:hAnsi="Arial" w:cs="Arial"/>
          <w:sz w:val="24"/>
        </w:rPr>
        <w:t>8</w:t>
      </w:r>
      <w:r w:rsidR="009B319F" w:rsidRPr="009B319F">
        <w:rPr>
          <w:rFonts w:ascii="Arial" w:hAnsi="Arial" w:cs="Arial"/>
          <w:sz w:val="24"/>
        </w:rPr>
        <w:t>00.000 E</w:t>
      </w:r>
      <w:r w:rsidR="002A5D8A">
        <w:rPr>
          <w:rFonts w:ascii="Arial" w:hAnsi="Arial" w:cs="Arial"/>
          <w:sz w:val="24"/>
        </w:rPr>
        <w:t>ur</w:t>
      </w:r>
      <w:r w:rsidR="009B319F">
        <w:rPr>
          <w:rFonts w:ascii="Arial" w:hAnsi="Arial" w:cs="Arial"/>
          <w:sz w:val="24"/>
        </w:rPr>
        <w:t xml:space="preserve"> z</w:t>
      </w:r>
      <w:r w:rsidR="009B319F" w:rsidRPr="009B319F">
        <w:rPr>
          <w:rFonts w:ascii="Arial" w:hAnsi="Arial" w:cs="Arial"/>
          <w:sz w:val="24"/>
        </w:rPr>
        <w:t>a účelom financovania prevádzkových potrieb.</w:t>
      </w:r>
    </w:p>
    <w:p w14:paraId="36AF0AAE" w14:textId="77777777" w:rsidR="00E96215" w:rsidRDefault="00E96215" w:rsidP="005800BF">
      <w:pPr>
        <w:ind w:firstLine="708"/>
        <w:jc w:val="both"/>
        <w:rPr>
          <w:rFonts w:ascii="Arial" w:hAnsi="Arial" w:cs="Arial"/>
          <w:sz w:val="24"/>
        </w:rPr>
      </w:pPr>
    </w:p>
    <w:p w14:paraId="06D1BB27" w14:textId="4E1C4380" w:rsidR="00A02499" w:rsidRDefault="002A5D8A" w:rsidP="005800BF">
      <w:pPr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V dôsledku zlej finančnej situácie spôsobenej šírením vírusu COVID19 spoločnosť požiadala o úver zo SLSP v hodnote 250.000,- Eur a z UniCredit Bank v hodnote 200.000,- Eur z podpory z Operačného programu Integrovaná infraštruktúra, ktorý je spolufinancovaný z Európskych </w:t>
      </w:r>
      <w:r w:rsidR="00E96215">
        <w:rPr>
          <w:rFonts w:ascii="Arial" w:hAnsi="Arial" w:cs="Arial"/>
          <w:sz w:val="24"/>
        </w:rPr>
        <w:t>štrukturálnych a investičných fondov – EŠIF Poskytnuté splátkové úvery sú zabezpečené zárukou v rámci finančného nástroja SIH antikorona záruka.</w:t>
      </w:r>
    </w:p>
    <w:p w14:paraId="2D56743F" w14:textId="77777777" w:rsidR="00E96215" w:rsidRPr="00AF54C9" w:rsidRDefault="00E96215" w:rsidP="005800BF">
      <w:pPr>
        <w:ind w:firstLine="708"/>
        <w:jc w:val="both"/>
        <w:rPr>
          <w:rFonts w:ascii="Arial" w:hAnsi="Arial" w:cs="Arial"/>
          <w:sz w:val="24"/>
          <w:highlight w:val="yellow"/>
        </w:rPr>
      </w:pPr>
    </w:p>
    <w:p w14:paraId="37057600" w14:textId="4351E950" w:rsidR="00A02499" w:rsidRPr="0039411C" w:rsidRDefault="00A02499" w:rsidP="005800BF">
      <w:pPr>
        <w:ind w:firstLine="708"/>
        <w:jc w:val="both"/>
        <w:rPr>
          <w:rFonts w:ascii="Arial" w:hAnsi="Arial" w:cs="Arial"/>
          <w:sz w:val="24"/>
        </w:rPr>
      </w:pPr>
      <w:r w:rsidRPr="0039411C">
        <w:rPr>
          <w:rFonts w:ascii="Arial" w:hAnsi="Arial" w:cs="Arial"/>
          <w:sz w:val="24"/>
        </w:rPr>
        <w:t>Celkové krátkodobé záväzky spoločnosti k 31.12.20</w:t>
      </w:r>
      <w:r w:rsidR="00E96215">
        <w:rPr>
          <w:rFonts w:ascii="Arial" w:hAnsi="Arial" w:cs="Arial"/>
          <w:sz w:val="24"/>
        </w:rPr>
        <w:t>20</w:t>
      </w:r>
      <w:r w:rsidRPr="0039411C">
        <w:rPr>
          <w:rFonts w:ascii="Arial" w:hAnsi="Arial" w:cs="Arial"/>
          <w:sz w:val="24"/>
        </w:rPr>
        <w:t xml:space="preserve"> predstavovali</w:t>
      </w:r>
      <w:r w:rsidR="00C31826" w:rsidRPr="0039411C">
        <w:rPr>
          <w:rFonts w:ascii="Arial" w:hAnsi="Arial" w:cs="Arial"/>
          <w:sz w:val="24"/>
        </w:rPr>
        <w:t xml:space="preserve">        </w:t>
      </w:r>
      <w:r w:rsidR="00E96215">
        <w:rPr>
          <w:rFonts w:ascii="Arial" w:hAnsi="Arial" w:cs="Arial"/>
          <w:sz w:val="24"/>
        </w:rPr>
        <w:t>1.263.471</w:t>
      </w:r>
      <w:r w:rsidR="00C31826" w:rsidRPr="0039411C">
        <w:rPr>
          <w:rFonts w:ascii="Arial" w:hAnsi="Arial" w:cs="Arial"/>
          <w:sz w:val="24"/>
        </w:rPr>
        <w:t xml:space="preserve">,- </w:t>
      </w:r>
      <w:r w:rsidRPr="0039411C">
        <w:rPr>
          <w:rFonts w:ascii="Arial" w:hAnsi="Arial" w:cs="Arial"/>
          <w:sz w:val="24"/>
        </w:rPr>
        <w:t>Eu</w:t>
      </w:r>
      <w:r w:rsidR="000D46DB" w:rsidRPr="0039411C">
        <w:rPr>
          <w:rFonts w:ascii="Arial" w:hAnsi="Arial" w:cs="Arial"/>
          <w:sz w:val="24"/>
        </w:rPr>
        <w:t>r</w:t>
      </w:r>
      <w:r w:rsidR="003C7D4A" w:rsidRPr="0039411C">
        <w:rPr>
          <w:rFonts w:ascii="Arial" w:hAnsi="Arial" w:cs="Arial"/>
          <w:sz w:val="24"/>
        </w:rPr>
        <w:t>.</w:t>
      </w:r>
      <w:r w:rsidR="004C6F56" w:rsidRPr="0039411C">
        <w:rPr>
          <w:rFonts w:ascii="Arial" w:hAnsi="Arial" w:cs="Arial"/>
          <w:sz w:val="24"/>
        </w:rPr>
        <w:t xml:space="preserve">   </w:t>
      </w:r>
      <w:r w:rsidRPr="0039411C">
        <w:rPr>
          <w:rFonts w:ascii="Arial" w:hAnsi="Arial" w:cs="Arial"/>
          <w:sz w:val="24"/>
        </w:rPr>
        <w:t>V porovnaní s rokom 201</w:t>
      </w:r>
      <w:r w:rsidR="00E96215">
        <w:rPr>
          <w:rFonts w:ascii="Arial" w:hAnsi="Arial" w:cs="Arial"/>
          <w:sz w:val="24"/>
        </w:rPr>
        <w:t>9</w:t>
      </w:r>
      <w:r w:rsidRPr="0039411C">
        <w:rPr>
          <w:rFonts w:ascii="Arial" w:hAnsi="Arial" w:cs="Arial"/>
          <w:sz w:val="24"/>
        </w:rPr>
        <w:t xml:space="preserve"> je to</w:t>
      </w:r>
      <w:r w:rsidR="003A38B8" w:rsidRPr="0039411C">
        <w:rPr>
          <w:rFonts w:ascii="Arial" w:hAnsi="Arial" w:cs="Arial"/>
          <w:sz w:val="24"/>
        </w:rPr>
        <w:t xml:space="preserve"> </w:t>
      </w:r>
      <w:r w:rsidR="0039411C" w:rsidRPr="0039411C">
        <w:rPr>
          <w:rFonts w:ascii="Arial" w:hAnsi="Arial" w:cs="Arial"/>
          <w:sz w:val="24"/>
        </w:rPr>
        <w:t>pokles</w:t>
      </w:r>
      <w:r w:rsidRPr="0039411C">
        <w:rPr>
          <w:rFonts w:ascii="Arial" w:hAnsi="Arial" w:cs="Arial"/>
          <w:sz w:val="24"/>
        </w:rPr>
        <w:t xml:space="preserve"> o</w:t>
      </w:r>
      <w:r w:rsidR="0039411C" w:rsidRPr="0039411C">
        <w:rPr>
          <w:rFonts w:ascii="Arial" w:hAnsi="Arial" w:cs="Arial"/>
          <w:sz w:val="24"/>
        </w:rPr>
        <w:t> </w:t>
      </w:r>
      <w:r w:rsidR="00E96215">
        <w:rPr>
          <w:rFonts w:ascii="Arial" w:hAnsi="Arial" w:cs="Arial"/>
          <w:sz w:val="24"/>
        </w:rPr>
        <w:t>192</w:t>
      </w:r>
      <w:r w:rsidR="0039411C" w:rsidRPr="0039411C">
        <w:rPr>
          <w:rFonts w:ascii="Arial" w:hAnsi="Arial" w:cs="Arial"/>
          <w:sz w:val="24"/>
        </w:rPr>
        <w:t>.</w:t>
      </w:r>
      <w:r w:rsidR="00E96215">
        <w:rPr>
          <w:rFonts w:ascii="Arial" w:hAnsi="Arial" w:cs="Arial"/>
          <w:sz w:val="24"/>
        </w:rPr>
        <w:t>799</w:t>
      </w:r>
      <w:r w:rsidR="00C31826" w:rsidRPr="0039411C">
        <w:rPr>
          <w:rFonts w:ascii="Arial" w:hAnsi="Arial" w:cs="Arial"/>
          <w:sz w:val="24"/>
        </w:rPr>
        <w:t>,-</w:t>
      </w:r>
      <w:r w:rsidRPr="0039411C">
        <w:rPr>
          <w:rFonts w:ascii="Arial" w:hAnsi="Arial" w:cs="Arial"/>
          <w:sz w:val="24"/>
        </w:rPr>
        <w:t xml:space="preserve"> Eur. Jedná sa predovšetkým o krátkodobé záväzky z obchodného styku.</w:t>
      </w:r>
    </w:p>
    <w:p w14:paraId="678CA5A1" w14:textId="77777777" w:rsidR="00A02499" w:rsidRPr="00AF54C9" w:rsidRDefault="00A02499" w:rsidP="005800BF">
      <w:pPr>
        <w:ind w:firstLine="708"/>
        <w:jc w:val="both"/>
        <w:rPr>
          <w:rFonts w:ascii="Arial" w:hAnsi="Arial" w:cs="Arial"/>
          <w:sz w:val="24"/>
          <w:highlight w:val="yellow"/>
        </w:rPr>
      </w:pPr>
    </w:p>
    <w:p w14:paraId="19BB0435" w14:textId="41F5BFF6" w:rsidR="00A02499" w:rsidRPr="00E577E5" w:rsidRDefault="00813915" w:rsidP="001A1289">
      <w:pPr>
        <w:ind w:firstLine="708"/>
        <w:jc w:val="both"/>
        <w:rPr>
          <w:rFonts w:ascii="Arial" w:hAnsi="Arial" w:cs="Arial"/>
          <w:sz w:val="24"/>
        </w:rPr>
      </w:pPr>
      <w:r w:rsidRPr="00E577E5">
        <w:rPr>
          <w:rFonts w:ascii="Arial" w:hAnsi="Arial" w:cs="Arial"/>
          <w:sz w:val="24"/>
        </w:rPr>
        <w:t>K 31.12.20</w:t>
      </w:r>
      <w:r w:rsidR="00E96215">
        <w:rPr>
          <w:rFonts w:ascii="Arial" w:hAnsi="Arial" w:cs="Arial"/>
          <w:sz w:val="24"/>
        </w:rPr>
        <w:t>20</w:t>
      </w:r>
      <w:r w:rsidRPr="00E577E5">
        <w:rPr>
          <w:rFonts w:ascii="Arial" w:hAnsi="Arial" w:cs="Arial"/>
          <w:sz w:val="24"/>
        </w:rPr>
        <w:t xml:space="preserve"> </w:t>
      </w:r>
      <w:r w:rsidR="001A1289" w:rsidRPr="00E577E5">
        <w:rPr>
          <w:rFonts w:ascii="Arial" w:hAnsi="Arial" w:cs="Arial"/>
          <w:sz w:val="24"/>
        </w:rPr>
        <w:t>bo</w:t>
      </w:r>
      <w:r w:rsidR="0075244A" w:rsidRPr="00E577E5">
        <w:rPr>
          <w:rFonts w:ascii="Arial" w:hAnsi="Arial" w:cs="Arial"/>
          <w:sz w:val="24"/>
        </w:rPr>
        <w:t>l</w:t>
      </w:r>
      <w:r w:rsidRPr="00E577E5">
        <w:rPr>
          <w:rFonts w:ascii="Arial" w:hAnsi="Arial" w:cs="Arial"/>
          <w:sz w:val="24"/>
        </w:rPr>
        <w:t xml:space="preserve">o v účtovnej evidencii </w:t>
      </w:r>
      <w:r w:rsidR="001A1289" w:rsidRPr="00E577E5">
        <w:rPr>
          <w:rFonts w:ascii="Arial" w:hAnsi="Arial" w:cs="Arial"/>
          <w:sz w:val="24"/>
        </w:rPr>
        <w:t>1</w:t>
      </w:r>
      <w:r w:rsidR="00E96215">
        <w:rPr>
          <w:rFonts w:ascii="Arial" w:hAnsi="Arial" w:cs="Arial"/>
          <w:sz w:val="24"/>
        </w:rPr>
        <w:t>2</w:t>
      </w:r>
      <w:r w:rsidRPr="00E577E5">
        <w:rPr>
          <w:rFonts w:ascii="Arial" w:hAnsi="Arial" w:cs="Arial"/>
          <w:sz w:val="24"/>
        </w:rPr>
        <w:t xml:space="preserve"> motorových vozidiel</w:t>
      </w:r>
      <w:r w:rsidR="001A1289" w:rsidRPr="00E577E5">
        <w:rPr>
          <w:rFonts w:ascii="Arial" w:hAnsi="Arial" w:cs="Arial"/>
          <w:sz w:val="24"/>
        </w:rPr>
        <w:t xml:space="preserve">, z toho </w:t>
      </w:r>
      <w:r w:rsidR="00E96215">
        <w:rPr>
          <w:rFonts w:ascii="Arial" w:hAnsi="Arial" w:cs="Arial"/>
          <w:sz w:val="24"/>
        </w:rPr>
        <w:t>3</w:t>
      </w:r>
      <w:r w:rsidR="00024DBE" w:rsidRPr="00E577E5">
        <w:rPr>
          <w:rFonts w:ascii="Arial" w:hAnsi="Arial" w:cs="Arial"/>
          <w:sz w:val="24"/>
        </w:rPr>
        <w:t xml:space="preserve"> dodávkové vozidlá na prevoz tovaru zákazníkom.</w:t>
      </w:r>
    </w:p>
    <w:p w14:paraId="369D1C41" w14:textId="77777777" w:rsidR="00A02499" w:rsidRPr="00AF54C9" w:rsidRDefault="00A02499" w:rsidP="005800BF">
      <w:pPr>
        <w:jc w:val="both"/>
        <w:rPr>
          <w:rFonts w:ascii="Arial" w:hAnsi="Arial" w:cs="Arial"/>
          <w:sz w:val="24"/>
          <w:highlight w:val="yellow"/>
        </w:rPr>
      </w:pPr>
    </w:p>
    <w:p w14:paraId="4451A987" w14:textId="77777777" w:rsidR="00A02499" w:rsidRPr="0039411C" w:rsidRDefault="00A02499" w:rsidP="005800BF">
      <w:pPr>
        <w:jc w:val="both"/>
        <w:rPr>
          <w:rFonts w:ascii="Arial" w:hAnsi="Arial" w:cs="Arial"/>
          <w:sz w:val="24"/>
        </w:rPr>
      </w:pPr>
      <w:r w:rsidRPr="0039411C">
        <w:rPr>
          <w:rFonts w:ascii="Arial" w:hAnsi="Arial" w:cs="Arial"/>
          <w:sz w:val="24"/>
        </w:rPr>
        <w:tab/>
        <w:t>Po skončení účtovného obdobia</w:t>
      </w:r>
      <w:r w:rsidR="00D040AB" w:rsidRPr="0039411C">
        <w:rPr>
          <w:rFonts w:ascii="Arial" w:hAnsi="Arial" w:cs="Arial"/>
          <w:sz w:val="24"/>
        </w:rPr>
        <w:t>, za ktoré sa zostavuje účtovná závierka,</w:t>
      </w:r>
      <w:r w:rsidR="00D040AB" w:rsidRPr="0039411C">
        <w:t xml:space="preserve"> </w:t>
      </w:r>
      <w:r w:rsidRPr="0039411C">
        <w:rPr>
          <w:rFonts w:ascii="Arial" w:hAnsi="Arial" w:cs="Arial"/>
          <w:sz w:val="24"/>
        </w:rPr>
        <w:t>nenastali v spoločnosti žiadne udalosti osobitného významu</w:t>
      </w:r>
      <w:r w:rsidR="00D040AB" w:rsidRPr="0039411C">
        <w:rPr>
          <w:rFonts w:ascii="Arial" w:hAnsi="Arial" w:cs="Arial"/>
          <w:sz w:val="24"/>
        </w:rPr>
        <w:t>, ktoré by bolo potrebné uviesť vo výročnej správe.</w:t>
      </w:r>
    </w:p>
    <w:p w14:paraId="0BE17790" w14:textId="77777777" w:rsidR="00A02499" w:rsidRPr="00AF54C9" w:rsidRDefault="00A02499">
      <w:pPr>
        <w:rPr>
          <w:rFonts w:ascii="Arial" w:hAnsi="Arial" w:cs="Arial"/>
          <w:sz w:val="24"/>
          <w:highlight w:val="yellow"/>
        </w:rPr>
      </w:pPr>
    </w:p>
    <w:p w14:paraId="63B488C8" w14:textId="22B39FC8" w:rsidR="00A02499" w:rsidRPr="0039411C" w:rsidRDefault="00A02499">
      <w:pPr>
        <w:rPr>
          <w:rFonts w:ascii="Arial" w:hAnsi="Arial" w:cs="Arial"/>
          <w:b/>
          <w:sz w:val="28"/>
          <w:szCs w:val="28"/>
        </w:rPr>
      </w:pPr>
      <w:r w:rsidRPr="0039411C">
        <w:rPr>
          <w:rFonts w:ascii="Arial" w:hAnsi="Arial" w:cs="Arial"/>
          <w:b/>
          <w:sz w:val="28"/>
          <w:szCs w:val="28"/>
        </w:rPr>
        <w:t>3. Výsledok hospodáreni</w:t>
      </w:r>
      <w:r w:rsidR="00024DBE" w:rsidRPr="0039411C">
        <w:rPr>
          <w:rFonts w:ascii="Arial" w:hAnsi="Arial" w:cs="Arial"/>
          <w:b/>
          <w:sz w:val="28"/>
          <w:szCs w:val="28"/>
        </w:rPr>
        <w:t>a</w:t>
      </w:r>
      <w:r w:rsidRPr="0039411C">
        <w:rPr>
          <w:rFonts w:ascii="Arial" w:hAnsi="Arial" w:cs="Arial"/>
          <w:b/>
          <w:sz w:val="28"/>
          <w:szCs w:val="28"/>
        </w:rPr>
        <w:t xml:space="preserve"> za rok 20</w:t>
      </w:r>
      <w:r w:rsidR="00E96215">
        <w:rPr>
          <w:rFonts w:ascii="Arial" w:hAnsi="Arial" w:cs="Arial"/>
          <w:b/>
          <w:sz w:val="28"/>
          <w:szCs w:val="28"/>
        </w:rPr>
        <w:t>20</w:t>
      </w:r>
    </w:p>
    <w:p w14:paraId="1FF046B6" w14:textId="77777777" w:rsidR="00A02499" w:rsidRPr="0039411C" w:rsidRDefault="00A02499">
      <w:pPr>
        <w:rPr>
          <w:rFonts w:ascii="Arial" w:hAnsi="Arial" w:cs="Arial"/>
          <w:sz w:val="24"/>
        </w:rPr>
      </w:pPr>
    </w:p>
    <w:p w14:paraId="5FD576BA" w14:textId="7224C60E" w:rsidR="00024DBE" w:rsidRPr="0039411C" w:rsidRDefault="00A02499" w:rsidP="00813915">
      <w:pPr>
        <w:jc w:val="both"/>
        <w:rPr>
          <w:rFonts w:ascii="Arial" w:hAnsi="Arial" w:cs="Arial"/>
          <w:sz w:val="24"/>
        </w:rPr>
      </w:pPr>
      <w:r w:rsidRPr="0039411C">
        <w:rPr>
          <w:rFonts w:ascii="Arial" w:hAnsi="Arial" w:cs="Arial"/>
          <w:sz w:val="24"/>
        </w:rPr>
        <w:tab/>
        <w:t>Výsledok hospodáreni</w:t>
      </w:r>
      <w:r w:rsidR="003A38B8" w:rsidRPr="0039411C">
        <w:rPr>
          <w:rFonts w:ascii="Arial" w:hAnsi="Arial" w:cs="Arial"/>
          <w:sz w:val="24"/>
        </w:rPr>
        <w:t>a</w:t>
      </w:r>
      <w:r w:rsidRPr="0039411C">
        <w:rPr>
          <w:rFonts w:ascii="Arial" w:hAnsi="Arial" w:cs="Arial"/>
          <w:sz w:val="24"/>
        </w:rPr>
        <w:t xml:space="preserve"> za účtovné obdobie za rok 20</w:t>
      </w:r>
      <w:r w:rsidR="00E96215">
        <w:rPr>
          <w:rFonts w:ascii="Arial" w:hAnsi="Arial" w:cs="Arial"/>
          <w:sz w:val="24"/>
        </w:rPr>
        <w:t>20</w:t>
      </w:r>
      <w:r w:rsidRPr="0039411C">
        <w:rPr>
          <w:rFonts w:ascii="Arial" w:hAnsi="Arial" w:cs="Arial"/>
          <w:sz w:val="24"/>
        </w:rPr>
        <w:t xml:space="preserve"> bol zisk vo výške </w:t>
      </w:r>
      <w:r w:rsidR="00E96215">
        <w:rPr>
          <w:rFonts w:ascii="Arial" w:hAnsi="Arial" w:cs="Arial"/>
          <w:sz w:val="24"/>
        </w:rPr>
        <w:t>40.</w:t>
      </w:r>
      <w:r w:rsidR="006B4E27">
        <w:rPr>
          <w:rFonts w:ascii="Arial" w:hAnsi="Arial" w:cs="Arial"/>
          <w:sz w:val="24"/>
        </w:rPr>
        <w:t>583</w:t>
      </w:r>
      <w:r w:rsidR="00C31826" w:rsidRPr="0039411C">
        <w:rPr>
          <w:rFonts w:ascii="Arial" w:hAnsi="Arial" w:cs="Arial"/>
          <w:sz w:val="24"/>
        </w:rPr>
        <w:t>,-</w:t>
      </w:r>
      <w:r w:rsidRPr="0039411C">
        <w:rPr>
          <w:rFonts w:ascii="Arial" w:hAnsi="Arial" w:cs="Arial"/>
          <w:sz w:val="24"/>
        </w:rPr>
        <w:t xml:space="preserve"> Eur. </w:t>
      </w:r>
      <w:r w:rsidR="00024DBE" w:rsidRPr="0039411C">
        <w:rPr>
          <w:rFonts w:ascii="Arial" w:hAnsi="Arial" w:cs="Arial"/>
          <w:sz w:val="24"/>
        </w:rPr>
        <w:t>Nepodarilo sa urobiť plánovaný obrat a</w:t>
      </w:r>
      <w:r w:rsidR="00E96215">
        <w:rPr>
          <w:rFonts w:ascii="Arial" w:hAnsi="Arial" w:cs="Arial"/>
          <w:sz w:val="24"/>
        </w:rPr>
        <w:t>ni</w:t>
      </w:r>
      <w:r w:rsidR="00024DBE" w:rsidRPr="0039411C">
        <w:rPr>
          <w:rFonts w:ascii="Arial" w:hAnsi="Arial" w:cs="Arial"/>
          <w:sz w:val="24"/>
        </w:rPr>
        <w:t> zisk</w:t>
      </w:r>
      <w:r w:rsidR="00E96215">
        <w:rPr>
          <w:rFonts w:ascii="Arial" w:hAnsi="Arial" w:cs="Arial"/>
          <w:sz w:val="24"/>
        </w:rPr>
        <w:t>.</w:t>
      </w:r>
      <w:r w:rsidR="00024DBE" w:rsidRPr="0039411C">
        <w:rPr>
          <w:rFonts w:ascii="Arial" w:hAnsi="Arial" w:cs="Arial"/>
          <w:sz w:val="24"/>
        </w:rPr>
        <w:t xml:space="preserve"> </w:t>
      </w:r>
    </w:p>
    <w:p w14:paraId="1B38A9C5" w14:textId="77777777" w:rsidR="00A02499" w:rsidRPr="0039411C" w:rsidRDefault="00A02499" w:rsidP="00024DBE">
      <w:pPr>
        <w:ind w:firstLine="708"/>
        <w:jc w:val="both"/>
        <w:rPr>
          <w:rFonts w:ascii="Arial" w:hAnsi="Arial" w:cs="Arial"/>
          <w:sz w:val="24"/>
        </w:rPr>
      </w:pPr>
      <w:r w:rsidRPr="0039411C">
        <w:rPr>
          <w:rFonts w:ascii="Arial" w:hAnsi="Arial" w:cs="Arial"/>
          <w:sz w:val="24"/>
        </w:rPr>
        <w:t>Valnému zhromaždeniu bol predložený návr</w:t>
      </w:r>
      <w:r w:rsidR="00054323" w:rsidRPr="0039411C">
        <w:rPr>
          <w:rFonts w:ascii="Arial" w:hAnsi="Arial" w:cs="Arial"/>
          <w:sz w:val="24"/>
        </w:rPr>
        <w:t>h</w:t>
      </w:r>
      <w:r w:rsidRPr="0039411C">
        <w:rPr>
          <w:rFonts w:ascii="Arial" w:hAnsi="Arial" w:cs="Arial"/>
          <w:sz w:val="24"/>
        </w:rPr>
        <w:t>, aby bol</w:t>
      </w:r>
      <w:r w:rsidR="003A38B8" w:rsidRPr="0039411C">
        <w:rPr>
          <w:rFonts w:ascii="Arial" w:hAnsi="Arial" w:cs="Arial"/>
          <w:sz w:val="24"/>
        </w:rPr>
        <w:t xml:space="preserve"> zisk</w:t>
      </w:r>
      <w:r w:rsidRPr="0039411C">
        <w:rPr>
          <w:rFonts w:ascii="Arial" w:hAnsi="Arial" w:cs="Arial"/>
          <w:sz w:val="24"/>
        </w:rPr>
        <w:t xml:space="preserve"> ponechaný v spoločnosti a preúčtovaný na účet ner</w:t>
      </w:r>
      <w:r w:rsidR="00813915" w:rsidRPr="0039411C">
        <w:rPr>
          <w:rFonts w:ascii="Arial" w:hAnsi="Arial" w:cs="Arial"/>
          <w:sz w:val="24"/>
        </w:rPr>
        <w:t>ozdeleného zisku minulých rokov</w:t>
      </w:r>
      <w:r w:rsidR="00CE01A1" w:rsidRPr="0039411C">
        <w:rPr>
          <w:rFonts w:ascii="Arial" w:hAnsi="Arial" w:cs="Arial"/>
          <w:sz w:val="24"/>
        </w:rPr>
        <w:t>.</w:t>
      </w:r>
      <w:r w:rsidR="00813915" w:rsidRPr="0039411C">
        <w:rPr>
          <w:rFonts w:ascii="Arial" w:hAnsi="Arial" w:cs="Arial"/>
          <w:sz w:val="24"/>
        </w:rPr>
        <w:t xml:space="preserve"> </w:t>
      </w:r>
    </w:p>
    <w:p w14:paraId="67D5A921" w14:textId="77777777" w:rsidR="00A02499" w:rsidRPr="00AF54C9" w:rsidRDefault="00A02499">
      <w:pPr>
        <w:rPr>
          <w:rFonts w:ascii="Arial" w:hAnsi="Arial" w:cs="Arial"/>
          <w:sz w:val="24"/>
          <w:highlight w:val="yellow"/>
        </w:rPr>
      </w:pPr>
    </w:p>
    <w:p w14:paraId="0AC64A88" w14:textId="77777777" w:rsidR="00A02499" w:rsidRPr="00CE01A1" w:rsidRDefault="00A02499" w:rsidP="00813915">
      <w:pPr>
        <w:jc w:val="both"/>
        <w:rPr>
          <w:rFonts w:ascii="Arial" w:hAnsi="Arial" w:cs="Arial"/>
          <w:b/>
          <w:sz w:val="28"/>
          <w:szCs w:val="28"/>
        </w:rPr>
      </w:pPr>
      <w:r w:rsidRPr="00CE01A1">
        <w:rPr>
          <w:rFonts w:ascii="Arial" w:hAnsi="Arial" w:cs="Arial"/>
          <w:b/>
          <w:sz w:val="28"/>
          <w:szCs w:val="28"/>
        </w:rPr>
        <w:t>4. Ochrana životného prostredia</w:t>
      </w:r>
    </w:p>
    <w:p w14:paraId="7425FA53" w14:textId="77777777" w:rsidR="00A02499" w:rsidRPr="00CE01A1" w:rsidRDefault="00A02499" w:rsidP="00813915">
      <w:pPr>
        <w:jc w:val="both"/>
        <w:rPr>
          <w:rFonts w:ascii="Arial" w:hAnsi="Arial" w:cs="Arial"/>
          <w:sz w:val="24"/>
        </w:rPr>
      </w:pPr>
    </w:p>
    <w:p w14:paraId="700147D2" w14:textId="77777777" w:rsidR="00A02499" w:rsidRPr="00CE01A1" w:rsidRDefault="00A02499" w:rsidP="00813915">
      <w:pPr>
        <w:jc w:val="both"/>
        <w:rPr>
          <w:rFonts w:ascii="Arial" w:hAnsi="Arial" w:cs="Arial"/>
          <w:sz w:val="24"/>
        </w:rPr>
      </w:pPr>
      <w:r w:rsidRPr="00CE01A1">
        <w:rPr>
          <w:rFonts w:ascii="Arial" w:hAnsi="Arial" w:cs="Arial"/>
          <w:sz w:val="24"/>
        </w:rPr>
        <w:tab/>
        <w:t>Spoločnosť pri svojej činnosti neprodukuje emisie, preto emisné kvóty nevlastní a neobchoduje s</w:t>
      </w:r>
      <w:r w:rsidR="00D040AB" w:rsidRPr="00CE01A1">
        <w:rPr>
          <w:rFonts w:ascii="Arial" w:hAnsi="Arial" w:cs="Arial"/>
          <w:sz w:val="24"/>
        </w:rPr>
        <w:t> </w:t>
      </w:r>
      <w:r w:rsidRPr="00CE01A1">
        <w:rPr>
          <w:rFonts w:ascii="Arial" w:hAnsi="Arial" w:cs="Arial"/>
          <w:sz w:val="24"/>
        </w:rPr>
        <w:t>nimi</w:t>
      </w:r>
      <w:r w:rsidR="00D040AB" w:rsidRPr="00CE01A1">
        <w:rPr>
          <w:rFonts w:ascii="Arial" w:hAnsi="Arial" w:cs="Arial"/>
          <w:sz w:val="24"/>
        </w:rPr>
        <w:t>, nemá negatívny vplyv na životné prostredie</w:t>
      </w:r>
      <w:r w:rsidRPr="00CE01A1">
        <w:rPr>
          <w:rFonts w:ascii="Arial" w:hAnsi="Arial" w:cs="Arial"/>
          <w:sz w:val="24"/>
        </w:rPr>
        <w:t>. Nakoľko hlavnou činnosťou je kúpa a predaj tovaru, spoločnosť pravidelne platí príspevky do recyklačného fondu. Na zneškodnenie bežného odpadu má spoločnosť uzatvorenú zmluvu o zneškodnení odpadu s Mestom Hlohovec  a plní si povinnosti v zmysle zákona 119/2010 Zz. o obaloch prostredníctvom oprávnenej organizácie Natur-pack.</w:t>
      </w:r>
    </w:p>
    <w:p w14:paraId="7C2D4549" w14:textId="77777777" w:rsidR="00A02499" w:rsidRPr="00AF54C9" w:rsidRDefault="00A02499" w:rsidP="00813915">
      <w:pPr>
        <w:jc w:val="both"/>
        <w:rPr>
          <w:rFonts w:ascii="Arial" w:hAnsi="Arial" w:cs="Arial"/>
          <w:sz w:val="24"/>
          <w:highlight w:val="yellow"/>
        </w:rPr>
      </w:pPr>
    </w:p>
    <w:p w14:paraId="6FC8076A" w14:textId="77777777" w:rsidR="00A02499" w:rsidRPr="00CE01A1" w:rsidRDefault="00A02499" w:rsidP="00813915">
      <w:pPr>
        <w:jc w:val="both"/>
        <w:rPr>
          <w:rFonts w:ascii="Arial" w:hAnsi="Arial" w:cs="Arial"/>
          <w:b/>
          <w:sz w:val="28"/>
          <w:szCs w:val="28"/>
        </w:rPr>
      </w:pPr>
      <w:r w:rsidRPr="00CE01A1">
        <w:rPr>
          <w:rFonts w:ascii="Arial" w:hAnsi="Arial" w:cs="Arial"/>
          <w:b/>
          <w:sz w:val="28"/>
          <w:szCs w:val="28"/>
        </w:rPr>
        <w:t>5. Predpokladaný budúci vývoj činnosti spoločnosti</w:t>
      </w:r>
    </w:p>
    <w:p w14:paraId="6614CBC3" w14:textId="65E1AD35" w:rsidR="00CE01A1" w:rsidRPr="00CE01A1" w:rsidRDefault="00E96215" w:rsidP="00CE01A1">
      <w:pPr>
        <w:shd w:val="clear" w:color="auto" w:fill="FFFFFF"/>
        <w:spacing w:before="100" w:beforeAutospacing="1" w:after="100" w:afterAutospacing="1"/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Vďaka využitiu všetkých dostupných opatrení predkladaných štátom je naša spoločnosť pripravená pokračovať v predmete podnikania</w:t>
      </w:r>
      <w:r w:rsidR="009D6B1D">
        <w:rPr>
          <w:rFonts w:ascii="Arial" w:hAnsi="Arial" w:cs="Arial"/>
          <w:sz w:val="24"/>
        </w:rPr>
        <w:t>. S</w:t>
      </w:r>
      <w:r w:rsidR="009D6B1D" w:rsidRPr="009D6B1D">
        <w:rPr>
          <w:rFonts w:ascii="Arial" w:hAnsi="Arial" w:cs="Arial"/>
          <w:sz w:val="24"/>
        </w:rPr>
        <w:t xml:space="preserve">me presvedčení, že </w:t>
      </w:r>
      <w:r w:rsidR="009D6B1D" w:rsidRPr="009D6B1D">
        <w:rPr>
          <w:rFonts w:ascii="Arial" w:hAnsi="Arial" w:cs="Arial"/>
          <w:sz w:val="24"/>
        </w:rPr>
        <w:lastRenderedPageBreak/>
        <w:t xml:space="preserve">z dlhodobej perspektívy je </w:t>
      </w:r>
      <w:r w:rsidR="009D6B1D">
        <w:rPr>
          <w:rFonts w:ascii="Arial" w:hAnsi="Arial" w:cs="Arial"/>
          <w:sz w:val="24"/>
        </w:rPr>
        <w:t>s</w:t>
      </w:r>
      <w:r w:rsidR="009D6B1D" w:rsidRPr="009D6B1D">
        <w:rPr>
          <w:rFonts w:ascii="Arial" w:hAnsi="Arial" w:cs="Arial"/>
          <w:sz w:val="24"/>
        </w:rPr>
        <w:t>poločnosť schopná nepretržite pokračovať v</w:t>
      </w:r>
      <w:r w:rsidR="009D6B1D">
        <w:rPr>
          <w:rFonts w:ascii="Arial" w:hAnsi="Arial" w:cs="Arial"/>
          <w:sz w:val="24"/>
        </w:rPr>
        <w:t>o svojej</w:t>
      </w:r>
      <w:r w:rsidR="009D6B1D" w:rsidRPr="009D6B1D">
        <w:rPr>
          <w:rFonts w:ascii="Arial" w:hAnsi="Arial" w:cs="Arial"/>
          <w:sz w:val="24"/>
        </w:rPr>
        <w:t> činnosti.</w:t>
      </w:r>
    </w:p>
    <w:p w14:paraId="46D9E563" w14:textId="77777777" w:rsidR="00A02499" w:rsidRPr="00AF54C9" w:rsidRDefault="00A02499" w:rsidP="00CE01A1">
      <w:pPr>
        <w:jc w:val="both"/>
        <w:rPr>
          <w:rFonts w:ascii="Arial" w:hAnsi="Arial" w:cs="Arial"/>
          <w:sz w:val="24"/>
          <w:highlight w:val="yellow"/>
        </w:rPr>
      </w:pPr>
    </w:p>
    <w:p w14:paraId="3041CFDF" w14:textId="77777777" w:rsidR="00A02499" w:rsidRPr="00CE01A1" w:rsidRDefault="00A02499" w:rsidP="00813915">
      <w:pPr>
        <w:jc w:val="both"/>
        <w:rPr>
          <w:rFonts w:ascii="Arial" w:hAnsi="Arial" w:cs="Arial"/>
          <w:sz w:val="24"/>
        </w:rPr>
      </w:pPr>
    </w:p>
    <w:p w14:paraId="67D06DBC" w14:textId="5958129B" w:rsidR="00A02499" w:rsidRPr="00CE01A1" w:rsidRDefault="0060761F" w:rsidP="00813915">
      <w:pPr>
        <w:jc w:val="both"/>
        <w:rPr>
          <w:rFonts w:ascii="Arial" w:hAnsi="Arial" w:cs="Arial"/>
          <w:sz w:val="24"/>
        </w:rPr>
      </w:pPr>
      <w:r w:rsidRPr="00CE01A1">
        <w:rPr>
          <w:rFonts w:ascii="Arial" w:hAnsi="Arial" w:cs="Arial"/>
          <w:sz w:val="24"/>
        </w:rPr>
        <w:t>H</w:t>
      </w:r>
      <w:r w:rsidR="00A02499" w:rsidRPr="00CE01A1">
        <w:rPr>
          <w:rFonts w:ascii="Arial" w:hAnsi="Arial" w:cs="Arial"/>
          <w:sz w:val="24"/>
        </w:rPr>
        <w:t xml:space="preserve">lohovec, </w:t>
      </w:r>
      <w:r w:rsidR="009D6B1D">
        <w:rPr>
          <w:rFonts w:ascii="Arial" w:hAnsi="Arial" w:cs="Arial"/>
          <w:sz w:val="24"/>
        </w:rPr>
        <w:t>12</w:t>
      </w:r>
      <w:r w:rsidR="00054323" w:rsidRPr="00CE01A1">
        <w:rPr>
          <w:rFonts w:ascii="Arial" w:hAnsi="Arial" w:cs="Arial"/>
          <w:sz w:val="24"/>
        </w:rPr>
        <w:t>.</w:t>
      </w:r>
      <w:r w:rsidR="00024DBE" w:rsidRPr="00CE01A1">
        <w:rPr>
          <w:rFonts w:ascii="Arial" w:hAnsi="Arial" w:cs="Arial"/>
          <w:sz w:val="24"/>
        </w:rPr>
        <w:t>0</w:t>
      </w:r>
      <w:r w:rsidR="009D6B1D">
        <w:rPr>
          <w:rFonts w:ascii="Arial" w:hAnsi="Arial" w:cs="Arial"/>
          <w:sz w:val="24"/>
        </w:rPr>
        <w:t>5</w:t>
      </w:r>
      <w:r w:rsidR="003A38B8" w:rsidRPr="00CE01A1">
        <w:rPr>
          <w:rFonts w:ascii="Arial" w:hAnsi="Arial" w:cs="Arial"/>
          <w:sz w:val="24"/>
        </w:rPr>
        <w:t>.</w:t>
      </w:r>
      <w:r w:rsidR="00A02499" w:rsidRPr="00CE01A1">
        <w:rPr>
          <w:rFonts w:ascii="Arial" w:hAnsi="Arial" w:cs="Arial"/>
          <w:sz w:val="24"/>
        </w:rPr>
        <w:t>20</w:t>
      </w:r>
      <w:r w:rsidR="00CE01A1">
        <w:rPr>
          <w:rFonts w:ascii="Arial" w:hAnsi="Arial" w:cs="Arial"/>
          <w:sz w:val="24"/>
        </w:rPr>
        <w:t>2</w:t>
      </w:r>
      <w:r w:rsidR="009D6B1D">
        <w:rPr>
          <w:rFonts w:ascii="Arial" w:hAnsi="Arial" w:cs="Arial"/>
          <w:sz w:val="24"/>
        </w:rPr>
        <w:t>1</w:t>
      </w:r>
    </w:p>
    <w:p w14:paraId="420EA954" w14:textId="77777777" w:rsidR="00A02499" w:rsidRPr="00CE01A1" w:rsidRDefault="00A02499">
      <w:pPr>
        <w:rPr>
          <w:rFonts w:ascii="Arial" w:hAnsi="Arial" w:cs="Arial"/>
          <w:b/>
          <w:sz w:val="24"/>
        </w:rPr>
      </w:pPr>
    </w:p>
    <w:p w14:paraId="4782C1CC" w14:textId="77777777" w:rsidR="00054323" w:rsidRPr="00CE01A1" w:rsidRDefault="00A02499">
      <w:pPr>
        <w:rPr>
          <w:rFonts w:ascii="Arial" w:hAnsi="Arial" w:cs="Arial"/>
          <w:b/>
          <w:sz w:val="24"/>
        </w:rPr>
      </w:pPr>
      <w:r w:rsidRPr="00CE01A1">
        <w:rPr>
          <w:rFonts w:ascii="Arial" w:hAnsi="Arial" w:cs="Arial"/>
          <w:b/>
          <w:sz w:val="24"/>
        </w:rPr>
        <w:t xml:space="preserve">                  </w:t>
      </w:r>
    </w:p>
    <w:p w14:paraId="7E51977B" w14:textId="77777777" w:rsidR="00A02499" w:rsidRPr="00CE01A1" w:rsidRDefault="00A02499">
      <w:pPr>
        <w:rPr>
          <w:rFonts w:ascii="Arial" w:hAnsi="Arial" w:cs="Arial"/>
          <w:b/>
          <w:sz w:val="24"/>
        </w:rPr>
      </w:pPr>
      <w:r w:rsidRPr="00CE01A1">
        <w:rPr>
          <w:rFonts w:ascii="Arial" w:hAnsi="Arial" w:cs="Arial"/>
          <w:b/>
          <w:sz w:val="24"/>
        </w:rPr>
        <w:t xml:space="preserve">                                               </w:t>
      </w:r>
      <w:r w:rsidR="00AB5D48" w:rsidRPr="00CE01A1">
        <w:rPr>
          <w:rFonts w:ascii="Arial" w:hAnsi="Arial" w:cs="Arial"/>
          <w:b/>
          <w:sz w:val="24"/>
        </w:rPr>
        <w:tab/>
      </w:r>
      <w:r w:rsidR="00AB5D48" w:rsidRPr="00CE01A1">
        <w:rPr>
          <w:rFonts w:ascii="Arial" w:hAnsi="Arial" w:cs="Arial"/>
          <w:b/>
          <w:sz w:val="24"/>
        </w:rPr>
        <w:tab/>
      </w:r>
      <w:r w:rsidRPr="00CE01A1">
        <w:rPr>
          <w:rFonts w:ascii="Arial" w:hAnsi="Arial" w:cs="Arial"/>
          <w:b/>
          <w:sz w:val="24"/>
        </w:rPr>
        <w:t xml:space="preserve">    ...........................................</w:t>
      </w:r>
    </w:p>
    <w:p w14:paraId="1B2D4ADD" w14:textId="77777777" w:rsidR="00A02499" w:rsidRPr="00CE01A1" w:rsidRDefault="00A02499">
      <w:pPr>
        <w:rPr>
          <w:rFonts w:ascii="Arial" w:hAnsi="Arial" w:cs="Arial"/>
          <w:sz w:val="24"/>
        </w:rPr>
      </w:pPr>
      <w:r w:rsidRPr="00CE01A1">
        <w:rPr>
          <w:rFonts w:ascii="Arial" w:hAnsi="Arial" w:cs="Arial"/>
          <w:sz w:val="24"/>
        </w:rPr>
        <w:t xml:space="preserve">                                                      </w:t>
      </w:r>
      <w:r w:rsidR="00AB5D48" w:rsidRPr="00CE01A1">
        <w:rPr>
          <w:rFonts w:ascii="Arial" w:hAnsi="Arial" w:cs="Arial"/>
          <w:sz w:val="24"/>
        </w:rPr>
        <w:tab/>
      </w:r>
      <w:r w:rsidR="00AB5D48" w:rsidRPr="00CE01A1">
        <w:rPr>
          <w:rFonts w:ascii="Arial" w:hAnsi="Arial" w:cs="Arial"/>
          <w:sz w:val="24"/>
        </w:rPr>
        <w:tab/>
      </w:r>
      <w:r w:rsidRPr="00CE01A1">
        <w:rPr>
          <w:rFonts w:ascii="Arial" w:hAnsi="Arial" w:cs="Arial"/>
          <w:sz w:val="24"/>
        </w:rPr>
        <w:t xml:space="preserve">   </w:t>
      </w:r>
      <w:r w:rsidR="0080757A" w:rsidRPr="00CE01A1">
        <w:rPr>
          <w:rFonts w:ascii="Arial" w:hAnsi="Arial" w:cs="Arial"/>
          <w:sz w:val="24"/>
        </w:rPr>
        <w:t>Mgr. Jozef Krátky</w:t>
      </w:r>
      <w:r w:rsidRPr="00CE01A1">
        <w:rPr>
          <w:rFonts w:ascii="Arial" w:hAnsi="Arial" w:cs="Arial"/>
          <w:sz w:val="24"/>
        </w:rPr>
        <w:t xml:space="preserve">  </w:t>
      </w:r>
    </w:p>
    <w:p w14:paraId="339DB975" w14:textId="77777777" w:rsidR="00A02499" w:rsidRPr="00134157" w:rsidRDefault="00054323">
      <w:pPr>
        <w:rPr>
          <w:rFonts w:ascii="Arial" w:hAnsi="Arial" w:cs="Arial"/>
          <w:sz w:val="24"/>
        </w:rPr>
      </w:pPr>
      <w:r w:rsidRPr="00CE01A1">
        <w:rPr>
          <w:rFonts w:ascii="Arial" w:hAnsi="Arial" w:cs="Arial"/>
          <w:sz w:val="24"/>
        </w:rPr>
        <w:t xml:space="preserve">     </w:t>
      </w:r>
      <w:r w:rsidR="00A02499" w:rsidRPr="00CE01A1">
        <w:rPr>
          <w:rFonts w:ascii="Arial" w:hAnsi="Arial" w:cs="Arial"/>
          <w:sz w:val="24"/>
        </w:rPr>
        <w:tab/>
      </w:r>
      <w:r w:rsidRPr="00CE01A1">
        <w:rPr>
          <w:rFonts w:ascii="Arial" w:hAnsi="Arial" w:cs="Arial"/>
          <w:sz w:val="24"/>
        </w:rPr>
        <w:t xml:space="preserve">     </w:t>
      </w:r>
      <w:r w:rsidR="00A02499" w:rsidRPr="00CE01A1">
        <w:rPr>
          <w:rFonts w:ascii="Arial" w:hAnsi="Arial" w:cs="Arial"/>
          <w:sz w:val="24"/>
        </w:rPr>
        <w:tab/>
      </w:r>
      <w:r w:rsidR="00A02499" w:rsidRPr="00CE01A1">
        <w:rPr>
          <w:rFonts w:ascii="Arial" w:hAnsi="Arial" w:cs="Arial"/>
          <w:sz w:val="24"/>
        </w:rPr>
        <w:tab/>
      </w:r>
      <w:r w:rsidR="00A02499" w:rsidRPr="00CE01A1">
        <w:rPr>
          <w:rFonts w:ascii="Arial" w:hAnsi="Arial" w:cs="Arial"/>
          <w:sz w:val="24"/>
        </w:rPr>
        <w:tab/>
        <w:t xml:space="preserve">            </w:t>
      </w:r>
      <w:r w:rsidR="00AB5D48" w:rsidRPr="00CE01A1">
        <w:rPr>
          <w:rFonts w:ascii="Arial" w:hAnsi="Arial" w:cs="Arial"/>
          <w:sz w:val="24"/>
        </w:rPr>
        <w:tab/>
      </w:r>
      <w:r w:rsidR="00AB5D48" w:rsidRPr="00CE01A1">
        <w:rPr>
          <w:rFonts w:ascii="Arial" w:hAnsi="Arial" w:cs="Arial"/>
          <w:sz w:val="24"/>
        </w:rPr>
        <w:tab/>
      </w:r>
      <w:r w:rsidR="00AB5D48" w:rsidRPr="00CE01A1">
        <w:rPr>
          <w:rFonts w:ascii="Arial" w:hAnsi="Arial" w:cs="Arial"/>
          <w:sz w:val="24"/>
        </w:rPr>
        <w:tab/>
      </w:r>
      <w:r w:rsidR="00A02499" w:rsidRPr="00CE01A1">
        <w:rPr>
          <w:rFonts w:ascii="Arial" w:hAnsi="Arial" w:cs="Arial"/>
          <w:sz w:val="24"/>
        </w:rPr>
        <w:t xml:space="preserve"> konateľ</w:t>
      </w:r>
    </w:p>
    <w:sectPr w:rsidR="00A02499" w:rsidRPr="00134157" w:rsidSect="00A54D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276" w:left="141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44716C" w14:textId="77777777" w:rsidR="0039411C" w:rsidRDefault="0039411C">
      <w:r>
        <w:separator/>
      </w:r>
    </w:p>
  </w:endnote>
  <w:endnote w:type="continuationSeparator" w:id="0">
    <w:p w14:paraId="25806F8F" w14:textId="77777777" w:rsidR="0039411C" w:rsidRDefault="00394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3601D" w14:textId="77777777" w:rsidR="0039411C" w:rsidRDefault="00B26F1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941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7B354B" w14:textId="77777777" w:rsidR="0039411C" w:rsidRDefault="003941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39B4D" w14:textId="77777777" w:rsidR="0039411C" w:rsidRDefault="00B26F1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9411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4908">
      <w:rPr>
        <w:rStyle w:val="slostrany"/>
        <w:noProof/>
      </w:rPr>
      <w:t>5</w:t>
    </w:r>
    <w:r>
      <w:rPr>
        <w:rStyle w:val="slostrany"/>
      </w:rPr>
      <w:fldChar w:fldCharType="end"/>
    </w:r>
  </w:p>
  <w:p w14:paraId="41F995F7" w14:textId="77777777" w:rsidR="0039411C" w:rsidRDefault="0039411C">
    <w:pPr>
      <w:pStyle w:val="Pta"/>
      <w:ind w:right="360"/>
      <w:rPr>
        <w:i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D1573" w14:textId="77777777" w:rsidR="0039411C" w:rsidRDefault="003941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087AF" w14:textId="77777777" w:rsidR="0039411C" w:rsidRDefault="0039411C">
      <w:r>
        <w:separator/>
      </w:r>
    </w:p>
  </w:footnote>
  <w:footnote w:type="continuationSeparator" w:id="0">
    <w:p w14:paraId="5512E5D1" w14:textId="77777777" w:rsidR="0039411C" w:rsidRDefault="003941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C9706" w14:textId="77777777" w:rsidR="0039411C" w:rsidRDefault="003941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E3BA6" w14:textId="77777777" w:rsidR="0039411C" w:rsidRDefault="0039411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04249" w14:textId="77777777" w:rsidR="0039411C" w:rsidRDefault="003941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E634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2141211"/>
    <w:multiLevelType w:val="hybridMultilevel"/>
    <w:tmpl w:val="74648AF6"/>
    <w:lvl w:ilvl="0" w:tplc="2C9843B8">
      <w:start w:val="173"/>
      <w:numFmt w:val="bullet"/>
      <w:lvlText w:val="-"/>
      <w:lvlJc w:val="left"/>
      <w:pPr>
        <w:tabs>
          <w:tab w:val="num" w:pos="2445"/>
        </w:tabs>
        <w:ind w:left="244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3165"/>
        </w:tabs>
        <w:ind w:left="316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885"/>
        </w:tabs>
        <w:ind w:left="38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605"/>
        </w:tabs>
        <w:ind w:left="46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325"/>
        </w:tabs>
        <w:ind w:left="532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045"/>
        </w:tabs>
        <w:ind w:left="60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765"/>
        </w:tabs>
        <w:ind w:left="67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485"/>
        </w:tabs>
        <w:ind w:left="748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205"/>
        </w:tabs>
        <w:ind w:left="8205" w:hanging="360"/>
      </w:pPr>
      <w:rPr>
        <w:rFonts w:ascii="Wingdings" w:hAnsi="Wingdings" w:hint="default"/>
      </w:rPr>
    </w:lvl>
  </w:abstractNum>
  <w:abstractNum w:abstractNumId="2" w15:restartNumberingAfterBreak="0">
    <w:nsid w:val="2E0B1513"/>
    <w:multiLevelType w:val="singleLevel"/>
    <w:tmpl w:val="040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10426B5"/>
    <w:multiLevelType w:val="singleLevel"/>
    <w:tmpl w:val="040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ACC6756"/>
    <w:multiLevelType w:val="singleLevel"/>
    <w:tmpl w:val="040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5CFE3995"/>
    <w:multiLevelType w:val="singleLevel"/>
    <w:tmpl w:val="040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B3A4B99"/>
    <w:multiLevelType w:val="hybridMultilevel"/>
    <w:tmpl w:val="1BB0735C"/>
    <w:lvl w:ilvl="0" w:tplc="96CCBC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7C75E8B"/>
    <w:multiLevelType w:val="singleLevel"/>
    <w:tmpl w:val="72D0008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DF86CAE"/>
    <w:multiLevelType w:val="hybridMultilevel"/>
    <w:tmpl w:val="CA4082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499"/>
    <w:rsid w:val="00024DBE"/>
    <w:rsid w:val="00034FBA"/>
    <w:rsid w:val="0005426D"/>
    <w:rsid w:val="00054323"/>
    <w:rsid w:val="000D46DB"/>
    <w:rsid w:val="000E202E"/>
    <w:rsid w:val="00112829"/>
    <w:rsid w:val="0012226A"/>
    <w:rsid w:val="00134157"/>
    <w:rsid w:val="001462A6"/>
    <w:rsid w:val="00150262"/>
    <w:rsid w:val="001A1289"/>
    <w:rsid w:val="001B40EF"/>
    <w:rsid w:val="001B6B00"/>
    <w:rsid w:val="001F0EDE"/>
    <w:rsid w:val="00210340"/>
    <w:rsid w:val="0022472D"/>
    <w:rsid w:val="00224F13"/>
    <w:rsid w:val="00245E7B"/>
    <w:rsid w:val="00282F19"/>
    <w:rsid w:val="00293CE0"/>
    <w:rsid w:val="002A5D8A"/>
    <w:rsid w:val="00322DFA"/>
    <w:rsid w:val="0039411C"/>
    <w:rsid w:val="003A38B8"/>
    <w:rsid w:val="003B59B9"/>
    <w:rsid w:val="003C7D4A"/>
    <w:rsid w:val="003D644C"/>
    <w:rsid w:val="00420179"/>
    <w:rsid w:val="00431025"/>
    <w:rsid w:val="0048130A"/>
    <w:rsid w:val="004C6F56"/>
    <w:rsid w:val="004D44D1"/>
    <w:rsid w:val="004E4BCB"/>
    <w:rsid w:val="00523277"/>
    <w:rsid w:val="005333DF"/>
    <w:rsid w:val="00563A4F"/>
    <w:rsid w:val="005800BF"/>
    <w:rsid w:val="0060761F"/>
    <w:rsid w:val="00666755"/>
    <w:rsid w:val="00670544"/>
    <w:rsid w:val="006B4E27"/>
    <w:rsid w:val="006C2329"/>
    <w:rsid w:val="006C6001"/>
    <w:rsid w:val="00702728"/>
    <w:rsid w:val="0075244A"/>
    <w:rsid w:val="00763B28"/>
    <w:rsid w:val="007934DC"/>
    <w:rsid w:val="007A5E74"/>
    <w:rsid w:val="007C279D"/>
    <w:rsid w:val="007D02C9"/>
    <w:rsid w:val="007D51F3"/>
    <w:rsid w:val="007E59AB"/>
    <w:rsid w:val="007F5726"/>
    <w:rsid w:val="0080757A"/>
    <w:rsid w:val="00813915"/>
    <w:rsid w:val="00857BDF"/>
    <w:rsid w:val="00886622"/>
    <w:rsid w:val="008A3B02"/>
    <w:rsid w:val="008E2BD2"/>
    <w:rsid w:val="008E780F"/>
    <w:rsid w:val="009231AC"/>
    <w:rsid w:val="00971549"/>
    <w:rsid w:val="00995BD5"/>
    <w:rsid w:val="009A52C0"/>
    <w:rsid w:val="009B319F"/>
    <w:rsid w:val="009C4908"/>
    <w:rsid w:val="009D6B1D"/>
    <w:rsid w:val="00A02499"/>
    <w:rsid w:val="00A04B9A"/>
    <w:rsid w:val="00A4674C"/>
    <w:rsid w:val="00A50B3C"/>
    <w:rsid w:val="00A54D60"/>
    <w:rsid w:val="00A70E46"/>
    <w:rsid w:val="00AB5D48"/>
    <w:rsid w:val="00AF54C9"/>
    <w:rsid w:val="00B148FA"/>
    <w:rsid w:val="00B26F1E"/>
    <w:rsid w:val="00B50101"/>
    <w:rsid w:val="00B6562A"/>
    <w:rsid w:val="00B65714"/>
    <w:rsid w:val="00C31826"/>
    <w:rsid w:val="00C32211"/>
    <w:rsid w:val="00C3350C"/>
    <w:rsid w:val="00C57F94"/>
    <w:rsid w:val="00CA0554"/>
    <w:rsid w:val="00CE01A1"/>
    <w:rsid w:val="00D040AB"/>
    <w:rsid w:val="00D60B8A"/>
    <w:rsid w:val="00DA2F1C"/>
    <w:rsid w:val="00DB1BBB"/>
    <w:rsid w:val="00DC1C0B"/>
    <w:rsid w:val="00DD1AE0"/>
    <w:rsid w:val="00E54DA6"/>
    <w:rsid w:val="00E577E5"/>
    <w:rsid w:val="00E6246E"/>
    <w:rsid w:val="00E96215"/>
    <w:rsid w:val="00EB1EB0"/>
    <w:rsid w:val="00F2275C"/>
    <w:rsid w:val="00F33A85"/>
    <w:rsid w:val="00F40DA7"/>
    <w:rsid w:val="00F806A5"/>
    <w:rsid w:val="00F86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8E2112"/>
  <w15:docId w15:val="{4E245232-C5FA-462D-87DD-11EBE866D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D44D1"/>
  </w:style>
  <w:style w:type="paragraph" w:styleId="Nadpis1">
    <w:name w:val="heading 1"/>
    <w:basedOn w:val="Normlny"/>
    <w:next w:val="Normlny"/>
    <w:qFormat/>
    <w:rsid w:val="004D44D1"/>
    <w:pPr>
      <w:keepNext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rsid w:val="004D44D1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4D44D1"/>
    <w:pPr>
      <w:keepNext/>
      <w:outlineLvl w:val="2"/>
    </w:pPr>
    <w:rPr>
      <w:i/>
      <w:sz w:val="24"/>
    </w:rPr>
  </w:style>
  <w:style w:type="paragraph" w:styleId="Nadpis4">
    <w:name w:val="heading 4"/>
    <w:basedOn w:val="Normlny"/>
    <w:next w:val="Normlny"/>
    <w:qFormat/>
    <w:rsid w:val="004D44D1"/>
    <w:pPr>
      <w:keepNext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4D44D1"/>
    <w:pPr>
      <w:keepNext/>
      <w:outlineLvl w:val="4"/>
    </w:pPr>
    <w:rPr>
      <w:b/>
      <w:sz w:val="32"/>
    </w:rPr>
  </w:style>
  <w:style w:type="paragraph" w:styleId="Nadpis6">
    <w:name w:val="heading 6"/>
    <w:basedOn w:val="Normlny"/>
    <w:next w:val="Normlny"/>
    <w:qFormat/>
    <w:rsid w:val="004D44D1"/>
    <w:pPr>
      <w:keepNext/>
      <w:outlineLvl w:val="5"/>
    </w:pPr>
    <w:rPr>
      <w:rFonts w:ascii="Arial" w:hAnsi="Arial"/>
      <w:b/>
      <w:i/>
      <w:snapToGrid w:val="0"/>
      <w:color w:val="00000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4D44D1"/>
    <w:pPr>
      <w:ind w:left="360"/>
    </w:pPr>
    <w:rPr>
      <w:i/>
      <w:sz w:val="24"/>
    </w:rPr>
  </w:style>
  <w:style w:type="paragraph" w:styleId="Pta">
    <w:name w:val="footer"/>
    <w:basedOn w:val="Normlny"/>
    <w:semiHidden/>
    <w:rsid w:val="004D44D1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semiHidden/>
    <w:rsid w:val="004D44D1"/>
  </w:style>
  <w:style w:type="paragraph" w:styleId="Hlavika">
    <w:name w:val="header"/>
    <w:basedOn w:val="Normlny"/>
    <w:semiHidden/>
    <w:rsid w:val="004D44D1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semiHidden/>
    <w:rsid w:val="004D44D1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semiHidden/>
    <w:rsid w:val="004D44D1"/>
    <w:pPr>
      <w:ind w:firstLine="708"/>
    </w:pPr>
    <w:rPr>
      <w:i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83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1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1172</Words>
  <Characters>7157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I+N</Company>
  <LinksUpToDate>false</LinksUpToDate>
  <CharactersWithSpaces>8313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ekon1</dc:creator>
  <cp:lastModifiedBy>ekon1</cp:lastModifiedBy>
  <cp:revision>4</cp:revision>
  <cp:lastPrinted>2018-04-25T11:03:00Z</cp:lastPrinted>
  <dcterms:created xsi:type="dcterms:W3CDTF">2021-05-12T13:35:00Z</dcterms:created>
  <dcterms:modified xsi:type="dcterms:W3CDTF">2021-05-21T12:50:00Z</dcterms:modified>
</cp:coreProperties>
</file>