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  <w:bookmarkStart w:id="0" w:name="_GoBack"/>
      <w:bookmarkEnd w:id="0"/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FD030E" w:rsidRDefault="00FD030E" w:rsidP="00E52854">
      <w:pPr>
        <w:jc w:val="center"/>
        <w:rPr>
          <w:b/>
          <w:sz w:val="52"/>
          <w:szCs w:val="52"/>
        </w:rPr>
      </w:pPr>
    </w:p>
    <w:p w:rsidR="00E52854" w:rsidRDefault="004812F7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E52854">
        <w:rPr>
          <w:b/>
          <w:sz w:val="52"/>
          <w:szCs w:val="52"/>
        </w:rPr>
        <w:t>ýročná správa</w:t>
      </w:r>
    </w:p>
    <w:p w:rsidR="00E52854" w:rsidRDefault="00E52854" w:rsidP="00E52854">
      <w:pPr>
        <w:jc w:val="center"/>
        <w:rPr>
          <w:b/>
          <w:sz w:val="52"/>
          <w:szCs w:val="52"/>
        </w:rPr>
      </w:pPr>
    </w:p>
    <w:p w:rsidR="00E52854" w:rsidRDefault="00E52854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Obce B I E L</w:t>
      </w:r>
    </w:p>
    <w:p w:rsidR="00E52854" w:rsidRDefault="00E52854" w:rsidP="00E52854">
      <w:pPr>
        <w:jc w:val="center"/>
        <w:rPr>
          <w:b/>
          <w:sz w:val="52"/>
          <w:szCs w:val="52"/>
        </w:rPr>
      </w:pPr>
    </w:p>
    <w:p w:rsidR="00E52854" w:rsidRDefault="00E52854" w:rsidP="00E52854">
      <w:pPr>
        <w:jc w:val="center"/>
        <w:rPr>
          <w:b/>
          <w:sz w:val="52"/>
          <w:szCs w:val="52"/>
        </w:rPr>
      </w:pPr>
    </w:p>
    <w:p w:rsidR="00E52854" w:rsidRDefault="00E52854" w:rsidP="00E5285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FD030E">
        <w:rPr>
          <w:b/>
          <w:sz w:val="52"/>
          <w:szCs w:val="52"/>
        </w:rPr>
        <w:t>20</w:t>
      </w: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jc w:val="center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2854" w:rsidRDefault="00E52854" w:rsidP="00E52854">
      <w:pPr>
        <w:tabs>
          <w:tab w:val="right" w:pos="8820"/>
        </w:tabs>
        <w:ind w:left="5664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E52854" w:rsidRDefault="00E52854" w:rsidP="00E52854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</w:t>
      </w:r>
      <w:r>
        <w:rPr>
          <w:b/>
          <w:sz w:val="40"/>
          <w:szCs w:val="40"/>
        </w:rPr>
        <w:t>starosta obce</w:t>
      </w:r>
    </w:p>
    <w:p w:rsidR="00E52854" w:rsidRDefault="00E52854" w:rsidP="00E52854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360" w:lineRule="auto"/>
        <w:jc w:val="both"/>
        <w:rPr>
          <w:b/>
        </w:rPr>
      </w:pPr>
    </w:p>
    <w:p w:rsidR="00E52854" w:rsidRDefault="00E52854" w:rsidP="00E52854">
      <w:pPr>
        <w:tabs>
          <w:tab w:val="right" w:pos="8820"/>
        </w:tabs>
        <w:spacing w:line="276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Úvodné slovo starostu obce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spacing w:line="276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E52854" w:rsidRDefault="00E52854" w:rsidP="00E52854">
      <w:pPr>
        <w:spacing w:line="276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 xml:space="preserve">Plnenie úloh obce (prenesené kompetencie, originálne kompetencie) </w:t>
      </w:r>
      <w:r>
        <w:tab/>
      </w:r>
      <w:r>
        <w:tab/>
      </w:r>
      <w:r>
        <w:tab/>
        <w:t>8</w:t>
      </w:r>
    </w:p>
    <w:p w:rsidR="00E52854" w:rsidRDefault="00E52854" w:rsidP="00E52854">
      <w:pPr>
        <w:spacing w:line="276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spacing w:line="276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E52854" w:rsidRDefault="00E52854" w:rsidP="00E52854">
      <w:pPr>
        <w:spacing w:line="276" w:lineRule="auto"/>
        <w:jc w:val="both"/>
      </w:pPr>
      <w:r>
        <w:t xml:space="preserve">    7.1.  Plnenie príjmov a čerpanie výdavkov za rok 20</w:t>
      </w:r>
      <w:r w:rsidR="00FD030E">
        <w:t>20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7.2.  Prebytok/schodok rozpočtového hospodárenia za rok 20</w:t>
      </w:r>
      <w:r w:rsidR="00FD030E">
        <w:t>20</w:t>
      </w:r>
      <w:r>
        <w:tab/>
      </w:r>
      <w:r>
        <w:tab/>
      </w:r>
      <w:r>
        <w:tab/>
      </w:r>
      <w:r>
        <w:tab/>
        <w:t>10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7.3.  Rozpočet na roky 20</w:t>
      </w:r>
      <w:r w:rsidR="00FD030E">
        <w:t>20</w:t>
      </w:r>
      <w:r>
        <w:t xml:space="preserve"> - 202</w:t>
      </w:r>
      <w:r w:rsidR="00FD030E">
        <w:t>2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Informácia o vývoji obce z pohľadu účtovníctva za materskú účtovnú jednotku a 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52854" w:rsidRDefault="00E52854" w:rsidP="00E52854">
      <w:pPr>
        <w:spacing w:line="276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284" w:hanging="284"/>
      </w:pPr>
      <w:r>
        <w:t>Hospodársky výsledok za rok 20</w:t>
      </w:r>
      <w:r w:rsidR="00FD030E">
        <w:t>20</w:t>
      </w:r>
      <w:r>
        <w:t xml:space="preserve"> - vývoj nákladov a výnosov za materskú účtovnú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E52854" w:rsidRDefault="00E52854" w:rsidP="00E52854">
      <w:pPr>
        <w:numPr>
          <w:ilvl w:val="0"/>
          <w:numId w:val="2"/>
        </w:numPr>
        <w:spacing w:line="276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10.3.  Významné investičné akcie v roku 20</w:t>
      </w:r>
      <w:r w:rsidR="00FD030E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52854" w:rsidRDefault="00E52854" w:rsidP="00E52854">
      <w:pPr>
        <w:tabs>
          <w:tab w:val="right" w:pos="-5670"/>
        </w:tabs>
        <w:spacing w:line="276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18</w:t>
      </w:r>
    </w:p>
    <w:p w:rsidR="00E52854" w:rsidRDefault="00E52854" w:rsidP="00E52854">
      <w:pPr>
        <w:tabs>
          <w:tab w:val="right" w:pos="-5529"/>
        </w:tabs>
        <w:spacing w:line="276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18</w:t>
      </w:r>
    </w:p>
    <w:p w:rsidR="00E52854" w:rsidRDefault="00E52854" w:rsidP="00E52854">
      <w:pPr>
        <w:tabs>
          <w:tab w:val="right" w:pos="8820"/>
        </w:tabs>
        <w:spacing w:line="276" w:lineRule="auto"/>
        <w:jc w:val="both"/>
      </w:pPr>
    </w:p>
    <w:p w:rsidR="00E52854" w:rsidRDefault="00E52854" w:rsidP="00E52854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E52854" w:rsidRPr="00193470" w:rsidRDefault="00E52854" w:rsidP="00E52854">
      <w:pPr>
        <w:jc w:val="both"/>
      </w:pPr>
      <w:r w:rsidRPr="00193470">
        <w:t xml:space="preserve">Vážení občania, </w:t>
      </w:r>
    </w:p>
    <w:p w:rsidR="00E52854" w:rsidRPr="00193470" w:rsidRDefault="00E52854" w:rsidP="00E52854">
      <w:pPr>
        <w:spacing w:after="120"/>
        <w:jc w:val="both"/>
      </w:pPr>
      <w:r w:rsidRPr="00193470">
        <w:t>výročná správa našej obce za rok 20</w:t>
      </w:r>
      <w:r w:rsidR="00FD030E">
        <w:t>20</w:t>
      </w:r>
      <w:r w:rsidRPr="00193470">
        <w:t xml:space="preserve"> Vám poskytuje reálny a nestranný pohľad na dosiahnuté výsledky obce a na jej činnosť v uplynulom roku. </w:t>
      </w:r>
    </w:p>
    <w:p w:rsidR="00E52854" w:rsidRPr="00193470" w:rsidRDefault="00E52854" w:rsidP="00E52854">
      <w:pPr>
        <w:spacing w:after="120"/>
        <w:jc w:val="both"/>
      </w:pPr>
      <w:r w:rsidRPr="00193470">
        <w:t xml:space="preserve">Pri skončení kalendárneho a účtovného roka ku každej organizácii neodmysliteľne patrí dôkladné hodnotenie ekonomickej a bežnej činnosti. </w:t>
      </w:r>
    </w:p>
    <w:p w:rsidR="00E52854" w:rsidRPr="00193470" w:rsidRDefault="00E52854" w:rsidP="00E52854">
      <w:pPr>
        <w:spacing w:after="120"/>
        <w:jc w:val="both"/>
        <w:rPr>
          <w:bCs/>
        </w:rPr>
      </w:pPr>
      <w:r w:rsidRPr="00193470">
        <w:t>Posúdiť kvalitu odvedenej práce však samozrejme môžu najlepšie iba občania. V posledných rokoch spoločenská, ekonomická a sociálna situácia prináša každodenne veľa problémov, pre organizácie, firmy a  v  neposlednom rade aj pre ľudí. Zmierniť túto situáciu môžeme, ak si budeme navzájom vychádzať v ústrety, samozrejme v rámci svojich možností a schopností, aby sme vytvorili pekné, pokojné a šťastné podmienky pre život v našej obci.</w:t>
      </w:r>
      <w:r w:rsidRPr="00193470">
        <w:rPr>
          <w:bCs/>
        </w:rPr>
        <w:t xml:space="preserve"> Výročná správa Obce Biel za rok 20</w:t>
      </w:r>
      <w:r w:rsidR="00FD030E">
        <w:rPr>
          <w:bCs/>
        </w:rPr>
        <w:t>20</w:t>
      </w:r>
      <w:r w:rsidRPr="00193470">
        <w:rPr>
          <w:bCs/>
        </w:rPr>
        <w:t xml:space="preserve">, ktorú Vám predkladáme, poskytuje reálny pohľad na činnosť obce a dosiahnuté výsledky v uplynulom roku. </w:t>
      </w:r>
    </w:p>
    <w:p w:rsidR="00E52854" w:rsidRPr="00193470" w:rsidRDefault="00E52854" w:rsidP="00E52854">
      <w:pPr>
        <w:pStyle w:val="Import0"/>
        <w:spacing w:after="120" w:line="276" w:lineRule="auto"/>
        <w:jc w:val="both"/>
        <w:rPr>
          <w:bCs/>
          <w:szCs w:val="24"/>
        </w:rPr>
      </w:pPr>
      <w:r w:rsidRPr="00193470">
        <w:rPr>
          <w:bCs/>
          <w:szCs w:val="24"/>
        </w:rPr>
        <w:t>Výročná správa je rozdelená do desiatich kapitol, v ktorých je opísaný majetok, zdroje krytia majetku obce, výsledok hospodárenia za rok 20</w:t>
      </w:r>
      <w:r w:rsidR="00FD030E">
        <w:rPr>
          <w:bCs/>
          <w:szCs w:val="24"/>
        </w:rPr>
        <w:t>20</w:t>
      </w:r>
      <w:r w:rsidRPr="00193470">
        <w:rPr>
          <w:bCs/>
          <w:szCs w:val="24"/>
        </w:rPr>
        <w:t>, rozpočtovníctvo, budúci vývoj majetku a zdrojov ich krytia, hospodárskeho výsledku, budúci vývoj v oblasti rozpočtovníctva a činnosti realizované a plánované v zmysle Programu rozvoja obce.</w:t>
      </w:r>
    </w:p>
    <w:p w:rsidR="00E52854" w:rsidRPr="00D0113D" w:rsidRDefault="00E52854" w:rsidP="00E52854">
      <w:pPr>
        <w:pStyle w:val="Import0"/>
        <w:spacing w:after="120" w:line="276" w:lineRule="auto"/>
        <w:jc w:val="both"/>
        <w:rPr>
          <w:bCs/>
          <w:szCs w:val="24"/>
        </w:rPr>
      </w:pPr>
      <w:r w:rsidRPr="00193470">
        <w:rPr>
          <w:bCs/>
          <w:szCs w:val="24"/>
        </w:rPr>
        <w:t xml:space="preserve">Obec plnila v sledovanom roku úlohy, ktoré jej vyplývajú najmä z ustanovení zákona č. 369/1990 Zb. o obecnom zriadení v znení neskorších zmien a doplnkov, Ústavy Slovenskej republiky a ďalších zákonov a ustanovení, ktorými sa obec riadi pri zabezpečovaní samosprávnych kompetencií a kompetencií vyplývajúcich z preneseného výkonu štátnej správy. </w:t>
      </w:r>
      <w:r w:rsidRPr="00D0113D">
        <w:rPr>
          <w:bCs/>
          <w:szCs w:val="24"/>
        </w:rPr>
        <w:t>V roku 20</w:t>
      </w:r>
      <w:r w:rsidR="00FD030E" w:rsidRPr="00D0113D">
        <w:rPr>
          <w:bCs/>
          <w:szCs w:val="24"/>
        </w:rPr>
        <w:t>20</w:t>
      </w:r>
      <w:r w:rsidRPr="00D0113D">
        <w:rPr>
          <w:bCs/>
          <w:szCs w:val="24"/>
        </w:rPr>
        <w:t xml:space="preserve"> sme sa snažili zabezpečovať chod samosprávy tak, ako po iné roky pre najväčšiu spokojnosť našich občanov. Obec sa v sledovanom období zamerala na udržanie kvality plnenia samosprávnych a prenesených kompetencií, ktorých plnenie si vyžiadalo náklady pokryté z príjmov bežného, kapitálového rozpočtu a finančných operácií.</w:t>
      </w:r>
    </w:p>
    <w:p w:rsidR="00E52854" w:rsidRPr="00262AFF" w:rsidRDefault="00E52854" w:rsidP="00E52854">
      <w:pPr>
        <w:spacing w:after="120"/>
        <w:jc w:val="both"/>
      </w:pPr>
      <w:r w:rsidRPr="00D0113D">
        <w:t xml:space="preserve">Počas roka </w:t>
      </w:r>
      <w:r w:rsidR="00D0113D" w:rsidRPr="00D0113D">
        <w:t>sa</w:t>
      </w:r>
      <w:r w:rsidRPr="00D0113D">
        <w:t xml:space="preserve"> </w:t>
      </w:r>
      <w:r w:rsidR="00D0113D" w:rsidRPr="00D0113D">
        <w:t>ne</w:t>
      </w:r>
      <w:r w:rsidRPr="00D0113D">
        <w:t xml:space="preserve">organizovali </w:t>
      </w:r>
      <w:r w:rsidR="00D0113D" w:rsidRPr="00D0113D">
        <w:t xml:space="preserve">žiadne kultúrne podujatia z dôvodu </w:t>
      </w:r>
      <w:r w:rsidR="00304EBA">
        <w:t xml:space="preserve">výskytu </w:t>
      </w:r>
      <w:r w:rsidR="00D0113D" w:rsidRPr="00D0113D">
        <w:t xml:space="preserve">pandémie COVID-19. </w:t>
      </w:r>
      <w:r w:rsidRPr="00262AFF">
        <w:t>Plnenie úloh bolo do značnej miery limitované objemom finančných prostriedkov, ktorými obec disponuje, či už ide o vlastné príjmy obce, prostriedky rezervného fondu alebo rôzne druhy poskytnutých transferov a grantov.</w:t>
      </w:r>
      <w:r w:rsidRPr="00C80DEA">
        <w:rPr>
          <w:color w:val="FF0000"/>
        </w:rPr>
        <w:t xml:space="preserve"> </w:t>
      </w:r>
      <w:r w:rsidRPr="00262AFF">
        <w:t>Vďaka zodpovednej práci všetkých organizačných zložiek obce a v neposlednom rade dobrovoľníckej činnosti ochotných spoluobčanov sa plánované ciele podarilo plniť. Obec má na zreteli aj starostlivosť o životné prostredie a jeho ochranu. Separuje sklo, plasty, kovový a papierový odpad. Pravidelne realizuje údržbu zelene ako kosenie, strihanie stromčekov, likvidácia buriny, čistenie verejných priestranstiev, likvidácia cintorínskeho odpadu či  odhŕňanie snehu.</w:t>
      </w:r>
    </w:p>
    <w:p w:rsidR="00E52854" w:rsidRPr="002C6C22" w:rsidRDefault="00E52854" w:rsidP="00E52854">
      <w:pPr>
        <w:spacing w:after="240"/>
        <w:jc w:val="both"/>
      </w:pPr>
      <w:r w:rsidRPr="002C6C22">
        <w:t xml:space="preserve">Touto cestou sa chcem poďakovať poslancom obecného zastupiteľstva, zamestnancom obce, aktivačným pracovníkom  a všetkým tým, ktorí sa v minulom roku aktívne zapájali do činnosti v obci, mládeži i starším spoluobčanom.  </w:t>
      </w:r>
    </w:p>
    <w:p w:rsidR="00E52854" w:rsidRPr="002C6C22" w:rsidRDefault="00E52854" w:rsidP="00E52854">
      <w:pPr>
        <w:jc w:val="both"/>
      </w:pPr>
    </w:p>
    <w:p w:rsidR="00E52854" w:rsidRPr="002C6C22" w:rsidRDefault="00E52854" w:rsidP="00E52854">
      <w:pPr>
        <w:jc w:val="both"/>
        <w:rPr>
          <w:b/>
        </w:rPr>
      </w:pP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  <w:r w:rsidRPr="002C6C22">
        <w:rPr>
          <w:b/>
        </w:rPr>
        <w:tab/>
      </w:r>
    </w:p>
    <w:p w:rsidR="00E52854" w:rsidRPr="002C6C22" w:rsidRDefault="00E52854" w:rsidP="00E52854">
      <w:pPr>
        <w:ind w:left="4956" w:firstLine="708"/>
        <w:jc w:val="both"/>
      </w:pPr>
      <w:r w:rsidRPr="002C6C22">
        <w:t xml:space="preserve">Bc. </w:t>
      </w:r>
      <w:proofErr w:type="spellStart"/>
      <w:r w:rsidRPr="002C6C22">
        <w:t>Jurčák</w:t>
      </w:r>
      <w:proofErr w:type="spellEnd"/>
      <w:r w:rsidRPr="002C6C22">
        <w:t xml:space="preserve"> Ladislav</w:t>
      </w:r>
    </w:p>
    <w:p w:rsidR="00E52854" w:rsidRPr="002C6C22" w:rsidRDefault="00E52854" w:rsidP="00E52854">
      <w:pPr>
        <w:pStyle w:val="Odsekzoznamu"/>
        <w:tabs>
          <w:tab w:val="left" w:pos="5954"/>
        </w:tabs>
        <w:ind w:left="720"/>
        <w:jc w:val="both"/>
      </w:pPr>
      <w:r w:rsidRPr="002C6C22">
        <w:tab/>
        <w:t>starosta obce</w:t>
      </w:r>
    </w:p>
    <w:p w:rsidR="00E52854" w:rsidRDefault="00E52854" w:rsidP="00E52854">
      <w:pPr>
        <w:spacing w:line="360" w:lineRule="auto"/>
        <w:jc w:val="both"/>
        <w:rPr>
          <w:b/>
          <w:sz w:val="28"/>
          <w:szCs w:val="28"/>
        </w:rPr>
      </w:pPr>
    </w:p>
    <w:p w:rsidR="00304EBA" w:rsidRPr="002C6C22" w:rsidRDefault="00304EBA" w:rsidP="00E52854">
      <w:pPr>
        <w:spacing w:line="360" w:lineRule="auto"/>
        <w:jc w:val="both"/>
        <w:rPr>
          <w:b/>
          <w:sz w:val="28"/>
          <w:szCs w:val="28"/>
        </w:rPr>
      </w:pPr>
    </w:p>
    <w:p w:rsidR="00E52854" w:rsidRPr="002C6C22" w:rsidRDefault="00E52854" w:rsidP="00E52854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2C6C22">
        <w:rPr>
          <w:b/>
          <w:sz w:val="28"/>
          <w:szCs w:val="28"/>
        </w:rPr>
        <w:lastRenderedPageBreak/>
        <w:t>Identifikačné údaje obce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Názov: OBEC  BIEL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Sídlo: 076 41 BIEL, ul. Hlavná č. 48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IČO: 00331317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Štatutárny orgán obce: Bc. </w:t>
      </w:r>
      <w:proofErr w:type="spellStart"/>
      <w:r w:rsidRPr="002C6C22">
        <w:t>Jurčák</w:t>
      </w:r>
      <w:proofErr w:type="spellEnd"/>
      <w:r w:rsidRPr="002C6C22">
        <w:t xml:space="preserve"> Ladislav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Telefón: 056</w:t>
      </w:r>
      <w:r w:rsidR="001E6264">
        <w:t>/</w:t>
      </w:r>
      <w:r w:rsidRPr="002C6C22">
        <w:t>6351732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Mail: </w:t>
      </w:r>
      <w:r w:rsidR="002C6C22" w:rsidRPr="002C6C22">
        <w:t>obecbiel@gmail.com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Webová stránka: </w:t>
      </w:r>
      <w:proofErr w:type="spellStart"/>
      <w:r w:rsidRPr="002C6C22">
        <w:t>www.obecbiel.sk</w:t>
      </w:r>
      <w:proofErr w:type="spellEnd"/>
      <w:r w:rsidRPr="002C6C22">
        <w:t xml:space="preserve"> </w:t>
      </w: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  <w:sz w:val="28"/>
          <w:szCs w:val="28"/>
        </w:rPr>
      </w:pPr>
    </w:p>
    <w:p w:rsidR="00E52854" w:rsidRPr="002C6C22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2C6C22">
        <w:rPr>
          <w:b/>
          <w:sz w:val="28"/>
          <w:szCs w:val="28"/>
        </w:rPr>
        <w:t>Organizačná štruktúra obce a identifikácia vedúcich predstaviteľov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Starosta obce: Bc. </w:t>
      </w:r>
      <w:proofErr w:type="spellStart"/>
      <w:r w:rsidRPr="002C6C22">
        <w:t>Jurčák</w:t>
      </w:r>
      <w:proofErr w:type="spellEnd"/>
      <w:r w:rsidRPr="002C6C22">
        <w:t xml:space="preserve"> Ladislav</w:t>
      </w:r>
      <w:r w:rsidRPr="002C6C22">
        <w:tab/>
      </w:r>
      <w:r w:rsidRPr="002C6C22">
        <w:tab/>
      </w:r>
      <w:r w:rsidRPr="002C6C22">
        <w:tab/>
      </w:r>
      <w:r w:rsidRPr="002C6C22">
        <w:tab/>
      </w:r>
    </w:p>
    <w:p w:rsidR="00E52854" w:rsidRPr="002C6C22" w:rsidRDefault="00E52854" w:rsidP="00E52854">
      <w:pPr>
        <w:spacing w:line="276" w:lineRule="auto"/>
        <w:jc w:val="both"/>
      </w:pPr>
      <w:r w:rsidRPr="002C6C22">
        <w:t>Zástupca starostu obce: PaedDr. Šipošová Eleonóra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Hlavný kontrolór obce: Ing. Kiss Oliver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rPr>
          <w:b/>
        </w:rPr>
        <w:t>Obecné zastupiteľstvo</w:t>
      </w:r>
      <w:r w:rsidRPr="002C6C22">
        <w:t>: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Fedorová</w:t>
      </w:r>
      <w:proofErr w:type="spellEnd"/>
      <w:r w:rsidRPr="002C6C22">
        <w:t xml:space="preserve"> </w:t>
      </w:r>
      <w:proofErr w:type="spellStart"/>
      <w:r w:rsidRPr="002C6C22">
        <w:t>Tímea</w:t>
      </w:r>
      <w:proofErr w:type="spellEnd"/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Helmeczi</w:t>
      </w:r>
      <w:proofErr w:type="spellEnd"/>
      <w:r w:rsidRPr="002C6C22">
        <w:t xml:space="preserve"> Štefan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Holub Ján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Hrab Ján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Paluba Štefan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Perháčová</w:t>
      </w:r>
      <w:proofErr w:type="spellEnd"/>
      <w:r w:rsidRPr="002C6C22">
        <w:t xml:space="preserve"> Valéria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 xml:space="preserve">Ing. </w:t>
      </w:r>
      <w:proofErr w:type="spellStart"/>
      <w:r w:rsidRPr="002C6C22">
        <w:t>Rico</w:t>
      </w:r>
      <w:proofErr w:type="spellEnd"/>
      <w:r w:rsidRPr="002C6C22">
        <w:t xml:space="preserve"> Peter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Stanková</w:t>
      </w:r>
      <w:proofErr w:type="spellEnd"/>
      <w:r w:rsidRPr="002C6C22">
        <w:t xml:space="preserve"> Margita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PaedDr. Šipošová Eleonóra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2C6C22" w:rsidRDefault="00E52854" w:rsidP="00E52854">
      <w:pPr>
        <w:spacing w:line="276" w:lineRule="auto"/>
        <w:jc w:val="both"/>
        <w:rPr>
          <w:b/>
        </w:rPr>
      </w:pPr>
      <w:r w:rsidRPr="002C6C22">
        <w:rPr>
          <w:b/>
        </w:rPr>
        <w:t>Komisie: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financovania, rozpočtu a správy majetku obce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bytovej, sociálnej starostlivosti a pozemku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životného prostredia a verejného poriadku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ochrany verejného záujmu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kultúry a vzdelávania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športu a mládeže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Komisia výstavby a rozvoja</w:t>
      </w:r>
    </w:p>
    <w:p w:rsidR="00E52854" w:rsidRPr="002C6C22" w:rsidRDefault="00E52854" w:rsidP="00E52854">
      <w:pPr>
        <w:spacing w:line="276" w:lineRule="auto"/>
        <w:jc w:val="both"/>
        <w:rPr>
          <w:b/>
        </w:rPr>
      </w:pPr>
      <w:r w:rsidRPr="002C6C22">
        <w:rPr>
          <w:b/>
        </w:rPr>
        <w:t xml:space="preserve">Obecný úrad: 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Illéšová</w:t>
      </w:r>
      <w:proofErr w:type="spellEnd"/>
      <w:r w:rsidRPr="002C6C22">
        <w:t xml:space="preserve"> Beáta: ekonómka, personalistika</w:t>
      </w:r>
    </w:p>
    <w:p w:rsidR="00E52854" w:rsidRDefault="00E52854" w:rsidP="00E52854">
      <w:pPr>
        <w:spacing w:line="276" w:lineRule="auto"/>
        <w:jc w:val="both"/>
      </w:pPr>
      <w:proofErr w:type="spellStart"/>
      <w:r w:rsidRPr="002C6C22">
        <w:t>Helmecziová</w:t>
      </w:r>
      <w:proofErr w:type="spellEnd"/>
      <w:r w:rsidRPr="002C6C22">
        <w:t xml:space="preserve"> Edita: </w:t>
      </w:r>
      <w:r w:rsidR="002C6C22">
        <w:t>p</w:t>
      </w:r>
      <w:r w:rsidRPr="002C6C22">
        <w:t>okladňa, správa daní, evidencia obyvateľov, podateľňa</w:t>
      </w:r>
    </w:p>
    <w:p w:rsidR="002C6C22" w:rsidRPr="002C6C22" w:rsidRDefault="002C6C22" w:rsidP="00E52854">
      <w:pPr>
        <w:spacing w:line="276" w:lineRule="auto"/>
        <w:jc w:val="both"/>
      </w:pPr>
      <w:r>
        <w:t>Tóthová Eliška: referent správy registratúry a sociálnych služieb</w:t>
      </w:r>
    </w:p>
    <w:p w:rsidR="00E52854" w:rsidRPr="002C6C22" w:rsidRDefault="00E52854" w:rsidP="00E52854">
      <w:pPr>
        <w:spacing w:line="276" w:lineRule="auto"/>
        <w:jc w:val="both"/>
      </w:pPr>
      <w:r w:rsidRPr="002C6C22">
        <w:t>Šváb Peter: údržbár</w:t>
      </w:r>
    </w:p>
    <w:p w:rsidR="00E52854" w:rsidRPr="002C6C22" w:rsidRDefault="00E52854" w:rsidP="00E52854">
      <w:pPr>
        <w:spacing w:line="276" w:lineRule="auto"/>
        <w:jc w:val="both"/>
      </w:pPr>
      <w:proofErr w:type="spellStart"/>
      <w:r w:rsidRPr="002C6C22">
        <w:t>Mezeš</w:t>
      </w:r>
      <w:proofErr w:type="spellEnd"/>
      <w:r w:rsidRPr="002C6C22">
        <w:t xml:space="preserve"> Vladimír: správca DS, šofér</w:t>
      </w:r>
      <w:r w:rsidR="002C6C22">
        <w:t xml:space="preserve"> </w:t>
      </w: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174EEE" w:rsidRDefault="00E52854" w:rsidP="00E52854">
      <w:pPr>
        <w:spacing w:line="276" w:lineRule="auto"/>
        <w:jc w:val="both"/>
      </w:pPr>
      <w:r w:rsidRPr="00174EEE">
        <w:rPr>
          <w:b/>
        </w:rPr>
        <w:t>Rozpočtové organizácie</w:t>
      </w:r>
      <w:r w:rsidRPr="00174EEE">
        <w:t xml:space="preserve"> </w:t>
      </w:r>
      <w:r w:rsidRPr="00174EEE">
        <w:rPr>
          <w:b/>
        </w:rPr>
        <w:t xml:space="preserve">obce: 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rPr>
          <w:b/>
        </w:rPr>
        <w:t>Materská škola</w:t>
      </w:r>
      <w:r w:rsidRPr="00174EEE">
        <w:t xml:space="preserve">, ul. Hlavná č. 2, tel.: 056/6351734, </w:t>
      </w:r>
      <w:proofErr w:type="spellStart"/>
      <w:r w:rsidRPr="00174EEE">
        <w:t>e-mail:materskaskola@azet.sk</w:t>
      </w:r>
      <w:proofErr w:type="spellEnd"/>
    </w:p>
    <w:p w:rsidR="00E52854" w:rsidRPr="00174EEE" w:rsidRDefault="00E52854" w:rsidP="00E52854">
      <w:pPr>
        <w:spacing w:line="276" w:lineRule="auto"/>
        <w:jc w:val="both"/>
      </w:pPr>
      <w:r w:rsidRPr="00174EEE">
        <w:t>Zamestnanci: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>Bc. Brezová Katarína, riaditeľka MŠ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 xml:space="preserve">Bc. </w:t>
      </w:r>
      <w:proofErr w:type="spellStart"/>
      <w:r w:rsidRPr="00174EEE">
        <w:t>Poľáková</w:t>
      </w:r>
      <w:proofErr w:type="spellEnd"/>
      <w:r w:rsidRPr="00174EEE">
        <w:t xml:space="preserve"> </w:t>
      </w:r>
      <w:proofErr w:type="spellStart"/>
      <w:r w:rsidRPr="00174EEE">
        <w:t>martina</w:t>
      </w:r>
      <w:proofErr w:type="spellEnd"/>
      <w:r w:rsidRPr="00174EEE">
        <w:t xml:space="preserve"> – učiteľka</w:t>
      </w:r>
    </w:p>
    <w:p w:rsidR="00E52854" w:rsidRDefault="00E52854" w:rsidP="00E52854">
      <w:pPr>
        <w:spacing w:line="276" w:lineRule="auto"/>
        <w:jc w:val="both"/>
      </w:pPr>
      <w:r w:rsidRPr="00174EEE">
        <w:t xml:space="preserve">Mgr. </w:t>
      </w:r>
      <w:proofErr w:type="spellStart"/>
      <w:r w:rsidRPr="00174EEE">
        <w:t>Višnaiová</w:t>
      </w:r>
      <w:proofErr w:type="spellEnd"/>
      <w:r w:rsidRPr="00174EEE">
        <w:t xml:space="preserve"> Alžbeta – učiteľka</w:t>
      </w:r>
    </w:p>
    <w:p w:rsidR="00174EEE" w:rsidRPr="00174EEE" w:rsidRDefault="00174EEE" w:rsidP="00E52854">
      <w:pPr>
        <w:spacing w:line="276" w:lineRule="auto"/>
        <w:jc w:val="both"/>
      </w:pPr>
      <w:r>
        <w:t>Vašková Alžbeta - učiteľka</w:t>
      </w:r>
    </w:p>
    <w:p w:rsidR="00E52854" w:rsidRPr="00174EEE" w:rsidRDefault="00E52854" w:rsidP="00E52854">
      <w:pPr>
        <w:spacing w:line="276" w:lineRule="auto"/>
        <w:jc w:val="both"/>
      </w:pPr>
      <w:proofErr w:type="spellStart"/>
      <w:r w:rsidRPr="00174EEE">
        <w:t>Došová</w:t>
      </w:r>
      <w:proofErr w:type="spellEnd"/>
      <w:r w:rsidRPr="00174EEE">
        <w:t xml:space="preserve"> Mária – vedúca ŠJ</w:t>
      </w:r>
    </w:p>
    <w:p w:rsidR="00E52854" w:rsidRPr="00174EEE" w:rsidRDefault="00E52854" w:rsidP="00E52854">
      <w:pPr>
        <w:spacing w:line="276" w:lineRule="auto"/>
        <w:jc w:val="both"/>
      </w:pPr>
      <w:proofErr w:type="spellStart"/>
      <w:r w:rsidRPr="00174EEE">
        <w:t>Bistrayová</w:t>
      </w:r>
      <w:proofErr w:type="spellEnd"/>
      <w:r w:rsidRPr="00174EEE">
        <w:t xml:space="preserve"> Andrea- kuchárka</w:t>
      </w:r>
    </w:p>
    <w:p w:rsidR="00E52854" w:rsidRPr="00174EEE" w:rsidRDefault="00E52854" w:rsidP="00E52854">
      <w:pPr>
        <w:spacing w:line="276" w:lineRule="auto"/>
        <w:jc w:val="both"/>
      </w:pPr>
      <w:r w:rsidRPr="00174EEE">
        <w:t xml:space="preserve">Puškárová Eleonóra – </w:t>
      </w:r>
      <w:r w:rsidR="00174EEE">
        <w:t>školníčka</w:t>
      </w:r>
    </w:p>
    <w:p w:rsidR="00E52854" w:rsidRPr="003D1B3F" w:rsidRDefault="00E52854" w:rsidP="00E52854">
      <w:pPr>
        <w:spacing w:line="276" w:lineRule="auto"/>
        <w:jc w:val="both"/>
      </w:pPr>
      <w:r w:rsidRPr="003D1B3F">
        <w:rPr>
          <w:b/>
        </w:rPr>
        <w:t>Základná škola</w:t>
      </w:r>
      <w:r w:rsidRPr="003D1B3F">
        <w:t xml:space="preserve">, 07641 Biel ul. Hlavná č. 24, tel.: 056/6351721, mail: </w:t>
      </w:r>
      <w:hyperlink r:id="rId8" w:history="1">
        <w:r w:rsidRPr="003D1B3F">
          <w:rPr>
            <w:rStyle w:val="Hypertextovprepojenie"/>
            <w:color w:val="auto"/>
          </w:rPr>
          <w:t>z</w:t>
        </w:r>
      </w:hyperlink>
      <w:r w:rsidR="003D1B3F" w:rsidRPr="003D1B3F">
        <w:rPr>
          <w:rStyle w:val="Hypertextovprepojenie"/>
          <w:color w:val="auto"/>
        </w:rPr>
        <w:t>s.svjm.biel@gmail.com</w:t>
      </w:r>
    </w:p>
    <w:p w:rsidR="00E52854" w:rsidRPr="003D1B3F" w:rsidRDefault="00E52854" w:rsidP="00E52854">
      <w:pPr>
        <w:spacing w:line="276" w:lineRule="auto"/>
        <w:jc w:val="both"/>
      </w:pPr>
      <w:r w:rsidRPr="003D1B3F">
        <w:t>IČO: 35541326</w:t>
      </w:r>
    </w:p>
    <w:p w:rsidR="00E52854" w:rsidRDefault="00E52854" w:rsidP="00E52854">
      <w:pPr>
        <w:spacing w:line="276" w:lineRule="auto"/>
        <w:jc w:val="both"/>
      </w:pPr>
      <w:r w:rsidRPr="003D1B3F">
        <w:t xml:space="preserve">Štatutárny zástupca: od 01.07.2014 PaedDr. </w:t>
      </w:r>
      <w:proofErr w:type="spellStart"/>
      <w:r w:rsidRPr="003D1B3F">
        <w:t>Szabolcs</w:t>
      </w:r>
      <w:proofErr w:type="spellEnd"/>
      <w:r w:rsidRPr="003D1B3F">
        <w:t xml:space="preserve"> </w:t>
      </w:r>
      <w:proofErr w:type="spellStart"/>
      <w:r w:rsidRPr="003D1B3F">
        <w:t>Kalinák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Biačková</w:t>
      </w:r>
      <w:proofErr w:type="spellEnd"/>
      <w:r>
        <w:t xml:space="preserve"> Valéria</w:t>
      </w:r>
      <w:r>
        <w:tab/>
      </w:r>
      <w:r>
        <w:tab/>
      </w:r>
      <w:r>
        <w:tab/>
      </w:r>
      <w:proofErr w:type="spellStart"/>
      <w:r>
        <w:t>Perhács</w:t>
      </w:r>
      <w:proofErr w:type="spellEnd"/>
      <w:r>
        <w:t xml:space="preserve"> Pavol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Fábiánová</w:t>
      </w:r>
      <w:proofErr w:type="spellEnd"/>
      <w:r>
        <w:t xml:space="preserve"> </w:t>
      </w:r>
      <w:proofErr w:type="spellStart"/>
      <w:r>
        <w:t>Tímea</w:t>
      </w:r>
      <w:proofErr w:type="spellEnd"/>
      <w:r>
        <w:tab/>
      </w:r>
      <w:r>
        <w:tab/>
      </w:r>
      <w:r>
        <w:tab/>
      </w:r>
      <w:proofErr w:type="spellStart"/>
      <w:r>
        <w:t>Vaszilyová</w:t>
      </w:r>
      <w:proofErr w:type="spellEnd"/>
      <w:r>
        <w:t xml:space="preserve"> Alžbeta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Fráterová</w:t>
      </w:r>
      <w:proofErr w:type="spellEnd"/>
      <w:r>
        <w:t xml:space="preserve"> Alexandra MD</w:t>
      </w:r>
      <w:r>
        <w:tab/>
      </w:r>
      <w:r>
        <w:tab/>
      </w:r>
      <w:proofErr w:type="spellStart"/>
      <w:r>
        <w:t>Vaszily</w:t>
      </w:r>
      <w:proofErr w:type="spellEnd"/>
      <w:r>
        <w:t xml:space="preserve"> Tomáš</w:t>
      </w:r>
    </w:p>
    <w:p w:rsidR="00736986" w:rsidRDefault="00736986" w:rsidP="00E52854">
      <w:pPr>
        <w:spacing w:line="276" w:lineRule="auto"/>
        <w:jc w:val="both"/>
      </w:pPr>
      <w:r>
        <w:t>Kovácsová Alica</w:t>
      </w:r>
      <w:r>
        <w:tab/>
      </w:r>
      <w:r>
        <w:tab/>
      </w:r>
      <w:r>
        <w:tab/>
      </w:r>
      <w:proofErr w:type="spellStart"/>
      <w:r>
        <w:t>Kendi</w:t>
      </w:r>
      <w:proofErr w:type="spellEnd"/>
      <w:r>
        <w:t xml:space="preserve"> </w:t>
      </w:r>
      <w:proofErr w:type="spellStart"/>
      <w:r>
        <w:t>Csaba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Laczkóová</w:t>
      </w:r>
      <w:proofErr w:type="spellEnd"/>
      <w:r>
        <w:t xml:space="preserve"> Johana MD</w:t>
      </w:r>
      <w:r>
        <w:tab/>
      </w:r>
      <w:r>
        <w:tab/>
      </w:r>
      <w:proofErr w:type="spellStart"/>
      <w:r>
        <w:t>Weiszer</w:t>
      </w:r>
      <w:proofErr w:type="spellEnd"/>
      <w:r>
        <w:t xml:space="preserve"> </w:t>
      </w:r>
      <w:proofErr w:type="spellStart"/>
      <w:r>
        <w:t>Attila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Lackó</w:t>
      </w:r>
      <w:proofErr w:type="spellEnd"/>
      <w:r>
        <w:t xml:space="preserve"> Peter</w:t>
      </w:r>
      <w:r>
        <w:tab/>
      </w:r>
      <w:r>
        <w:tab/>
      </w:r>
      <w:r>
        <w:tab/>
      </w:r>
      <w:r>
        <w:tab/>
      </w:r>
      <w:proofErr w:type="spellStart"/>
      <w:r>
        <w:t>Gilányiová</w:t>
      </w:r>
      <w:proofErr w:type="spellEnd"/>
      <w:r>
        <w:t xml:space="preserve"> Klaudia do 31.8.2020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Matyiová</w:t>
      </w:r>
      <w:proofErr w:type="spellEnd"/>
      <w:r>
        <w:t xml:space="preserve"> Eva</w:t>
      </w:r>
      <w:r>
        <w:tab/>
      </w:r>
      <w:r>
        <w:tab/>
      </w:r>
      <w:r>
        <w:tab/>
      </w:r>
      <w:r>
        <w:tab/>
      </w:r>
      <w:proofErr w:type="spellStart"/>
      <w:r>
        <w:t>Oltman</w:t>
      </w:r>
      <w:proofErr w:type="spellEnd"/>
      <w:r>
        <w:t xml:space="preserve"> Ladislav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Krestyánková</w:t>
      </w:r>
      <w:proofErr w:type="spellEnd"/>
      <w:r>
        <w:t xml:space="preserve"> Adela</w:t>
      </w:r>
      <w:r>
        <w:tab/>
      </w:r>
      <w:r>
        <w:tab/>
      </w:r>
      <w:r>
        <w:tab/>
      </w:r>
      <w:proofErr w:type="spellStart"/>
      <w:r>
        <w:t>Došová</w:t>
      </w:r>
      <w:proofErr w:type="spellEnd"/>
      <w:r>
        <w:t xml:space="preserve"> Mária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Pikóová</w:t>
      </w:r>
      <w:proofErr w:type="spellEnd"/>
      <w:r>
        <w:t xml:space="preserve"> Renáta</w:t>
      </w:r>
      <w:r>
        <w:tab/>
      </w:r>
      <w:r>
        <w:tab/>
      </w:r>
      <w:r>
        <w:tab/>
      </w:r>
      <w:proofErr w:type="spellStart"/>
      <w:r>
        <w:t>Juhászová</w:t>
      </w:r>
      <w:proofErr w:type="spellEnd"/>
      <w:r>
        <w:t xml:space="preserve"> </w:t>
      </w:r>
      <w:proofErr w:type="spellStart"/>
      <w:r>
        <w:t>Melinda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Szakszonová</w:t>
      </w:r>
      <w:proofErr w:type="spellEnd"/>
      <w:r>
        <w:t xml:space="preserve"> Anna</w:t>
      </w:r>
      <w:r>
        <w:tab/>
      </w:r>
      <w:r>
        <w:tab/>
      </w:r>
      <w:r>
        <w:tab/>
      </w:r>
      <w:proofErr w:type="spellStart"/>
      <w:r>
        <w:t>Tárkányi</w:t>
      </w:r>
      <w:proofErr w:type="spellEnd"/>
      <w:r>
        <w:t xml:space="preserve"> </w:t>
      </w:r>
      <w:proofErr w:type="spellStart"/>
      <w:r>
        <w:t>Ádám</w:t>
      </w:r>
      <w:proofErr w:type="spellEnd"/>
      <w:r>
        <w:t xml:space="preserve"> od 12.10.2020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Švábová</w:t>
      </w:r>
      <w:proofErr w:type="spellEnd"/>
      <w:r>
        <w:t xml:space="preserve"> Erika</w:t>
      </w:r>
      <w:r>
        <w:tab/>
      </w:r>
      <w:r>
        <w:tab/>
      </w:r>
      <w:r>
        <w:tab/>
      </w:r>
      <w:r>
        <w:tab/>
      </w:r>
      <w:proofErr w:type="spellStart"/>
      <w:r>
        <w:t>Apacs</w:t>
      </w:r>
      <w:proofErr w:type="spellEnd"/>
      <w:r>
        <w:t xml:space="preserve"> Darina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Szilágyiová</w:t>
      </w:r>
      <w:proofErr w:type="spellEnd"/>
      <w:r>
        <w:t xml:space="preserve"> Helena</w:t>
      </w:r>
      <w:r>
        <w:tab/>
      </w:r>
      <w:r>
        <w:tab/>
      </w:r>
      <w:r>
        <w:tab/>
      </w:r>
      <w:proofErr w:type="spellStart"/>
      <w:r>
        <w:t>Tarr</w:t>
      </w:r>
      <w:proofErr w:type="spellEnd"/>
      <w:r>
        <w:t xml:space="preserve"> </w:t>
      </w:r>
      <w:proofErr w:type="spellStart"/>
      <w:r>
        <w:t>Annamária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Tótoková</w:t>
      </w:r>
      <w:proofErr w:type="spellEnd"/>
      <w:r>
        <w:t xml:space="preserve"> Helena</w:t>
      </w:r>
      <w:r>
        <w:tab/>
      </w:r>
      <w:r>
        <w:tab/>
      </w:r>
      <w:r>
        <w:tab/>
      </w:r>
      <w:proofErr w:type="spellStart"/>
      <w:r>
        <w:t>Tarr</w:t>
      </w:r>
      <w:proofErr w:type="spellEnd"/>
      <w:r>
        <w:t xml:space="preserve"> </w:t>
      </w:r>
      <w:proofErr w:type="spellStart"/>
      <w:r>
        <w:t>Kássa</w:t>
      </w:r>
      <w:proofErr w:type="spellEnd"/>
      <w:r>
        <w:t xml:space="preserve"> </w:t>
      </w:r>
      <w:proofErr w:type="spellStart"/>
      <w:r>
        <w:t>Krisztína</w:t>
      </w:r>
      <w:proofErr w:type="spellEnd"/>
    </w:p>
    <w:p w:rsidR="00736986" w:rsidRDefault="00736986" w:rsidP="00E52854">
      <w:pPr>
        <w:spacing w:line="276" w:lineRule="auto"/>
        <w:jc w:val="both"/>
      </w:pPr>
      <w:proofErr w:type="spellStart"/>
      <w:r>
        <w:t>Vaszily</w:t>
      </w:r>
      <w:proofErr w:type="spellEnd"/>
      <w:r>
        <w:t xml:space="preserve"> Róbert</w:t>
      </w:r>
      <w:r>
        <w:tab/>
      </w:r>
      <w:r>
        <w:tab/>
      </w:r>
      <w:r>
        <w:tab/>
      </w:r>
      <w:proofErr w:type="spellStart"/>
      <w:r>
        <w:t>Šmajdová</w:t>
      </w:r>
      <w:proofErr w:type="spellEnd"/>
      <w:r>
        <w:t xml:space="preserve"> Marta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Magyarová</w:t>
      </w:r>
      <w:proofErr w:type="spellEnd"/>
      <w:r>
        <w:t xml:space="preserve"> Silvia</w:t>
      </w:r>
      <w:r>
        <w:tab/>
      </w:r>
      <w:r>
        <w:tab/>
      </w:r>
      <w:r>
        <w:tab/>
      </w:r>
      <w:proofErr w:type="spellStart"/>
      <w:r>
        <w:t>Fazekasová</w:t>
      </w:r>
      <w:proofErr w:type="spellEnd"/>
      <w:r>
        <w:t xml:space="preserve"> Erika</w:t>
      </w:r>
    </w:p>
    <w:p w:rsidR="00736986" w:rsidRDefault="00736986" w:rsidP="00E52854">
      <w:pPr>
        <w:spacing w:line="276" w:lineRule="auto"/>
        <w:jc w:val="both"/>
      </w:pPr>
      <w:r>
        <w:t xml:space="preserve">Takács </w:t>
      </w:r>
      <w:proofErr w:type="spellStart"/>
      <w:r>
        <w:t>Parajos</w:t>
      </w:r>
      <w:proofErr w:type="spellEnd"/>
      <w:r>
        <w:t xml:space="preserve"> </w:t>
      </w:r>
      <w:proofErr w:type="spellStart"/>
      <w:r>
        <w:t>Krisztina</w:t>
      </w:r>
      <w:proofErr w:type="spellEnd"/>
      <w:r>
        <w:t xml:space="preserve"> MD</w:t>
      </w:r>
      <w:r>
        <w:tab/>
      </w:r>
      <w:proofErr w:type="spellStart"/>
      <w:r>
        <w:t>Fazekašová</w:t>
      </w:r>
      <w:proofErr w:type="spellEnd"/>
      <w:r>
        <w:t xml:space="preserve"> </w:t>
      </w:r>
      <w:proofErr w:type="spellStart"/>
      <w:r>
        <w:t>Bettina-ÚP</w:t>
      </w:r>
      <w:proofErr w:type="spellEnd"/>
      <w:r>
        <w:t xml:space="preserve"> do 30.6.2020</w:t>
      </w:r>
    </w:p>
    <w:p w:rsidR="00736986" w:rsidRDefault="00736986" w:rsidP="00E52854">
      <w:pPr>
        <w:spacing w:line="276" w:lineRule="auto"/>
        <w:jc w:val="both"/>
      </w:pPr>
      <w:proofErr w:type="spellStart"/>
      <w:r>
        <w:t>Sačková</w:t>
      </w:r>
      <w:proofErr w:type="spellEnd"/>
      <w:r>
        <w:t xml:space="preserve"> Andrea</w:t>
      </w:r>
      <w:r>
        <w:tab/>
      </w:r>
      <w:r>
        <w:tab/>
      </w:r>
      <w:r>
        <w:tab/>
      </w:r>
      <w:proofErr w:type="spellStart"/>
      <w:r>
        <w:t>Šikorová</w:t>
      </w:r>
      <w:proofErr w:type="spellEnd"/>
      <w:r>
        <w:t xml:space="preserve"> Andrea – ÚP do 30.6.2020</w:t>
      </w:r>
    </w:p>
    <w:p w:rsidR="00736986" w:rsidRPr="003D1B3F" w:rsidRDefault="00736986" w:rsidP="00E52854">
      <w:pPr>
        <w:spacing w:line="276" w:lineRule="auto"/>
        <w:jc w:val="both"/>
      </w:pPr>
      <w:r>
        <w:t>Holubová Katarína</w:t>
      </w:r>
    </w:p>
    <w:p w:rsidR="00736986" w:rsidRDefault="00736986" w:rsidP="00E52854">
      <w:pPr>
        <w:spacing w:line="276" w:lineRule="auto"/>
        <w:ind w:firstLine="284"/>
        <w:jc w:val="both"/>
      </w:pPr>
    </w:p>
    <w:p w:rsidR="00E52854" w:rsidRPr="004476F3" w:rsidRDefault="00E52854" w:rsidP="00E52854">
      <w:pPr>
        <w:spacing w:line="276" w:lineRule="auto"/>
        <w:ind w:firstLine="284"/>
        <w:jc w:val="both"/>
      </w:pPr>
      <w:r w:rsidRPr="004476F3">
        <w:t>V rámci projektu od Pedagogicko</w:t>
      </w:r>
      <w:r w:rsidR="004476F3" w:rsidRPr="004476F3">
        <w:t>-</w:t>
      </w:r>
      <w:r w:rsidRPr="004476F3">
        <w:t xml:space="preserve">metodického centra Prešov boli prijaté: </w:t>
      </w:r>
      <w:proofErr w:type="spellStart"/>
      <w:r w:rsidRPr="004476F3">
        <w:t>Chomová</w:t>
      </w:r>
      <w:proofErr w:type="spellEnd"/>
      <w:r w:rsidRPr="004476F3">
        <w:t xml:space="preserve"> Agnesa, </w:t>
      </w:r>
      <w:proofErr w:type="spellStart"/>
      <w:r w:rsidRPr="004476F3">
        <w:t>Körmöndiová</w:t>
      </w:r>
      <w:proofErr w:type="spellEnd"/>
      <w:r w:rsidRPr="004476F3">
        <w:t xml:space="preserve"> Alžbeta, Šimkovičová Anna.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7A25EA">
        <w:rPr>
          <w:b/>
          <w:sz w:val="28"/>
          <w:szCs w:val="28"/>
        </w:rPr>
        <w:t xml:space="preserve">Poslanie, vízie, ciele </w:t>
      </w:r>
    </w:p>
    <w:p w:rsidR="00E52854" w:rsidRPr="007A25EA" w:rsidRDefault="00E52854" w:rsidP="00E52854">
      <w:pPr>
        <w:spacing w:line="276" w:lineRule="auto"/>
      </w:pPr>
      <w:r w:rsidRPr="007A25EA">
        <w:t>Poslanie obce: Starostlivosť o všestranný rozvoj obce a jej obyvateľov</w:t>
      </w:r>
    </w:p>
    <w:p w:rsidR="00E52854" w:rsidRPr="007A25EA" w:rsidRDefault="00E52854" w:rsidP="00E52854">
      <w:pPr>
        <w:spacing w:line="276" w:lineRule="auto"/>
      </w:pPr>
      <w:r w:rsidRPr="007A25EA">
        <w:t>Ciele obce: Všestranný rozvoj obce a jej obyvateľov</w:t>
      </w:r>
    </w:p>
    <w:p w:rsidR="00E52854" w:rsidRDefault="00E52854" w:rsidP="00E52854">
      <w:pPr>
        <w:tabs>
          <w:tab w:val="right" w:pos="8820"/>
        </w:tabs>
        <w:spacing w:line="360" w:lineRule="auto"/>
        <w:jc w:val="both"/>
      </w:pPr>
    </w:p>
    <w:p w:rsidR="00DF1BC8" w:rsidRDefault="00DF1BC8" w:rsidP="00E52854">
      <w:pPr>
        <w:tabs>
          <w:tab w:val="right" w:pos="8820"/>
        </w:tabs>
        <w:spacing w:line="360" w:lineRule="auto"/>
        <w:jc w:val="both"/>
      </w:pPr>
    </w:p>
    <w:p w:rsidR="00DF1BC8" w:rsidRPr="007A25EA" w:rsidRDefault="00DF1BC8" w:rsidP="00E52854">
      <w:pPr>
        <w:tabs>
          <w:tab w:val="right" w:pos="8820"/>
        </w:tabs>
        <w:spacing w:line="360" w:lineRule="auto"/>
        <w:jc w:val="both"/>
      </w:pPr>
    </w:p>
    <w:p w:rsidR="00E52854" w:rsidRPr="007A25EA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sz w:val="28"/>
          <w:szCs w:val="28"/>
        </w:rPr>
      </w:pPr>
      <w:r w:rsidRPr="007A25EA">
        <w:rPr>
          <w:b/>
          <w:sz w:val="28"/>
          <w:szCs w:val="28"/>
        </w:rPr>
        <w:lastRenderedPageBreak/>
        <w:t xml:space="preserve">Základná charakteristika konsolidovaného celku  </w:t>
      </w:r>
    </w:p>
    <w:p w:rsidR="00E52854" w:rsidRPr="007A25EA" w:rsidRDefault="00E52854" w:rsidP="007A25EA">
      <w:pPr>
        <w:spacing w:line="276" w:lineRule="auto"/>
        <w:jc w:val="both"/>
      </w:pPr>
      <w:r w:rsidRPr="007A25EA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E52854" w:rsidRPr="00C80DEA" w:rsidRDefault="00E52854" w:rsidP="00E52854">
      <w:pPr>
        <w:spacing w:line="360" w:lineRule="auto"/>
        <w:ind w:left="426"/>
        <w:jc w:val="both"/>
        <w:rPr>
          <w:b/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Geografické údaje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Geografická poloha obce : Obec Biel leží v juhovýchodnej časti Východoslovenskej nížiny, na juhovýchod od Kráľovského Chlmca.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Susedné mestá a obce : Čierna nad Tisou, Malé Trakany, Veľké Trakany, Dobrá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Celková rozloha obce : 746 ha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Nadmorská výška : 101</w:t>
      </w:r>
    </w:p>
    <w:p w:rsidR="00E52854" w:rsidRPr="00C80DEA" w:rsidRDefault="00E52854" w:rsidP="00E52854">
      <w:pPr>
        <w:spacing w:line="276" w:lineRule="auto"/>
        <w:ind w:left="426"/>
        <w:jc w:val="both"/>
        <w:rPr>
          <w:b/>
          <w:color w:val="FF0000"/>
        </w:rPr>
      </w:pPr>
    </w:p>
    <w:p w:rsidR="00E52854" w:rsidRPr="0014360D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14360D">
        <w:rPr>
          <w:b/>
        </w:rPr>
        <w:t xml:space="preserve">Demografické údaje </w:t>
      </w:r>
    </w:p>
    <w:p w:rsidR="00E52854" w:rsidRPr="0014360D" w:rsidRDefault="00E52854" w:rsidP="00E52854">
      <w:pPr>
        <w:spacing w:line="276" w:lineRule="auto"/>
        <w:jc w:val="both"/>
      </w:pPr>
      <w:r w:rsidRPr="0014360D">
        <w:t>Hustota  a počet obyvateľov : 13</w:t>
      </w:r>
      <w:r w:rsidR="0014360D" w:rsidRPr="0014360D">
        <w:t>50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Národnostná štruktúra : slovenská národnosť: 24,96%, maďarská 70,42%, rómska: 0,74%, česká: 0,063%, nemecká: 0,013%, ostatné a nezistené: 3,804%.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Štruktúra obyvateľstva podľa náboženského významu : 48% </w:t>
      </w:r>
      <w:proofErr w:type="spellStart"/>
      <w:r w:rsidRPr="007A25EA">
        <w:t>rímskokatolické</w:t>
      </w:r>
      <w:proofErr w:type="spellEnd"/>
      <w:r w:rsidRPr="007A25EA">
        <w:t xml:space="preserve"> vyznanie, 28% reformovaná kresťanská, 22% </w:t>
      </w:r>
      <w:proofErr w:type="spellStart"/>
      <w:r w:rsidRPr="007A25EA">
        <w:t>gréckokatolické</w:t>
      </w:r>
      <w:proofErr w:type="spellEnd"/>
      <w:r w:rsidRPr="007A25EA">
        <w:t xml:space="preserve"> vyznanie, 2% iné.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Ekonomické údaje 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Nezamestnanosť v obci : Je priemerná, dosahuje hodnotu 13,10%.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Nezamestnanosť v okrese : 12,16 %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Vývoj nezamestnanosti : Vývoj miery nezamestnanosti v obci má klesajúcu hodnotu.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Symboly obce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  <w:r w:rsidRPr="007A25EA">
        <w:rPr>
          <w:b/>
        </w:rPr>
        <w:t>Erb obce</w:t>
      </w:r>
      <w:r w:rsidRPr="007A25EA">
        <w:t xml:space="preserve"> : V modrom štíte strieborná kotva so zlatým okom, ovenčená dvoma zlatými ratolesťami</w:t>
      </w:r>
      <w:r w:rsidRPr="00C80DEA">
        <w:rPr>
          <w:color w:val="FF0000"/>
        </w:rPr>
        <w:t xml:space="preserve">.  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  <w:r w:rsidRPr="00C80DEA">
        <w:rPr>
          <w:noProof/>
          <w:color w:val="FF0000"/>
        </w:rPr>
        <w:drawing>
          <wp:inline distT="0" distB="0" distL="0" distR="0" wp14:anchorId="04F45992" wp14:editId="2D1CEDDD">
            <wp:extent cx="1180800" cy="1353600"/>
            <wp:effectExtent l="0" t="0" r="635" b="0"/>
            <wp:docPr id="2" name="Obrázok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800" cy="135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</w:pPr>
      <w:r w:rsidRPr="007A25EA">
        <w:rPr>
          <w:b/>
        </w:rPr>
        <w:t>Vlajka obce :</w:t>
      </w:r>
      <w:r w:rsidRPr="007A25EA">
        <w:t xml:space="preserve"> Vlajka má podobu piatich pozdĺžnych pruhov rovnakej šírky v poradí žltý, modrý biely, modrý a biely pruh. Vlajka má pomer strán 2 : 3 a ukončená je tromi </w:t>
      </w:r>
      <w:proofErr w:type="spellStart"/>
      <w:r w:rsidRPr="007A25EA">
        <w:t>cipmi</w:t>
      </w:r>
      <w:proofErr w:type="spellEnd"/>
      <w:r w:rsidRPr="007A25EA">
        <w:t>, t.j. dvomi zostrihmi, siahajúcimi do tretiny jej listu.</w:t>
      </w:r>
    </w:p>
    <w:p w:rsidR="00E52854" w:rsidRPr="007A25EA" w:rsidRDefault="00E52854" w:rsidP="00E52854">
      <w:pPr>
        <w:spacing w:line="360" w:lineRule="auto"/>
        <w:jc w:val="both"/>
        <w:rPr>
          <w:color w:val="FF0000"/>
        </w:rPr>
      </w:pPr>
      <w:r w:rsidRPr="00C80DEA">
        <w:rPr>
          <w:noProof/>
          <w:color w:val="FF0000"/>
        </w:rPr>
        <w:lastRenderedPageBreak/>
        <w:drawing>
          <wp:inline distT="0" distB="0" distL="0" distR="0" wp14:anchorId="60EC3ED9" wp14:editId="6233F0A8">
            <wp:extent cx="1371791" cy="1286054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371791" cy="1286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  <w:rPr>
          <w:b/>
        </w:rPr>
      </w:pPr>
      <w:r w:rsidRPr="007A25EA">
        <w:rPr>
          <w:b/>
        </w:rPr>
        <w:t>Pečať obce</w:t>
      </w:r>
      <w:r w:rsidRPr="007A25EA">
        <w:t xml:space="preserve"> :</w:t>
      </w:r>
      <w:r w:rsidRPr="007A25EA">
        <w:rPr>
          <w:b/>
        </w:rPr>
        <w:t xml:space="preserve"> </w:t>
      </w:r>
    </w:p>
    <w:p w:rsidR="00E52854" w:rsidRPr="00C80DEA" w:rsidRDefault="00E52854" w:rsidP="00E52854">
      <w:pPr>
        <w:spacing w:line="276" w:lineRule="auto"/>
        <w:jc w:val="both"/>
        <w:rPr>
          <w:b/>
          <w:color w:val="FF0000"/>
        </w:rPr>
      </w:pPr>
      <w:r w:rsidRPr="00C80DEA">
        <w:rPr>
          <w:b/>
          <w:noProof/>
          <w:color w:val="FF0000"/>
        </w:rPr>
        <w:drawing>
          <wp:inline distT="0" distB="0" distL="0" distR="0" wp14:anchorId="6B42A749" wp14:editId="77189CEB">
            <wp:extent cx="781159" cy="1009791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81159" cy="1009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spacing w:line="276" w:lineRule="auto"/>
        <w:jc w:val="both"/>
      </w:pPr>
      <w:r w:rsidRPr="007A25EA">
        <w:t>Pečať obce tvorí erb obe Biel s kruhopisom „OBEC  BIEL“</w:t>
      </w: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>Logo obce – je to erb obce</w:t>
      </w:r>
    </w:p>
    <w:p w:rsidR="00E52854" w:rsidRPr="00C80DEA" w:rsidRDefault="00E52854" w:rsidP="00E52854">
      <w:pPr>
        <w:spacing w:line="276" w:lineRule="auto"/>
        <w:jc w:val="both"/>
        <w:rPr>
          <w:b/>
          <w:color w:val="FF0000"/>
        </w:rPr>
      </w:pPr>
      <w:r w:rsidRPr="00C80DEA">
        <w:rPr>
          <w:noProof/>
          <w:color w:val="FF0000"/>
        </w:rPr>
        <w:drawing>
          <wp:inline distT="0" distB="0" distL="0" distR="0" wp14:anchorId="28F8DC6A" wp14:editId="6E2C959D">
            <wp:extent cx="738000" cy="846000"/>
            <wp:effectExtent l="0" t="0" r="5080" b="0"/>
            <wp:docPr id="3" name="Obrázok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000" cy="84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História obce 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Prvá písomná zmienka o obci Biel sa datuje do roku 1214, kedy sa nazývala </w:t>
      </w:r>
      <w:proofErr w:type="spellStart"/>
      <w:r w:rsidRPr="007A25EA">
        <w:t>Beyle</w:t>
      </w:r>
      <w:proofErr w:type="spellEnd"/>
      <w:r w:rsidRPr="007A25EA">
        <w:t xml:space="preserve">. V ďalšom historickom vývoji sa jej názov menil nasledovne: z roku 1332 je písomne doložený názov </w:t>
      </w:r>
      <w:proofErr w:type="spellStart"/>
      <w:r w:rsidRPr="007A25EA">
        <w:t>Beel</w:t>
      </w:r>
      <w:proofErr w:type="spellEnd"/>
      <w:r w:rsidRPr="007A25EA">
        <w:t xml:space="preserve">, z roku 1927 Bieľ, z roku 1948 BIEL. Po maďarsky sa obec úradne nazývala </w:t>
      </w:r>
      <w:proofErr w:type="spellStart"/>
      <w:r w:rsidRPr="007A25EA">
        <w:t>Bély</w:t>
      </w:r>
      <w:proofErr w:type="spellEnd"/>
      <w:r w:rsidRPr="007A25EA">
        <w:t>. Po roku 1881 bola obec administratívne začlenená pod Zemplínsku župu, pred rokom 1960 pod okres Kráľovský Chlmec, kraj Košický, po roku 1960 pod okres Trebišov, kraj Východoslovenský.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Obdobie feudalizmu a kapitalizmu: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V polovici 13.storočia obec patrila rodine </w:t>
      </w:r>
      <w:proofErr w:type="spellStart"/>
      <w:r w:rsidRPr="007A25EA">
        <w:t>Tőke</w:t>
      </w:r>
      <w:proofErr w:type="spellEnd"/>
      <w:r w:rsidRPr="007A25EA">
        <w:t xml:space="preserve">. Začiatkom 15. storočia bola zemianskym majetkom. V roku 1417 patrila zemanom </w:t>
      </w:r>
      <w:proofErr w:type="spellStart"/>
      <w:r w:rsidRPr="007A25EA">
        <w:t>Perényiovcom</w:t>
      </w:r>
      <w:proofErr w:type="spellEnd"/>
      <w:r w:rsidRPr="007A25EA">
        <w:t xml:space="preserve"> z Veľkej </w:t>
      </w:r>
      <w:proofErr w:type="spellStart"/>
      <w:r w:rsidRPr="007A25EA">
        <w:t>Trne</w:t>
      </w:r>
      <w:proofErr w:type="spellEnd"/>
      <w:r w:rsidRPr="007A25EA">
        <w:t xml:space="preserve">, v roku 1557 mala majer a port. Zemepánmi boli </w:t>
      </w:r>
      <w:proofErr w:type="spellStart"/>
      <w:r w:rsidRPr="007A25EA">
        <w:t>Horváthovci</w:t>
      </w:r>
      <w:proofErr w:type="spellEnd"/>
      <w:r w:rsidRPr="007A25EA">
        <w:t xml:space="preserve">, od roku 1620 do 20. Storočia tu mali majetky </w:t>
      </w:r>
      <w:proofErr w:type="spellStart"/>
      <w:r w:rsidRPr="007A25EA">
        <w:t>Sennyeiovci</w:t>
      </w:r>
      <w:proofErr w:type="spellEnd"/>
      <w:r w:rsidRPr="007A25EA">
        <w:t>. Súpis v roku 1751 uvádza 7 sedem osídlených a 26 opustených domácností, v roku 1787 mala obec 58 domov a 401 obyvateľov. V roku 1828 mala obec 79 domov a 587 obyvateľov. Zaoberali sa poľnohospodárstvom, ovocinárstvom, chovali dobytok a zhotovovali výrobky z </w:t>
      </w:r>
      <w:proofErr w:type="spellStart"/>
      <w:r w:rsidRPr="007A25EA">
        <w:t>rákosia</w:t>
      </w:r>
      <w:proofErr w:type="spellEnd"/>
      <w:r w:rsidRPr="007A25EA">
        <w:t>. Za 1. ČSR / Československej republiky/ to bola poľnohospodárska obec a rokoch 1938-1944 bola pripojená k Maďarsku.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7A25EA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7A25EA">
        <w:rPr>
          <w:b/>
        </w:rPr>
        <w:t xml:space="preserve">Pamiatky </w:t>
      </w:r>
    </w:p>
    <w:p w:rsidR="00E52854" w:rsidRPr="007A25EA" w:rsidRDefault="00E52854" w:rsidP="00E52854">
      <w:pPr>
        <w:spacing w:line="276" w:lineRule="auto"/>
        <w:jc w:val="both"/>
        <w:rPr>
          <w:b/>
        </w:rPr>
      </w:pPr>
      <w:r w:rsidRPr="007A25EA">
        <w:rPr>
          <w:b/>
        </w:rPr>
        <w:t>Kultúrno-historické pamiatky tvoria: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 xml:space="preserve">Rokokovo - </w:t>
      </w:r>
      <w:proofErr w:type="spellStart"/>
      <w:r w:rsidRPr="007A25EA">
        <w:t>klasistický</w:t>
      </w:r>
      <w:proofErr w:type="spellEnd"/>
      <w:r w:rsidRPr="007A25EA">
        <w:t xml:space="preserve"> kaštieľ, ktorý dala postaviť rodina </w:t>
      </w:r>
      <w:proofErr w:type="spellStart"/>
      <w:r w:rsidRPr="007A25EA">
        <w:t>Sennyeiovcov</w:t>
      </w:r>
      <w:proofErr w:type="spellEnd"/>
      <w:r w:rsidRPr="007A25EA">
        <w:t xml:space="preserve"> v roku 1781. Pôdorys kaštieľa má tvar  písmena U. Kaštieľ bol niekoľkokrát upravovaný, najvýraznejšie v 19. storočí. Pri kaštieli sa zachovala neogotická rímskokatolícka kaplnka</w:t>
      </w:r>
      <w:r w:rsidRPr="007A25EA">
        <w:rPr>
          <w:b/>
        </w:rPr>
        <w:t xml:space="preserve"> </w:t>
      </w:r>
      <w:r w:rsidRPr="007A25EA">
        <w:t xml:space="preserve">z roku 1854. Kaštieľ obklopuje park, ktorý je plný sto a viacročných jaseňov, </w:t>
      </w:r>
      <w:proofErr w:type="spellStart"/>
      <w:r w:rsidRPr="007A25EA">
        <w:t>vejmutoviek</w:t>
      </w:r>
      <w:proofErr w:type="spellEnd"/>
      <w:r w:rsidRPr="007A25EA">
        <w:t xml:space="preserve"> a s mnohými exotickými krovinami. V súčasnosti majiteľom kaštieľa je Nadácia </w:t>
      </w:r>
      <w:proofErr w:type="spellStart"/>
      <w:r w:rsidRPr="007A25EA">
        <w:t>Prosperitas</w:t>
      </w:r>
      <w:proofErr w:type="spellEnd"/>
      <w:r w:rsidRPr="007A25EA">
        <w:t xml:space="preserve"> v Veľkých </w:t>
      </w:r>
      <w:r w:rsidRPr="007A25EA">
        <w:lastRenderedPageBreak/>
        <w:t>Kapušian, ktorá začala s rekonštrukciou kaštieľa. Predná časť bola opravená, v mesiaci október 2012 bola otvorená pre širokú verejnosť.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Ďalšie historické pamiatky:</w:t>
      </w:r>
    </w:p>
    <w:p w:rsidR="00E52854" w:rsidRPr="007A25EA" w:rsidRDefault="00E52854" w:rsidP="00E52854">
      <w:pPr>
        <w:spacing w:line="276" w:lineRule="auto"/>
        <w:jc w:val="both"/>
      </w:pPr>
      <w:r w:rsidRPr="007A25EA">
        <w:t>Reformovaný kostol z roku 1936</w:t>
      </w:r>
    </w:p>
    <w:p w:rsidR="00E52854" w:rsidRPr="00DF1BC8" w:rsidRDefault="00E52854" w:rsidP="00E52854">
      <w:pPr>
        <w:spacing w:line="276" w:lineRule="auto"/>
        <w:jc w:val="both"/>
      </w:pPr>
      <w:r w:rsidRPr="007A25EA">
        <w:t>Gréckokatolícky kostol z roku 1989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A4022B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A4022B">
        <w:rPr>
          <w:b/>
        </w:rPr>
        <w:t>Významné osobnosti obce</w:t>
      </w:r>
    </w:p>
    <w:p w:rsidR="00E52854" w:rsidRPr="00A4022B" w:rsidRDefault="00E52854" w:rsidP="00E52854">
      <w:pPr>
        <w:spacing w:line="276" w:lineRule="auto"/>
        <w:jc w:val="both"/>
        <w:rPr>
          <w:b/>
        </w:rPr>
      </w:pPr>
      <w:proofErr w:type="spellStart"/>
      <w:r w:rsidRPr="00A4022B">
        <w:rPr>
          <w:b/>
        </w:rPr>
        <w:t>Koroschenko</w:t>
      </w:r>
      <w:proofErr w:type="spellEnd"/>
    </w:p>
    <w:p w:rsidR="00E52854" w:rsidRPr="00C80DEA" w:rsidRDefault="00E52854" w:rsidP="00E52854">
      <w:pPr>
        <w:spacing w:line="276" w:lineRule="auto"/>
        <w:ind w:left="284"/>
        <w:rPr>
          <w:b/>
          <w:color w:val="FF0000"/>
          <w:sz w:val="28"/>
          <w:szCs w:val="28"/>
        </w:rPr>
      </w:pPr>
    </w:p>
    <w:p w:rsidR="00E52854" w:rsidRPr="00A4022B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A4022B">
        <w:rPr>
          <w:b/>
          <w:sz w:val="28"/>
          <w:szCs w:val="28"/>
        </w:rPr>
        <w:t xml:space="preserve">Plnenie úloh obce (prenesené kompetencie, originálne kompetencie) </w:t>
      </w: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A4022B">
        <w:rPr>
          <w:b/>
        </w:rPr>
        <w:t xml:space="preserve">Výchova a vzdelávanie 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>V súčasnosti výchovu a vzdelávanie detí v obci poskytuje: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Základná škola  s vyučovacím jazykom maďarským Biel – </w:t>
      </w:r>
      <w:proofErr w:type="spellStart"/>
      <w:r w:rsidRPr="00A4022B">
        <w:t>Alapiskola</w:t>
      </w:r>
      <w:proofErr w:type="spellEnd"/>
      <w:r w:rsidRPr="00A4022B">
        <w:t xml:space="preserve"> </w:t>
      </w:r>
      <w:proofErr w:type="spellStart"/>
      <w:r w:rsidRPr="00A4022B">
        <w:t>Bély</w:t>
      </w:r>
      <w:proofErr w:type="spellEnd"/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Materská škola – </w:t>
      </w:r>
      <w:proofErr w:type="spellStart"/>
      <w:r w:rsidRPr="00A4022B">
        <w:t>Óvoda</w:t>
      </w:r>
      <w:proofErr w:type="spellEnd"/>
      <w:r w:rsidRPr="00A4022B">
        <w:t xml:space="preserve"> Biel</w:t>
      </w:r>
    </w:p>
    <w:p w:rsidR="00E52854" w:rsidRPr="00C80DEA" w:rsidRDefault="00E52854" w:rsidP="00E52854">
      <w:pPr>
        <w:spacing w:line="276" w:lineRule="auto"/>
        <w:ind w:left="795"/>
        <w:jc w:val="both"/>
        <w:rPr>
          <w:color w:val="FF0000"/>
        </w:rPr>
      </w:pP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C80DEA">
        <w:rPr>
          <w:b/>
          <w:color w:val="FF0000"/>
        </w:rPr>
        <w:t xml:space="preserve"> </w:t>
      </w:r>
      <w:r w:rsidRPr="00A4022B">
        <w:rPr>
          <w:b/>
        </w:rPr>
        <w:t>Zdravotníctvo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Zdravotnú starostlivosť pre obec poskytuje: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Nemocnica s poliklinikou Kráľovský Chlmec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Lekár: MUDr. Pandy Alexander- raz týždenne 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</w:t>
      </w:r>
      <w:proofErr w:type="spellStart"/>
      <w:r w:rsidRPr="00A4022B">
        <w:t>Bajza</w:t>
      </w:r>
      <w:proofErr w:type="spellEnd"/>
      <w:r w:rsidRPr="00A4022B">
        <w:t xml:space="preserve"> Jozef – všeobecný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MUDr. Kováčová Andrea – všeobecný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Zita </w:t>
      </w:r>
      <w:proofErr w:type="spellStart"/>
      <w:r w:rsidRPr="00A4022B">
        <w:t>Anderová</w:t>
      </w:r>
      <w:proofErr w:type="spellEnd"/>
      <w:r w:rsidRPr="00A4022B">
        <w:t xml:space="preserve"> – detská lekárka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Eva </w:t>
      </w:r>
      <w:proofErr w:type="spellStart"/>
      <w:r w:rsidRPr="00A4022B">
        <w:t>Hogyaová</w:t>
      </w:r>
      <w:proofErr w:type="spellEnd"/>
      <w:r w:rsidRPr="00A4022B">
        <w:t xml:space="preserve"> – detská lekárka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MUDr. Kováč Ladislav-  zubný lekár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MUDr. </w:t>
      </w:r>
      <w:proofErr w:type="spellStart"/>
      <w:r w:rsidRPr="00A4022B">
        <w:t>Zsolt</w:t>
      </w:r>
      <w:proofErr w:type="spellEnd"/>
      <w:r w:rsidRPr="00A4022B">
        <w:t xml:space="preserve">  </w:t>
      </w:r>
      <w:proofErr w:type="spellStart"/>
      <w:r w:rsidRPr="00A4022B">
        <w:t>Veres</w:t>
      </w:r>
      <w:proofErr w:type="spellEnd"/>
      <w:r w:rsidRPr="00A4022B">
        <w:t xml:space="preserve"> – zubný lekár 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     Na základe analýzy doterajšieho vývoja možno očakávať, že rozvoj zdravotnej starostlivosti sa bude orientovať na : zriadenie lekárne v obci</w:t>
      </w:r>
      <w:r w:rsidRPr="00A4022B">
        <w:rPr>
          <w:b/>
        </w:rPr>
        <w:t xml:space="preserve">  </w:t>
      </w:r>
    </w:p>
    <w:p w:rsidR="00E52854" w:rsidRPr="00C80DEA" w:rsidRDefault="00E52854" w:rsidP="00E52854">
      <w:pPr>
        <w:spacing w:line="276" w:lineRule="auto"/>
        <w:ind w:left="426"/>
        <w:jc w:val="both"/>
        <w:rPr>
          <w:color w:val="FF0000"/>
        </w:rPr>
      </w:pPr>
    </w:p>
    <w:p w:rsidR="00E52854" w:rsidRPr="001E6264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</w:pPr>
      <w:r w:rsidRPr="00C80DEA">
        <w:rPr>
          <w:b/>
          <w:color w:val="FF0000"/>
        </w:rPr>
        <w:t xml:space="preserve"> </w:t>
      </w:r>
      <w:r w:rsidRPr="001E6264">
        <w:rPr>
          <w:b/>
        </w:rPr>
        <w:t>Sociálne zabezpečenie</w:t>
      </w:r>
    </w:p>
    <w:p w:rsidR="00E52854" w:rsidRPr="001E6264" w:rsidRDefault="00E52854" w:rsidP="00E52854">
      <w:pPr>
        <w:spacing w:line="276" w:lineRule="auto"/>
        <w:ind w:left="435"/>
        <w:jc w:val="both"/>
      </w:pPr>
      <w:r w:rsidRPr="001E6264">
        <w:t xml:space="preserve"> Sociálne služby v obci zabezpečuje :</w:t>
      </w:r>
    </w:p>
    <w:p w:rsidR="00E52854" w:rsidRPr="001E6264" w:rsidRDefault="001E6264" w:rsidP="00E52854">
      <w:pPr>
        <w:spacing w:line="276" w:lineRule="auto"/>
        <w:jc w:val="both"/>
      </w:pPr>
      <w:r w:rsidRPr="001E6264">
        <w:t>Aj v</w:t>
      </w:r>
      <w:r w:rsidR="00E52854" w:rsidRPr="001E6264">
        <w:t> roku 20</w:t>
      </w:r>
      <w:r w:rsidRPr="001E6264">
        <w:t>20</w:t>
      </w:r>
      <w:r w:rsidR="00E52854" w:rsidRPr="001E6264">
        <w:t xml:space="preserve"> obec zamestnala 10 opatrovateliek, časť ich miezd je refundovaná Implementačnou agentúrou Bratislava. Projekt</w:t>
      </w:r>
      <w:r w:rsidRPr="001E6264">
        <w:t xml:space="preserve"> bol ukončený dňom 31.12.2020.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A4022B" w:rsidRDefault="00E52854" w:rsidP="00E52854">
      <w:pPr>
        <w:numPr>
          <w:ilvl w:val="1"/>
          <w:numId w:val="6"/>
        </w:numPr>
        <w:spacing w:line="276" w:lineRule="auto"/>
        <w:ind w:left="426" w:hanging="426"/>
        <w:jc w:val="both"/>
        <w:rPr>
          <w:b/>
        </w:rPr>
      </w:pPr>
      <w:r w:rsidRPr="00C80DEA">
        <w:rPr>
          <w:b/>
          <w:color w:val="FF0000"/>
        </w:rPr>
        <w:t xml:space="preserve"> </w:t>
      </w:r>
      <w:r w:rsidRPr="00A4022B">
        <w:rPr>
          <w:b/>
        </w:rPr>
        <w:t>Kultúra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 xml:space="preserve"> Spoločenský a kultúrny život v obci zabezpečuje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Kultúrny dom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Obecná knižnica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Občianske združenie BEYLE</w:t>
      </w:r>
    </w:p>
    <w:p w:rsidR="00E52854" w:rsidRPr="00A4022B" w:rsidRDefault="00E52854" w:rsidP="00E52854">
      <w:pPr>
        <w:numPr>
          <w:ilvl w:val="0"/>
          <w:numId w:val="7"/>
        </w:numPr>
        <w:spacing w:line="360" w:lineRule="auto"/>
        <w:jc w:val="both"/>
      </w:pPr>
      <w:r w:rsidRPr="00A4022B">
        <w:t>Futbalový klub Biel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 xml:space="preserve">      Na základe analýzy doterajšieho vývoja možno očakávať, že kultúrny a spoločenský život sa bude orientovať na : Zapojenie mladých občanov do kultúrneho života obce.</w:t>
      </w:r>
    </w:p>
    <w:p w:rsidR="00E52854" w:rsidRDefault="00E52854" w:rsidP="00E52854">
      <w:pPr>
        <w:spacing w:line="276" w:lineRule="auto"/>
        <w:jc w:val="both"/>
        <w:rPr>
          <w:b/>
          <w:color w:val="FF0000"/>
        </w:rPr>
      </w:pPr>
    </w:p>
    <w:p w:rsidR="00DF1BC8" w:rsidRPr="00C80DEA" w:rsidRDefault="00DF1BC8" w:rsidP="00E52854">
      <w:pPr>
        <w:spacing w:line="276" w:lineRule="auto"/>
        <w:jc w:val="both"/>
        <w:rPr>
          <w:b/>
          <w:color w:val="FF0000"/>
        </w:rPr>
      </w:pPr>
    </w:p>
    <w:p w:rsidR="00E52854" w:rsidRPr="00A4022B" w:rsidRDefault="00E52854" w:rsidP="00E52854">
      <w:pPr>
        <w:spacing w:line="276" w:lineRule="auto"/>
        <w:jc w:val="both"/>
        <w:rPr>
          <w:b/>
        </w:rPr>
      </w:pPr>
      <w:r w:rsidRPr="00BD4CC2">
        <w:rPr>
          <w:b/>
        </w:rPr>
        <w:lastRenderedPageBreak/>
        <w:t xml:space="preserve">6.5 </w:t>
      </w:r>
      <w:r w:rsidRPr="00A4022B">
        <w:rPr>
          <w:b/>
        </w:rPr>
        <w:t xml:space="preserve">Hospodárstvo 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Najvýznamnejší poskytovatelia služieb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COOP Jednota</w:t>
      </w:r>
    </w:p>
    <w:p w:rsidR="00E52854" w:rsidRPr="00A4022B" w:rsidRDefault="00E52854" w:rsidP="00E52854">
      <w:pPr>
        <w:numPr>
          <w:ilvl w:val="0"/>
          <w:numId w:val="7"/>
        </w:numPr>
        <w:spacing w:line="360" w:lineRule="auto"/>
        <w:jc w:val="both"/>
      </w:pPr>
      <w:r w:rsidRPr="00A4022B">
        <w:t xml:space="preserve">Miešaný tovar – </w:t>
      </w:r>
      <w:proofErr w:type="spellStart"/>
      <w:r w:rsidRPr="00A4022B">
        <w:t>Fényesová</w:t>
      </w:r>
      <w:proofErr w:type="spellEnd"/>
      <w:r w:rsidRPr="00A4022B">
        <w:t xml:space="preserve"> Ida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 xml:space="preserve">Cukráreň – </w:t>
      </w:r>
      <w:proofErr w:type="spellStart"/>
      <w:r w:rsidRPr="00A4022B">
        <w:t>Fényes</w:t>
      </w:r>
      <w:proofErr w:type="spellEnd"/>
      <w:r w:rsidRPr="00A4022B">
        <w:t xml:space="preserve"> Viliam</w:t>
      </w:r>
    </w:p>
    <w:p w:rsidR="00E52854" w:rsidRPr="00A4022B" w:rsidRDefault="00E52854" w:rsidP="00E52854">
      <w:pPr>
        <w:spacing w:line="276" w:lineRule="auto"/>
        <w:ind w:left="435"/>
        <w:jc w:val="both"/>
      </w:pPr>
      <w:r w:rsidRPr="00A4022B">
        <w:t>-     Potraviny – Trója</w:t>
      </w:r>
    </w:p>
    <w:p w:rsidR="00E52854" w:rsidRPr="00A4022B" w:rsidRDefault="00E52854" w:rsidP="00E52854">
      <w:pPr>
        <w:spacing w:line="276" w:lineRule="auto"/>
        <w:ind w:left="75"/>
        <w:jc w:val="both"/>
      </w:pPr>
      <w:r w:rsidRPr="00A4022B">
        <w:t>Najvýznamnejší priemysel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Cestovináreň Trója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Najvýznamnejšia poľnohospodárska výroba v obci :</w:t>
      </w:r>
    </w:p>
    <w:p w:rsidR="00E52854" w:rsidRPr="00A4022B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A4022B">
        <w:t>Rybolov na miestnom rybníku</w:t>
      </w:r>
    </w:p>
    <w:p w:rsidR="00E52854" w:rsidRPr="00A4022B" w:rsidRDefault="00E52854" w:rsidP="00E52854">
      <w:pPr>
        <w:spacing w:line="276" w:lineRule="auto"/>
        <w:jc w:val="both"/>
      </w:pPr>
      <w:r w:rsidRPr="00A4022B">
        <w:t>Na základe analýzy doterajšieho vývoja možno očakávať, že hospodársky život v obci sa bude orientovať na : Rozšíriť poskytovanie služieb pre občanov</w:t>
      </w:r>
    </w:p>
    <w:p w:rsidR="00E52854" w:rsidRPr="00A4022B" w:rsidRDefault="00E52854" w:rsidP="00E52854">
      <w:pPr>
        <w:spacing w:line="276" w:lineRule="auto"/>
        <w:jc w:val="both"/>
      </w:pPr>
    </w:p>
    <w:p w:rsidR="00E52854" w:rsidRPr="00400455" w:rsidRDefault="00E52854" w:rsidP="00E52854">
      <w:pPr>
        <w:numPr>
          <w:ilvl w:val="0"/>
          <w:numId w:val="4"/>
        </w:numPr>
        <w:spacing w:line="276" w:lineRule="auto"/>
        <w:ind w:left="284" w:hanging="284"/>
        <w:rPr>
          <w:b/>
          <w:sz w:val="28"/>
          <w:szCs w:val="28"/>
        </w:rPr>
      </w:pPr>
      <w:r w:rsidRPr="00400455">
        <w:rPr>
          <w:b/>
          <w:sz w:val="28"/>
          <w:szCs w:val="28"/>
        </w:rPr>
        <w:t>Informácia o vývoji obce z pohľadu rozpočtovníctva</w:t>
      </w:r>
    </w:p>
    <w:p w:rsidR="00E52854" w:rsidRPr="00400455" w:rsidRDefault="00E52854" w:rsidP="00E52854">
      <w:pPr>
        <w:spacing w:line="276" w:lineRule="auto"/>
        <w:jc w:val="both"/>
      </w:pPr>
      <w:r w:rsidRPr="00400455">
        <w:t>Základným   nástrojom  finančného  hospodárenia  obce  bol   rozpočet   obce   na  rok   20</w:t>
      </w:r>
      <w:r w:rsidR="00400455" w:rsidRPr="00400455">
        <w:t>20</w:t>
      </w:r>
      <w:r w:rsidRPr="00400455">
        <w:t>.</w:t>
      </w:r>
    </w:p>
    <w:p w:rsidR="00E52854" w:rsidRPr="00400455" w:rsidRDefault="00E52854" w:rsidP="00E52854">
      <w:pPr>
        <w:spacing w:line="276" w:lineRule="auto"/>
        <w:jc w:val="both"/>
      </w:pPr>
      <w:r w:rsidRPr="00400455">
        <w:t xml:space="preserve">Obec zostavila rozpočet podľa ustanovenia § 10 odsek 7) zákona č.583/2004 </w:t>
      </w:r>
      <w:proofErr w:type="spellStart"/>
      <w:r w:rsidRPr="00400455">
        <w:t>Z.z</w:t>
      </w:r>
      <w:proofErr w:type="spellEnd"/>
      <w:r w:rsidRPr="00400455">
        <w:t>. o rozpočtových pravidlách územnej samosprávy a o zmene a doplnení niektorých zákonov v znení neskorších predpisov. Rozpočet obce na rok 20</w:t>
      </w:r>
      <w:r w:rsidR="00400455" w:rsidRPr="00400455">
        <w:t>20</w:t>
      </w:r>
      <w:r w:rsidRPr="00400455">
        <w:t xml:space="preserve"> bol </w:t>
      </w:r>
      <w:r w:rsidR="00400455" w:rsidRPr="00400455">
        <w:t>vyrovnaný.</w:t>
      </w:r>
    </w:p>
    <w:p w:rsidR="00E52854" w:rsidRPr="00400455" w:rsidRDefault="00E52854" w:rsidP="00E52854">
      <w:pPr>
        <w:spacing w:line="276" w:lineRule="auto"/>
        <w:jc w:val="both"/>
      </w:pPr>
    </w:p>
    <w:p w:rsidR="00E52854" w:rsidRPr="00400455" w:rsidRDefault="00E52854" w:rsidP="00E52854">
      <w:pPr>
        <w:spacing w:line="276" w:lineRule="auto"/>
        <w:jc w:val="both"/>
      </w:pPr>
      <w:r w:rsidRPr="00400455">
        <w:t>Hospodárenie obce sa riadilo podľa schváleného rozpočtu na rok 20</w:t>
      </w:r>
      <w:r w:rsidR="00400455" w:rsidRPr="00400455">
        <w:t>20</w:t>
      </w:r>
      <w:r w:rsidRPr="00400455">
        <w:t xml:space="preserve">. 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5011A1" w:rsidRDefault="00E52854" w:rsidP="00E52854">
      <w:pPr>
        <w:spacing w:line="276" w:lineRule="auto"/>
        <w:jc w:val="both"/>
      </w:pPr>
      <w:r w:rsidRPr="005011A1">
        <w:t xml:space="preserve">Rozpočet obce bol schválený obecným zastupiteľstvom dňa </w:t>
      </w:r>
      <w:r w:rsidR="001E13DD" w:rsidRPr="005011A1">
        <w:t>16.12.2019</w:t>
      </w:r>
      <w:r w:rsidRPr="005011A1">
        <w:t xml:space="preserve"> uznesením č. </w:t>
      </w:r>
      <w:r w:rsidR="001E13DD" w:rsidRPr="005011A1">
        <w:t>69/2019</w:t>
      </w:r>
      <w:r w:rsidRPr="005011A1">
        <w:t xml:space="preserve">. Rozpočet bol zmenený </w:t>
      </w:r>
      <w:r w:rsidR="001E13DD" w:rsidRPr="005011A1">
        <w:t>d</w:t>
      </w:r>
      <w:r w:rsidRPr="005011A1">
        <w:t xml:space="preserve">ňa  </w:t>
      </w:r>
      <w:r w:rsidR="001E13DD" w:rsidRPr="005011A1">
        <w:t>14.12.2020</w:t>
      </w:r>
      <w:r w:rsidRPr="005011A1">
        <w:t xml:space="preserve"> rozpočtovým  opatrením  č. 1  uznesením  </w:t>
      </w:r>
      <w:r w:rsidR="001E13DD" w:rsidRPr="005011A1">
        <w:t>65</w:t>
      </w:r>
      <w:r w:rsidRPr="005011A1">
        <w:t>/20</w:t>
      </w:r>
      <w:r w:rsidR="001E13DD" w:rsidRPr="005011A1">
        <w:t>20</w:t>
      </w:r>
      <w:r w:rsidRPr="005011A1">
        <w:t>.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C80DE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394CA4">
        <w:rPr>
          <w:b/>
        </w:rPr>
        <w:t>Plnenie príjmov a čerpanie výdavkov za rok 20</w:t>
      </w:r>
      <w:r w:rsidR="00394CA4" w:rsidRPr="00394CA4">
        <w:rPr>
          <w:b/>
        </w:rPr>
        <w:t>20</w:t>
      </w:r>
      <w:r w:rsidRPr="00394CA4">
        <w:rPr>
          <w:b/>
        </w:rPr>
        <w:tab/>
      </w:r>
      <w:r w:rsidRPr="00C80DEA">
        <w:rPr>
          <w:b/>
          <w:color w:val="FF0000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C80DEA" w:rsidRDefault="00E52854" w:rsidP="00847AB4">
            <w:pPr>
              <w:tabs>
                <w:tab w:val="right" w:pos="8460"/>
              </w:tabs>
              <w:jc w:val="both"/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Schválený rozpočet 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Schválený rozpočet 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Skutočné 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plnenie príjmov/ čerpanie výdavkov</w:t>
            </w:r>
          </w:p>
          <w:p w:rsidR="00E52854" w:rsidRPr="0098327E" w:rsidRDefault="00E52854" w:rsidP="00A2252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k 31.12.20</w:t>
            </w:r>
            <w:r w:rsidR="00A2252D" w:rsidRPr="0098327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>% plnenia príjmov/</w:t>
            </w:r>
          </w:p>
          <w:p w:rsidR="00E52854" w:rsidRPr="0098327E" w:rsidRDefault="00E52854" w:rsidP="00847AB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98327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98327E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1 447 505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1 763 923,02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1 755 337,47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391A29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99,51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1 299 181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1 308 689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1 411 312,43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391A29" w:rsidP="00847AB4">
            <w:pPr>
              <w:tabs>
                <w:tab w:val="right" w:pos="8460"/>
              </w:tabs>
              <w:jc w:val="center"/>
            </w:pPr>
            <w:r w:rsidRPr="0098327E">
              <w:t>107,84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jc w:val="center"/>
              <w:outlineLvl w:val="0"/>
            </w:pPr>
            <w:r w:rsidRPr="0098327E"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jc w:val="center"/>
              <w:outlineLvl w:val="0"/>
            </w:pPr>
            <w:r w:rsidRPr="0098327E">
              <w:t>285 295,38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jc w:val="center"/>
              <w:outlineLvl w:val="0"/>
            </w:pPr>
            <w:r w:rsidRPr="0098327E">
              <w:t>285 771,98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391A29" w:rsidP="00847AB4">
            <w:pPr>
              <w:jc w:val="center"/>
              <w:outlineLvl w:val="0"/>
            </w:pPr>
            <w:r w:rsidRPr="0098327E">
              <w:t>100,17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147 594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169 208,64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30 714,64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391A29" w:rsidP="00847AB4">
            <w:pPr>
              <w:tabs>
                <w:tab w:val="right" w:pos="8460"/>
              </w:tabs>
              <w:jc w:val="center"/>
            </w:pPr>
            <w:r w:rsidRPr="0098327E">
              <w:t>18,15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8327E">
              <w:rPr>
                <w:sz w:val="20"/>
                <w:szCs w:val="20"/>
              </w:rPr>
              <w:t xml:space="preserve">Príjmy RO s právnou 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rPr>
                <w:sz w:val="20"/>
                <w:szCs w:val="20"/>
              </w:rPr>
              <w:t xml:space="preserve">Subjektivitou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730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730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6A06DF" w:rsidP="00847AB4">
            <w:pPr>
              <w:tabs>
                <w:tab w:val="right" w:pos="8460"/>
              </w:tabs>
              <w:jc w:val="center"/>
            </w:pPr>
            <w:r w:rsidRPr="0098327E">
              <w:t>27 538,42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391A29" w:rsidP="00847AB4">
            <w:pPr>
              <w:tabs>
                <w:tab w:val="right" w:pos="8460"/>
              </w:tabs>
              <w:jc w:val="center"/>
            </w:pPr>
            <w:r w:rsidRPr="0098327E">
              <w:t>3 772,32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98327E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1 447 505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1 458 758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1 733 558,88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98327E" w:rsidRDefault="00915A9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98327E">
              <w:rPr>
                <w:b/>
              </w:rPr>
              <w:t>118,84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606 505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617 758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562 196,30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915A9C" w:rsidP="00847AB4">
            <w:pPr>
              <w:tabs>
                <w:tab w:val="right" w:pos="8460"/>
              </w:tabs>
              <w:jc w:val="center"/>
            </w:pPr>
            <w:r w:rsidRPr="0098327E">
              <w:t>91,00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136 500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136 500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422 782,17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915A9C" w:rsidP="00915A9C">
            <w:pPr>
              <w:tabs>
                <w:tab w:val="right" w:pos="8460"/>
              </w:tabs>
              <w:jc w:val="center"/>
            </w:pPr>
            <w:r w:rsidRPr="0098327E">
              <w:t>309,73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31 700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31 700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32 848,38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915A9C" w:rsidP="00847AB4">
            <w:pPr>
              <w:tabs>
                <w:tab w:val="right" w:pos="8460"/>
              </w:tabs>
              <w:jc w:val="center"/>
            </w:pPr>
            <w:r w:rsidRPr="0098327E">
              <w:t>103,62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8327E">
              <w:rPr>
                <w:sz w:val="20"/>
                <w:szCs w:val="20"/>
              </w:rPr>
              <w:t>Výdavky RO s právnou</w:t>
            </w:r>
          </w:p>
          <w:p w:rsidR="00E52854" w:rsidRPr="0098327E" w:rsidRDefault="00E52854" w:rsidP="00847AB4">
            <w:pPr>
              <w:tabs>
                <w:tab w:val="right" w:pos="8460"/>
              </w:tabs>
              <w:jc w:val="both"/>
            </w:pPr>
            <w:r w:rsidRPr="0098327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672 800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672 800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2C562C" w:rsidP="00847AB4">
            <w:pPr>
              <w:tabs>
                <w:tab w:val="right" w:pos="8460"/>
              </w:tabs>
              <w:jc w:val="center"/>
            </w:pPr>
            <w:r w:rsidRPr="0098327E">
              <w:t>715 732,03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8327E" w:rsidRDefault="00915A9C" w:rsidP="00847AB4">
            <w:pPr>
              <w:tabs>
                <w:tab w:val="right" w:pos="8460"/>
              </w:tabs>
              <w:jc w:val="center"/>
            </w:pPr>
            <w:r w:rsidRPr="0098327E">
              <w:t>106,38</w:t>
            </w:r>
          </w:p>
        </w:tc>
      </w:tr>
      <w:tr w:rsidR="00C80DEA" w:rsidRPr="00C80DEA" w:rsidTr="00847AB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8327E" w:rsidRDefault="00E52854" w:rsidP="00847AB4">
            <w:pPr>
              <w:tabs>
                <w:tab w:val="right" w:pos="8460"/>
              </w:tabs>
              <w:rPr>
                <w:b/>
              </w:rPr>
            </w:pPr>
            <w:r w:rsidRPr="0098327E"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80DEA" w:rsidRDefault="00E52854" w:rsidP="00847AB4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</w:tr>
    </w:tbl>
    <w:p w:rsidR="00847AB4" w:rsidRPr="00C80DEA" w:rsidRDefault="00847AB4" w:rsidP="00E52854">
      <w:pPr>
        <w:spacing w:line="360" w:lineRule="auto"/>
        <w:jc w:val="both"/>
        <w:rPr>
          <w:b/>
          <w:color w:val="FF0000"/>
        </w:rPr>
      </w:pPr>
    </w:p>
    <w:p w:rsidR="00E52854" w:rsidRPr="00C80DE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3140E0">
        <w:rPr>
          <w:b/>
        </w:rPr>
        <w:lastRenderedPageBreak/>
        <w:t>Prebytok/schodok rozpočtového hospodárenia za rok 20</w:t>
      </w:r>
      <w:r w:rsidR="003140E0" w:rsidRPr="003140E0">
        <w:rPr>
          <w:b/>
        </w:rPr>
        <w:t>20</w:t>
      </w:r>
      <w:r w:rsidRPr="00C80DEA">
        <w:rPr>
          <w:b/>
          <w:color w:val="FF0000"/>
        </w:rPr>
        <w:tab/>
      </w:r>
    </w:p>
    <w:tbl>
      <w:tblPr>
        <w:tblW w:w="9360" w:type="dxa"/>
        <w:tblBorders>
          <w:top w:val="double" w:sz="6" w:space="0" w:color="000001"/>
          <w:left w:val="double" w:sz="6" w:space="0" w:color="000001"/>
          <w:right w:val="single" w:sz="8" w:space="0" w:color="000001"/>
          <w:insideV w:val="single" w:sz="8" w:space="0" w:color="000001"/>
        </w:tblBorders>
        <w:tblCellMar>
          <w:top w:w="28" w:type="dxa"/>
          <w:left w:w="2" w:type="dxa"/>
          <w:right w:w="28" w:type="dxa"/>
        </w:tblCellMar>
        <w:tblLook w:val="04A0" w:firstRow="1" w:lastRow="0" w:firstColumn="1" w:lastColumn="0" w:noHBand="0" w:noVBand="1"/>
      </w:tblPr>
      <w:tblGrid>
        <w:gridCol w:w="5672"/>
        <w:gridCol w:w="3688"/>
      </w:tblGrid>
      <w:tr w:rsidR="00C80DEA" w:rsidRPr="00C80DEA" w:rsidTr="00847AB4">
        <w:trPr>
          <w:trHeight w:val="956"/>
        </w:trPr>
        <w:tc>
          <w:tcPr>
            <w:tcW w:w="5672" w:type="dxa"/>
            <w:tcBorders>
              <w:top w:val="double" w:sz="6" w:space="0" w:color="000001"/>
              <w:left w:val="double" w:sz="6" w:space="0" w:color="000001"/>
              <w:bottom w:val="nil"/>
              <w:right w:val="single" w:sz="8" w:space="0" w:color="000001"/>
            </w:tcBorders>
            <w:shd w:val="clear" w:color="auto" w:fill="D9D9D9"/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Silnzvraznenie"/>
                <w:color w:val="auto"/>
                <w:lang w:val="sk-SK"/>
              </w:rPr>
              <w:t> </w:t>
            </w:r>
          </w:p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Silnzvraznenie"/>
                <w:color w:val="auto"/>
                <w:lang w:val="sk-SK"/>
              </w:rPr>
              <w:t xml:space="preserve">Hospodárenie  obce </w:t>
            </w:r>
          </w:p>
        </w:tc>
        <w:tc>
          <w:tcPr>
            <w:tcW w:w="3688" w:type="dxa"/>
            <w:vMerge w:val="restart"/>
            <w:tcBorders>
              <w:top w:val="double" w:sz="6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28" w:type="dxa"/>
              <w:left w:w="0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</w:t>
            </w:r>
          </w:p>
          <w:p w:rsidR="00E52854" w:rsidRPr="00C57938" w:rsidRDefault="00E52854" w:rsidP="00C86633">
            <w:pPr>
              <w:pStyle w:val="Obsahtabuky"/>
              <w:spacing w:after="283" w:line="276" w:lineRule="auto"/>
              <w:jc w:val="center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>Skutočnosť  k  31.12.20</w:t>
            </w:r>
            <w:r w:rsidR="00C86633" w:rsidRPr="00C57938">
              <w:rPr>
                <w:b/>
                <w:color w:val="auto"/>
                <w:sz w:val="24"/>
                <w:szCs w:val="24"/>
                <w:lang w:val="sk-SK"/>
              </w:rPr>
              <w:t>20</w:t>
            </w: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 xml:space="preserve"> v  €</w:t>
            </w:r>
          </w:p>
        </w:tc>
      </w:tr>
      <w:tr w:rsidR="00C80DEA" w:rsidRPr="00C80DEA" w:rsidTr="00847AB4">
        <w:trPr>
          <w:trHeight w:val="20"/>
        </w:trPr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</w:tcPr>
          <w:p w:rsidR="00E52854" w:rsidRPr="00C57938" w:rsidRDefault="00E52854" w:rsidP="00847AB4">
            <w:pPr>
              <w:pStyle w:val="Obsahtabuky"/>
              <w:spacing w:line="276" w:lineRule="auto"/>
              <w:rPr>
                <w:color w:val="auto"/>
                <w:sz w:val="4"/>
                <w:szCs w:val="4"/>
                <w:lang w:val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vAlign w:val="center"/>
            <w:hideMark/>
          </w:tcPr>
          <w:p w:rsidR="00E52854" w:rsidRPr="00C57938" w:rsidRDefault="00E52854" w:rsidP="00847AB4">
            <w:pPr>
              <w:spacing w:line="276" w:lineRule="auto"/>
              <w:rPr>
                <w:b/>
                <w:lang w:eastAsia="hi-IN" w:bidi="hi-IN"/>
              </w:rPr>
            </w:pP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Bežné  príjmy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 w:rsidRPr="00C57938">
              <w:rPr>
                <w:b/>
              </w:rPr>
              <w:t>1 438 850,85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z toho : bežné príjmy obce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</w:pPr>
            <w:r w:rsidRPr="00C57938">
              <w:t>1 411 312,43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bežné príjmy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27 538,42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Bežné výdavky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 w:rsidRPr="00C57938">
              <w:rPr>
                <w:b/>
              </w:rPr>
              <w:t>1 277 928,33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z toho : bežné výdavky  obce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</w:pPr>
            <w:r w:rsidRPr="00C57938">
              <w:t>562 196,30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bežné výdavky 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715 732,03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Bežný rozpočet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 w:rsidRPr="00C57938">
              <w:rPr>
                <w:b/>
              </w:rPr>
              <w:t>160 922,52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Kapitálové  príjmy 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>285 771,98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 xml:space="preserve">z </w:t>
            </w:r>
            <w:proofErr w:type="gramStart"/>
            <w:r w:rsidRPr="00C57938">
              <w:rPr>
                <w:color w:val="auto"/>
                <w:sz w:val="24"/>
                <w:szCs w:val="24"/>
              </w:rPr>
              <w:t>toho : kapitálové</w:t>
            </w:r>
            <w:proofErr w:type="gramEnd"/>
            <w:r w:rsidRPr="00C57938">
              <w:rPr>
                <w:color w:val="auto"/>
                <w:sz w:val="24"/>
                <w:szCs w:val="24"/>
              </w:rPr>
              <w:t xml:space="preserve">  </w:t>
            </w:r>
            <w:r w:rsidRPr="00C57938">
              <w:rPr>
                <w:color w:val="auto"/>
                <w:sz w:val="24"/>
                <w:szCs w:val="24"/>
                <w:lang w:val="sk-SK"/>
              </w:rPr>
              <w:t>príjmy</w:t>
            </w:r>
            <w:r w:rsidRPr="00C57938">
              <w:rPr>
                <w:color w:val="auto"/>
                <w:sz w:val="24"/>
                <w:szCs w:val="24"/>
              </w:rPr>
              <w:t xml:space="preserve"> 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</w:pPr>
            <w:r w:rsidRPr="00C57938">
              <w:t>285 771,98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        kapitálové  príjmy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Kapitálové  výdavky 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  <w:rPr>
                <w:b/>
              </w:rPr>
            </w:pPr>
            <w:r w:rsidRPr="00C57938">
              <w:rPr>
                <w:b/>
              </w:rPr>
              <w:t>422 782,17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z toho : kapitálové  výdavky 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pacing w:after="283"/>
              <w:jc w:val="center"/>
            </w:pPr>
            <w:r w:rsidRPr="00C57938">
              <w:t>422 782,17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             kapitálové  výdavky  RO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b/>
                <w:color w:val="auto"/>
                <w:sz w:val="24"/>
                <w:szCs w:val="24"/>
                <w:lang w:val="sk-SK"/>
              </w:rPr>
            </w:pPr>
            <w:r w:rsidRPr="00C57938">
              <w:rPr>
                <w:b/>
                <w:color w:val="auto"/>
                <w:sz w:val="24"/>
                <w:szCs w:val="24"/>
                <w:lang w:val="sk-SK"/>
              </w:rPr>
              <w:t xml:space="preserve">Kapitálový rozpočet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9D9D9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dsekzoznamu"/>
              <w:tabs>
                <w:tab w:val="right" w:pos="8460"/>
              </w:tabs>
              <w:spacing w:after="283"/>
              <w:rPr>
                <w:b/>
              </w:rPr>
            </w:pPr>
            <w:r w:rsidRPr="00C57938">
              <w:rPr>
                <w:b/>
              </w:rPr>
              <w:t>-137 010,19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Prebytok/schodok bežného a kapitálového rozpočtu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DD9C3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napToGrid w:val="0"/>
              <w:spacing w:after="283"/>
              <w:jc w:val="center"/>
              <w:rPr>
                <w:b/>
              </w:rPr>
            </w:pPr>
            <w:r w:rsidRPr="00C57938">
              <w:rPr>
                <w:b/>
              </w:rPr>
              <w:t>23 912,33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 xml:space="preserve">Vylúčenie z prebytku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FFFFFF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DD9C3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Upravený prebytok/schodok bežného a kapitálového rozpočtu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shd w:val="clear" w:color="auto" w:fill="DDD9C3"/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tabs>
                <w:tab w:val="right" w:pos="8460"/>
              </w:tabs>
              <w:snapToGrid w:val="0"/>
              <w:spacing w:after="283"/>
              <w:jc w:val="center"/>
            </w:pPr>
            <w:r w:rsidRPr="00C57938">
              <w:t>0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 xml:space="preserve">Príjmové finančné operácie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</w:rPr>
            </w:pPr>
            <w:r w:rsidRPr="00C57938">
              <w:rPr>
                <w:color w:val="auto"/>
                <w:sz w:val="24"/>
                <w:szCs w:val="24"/>
              </w:rPr>
              <w:t>30 714,64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lastRenderedPageBreak/>
              <w:t>Výdavkové finančné operácie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color w:val="auto"/>
                <w:sz w:val="24"/>
                <w:szCs w:val="24"/>
                <w:lang w:val="sk-SK"/>
              </w:rPr>
              <w:t>32 848,38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shd w:val="clear" w:color="auto" w:fill="D9D9D9"/>
            <w:tcMar>
              <w:top w:w="0" w:type="dxa"/>
              <w:left w:w="2" w:type="dxa"/>
              <w:bottom w:w="28" w:type="dxa"/>
              <w:right w:w="28" w:type="dxa"/>
            </w:tcMar>
            <w:vAlign w:val="center"/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Rozdiel finančných operácií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  <w:vAlign w:val="center"/>
          </w:tcPr>
          <w:p w:rsidR="00E52854" w:rsidRPr="00C57938" w:rsidRDefault="00C86633" w:rsidP="00847AB4">
            <w:pPr>
              <w:pStyle w:val="Obsahtabuky"/>
              <w:spacing w:after="283"/>
              <w:jc w:val="center"/>
              <w:rPr>
                <w:b/>
                <w:color w:val="auto"/>
                <w:sz w:val="24"/>
                <w:szCs w:val="24"/>
              </w:rPr>
            </w:pPr>
            <w:r w:rsidRPr="00C57938">
              <w:rPr>
                <w:b/>
                <w:color w:val="auto"/>
                <w:sz w:val="24"/>
                <w:szCs w:val="24"/>
              </w:rPr>
              <w:t>-2 133,74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aps/>
                <w:color w:val="auto"/>
                <w:sz w:val="24"/>
                <w:szCs w:val="24"/>
              </w:rPr>
            </w:pPr>
            <w:r w:rsidRPr="00C57938">
              <w:rPr>
                <w:caps/>
                <w:color w:val="auto"/>
                <w:sz w:val="24"/>
                <w:szCs w:val="24"/>
              </w:rPr>
              <w:t xml:space="preserve">Príjmy spolu  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C86633" w:rsidP="00C57938">
            <w:pPr>
              <w:tabs>
                <w:tab w:val="left" w:pos="2295"/>
                <w:tab w:val="right" w:pos="8460"/>
              </w:tabs>
              <w:spacing w:after="283"/>
              <w:jc w:val="center"/>
              <w:rPr>
                <w:caps/>
              </w:rPr>
            </w:pPr>
            <w:r w:rsidRPr="00C57938">
              <w:rPr>
                <w:caps/>
              </w:rPr>
              <w:t>1 755 337,47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</w:rPr>
            </w:pPr>
            <w:r w:rsidRPr="00C57938">
              <w:rPr>
                <w:caps/>
                <w:color w:val="auto"/>
                <w:sz w:val="24"/>
                <w:szCs w:val="24"/>
              </w:rPr>
              <w:t>VÝDAVKY</w:t>
            </w:r>
            <w:r w:rsidRPr="00C57938">
              <w:rPr>
                <w:color w:val="auto"/>
                <w:sz w:val="24"/>
                <w:szCs w:val="24"/>
              </w:rPr>
              <w:t xml:space="preserve"> SPOLU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C57938" w:rsidP="00847AB4">
            <w:pPr>
              <w:tabs>
                <w:tab w:val="right" w:pos="8460"/>
              </w:tabs>
              <w:spacing w:after="283"/>
              <w:jc w:val="center"/>
            </w:pPr>
            <w:r w:rsidRPr="00C57938">
              <w:t>1 73 558,88</w:t>
            </w:r>
          </w:p>
        </w:tc>
      </w:tr>
      <w:tr w:rsidR="00C80DEA" w:rsidRPr="00C80DEA" w:rsidTr="00847AB4">
        <w:tc>
          <w:tcPr>
            <w:tcW w:w="5672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2" w:type="dxa"/>
              <w:bottom w:w="28" w:type="dxa"/>
              <w:right w:w="28" w:type="dxa"/>
            </w:tcMar>
            <w:hideMark/>
          </w:tcPr>
          <w:p w:rsidR="00E52854" w:rsidRPr="00C57938" w:rsidRDefault="00E52854" w:rsidP="00847AB4">
            <w:pPr>
              <w:pStyle w:val="Obsahtabuky"/>
              <w:spacing w:after="283" w:line="276" w:lineRule="auto"/>
              <w:rPr>
                <w:color w:val="auto"/>
                <w:sz w:val="24"/>
                <w:szCs w:val="24"/>
                <w:lang w:val="sk-SK"/>
              </w:rPr>
            </w:pPr>
            <w:r w:rsidRPr="00C57938">
              <w:rPr>
                <w:rStyle w:val="Zdraznenie"/>
                <w:b/>
                <w:i w:val="0"/>
                <w:color w:val="auto"/>
                <w:sz w:val="24"/>
                <w:szCs w:val="24"/>
                <w:lang w:val="sk-SK"/>
              </w:rPr>
              <w:t>Hospodárenie  obce</w:t>
            </w:r>
          </w:p>
        </w:tc>
        <w:tc>
          <w:tcPr>
            <w:tcW w:w="3688" w:type="dxa"/>
            <w:tcBorders>
              <w:top w:val="single" w:sz="8" w:space="0" w:color="000001"/>
              <w:left w:val="double" w:sz="6" w:space="0" w:color="000001"/>
              <w:bottom w:val="single" w:sz="8" w:space="0" w:color="000001"/>
              <w:right w:val="double" w:sz="6" w:space="0" w:color="000001"/>
            </w:tcBorders>
            <w:tcMar>
              <w:top w:w="0" w:type="dxa"/>
              <w:left w:w="0" w:type="dxa"/>
              <w:bottom w:w="28" w:type="dxa"/>
              <w:right w:w="28" w:type="dxa"/>
            </w:tcMar>
          </w:tcPr>
          <w:p w:rsidR="00E52854" w:rsidRPr="00C57938" w:rsidRDefault="00C57938" w:rsidP="00847AB4">
            <w:pPr>
              <w:tabs>
                <w:tab w:val="right" w:pos="8460"/>
              </w:tabs>
              <w:snapToGrid w:val="0"/>
              <w:spacing w:after="283"/>
              <w:jc w:val="center"/>
            </w:pPr>
            <w:r w:rsidRPr="00C57938">
              <w:t>21 778,59</w:t>
            </w:r>
          </w:p>
        </w:tc>
      </w:tr>
    </w:tbl>
    <w:p w:rsidR="00E52854" w:rsidRPr="00C80DEA" w:rsidRDefault="00E52854" w:rsidP="00E52854">
      <w:pPr>
        <w:rPr>
          <w:rFonts w:cs="Arial"/>
          <w:b/>
          <w:color w:val="FF0000"/>
          <w:lang w:val="cs-CZ" w:eastAsia="hi-IN" w:bidi="hi-IN"/>
        </w:rPr>
      </w:pPr>
    </w:p>
    <w:p w:rsidR="00E52854" w:rsidRPr="00C80DEA" w:rsidRDefault="00E52854" w:rsidP="00E3455C">
      <w:pPr>
        <w:pStyle w:val="Zkladntext"/>
        <w:spacing w:line="276" w:lineRule="auto"/>
        <w:jc w:val="both"/>
        <w:rPr>
          <w:rFonts w:cs="Arial"/>
          <w:color w:val="FF0000"/>
        </w:rPr>
      </w:pPr>
      <w:r w:rsidRPr="00BD5CDF">
        <w:rPr>
          <w:rFonts w:cs="Arial"/>
          <w:b/>
        </w:rPr>
        <w:t>Prebytok rozpočtu</w:t>
      </w:r>
      <w:r w:rsidRPr="00BD5CDF">
        <w:rPr>
          <w:rFonts w:cs="Arial"/>
        </w:rPr>
        <w:t xml:space="preserve"> v sume  </w:t>
      </w:r>
      <w:r w:rsidR="00BD5CDF" w:rsidRPr="00BD5CDF">
        <w:rPr>
          <w:rFonts w:cs="Arial"/>
          <w:b/>
        </w:rPr>
        <w:t>21 778,59</w:t>
      </w:r>
      <w:r w:rsidRPr="00BD5CDF">
        <w:rPr>
          <w:rFonts w:cs="Arial"/>
          <w:b/>
        </w:rPr>
        <w:t xml:space="preserve"> €</w:t>
      </w:r>
      <w:r w:rsidRPr="00BD5CDF">
        <w:rPr>
          <w:rFonts w:cs="Arial"/>
        </w:rPr>
        <w:t xml:space="preserve">  zistený podľa  zákona č. 583/2004 </w:t>
      </w:r>
      <w:proofErr w:type="spellStart"/>
      <w:r w:rsidRPr="00BD5CDF">
        <w:rPr>
          <w:rFonts w:cs="Arial"/>
        </w:rPr>
        <w:t>Z.z</w:t>
      </w:r>
      <w:proofErr w:type="spellEnd"/>
      <w:r w:rsidRPr="00BD5CDF">
        <w:rPr>
          <w:rFonts w:cs="Arial"/>
        </w:rPr>
        <w:t xml:space="preserve">. o rozpočtových pravidlách územnej samosprávy a o zmene a doplnení niektorých zákonov v znení neskorších predpisov. </w:t>
      </w:r>
    </w:p>
    <w:p w:rsidR="00E52854" w:rsidRPr="00E3455C" w:rsidRDefault="00E52854" w:rsidP="00E52854">
      <w:pPr>
        <w:pStyle w:val="Zkladntext"/>
        <w:spacing w:line="276" w:lineRule="auto"/>
        <w:jc w:val="both"/>
      </w:pPr>
      <w:r w:rsidRPr="00E3455C">
        <w:rPr>
          <w:rFonts w:cs="Arial"/>
        </w:rPr>
        <w:t>Obec navrhuje prebytok preniesť na budúci rok vo forme rezervného fondu.</w:t>
      </w:r>
    </w:p>
    <w:p w:rsidR="00E52854" w:rsidRPr="00C80DEA" w:rsidRDefault="00E52854" w:rsidP="00E52854">
      <w:pPr>
        <w:jc w:val="both"/>
        <w:rPr>
          <w:b/>
          <w:color w:val="FF0000"/>
        </w:rPr>
      </w:pPr>
    </w:p>
    <w:p w:rsidR="00E52854" w:rsidRPr="00B83EBE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B83EBE">
        <w:rPr>
          <w:b/>
        </w:rPr>
        <w:t>Rozpočet na roky 20</w:t>
      </w:r>
      <w:r w:rsidR="00600D4A" w:rsidRPr="00B83EBE">
        <w:rPr>
          <w:b/>
        </w:rPr>
        <w:t>20</w:t>
      </w:r>
      <w:r w:rsidRPr="00B83EBE">
        <w:rPr>
          <w:b/>
        </w:rPr>
        <w:t xml:space="preserve"> - 202</w:t>
      </w:r>
      <w:r w:rsidR="00600D4A" w:rsidRPr="00B83EBE">
        <w:rPr>
          <w:b/>
        </w:rPr>
        <w:t>2</w:t>
      </w:r>
      <w:r w:rsidRPr="00B83EBE">
        <w:rPr>
          <w:b/>
        </w:rPr>
        <w:tab/>
      </w:r>
      <w:r w:rsidRPr="00B83EBE">
        <w:rPr>
          <w:b/>
        </w:rPr>
        <w:tab/>
      </w:r>
      <w:r w:rsidRPr="00B83EBE">
        <w:rPr>
          <w:b/>
        </w:rPr>
        <w:tab/>
      </w:r>
      <w:r w:rsidRPr="00B83EBE">
        <w:rPr>
          <w:b/>
        </w:rPr>
        <w:tab/>
      </w:r>
      <w:r w:rsidRPr="00B83EB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Skutočnosť k 31.12.201</w:t>
            </w:r>
            <w:r w:rsidR="00600D4A" w:rsidRPr="00B83EB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Rozpočet  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na rok 20</w:t>
            </w:r>
            <w:r w:rsidR="00600D4A" w:rsidRPr="00B83EB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Rozpočet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 na rok 202</w:t>
            </w:r>
            <w:r w:rsidR="00600D4A" w:rsidRPr="00B83EB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Rozpočet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 na rok 202</w:t>
            </w:r>
            <w:r w:rsidR="00600D4A" w:rsidRPr="00B83EBE">
              <w:rPr>
                <w:b/>
                <w:sz w:val="20"/>
                <w:szCs w:val="20"/>
              </w:rPr>
              <w:t>2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B83EBE"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2 027 652,10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1 448 235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1 235 005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1 253 005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1 515 132,36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1 299 911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1 204 575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1 222 575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71 630,12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0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400 000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147 594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29 700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29 700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B83EBE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40 889,62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730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730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 w:rsidRPr="00B83EBE">
              <w:rPr>
                <w:b/>
              </w:rPr>
              <w:t>730</w:t>
            </w:r>
          </w:p>
        </w:tc>
      </w:tr>
    </w:tbl>
    <w:p w:rsidR="00E52854" w:rsidRPr="00B83EBE" w:rsidRDefault="00E52854" w:rsidP="00E5285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5"/>
        <w:gridCol w:w="1639"/>
        <w:gridCol w:w="1706"/>
        <w:gridCol w:w="1855"/>
        <w:gridCol w:w="1855"/>
      </w:tblGrid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Skutočnosť k 31.12.201</w:t>
            </w:r>
            <w:r w:rsidR="00600D4A" w:rsidRPr="00B83EBE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Rozpočet  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na rok 20</w:t>
            </w:r>
            <w:r w:rsidR="00600D4A" w:rsidRPr="00B83EBE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Rozpočet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 na rok 202</w:t>
            </w:r>
            <w:r w:rsidR="00600D4A" w:rsidRPr="00B83EB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>Rozpočet</w:t>
            </w:r>
          </w:p>
          <w:p w:rsidR="00E52854" w:rsidRPr="00B83EBE" w:rsidRDefault="00E52854" w:rsidP="00600D4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83EBE">
              <w:rPr>
                <w:b/>
                <w:sz w:val="20"/>
                <w:szCs w:val="20"/>
              </w:rPr>
              <w:t xml:space="preserve"> na rok 202</w:t>
            </w:r>
            <w:r w:rsidR="00600D4A" w:rsidRPr="00B83EBE">
              <w:rPr>
                <w:b/>
                <w:sz w:val="20"/>
                <w:szCs w:val="20"/>
              </w:rPr>
              <w:t>2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b/>
              </w:rPr>
            </w:pPr>
            <w:r w:rsidRPr="00B83EBE"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1 585 157,66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B83EBE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2 056 255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1 843 025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1 861 025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E52854" w:rsidP="00847AB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702 298,98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1 279 305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1 202 575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1 220 575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B83EBE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171 826,83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136 500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</w:pPr>
            <w:r w:rsidRPr="00B83EBE"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32 064,24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31 700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31 700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31 700</w:t>
            </w:r>
          </w:p>
        </w:tc>
      </w:tr>
      <w:tr w:rsidR="00B83EBE" w:rsidRPr="00B83EBE" w:rsidTr="00847AB4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B83EBE" w:rsidRDefault="00E52854" w:rsidP="00847AB4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B83EBE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1425FB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678 967,61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608 750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608 750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83EBE" w:rsidRDefault="004861AC" w:rsidP="00847AB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608 750</w:t>
            </w:r>
          </w:p>
        </w:tc>
      </w:tr>
    </w:tbl>
    <w:p w:rsidR="00E52854" w:rsidRPr="00B83EBE" w:rsidRDefault="00E52854" w:rsidP="00E52854">
      <w:pPr>
        <w:outlineLvl w:val="0"/>
        <w:rPr>
          <w:b/>
        </w:rPr>
      </w:pPr>
    </w:p>
    <w:p w:rsidR="00E52854" w:rsidRDefault="00E52854" w:rsidP="00E52854">
      <w:pPr>
        <w:outlineLvl w:val="0"/>
        <w:rPr>
          <w:b/>
          <w:color w:val="FF0000"/>
        </w:rPr>
      </w:pPr>
    </w:p>
    <w:p w:rsidR="007E463E" w:rsidRDefault="007E463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B83EBE" w:rsidRDefault="00B83EBE" w:rsidP="00E52854">
      <w:pPr>
        <w:outlineLvl w:val="0"/>
        <w:rPr>
          <w:b/>
          <w:color w:val="FF0000"/>
        </w:rPr>
      </w:pPr>
    </w:p>
    <w:p w:rsidR="007E463E" w:rsidRPr="00C80DEA" w:rsidRDefault="007E463E" w:rsidP="00E52854">
      <w:pPr>
        <w:outlineLvl w:val="0"/>
        <w:rPr>
          <w:b/>
          <w:color w:val="FF0000"/>
        </w:rPr>
      </w:pPr>
    </w:p>
    <w:p w:rsidR="00E52854" w:rsidRPr="00062355" w:rsidRDefault="00E52854" w:rsidP="007E463E">
      <w:pPr>
        <w:numPr>
          <w:ilvl w:val="0"/>
          <w:numId w:val="4"/>
        </w:numPr>
        <w:spacing w:line="276" w:lineRule="auto"/>
        <w:ind w:left="284" w:hanging="284"/>
        <w:jc w:val="both"/>
        <w:rPr>
          <w:b/>
          <w:sz w:val="28"/>
          <w:szCs w:val="28"/>
        </w:rPr>
      </w:pPr>
      <w:r w:rsidRPr="00062355">
        <w:rPr>
          <w:b/>
          <w:sz w:val="28"/>
          <w:szCs w:val="28"/>
        </w:rPr>
        <w:lastRenderedPageBreak/>
        <w:t>Informácia o vývoji obce z pohľadu účtovníctva za materskú účtovnú jednotku a konsolidovaný celok</w:t>
      </w:r>
    </w:p>
    <w:p w:rsidR="00E52854" w:rsidRPr="00062355" w:rsidRDefault="00E52854" w:rsidP="00E52854">
      <w:pPr>
        <w:numPr>
          <w:ilvl w:val="1"/>
          <w:numId w:val="4"/>
        </w:numPr>
        <w:spacing w:line="276" w:lineRule="auto"/>
        <w:ind w:left="426" w:hanging="426"/>
        <w:jc w:val="both"/>
        <w:rPr>
          <w:b/>
        </w:rPr>
      </w:pPr>
      <w:r w:rsidRPr="00062355">
        <w:rPr>
          <w:b/>
        </w:rPr>
        <w:t xml:space="preserve">Majetok </w:t>
      </w:r>
    </w:p>
    <w:p w:rsidR="00E52854" w:rsidRPr="00062355" w:rsidRDefault="00E52854" w:rsidP="00E52854">
      <w:pPr>
        <w:numPr>
          <w:ilvl w:val="0"/>
          <w:numId w:val="10"/>
        </w:numPr>
        <w:spacing w:line="276" w:lineRule="auto"/>
        <w:ind w:left="284" w:hanging="284"/>
        <w:rPr>
          <w:b/>
          <w:sz w:val="28"/>
          <w:szCs w:val="28"/>
        </w:rPr>
      </w:pPr>
      <w:r w:rsidRPr="00062355">
        <w:rPr>
          <w:b/>
        </w:rPr>
        <w:t>za materskú účtovnú jednotku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676E97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31.12.201</w:t>
            </w:r>
            <w:r w:rsidR="00676E97" w:rsidRPr="006C7215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676E97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676E97" w:rsidRPr="006C7215">
              <w:rPr>
                <w:b/>
                <w:sz w:val="22"/>
                <w:szCs w:val="22"/>
              </w:rPr>
              <w:t>20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6E97" w:rsidRPr="006C7215" w:rsidRDefault="00676E97" w:rsidP="00CC5082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3 213 304,50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76E97" w:rsidRPr="006C7215" w:rsidRDefault="001C33D8" w:rsidP="00847AB4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3 560 115,31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2 686 711,29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3 101 262,00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2 418 404,84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2 832 955,55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268 306,45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268 306,45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526 593,21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458 853,31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6C7215">
              <w:rPr>
                <w:sz w:val="22"/>
                <w:szCs w:val="22"/>
              </w:rPr>
              <w:t>subjektami</w:t>
            </w:r>
            <w:proofErr w:type="spellEnd"/>
            <w:r w:rsidRPr="006C7215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23 864,03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14 309,24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502 729,18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444 544,07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6C7215" w:rsidRPr="006C7215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6E97" w:rsidRPr="006C7215" w:rsidRDefault="00676E9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676E9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E97" w:rsidRPr="006C7215" w:rsidRDefault="001C33D8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</w:tbl>
    <w:p w:rsidR="00E52854" w:rsidRPr="006C7215" w:rsidRDefault="00E52854" w:rsidP="00E52854">
      <w:pPr>
        <w:spacing w:line="360" w:lineRule="auto"/>
        <w:jc w:val="both"/>
        <w:rPr>
          <w:b/>
          <w:sz w:val="22"/>
          <w:szCs w:val="22"/>
        </w:rPr>
      </w:pPr>
    </w:p>
    <w:p w:rsidR="00E52854" w:rsidRPr="006C7215" w:rsidRDefault="00E52854" w:rsidP="00E52854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6C7215">
        <w:rPr>
          <w:b/>
        </w:rPr>
        <w:t>za konsolidovaný celok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1C33D8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31.12.2019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6C7215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Skutočnosť</w:t>
            </w:r>
          </w:p>
          <w:p w:rsidR="00E52854" w:rsidRPr="006C7215" w:rsidRDefault="00E52854" w:rsidP="001C33D8">
            <w:pPr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k 31.12.20</w:t>
            </w:r>
            <w:r w:rsidR="001C33D8" w:rsidRPr="006C7215">
              <w:rPr>
                <w:b/>
                <w:sz w:val="22"/>
                <w:szCs w:val="22"/>
              </w:rPr>
              <w:t>20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</w:rPr>
              <w:t>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B4757" w:rsidRPr="00EB4757" w:rsidRDefault="00EB4757" w:rsidP="00CC508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>3 213 304,50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B4757" w:rsidRPr="006C7215" w:rsidRDefault="00EB4757" w:rsidP="00CC5082">
            <w:pPr>
              <w:tabs>
                <w:tab w:val="left" w:pos="1866"/>
              </w:tabs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C7215">
              <w:rPr>
                <w:b/>
                <w:sz w:val="22"/>
                <w:szCs w:val="22"/>
              </w:rPr>
              <w:t>3 560 115,31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2 686 711,29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3 101 262,00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2 418 404,84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2 832 955,55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368 306,45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268 306,45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526 593,21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458 853,31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Zásoby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EB4757">
              <w:rPr>
                <w:sz w:val="22"/>
                <w:szCs w:val="22"/>
              </w:rPr>
              <w:t>subjektami</w:t>
            </w:r>
            <w:proofErr w:type="spellEnd"/>
            <w:r w:rsidRPr="00EB4757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EB4757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4757" w:rsidRPr="00EB4757" w:rsidRDefault="00EB4757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EB4757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757" w:rsidRPr="006C7215" w:rsidRDefault="00EB4757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6C7215">
              <w:rPr>
                <w:sz w:val="22"/>
                <w:szCs w:val="22"/>
              </w:rPr>
              <w:t>0</w:t>
            </w:r>
          </w:p>
        </w:tc>
      </w:tr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EB4757" w:rsidRDefault="00E52854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lastRenderedPageBreak/>
              <w:t xml:space="preserve">Krátkodobé pohľadávky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18 419,18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23 864,03</w:t>
            </w:r>
          </w:p>
        </w:tc>
      </w:tr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EB4757" w:rsidRDefault="00E52854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551 872,25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502 729,18</w:t>
            </w:r>
          </w:p>
        </w:tc>
      </w:tr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EB4757" w:rsidRDefault="00E52854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</w:tr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EB4757" w:rsidRDefault="00E52854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</w:tr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EB4757" w:rsidRDefault="00E52854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EB4757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743,17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EB4757" w:rsidRDefault="00E5285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EB4757">
              <w:rPr>
                <w:sz w:val="22"/>
                <w:szCs w:val="22"/>
              </w:rPr>
              <w:t>0</w:t>
            </w:r>
          </w:p>
        </w:tc>
      </w:tr>
    </w:tbl>
    <w:p w:rsidR="00E52854" w:rsidRPr="00C80DEA" w:rsidRDefault="00E52854" w:rsidP="00E52854">
      <w:pPr>
        <w:spacing w:line="360" w:lineRule="auto"/>
        <w:rPr>
          <w:b/>
          <w:color w:val="FF0000"/>
        </w:rPr>
      </w:pPr>
    </w:p>
    <w:p w:rsidR="00E52854" w:rsidRPr="004A3590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4A3590">
        <w:rPr>
          <w:b/>
        </w:rPr>
        <w:t xml:space="preserve">Zdroje krytia </w:t>
      </w:r>
    </w:p>
    <w:p w:rsidR="00E52854" w:rsidRPr="004A3590" w:rsidRDefault="00E52854" w:rsidP="00E52854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4A3590">
        <w:rPr>
          <w:b/>
        </w:rPr>
        <w:t>za materskú účtovnú jednotku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Skutočnosť</w:t>
            </w:r>
          </w:p>
          <w:p w:rsidR="00E52854" w:rsidRPr="004A3590" w:rsidRDefault="00E52854" w:rsidP="004A359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k 31.12.201</w:t>
            </w:r>
            <w:r w:rsidR="004A3590" w:rsidRPr="004A3590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4A3590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Skutočnosť</w:t>
            </w:r>
          </w:p>
          <w:p w:rsidR="00E52854" w:rsidRPr="004A3590" w:rsidRDefault="00E52854" w:rsidP="004A3590">
            <w:pPr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k  31.12.20</w:t>
            </w:r>
            <w:r w:rsidR="004A3590" w:rsidRPr="004A3590">
              <w:rPr>
                <w:b/>
                <w:sz w:val="22"/>
                <w:szCs w:val="22"/>
              </w:rPr>
              <w:t>20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b/>
              </w:rPr>
            </w:pPr>
            <w:r w:rsidRPr="004A3590">
              <w:rPr>
                <w:b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A3590" w:rsidRPr="004A3590" w:rsidRDefault="004A3590" w:rsidP="00CC508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3 213 304,50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A3590" w:rsidRPr="004A3590" w:rsidRDefault="0015796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3 560 115,31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1 992 950,68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1 915 356,81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3590" w:rsidRPr="00C80DEA" w:rsidTr="00847AB4">
        <w:trPr>
          <w:trHeight w:val="536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198 574,90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65 968,10</w:t>
            </w:r>
          </w:p>
        </w:tc>
      </w:tr>
      <w:tr w:rsidR="004A3590" w:rsidRPr="00C80DEA" w:rsidTr="00847AB4">
        <w:trPr>
          <w:trHeight w:val="452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754 474,96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926 096,17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4A3590">
              <w:rPr>
                <w:sz w:val="22"/>
                <w:szCs w:val="22"/>
              </w:rPr>
              <w:t>subjektami</w:t>
            </w:r>
            <w:proofErr w:type="spellEnd"/>
            <w:r w:rsidRPr="004A359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50 443,42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253 132,50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675 484,50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640 793,33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28 547,04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32 170,34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3590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590" w:rsidRPr="004A3590" w:rsidRDefault="004A3590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4A359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4A3590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4A3590">
              <w:rPr>
                <w:sz w:val="22"/>
                <w:szCs w:val="22"/>
              </w:rPr>
              <w:t>465 878,86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590" w:rsidRPr="004A3590" w:rsidRDefault="00157964" w:rsidP="00847AB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718 662,33</w:t>
            </w:r>
          </w:p>
        </w:tc>
      </w:tr>
    </w:tbl>
    <w:p w:rsidR="00E52854" w:rsidRPr="00C80DEA" w:rsidRDefault="00E52854" w:rsidP="00E52854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E52854" w:rsidRPr="00484882" w:rsidRDefault="00E52854" w:rsidP="00E52854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484882">
        <w:rPr>
          <w:b/>
        </w:rPr>
        <w:t xml:space="preserve">za konsolidovaný celok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C80DEA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Skutočnosť</w:t>
            </w:r>
          </w:p>
          <w:p w:rsidR="00E52854" w:rsidRPr="009C3EFB" w:rsidRDefault="00E52854" w:rsidP="009C3EFB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k 31.12.201</w:t>
            </w:r>
            <w:r w:rsidR="009C3EFB" w:rsidRPr="009C3EF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C3EFB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Skutočnosť</w:t>
            </w:r>
          </w:p>
          <w:p w:rsidR="00E52854" w:rsidRPr="009C3EFB" w:rsidRDefault="00E52854" w:rsidP="009C3EFB">
            <w:pPr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k  31.12.20</w:t>
            </w:r>
            <w:r w:rsidR="009C3EFB" w:rsidRPr="009C3EFB">
              <w:rPr>
                <w:b/>
                <w:sz w:val="22"/>
                <w:szCs w:val="22"/>
              </w:rPr>
              <w:t>20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b/>
              </w:rPr>
            </w:pPr>
            <w:r w:rsidRPr="009C3EFB">
              <w:rPr>
                <w:b/>
              </w:rPr>
              <w:t>Vlastné imanie a záväzky spolu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3EFB" w:rsidRPr="009C3EFB" w:rsidRDefault="009C3EFB" w:rsidP="00CC508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3 213 304,50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3EFB" w:rsidRPr="004A3590" w:rsidRDefault="009C3EFB" w:rsidP="00CC508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3 560 115,31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1 992 950,68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1 915 356,81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Fondy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1 992 950,68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65 968,10</w:t>
            </w:r>
          </w:p>
        </w:tc>
      </w:tr>
      <w:tr w:rsidR="009C3EFB" w:rsidRPr="00C80DEA" w:rsidTr="00847AB4">
        <w:trPr>
          <w:trHeight w:val="452"/>
        </w:trPr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754 474,96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926 096,17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z toho :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9C3EFB">
              <w:rPr>
                <w:sz w:val="22"/>
                <w:szCs w:val="22"/>
              </w:rPr>
              <w:t>subjektami</w:t>
            </w:r>
            <w:proofErr w:type="spellEnd"/>
            <w:r w:rsidRPr="009C3EFB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50 443,42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253 132,50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Dlhodobé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675 484,50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640 793,33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28 547,04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32 170,34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0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C3EFB" w:rsidRPr="00C80DEA" w:rsidTr="00847AB4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3EFB" w:rsidRPr="009C3EFB" w:rsidRDefault="009C3EFB" w:rsidP="00847AB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3EFB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9C3EFB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C3EFB">
              <w:rPr>
                <w:sz w:val="22"/>
                <w:szCs w:val="22"/>
              </w:rPr>
              <w:t>465 878,86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EFB" w:rsidRPr="004A3590" w:rsidRDefault="009C3EFB" w:rsidP="00CC508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718 662,33</w:t>
            </w:r>
          </w:p>
        </w:tc>
      </w:tr>
    </w:tbl>
    <w:p w:rsidR="00E52854" w:rsidRPr="00C80DEA" w:rsidRDefault="00E52854" w:rsidP="00E52854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E52854" w:rsidRPr="00F21FA0" w:rsidRDefault="00E52854" w:rsidP="00E52854">
      <w:pPr>
        <w:tabs>
          <w:tab w:val="left" w:pos="2880"/>
          <w:tab w:val="right" w:pos="8820"/>
        </w:tabs>
        <w:jc w:val="both"/>
      </w:pPr>
      <w:r w:rsidRPr="00F21FA0">
        <w:t>Analýza významných položiek z účtovnej závierky: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>prírastkov/úbytkov majetku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 xml:space="preserve">predaja  dlhodobého majetku </w:t>
      </w:r>
    </w:p>
    <w:p w:rsidR="00E52854" w:rsidRPr="00F21FA0" w:rsidRDefault="00E52854" w:rsidP="00E52854">
      <w:pPr>
        <w:numPr>
          <w:ilvl w:val="0"/>
          <w:numId w:val="8"/>
        </w:numPr>
        <w:jc w:val="both"/>
      </w:pPr>
      <w:r w:rsidRPr="00F21FA0">
        <w:t xml:space="preserve">prijatých dlhodobých a krátkodobých bankových úverov </w:t>
      </w:r>
    </w:p>
    <w:p w:rsidR="00E52854" w:rsidRPr="00F21FA0" w:rsidRDefault="00E52854" w:rsidP="00E52854">
      <w:pPr>
        <w:tabs>
          <w:tab w:val="left" w:pos="2880"/>
          <w:tab w:val="right" w:pos="8820"/>
        </w:tabs>
        <w:jc w:val="both"/>
      </w:pPr>
    </w:p>
    <w:p w:rsidR="00E52854" w:rsidRPr="00F21FA0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F21FA0">
        <w:rPr>
          <w:b/>
        </w:rPr>
        <w:t xml:space="preserve">Pohľadávky </w:t>
      </w:r>
    </w:p>
    <w:p w:rsidR="00E52854" w:rsidRPr="00F21FA0" w:rsidRDefault="00E52854" w:rsidP="00E52854">
      <w:pPr>
        <w:numPr>
          <w:ilvl w:val="0"/>
          <w:numId w:val="14"/>
        </w:numPr>
        <w:spacing w:line="360" w:lineRule="auto"/>
        <w:ind w:left="284" w:hanging="284"/>
        <w:rPr>
          <w:b/>
        </w:rPr>
      </w:pPr>
      <w:r w:rsidRPr="00F21FA0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C80DE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spacing w:line="360" w:lineRule="auto"/>
              <w:rPr>
                <w:b/>
              </w:rPr>
            </w:pPr>
            <w:r w:rsidRPr="00F33B5C"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F33B5C" w:rsidRDefault="00E52854" w:rsidP="00F33B5C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>k 31.12 201</w:t>
            </w:r>
            <w:r w:rsidR="00F33B5C" w:rsidRPr="00F33B5C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F33B5C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F33B5C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F33B5C" w:rsidRDefault="00E52854" w:rsidP="00F33B5C">
            <w:pPr>
              <w:jc w:val="center"/>
              <w:rPr>
                <w:b/>
              </w:rPr>
            </w:pPr>
            <w:r w:rsidRPr="00F33B5C">
              <w:rPr>
                <w:b/>
                <w:sz w:val="20"/>
                <w:szCs w:val="20"/>
              </w:rPr>
              <w:t>k 31.12 20</w:t>
            </w:r>
            <w:r w:rsidR="00F33B5C" w:rsidRPr="00F33B5C">
              <w:rPr>
                <w:b/>
                <w:sz w:val="20"/>
                <w:szCs w:val="20"/>
              </w:rPr>
              <w:t>20</w:t>
            </w:r>
          </w:p>
        </w:tc>
      </w:tr>
      <w:tr w:rsidR="00C80DEA" w:rsidRPr="00C80DE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F33B5C" w:rsidRDefault="00E52854" w:rsidP="00847AB4">
            <w:pPr>
              <w:spacing w:line="360" w:lineRule="auto"/>
            </w:pPr>
            <w:r w:rsidRPr="00F33B5C"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F33B5C" w:rsidRDefault="00F33B5C" w:rsidP="00847AB4">
            <w:pPr>
              <w:spacing w:line="360" w:lineRule="auto"/>
              <w:jc w:val="center"/>
            </w:pPr>
            <w:r w:rsidRPr="00F33B5C">
              <w:t>23 864,03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F33B5C" w:rsidRDefault="00101BD8" w:rsidP="00847AB4">
            <w:pPr>
              <w:spacing w:line="360" w:lineRule="auto"/>
              <w:jc w:val="center"/>
            </w:pPr>
            <w:r>
              <w:t>14 309,24</w:t>
            </w:r>
          </w:p>
        </w:tc>
      </w:tr>
      <w:tr w:rsidR="00C80DEA" w:rsidRPr="00C80DE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F33B5C" w:rsidRDefault="00E52854" w:rsidP="00847AB4">
            <w:pPr>
              <w:spacing w:line="360" w:lineRule="auto"/>
            </w:pPr>
            <w:r w:rsidRPr="00F33B5C"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F33B5C" w:rsidRDefault="00E52854" w:rsidP="00847AB4">
            <w:pPr>
              <w:spacing w:line="360" w:lineRule="auto"/>
              <w:jc w:val="center"/>
            </w:pPr>
            <w:r w:rsidRPr="00F33B5C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F33B5C" w:rsidRDefault="00E52854" w:rsidP="00847AB4">
            <w:pPr>
              <w:spacing w:line="360" w:lineRule="auto"/>
              <w:jc w:val="center"/>
            </w:pPr>
            <w:r w:rsidRPr="00F33B5C">
              <w:t>0</w:t>
            </w:r>
          </w:p>
        </w:tc>
      </w:tr>
    </w:tbl>
    <w:p w:rsidR="00E52854" w:rsidRPr="00C80DEA" w:rsidRDefault="00E52854" w:rsidP="00E52854">
      <w:pPr>
        <w:rPr>
          <w:color w:val="FF0000"/>
        </w:rPr>
      </w:pPr>
    </w:p>
    <w:p w:rsidR="00E52854" w:rsidRPr="003F008B" w:rsidRDefault="00E52854" w:rsidP="00E52854">
      <w:pPr>
        <w:numPr>
          <w:ilvl w:val="0"/>
          <w:numId w:val="14"/>
        </w:numPr>
        <w:spacing w:line="360" w:lineRule="auto"/>
        <w:ind w:left="284" w:hanging="284"/>
        <w:rPr>
          <w:b/>
        </w:rPr>
      </w:pPr>
      <w:r w:rsidRPr="003F008B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3F008B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spacing w:line="360" w:lineRule="auto"/>
              <w:rPr>
                <w:b/>
              </w:rPr>
            </w:pPr>
            <w:r w:rsidRPr="003F008B"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3F008B" w:rsidRDefault="00E52854" w:rsidP="003F008B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>k 31.12 201</w:t>
            </w:r>
            <w:r w:rsidR="003F008B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3F008B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3F008B">
              <w:rPr>
                <w:b/>
                <w:sz w:val="20"/>
                <w:szCs w:val="20"/>
              </w:rPr>
              <w:t xml:space="preserve">Zostatok    </w:t>
            </w:r>
          </w:p>
          <w:p w:rsidR="00E52854" w:rsidRPr="003F008B" w:rsidRDefault="00E52854" w:rsidP="003F008B">
            <w:pPr>
              <w:jc w:val="center"/>
              <w:rPr>
                <w:b/>
              </w:rPr>
            </w:pPr>
            <w:r w:rsidRPr="003F008B">
              <w:rPr>
                <w:b/>
                <w:sz w:val="20"/>
                <w:szCs w:val="20"/>
              </w:rPr>
              <w:t>k 31.12 20</w:t>
            </w:r>
            <w:r w:rsidR="003F008B">
              <w:rPr>
                <w:b/>
                <w:sz w:val="20"/>
                <w:szCs w:val="20"/>
              </w:rPr>
              <w:t>20</w:t>
            </w:r>
          </w:p>
        </w:tc>
      </w:tr>
      <w:tr w:rsidR="00C80DEA" w:rsidRPr="003F008B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3F008B" w:rsidRDefault="00E52854" w:rsidP="00847AB4">
            <w:pPr>
              <w:spacing w:line="360" w:lineRule="auto"/>
            </w:pPr>
            <w:r w:rsidRPr="003F008B"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3F008B" w:rsidRDefault="003F008B" w:rsidP="00847AB4">
            <w:pPr>
              <w:spacing w:line="360" w:lineRule="auto"/>
              <w:jc w:val="center"/>
            </w:pPr>
            <w:r w:rsidRPr="003F008B">
              <w:t>23 864,03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3F008B" w:rsidRDefault="00101BD8" w:rsidP="00847AB4">
            <w:pPr>
              <w:spacing w:line="360" w:lineRule="auto"/>
              <w:jc w:val="center"/>
            </w:pPr>
            <w:r>
              <w:t>14 309,24</w:t>
            </w:r>
          </w:p>
        </w:tc>
      </w:tr>
      <w:tr w:rsidR="00C80DEA" w:rsidRPr="003F008B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3F008B" w:rsidRDefault="00E52854" w:rsidP="00847AB4">
            <w:pPr>
              <w:spacing w:line="360" w:lineRule="auto"/>
            </w:pPr>
            <w:r w:rsidRPr="003F008B"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3F008B" w:rsidRDefault="00E52854" w:rsidP="00847AB4">
            <w:pPr>
              <w:spacing w:line="360" w:lineRule="auto"/>
              <w:jc w:val="center"/>
            </w:pPr>
            <w:r w:rsidRPr="003F008B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3F008B" w:rsidRDefault="00E52854" w:rsidP="00847AB4">
            <w:pPr>
              <w:spacing w:line="360" w:lineRule="auto"/>
              <w:jc w:val="center"/>
            </w:pPr>
            <w:r w:rsidRPr="003F008B">
              <w:t>0</w:t>
            </w:r>
          </w:p>
        </w:tc>
      </w:tr>
    </w:tbl>
    <w:p w:rsidR="00E52854" w:rsidRPr="00C80DEA" w:rsidRDefault="00E52854" w:rsidP="00E52854">
      <w:pPr>
        <w:rPr>
          <w:color w:val="FF0000"/>
        </w:rPr>
      </w:pPr>
    </w:p>
    <w:p w:rsidR="00E52854" w:rsidRPr="00072EDA" w:rsidRDefault="00E52854" w:rsidP="00E52854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072EDA">
        <w:rPr>
          <w:b/>
        </w:rPr>
        <w:t>Záväzky</w:t>
      </w:r>
    </w:p>
    <w:p w:rsidR="00E52854" w:rsidRPr="00072EDA" w:rsidRDefault="00E52854" w:rsidP="00E52854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072EDA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spacing w:line="360" w:lineRule="auto"/>
              <w:rPr>
                <w:b/>
              </w:rPr>
            </w:pPr>
            <w:r w:rsidRPr="00072EDA"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072EDA" w:rsidP="00847AB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E52854" w:rsidP="00072EDA">
            <w:pPr>
              <w:jc w:val="center"/>
              <w:rPr>
                <w:b/>
              </w:rPr>
            </w:pPr>
            <w:r w:rsidRPr="00072EDA">
              <w:rPr>
                <w:b/>
                <w:sz w:val="20"/>
                <w:szCs w:val="20"/>
              </w:rPr>
              <w:t>k 31.12 20</w:t>
            </w:r>
            <w:r w:rsidR="00072EDA">
              <w:rPr>
                <w:b/>
                <w:sz w:val="20"/>
                <w:szCs w:val="20"/>
              </w:rPr>
              <w:t>20</w:t>
            </w:r>
          </w:p>
        </w:tc>
      </w:tr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</w:pPr>
            <w:r w:rsidRPr="00072EDA"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072EDA" w:rsidP="00847AB4">
            <w:pPr>
              <w:spacing w:line="360" w:lineRule="auto"/>
              <w:jc w:val="center"/>
            </w:pPr>
            <w:r w:rsidRPr="00072EDA">
              <w:t>754 474,96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  <w:jc w:val="center"/>
            </w:pPr>
          </w:p>
        </w:tc>
      </w:tr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</w:pPr>
            <w:r w:rsidRPr="00072EDA"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072EDA" w:rsidRDefault="00E52854" w:rsidP="00847AB4">
            <w:pPr>
              <w:spacing w:line="360" w:lineRule="auto"/>
              <w:jc w:val="center"/>
            </w:pPr>
            <w:r w:rsidRPr="00072EDA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072EDA" w:rsidRDefault="00E52854" w:rsidP="00847AB4">
            <w:pPr>
              <w:spacing w:line="360" w:lineRule="auto"/>
              <w:jc w:val="center"/>
            </w:pPr>
            <w:r w:rsidRPr="00072EDA">
              <w:t>0</w:t>
            </w:r>
          </w:p>
        </w:tc>
      </w:tr>
    </w:tbl>
    <w:p w:rsidR="00E52854" w:rsidRPr="00072EDA" w:rsidRDefault="00E52854" w:rsidP="00E52854">
      <w:pPr>
        <w:tabs>
          <w:tab w:val="left" w:pos="2880"/>
          <w:tab w:val="right" w:pos="8820"/>
        </w:tabs>
        <w:jc w:val="both"/>
      </w:pPr>
    </w:p>
    <w:p w:rsidR="00E52854" w:rsidRPr="00072EDA" w:rsidRDefault="00E52854" w:rsidP="00E52854">
      <w:pPr>
        <w:numPr>
          <w:ilvl w:val="0"/>
          <w:numId w:val="16"/>
        </w:numPr>
        <w:spacing w:line="360" w:lineRule="auto"/>
        <w:ind w:left="284" w:hanging="284"/>
        <w:rPr>
          <w:b/>
        </w:rPr>
      </w:pPr>
      <w:r w:rsidRPr="00072EDA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spacing w:line="360" w:lineRule="auto"/>
              <w:rPr>
                <w:b/>
              </w:rPr>
            </w:pPr>
            <w:r w:rsidRPr="00072EDA"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072EDA" w:rsidP="00847AB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072EDA" w:rsidRDefault="00E52854" w:rsidP="00847AB4">
            <w:pPr>
              <w:jc w:val="center"/>
              <w:rPr>
                <w:b/>
                <w:sz w:val="20"/>
                <w:szCs w:val="20"/>
              </w:rPr>
            </w:pPr>
            <w:r w:rsidRPr="00072EDA">
              <w:rPr>
                <w:b/>
                <w:sz w:val="20"/>
                <w:szCs w:val="20"/>
              </w:rPr>
              <w:t xml:space="preserve">Zostatok </w:t>
            </w:r>
          </w:p>
          <w:p w:rsidR="00E52854" w:rsidRPr="00072EDA" w:rsidRDefault="00E52854" w:rsidP="00072EDA">
            <w:pPr>
              <w:jc w:val="center"/>
              <w:rPr>
                <w:b/>
              </w:rPr>
            </w:pPr>
            <w:r w:rsidRPr="00072EDA">
              <w:rPr>
                <w:b/>
                <w:sz w:val="20"/>
                <w:szCs w:val="20"/>
              </w:rPr>
              <w:t>k 31.12 20</w:t>
            </w:r>
            <w:r w:rsidR="00072EDA">
              <w:rPr>
                <w:b/>
                <w:sz w:val="20"/>
                <w:szCs w:val="20"/>
              </w:rPr>
              <w:t>20</w:t>
            </w:r>
          </w:p>
        </w:tc>
      </w:tr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</w:pPr>
            <w:r w:rsidRPr="00072EDA"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072EDA" w:rsidP="00847AB4">
            <w:pPr>
              <w:spacing w:line="360" w:lineRule="auto"/>
              <w:jc w:val="center"/>
            </w:pPr>
            <w:r w:rsidRPr="00072EDA">
              <w:t>754 474,96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  <w:jc w:val="center"/>
            </w:pPr>
          </w:p>
        </w:tc>
      </w:tr>
      <w:tr w:rsidR="00C80DEA" w:rsidRPr="00072EDA" w:rsidTr="00847AB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072EDA" w:rsidRDefault="00E52854" w:rsidP="00847AB4">
            <w:pPr>
              <w:spacing w:line="360" w:lineRule="auto"/>
            </w:pPr>
            <w:r w:rsidRPr="00072EDA"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072EDA" w:rsidRDefault="00E52854" w:rsidP="00847AB4">
            <w:pPr>
              <w:spacing w:line="360" w:lineRule="auto"/>
              <w:jc w:val="center"/>
            </w:pPr>
            <w:r w:rsidRPr="00072EDA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072EDA" w:rsidRDefault="00E52854" w:rsidP="00847AB4">
            <w:pPr>
              <w:spacing w:line="360" w:lineRule="auto"/>
              <w:jc w:val="center"/>
            </w:pPr>
            <w:r w:rsidRPr="00072EDA">
              <w:t>0</w:t>
            </w:r>
          </w:p>
        </w:tc>
      </w:tr>
    </w:tbl>
    <w:p w:rsidR="00E52854" w:rsidRPr="00072EDA" w:rsidRDefault="00E52854" w:rsidP="00E52854">
      <w:pPr>
        <w:tabs>
          <w:tab w:val="left" w:pos="2880"/>
          <w:tab w:val="right" w:pos="8820"/>
        </w:tabs>
        <w:jc w:val="both"/>
      </w:pPr>
      <w:r w:rsidRPr="00072EDA">
        <w:t>Analýza významných položiek z účtovnej závierky:</w:t>
      </w:r>
    </w:p>
    <w:p w:rsidR="00E52854" w:rsidRPr="00072EDA" w:rsidRDefault="00E52854" w:rsidP="00E52854">
      <w:pPr>
        <w:numPr>
          <w:ilvl w:val="0"/>
          <w:numId w:val="8"/>
        </w:numPr>
        <w:jc w:val="both"/>
      </w:pPr>
      <w:r w:rsidRPr="00072EDA">
        <w:t>nárast/pokles pohľadávok</w:t>
      </w:r>
    </w:p>
    <w:p w:rsidR="00E52854" w:rsidRPr="00072EDA" w:rsidRDefault="00E52854" w:rsidP="00E52854">
      <w:pPr>
        <w:numPr>
          <w:ilvl w:val="0"/>
          <w:numId w:val="8"/>
        </w:numPr>
        <w:jc w:val="both"/>
      </w:pPr>
      <w:r w:rsidRPr="00072EDA">
        <w:t>nárast/pokles záväzkov</w:t>
      </w:r>
    </w:p>
    <w:p w:rsidR="00E52854" w:rsidRPr="006B06BC" w:rsidRDefault="00E52854" w:rsidP="00E52854">
      <w:pPr>
        <w:numPr>
          <w:ilvl w:val="0"/>
          <w:numId w:val="4"/>
        </w:numPr>
        <w:spacing w:line="276" w:lineRule="auto"/>
        <w:ind w:left="284" w:hanging="284"/>
        <w:jc w:val="both"/>
        <w:rPr>
          <w:b/>
          <w:sz w:val="28"/>
          <w:szCs w:val="28"/>
        </w:rPr>
      </w:pPr>
      <w:r w:rsidRPr="006B06BC">
        <w:rPr>
          <w:b/>
          <w:sz w:val="28"/>
          <w:szCs w:val="28"/>
        </w:rPr>
        <w:lastRenderedPageBreak/>
        <w:t>Hospodársky výsledok  za 2019 - vývoj nákladov a výnosov za materskú účtovnú jednotku a konsolidovaný celok</w:t>
      </w:r>
    </w:p>
    <w:p w:rsidR="00E52854" w:rsidRPr="006B06BC" w:rsidRDefault="00E52854" w:rsidP="00E52854">
      <w:pPr>
        <w:spacing w:line="276" w:lineRule="auto"/>
        <w:jc w:val="both"/>
        <w:rPr>
          <w:b/>
          <w:sz w:val="28"/>
          <w:szCs w:val="28"/>
        </w:rPr>
      </w:pPr>
      <w:r w:rsidRPr="006B06BC">
        <w:rPr>
          <w:b/>
        </w:rPr>
        <w:t>a) za materskú účtovnú jednotku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976"/>
      </w:tblGrid>
      <w:tr w:rsidR="00C80DEA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Skutočnosť</w:t>
            </w:r>
          </w:p>
          <w:p w:rsidR="00E52854" w:rsidRPr="00952EB6" w:rsidRDefault="00E52854" w:rsidP="006B06B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k 31.12.201</w:t>
            </w:r>
            <w:r w:rsidR="006B06BC" w:rsidRPr="00952EB6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952EB6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Skutočnosť</w:t>
            </w:r>
          </w:p>
          <w:p w:rsidR="00E52854" w:rsidRPr="00952EB6" w:rsidRDefault="00E52854" w:rsidP="006B06BC">
            <w:pPr>
              <w:jc w:val="center"/>
              <w:rPr>
                <w:b/>
                <w:sz w:val="22"/>
                <w:szCs w:val="22"/>
              </w:rPr>
            </w:pPr>
            <w:r w:rsidRPr="00952EB6">
              <w:rPr>
                <w:b/>
                <w:sz w:val="22"/>
                <w:szCs w:val="22"/>
              </w:rPr>
              <w:t>k 31.12.20</w:t>
            </w:r>
            <w:r w:rsidR="006B06BC" w:rsidRPr="00952EB6">
              <w:rPr>
                <w:b/>
                <w:sz w:val="22"/>
                <w:szCs w:val="22"/>
              </w:rPr>
              <w:t>20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52EB6" w:rsidRPr="00952EB6" w:rsidRDefault="00952EB6" w:rsidP="00847AB4">
            <w:pPr>
              <w:spacing w:line="360" w:lineRule="auto"/>
              <w:jc w:val="both"/>
              <w:rPr>
                <w:b/>
              </w:rPr>
            </w:pPr>
            <w:r w:rsidRPr="00952EB6">
              <w:rPr>
                <w:b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730 587,73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681 261,76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pPr>
              <w:spacing w:line="360" w:lineRule="auto"/>
              <w:jc w:val="both"/>
            </w:pPr>
            <w:r w:rsidRPr="00952EB6">
              <w:t>50 – Spotrebované nákupy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136 530,39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59 987,62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pPr>
              <w:spacing w:line="360" w:lineRule="auto"/>
              <w:jc w:val="both"/>
            </w:pPr>
            <w:r w:rsidRPr="00952EB6">
              <w:t>51 – Služby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141 506,17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117 047,26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pPr>
              <w:spacing w:line="360" w:lineRule="auto"/>
              <w:jc w:val="both"/>
            </w:pPr>
            <w:r w:rsidRPr="00952EB6">
              <w:t>52 – Osobné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338 664,77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356 969,22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pPr>
              <w:spacing w:line="360" w:lineRule="auto"/>
              <w:jc w:val="both"/>
            </w:pPr>
            <w:r w:rsidRPr="00952EB6">
              <w:t>53 – Dane a poplatky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54 – Ostatné náklady na prevádzkovú činnosť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360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24 433,41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38 817,16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56 – Finančné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19 251,24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17 974,41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57 – Mimoriadne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58 – Náklady na transfery a náklady z odvodov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69 841,75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90 466,09</w:t>
            </w:r>
          </w:p>
        </w:tc>
      </w:tr>
      <w:tr w:rsidR="00952EB6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2EB6" w:rsidRPr="00952EB6" w:rsidRDefault="00952EB6" w:rsidP="00847AB4">
            <w:r w:rsidRPr="00952EB6">
              <w:t>59 – Dane z 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952EB6" w:rsidP="00CC5082">
            <w:pPr>
              <w:spacing w:line="360" w:lineRule="auto"/>
              <w:jc w:val="center"/>
              <w:rPr>
                <w:b/>
              </w:rPr>
            </w:pPr>
            <w:r w:rsidRPr="00952EB6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2EB6" w:rsidRPr="00952EB6" w:rsidRDefault="00D974E3" w:rsidP="00847AB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80DEA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C23EC" w:rsidRPr="00CC23EC" w:rsidRDefault="00CC23EC" w:rsidP="00847AB4">
            <w:pPr>
              <w:rPr>
                <w:b/>
              </w:rPr>
            </w:pPr>
          </w:p>
          <w:p w:rsidR="00E52854" w:rsidRPr="00CC23EC" w:rsidRDefault="00E52854" w:rsidP="00847AB4">
            <w:pPr>
              <w:rPr>
                <w:b/>
              </w:rPr>
            </w:pPr>
            <w:r w:rsidRPr="00CC23EC">
              <w:rPr>
                <w:b/>
              </w:rPr>
              <w:t>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52854" w:rsidRPr="00CC23EC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</w:p>
          <w:p w:rsidR="00D974E3" w:rsidRPr="00CC23EC" w:rsidRDefault="00D974E3" w:rsidP="00847AB4">
            <w:pPr>
              <w:ind w:left="-188" w:firstLine="188"/>
              <w:jc w:val="center"/>
              <w:rPr>
                <w:b/>
              </w:rPr>
            </w:pPr>
            <w:r w:rsidRPr="00CC23EC">
              <w:rPr>
                <w:b/>
              </w:rPr>
              <w:t>929 162,63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F77AE" w:rsidRPr="00CC23EC" w:rsidRDefault="007F77AE" w:rsidP="003C23F7">
            <w:pPr>
              <w:jc w:val="center"/>
              <w:rPr>
                <w:b/>
              </w:rPr>
            </w:pPr>
          </w:p>
          <w:p w:rsidR="00E52854" w:rsidRPr="00CC23EC" w:rsidRDefault="007F77AE" w:rsidP="003C23F7">
            <w:pPr>
              <w:jc w:val="center"/>
              <w:rPr>
                <w:b/>
              </w:rPr>
            </w:pPr>
            <w:r w:rsidRPr="00CC23EC">
              <w:rPr>
                <w:b/>
              </w:rPr>
              <w:t>747 229,86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60 – Tržby za vlastné výkony 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1 867,00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3 142,20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61 – Zmena stavu vnútroorganizačných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62 – Aktivácia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63 – Daňové a colné výnosy a výnosy z poplatkov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548 151,69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506 222,74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64 – Ostatné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65 372,05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97 551,33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66 – Finančné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67 – Mimoriadne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0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699B" w:rsidRPr="00CC23EC" w:rsidRDefault="00B3699B" w:rsidP="00847AB4">
            <w:r w:rsidRPr="00CC23EC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313 771,89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140 313,59</w:t>
            </w:r>
          </w:p>
        </w:tc>
      </w:tr>
      <w:tr w:rsidR="00B3699B" w:rsidRPr="00C80DEA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3699B" w:rsidRPr="00CC23EC" w:rsidRDefault="00B3699B" w:rsidP="00847AB4">
            <w:pPr>
              <w:rPr>
                <w:b/>
              </w:rPr>
            </w:pPr>
            <w:r w:rsidRPr="00CC23EC">
              <w:rPr>
                <w:b/>
              </w:rPr>
              <w:t>Hospodársky výsledok</w:t>
            </w:r>
          </w:p>
          <w:p w:rsidR="00B3699B" w:rsidRPr="00CC23EC" w:rsidRDefault="00B3699B" w:rsidP="00847AB4">
            <w:r w:rsidRPr="00CC23EC">
              <w:rPr>
                <w:b/>
              </w:rPr>
              <w:t>/ + kladný HV, - záporný HV 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3699B" w:rsidRPr="00CC23EC" w:rsidRDefault="00B3699B" w:rsidP="00CC5082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198 574,90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3699B" w:rsidRPr="00CC23EC" w:rsidRDefault="00D974E3" w:rsidP="00847AB4">
            <w:pPr>
              <w:spacing w:line="360" w:lineRule="auto"/>
              <w:jc w:val="center"/>
              <w:rPr>
                <w:b/>
              </w:rPr>
            </w:pPr>
            <w:r w:rsidRPr="00CC23EC">
              <w:rPr>
                <w:b/>
              </w:rPr>
              <w:t>65 968,10</w:t>
            </w:r>
          </w:p>
        </w:tc>
      </w:tr>
    </w:tbl>
    <w:p w:rsidR="00E52854" w:rsidRPr="00C80DEA" w:rsidRDefault="00E52854" w:rsidP="00E52854">
      <w:pPr>
        <w:spacing w:line="360" w:lineRule="auto"/>
        <w:jc w:val="both"/>
        <w:rPr>
          <w:b/>
          <w:color w:val="FF0000"/>
        </w:rPr>
      </w:pPr>
    </w:p>
    <w:p w:rsidR="00E52854" w:rsidRPr="00780238" w:rsidRDefault="00E52854" w:rsidP="00E52854">
      <w:pPr>
        <w:spacing w:line="276" w:lineRule="auto"/>
        <w:jc w:val="both"/>
      </w:pPr>
      <w:r w:rsidRPr="00780238">
        <w:lastRenderedPageBreak/>
        <w:t xml:space="preserve">Hospodársky výsledok /kladný v sume </w:t>
      </w:r>
      <w:r w:rsidR="00780238" w:rsidRPr="00780238">
        <w:t>65 968,10</w:t>
      </w:r>
      <w:r w:rsidRPr="00780238">
        <w:t xml:space="preserve"> EUR bol zúčtovaný na účet 428 – </w:t>
      </w:r>
      <w:proofErr w:type="spellStart"/>
      <w:r w:rsidRPr="00780238">
        <w:t>Nevysporiadaný</w:t>
      </w:r>
      <w:proofErr w:type="spellEnd"/>
      <w:r w:rsidRPr="00780238">
        <w:t xml:space="preserve"> výsledok hospodárenia minulých rokov.</w:t>
      </w:r>
    </w:p>
    <w:p w:rsidR="00E52854" w:rsidRPr="00780238" w:rsidRDefault="00E52854" w:rsidP="00E52854">
      <w:pPr>
        <w:spacing w:line="360" w:lineRule="auto"/>
        <w:jc w:val="both"/>
        <w:rPr>
          <w:b/>
        </w:rPr>
      </w:pPr>
      <w:r w:rsidRPr="00780238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Skutočnosť</w:t>
            </w:r>
          </w:p>
          <w:p w:rsidR="00E52854" w:rsidRPr="000B214D" w:rsidRDefault="00E52854" w:rsidP="00683FA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k 31.12.201</w:t>
            </w:r>
            <w:r w:rsidR="00683FAE" w:rsidRPr="000B214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52854" w:rsidRPr="000B214D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Skutočnosť</w:t>
            </w:r>
          </w:p>
          <w:p w:rsidR="00E52854" w:rsidRPr="000B214D" w:rsidRDefault="00E52854" w:rsidP="00683FAE">
            <w:pPr>
              <w:jc w:val="center"/>
              <w:rPr>
                <w:b/>
                <w:sz w:val="22"/>
                <w:szCs w:val="22"/>
              </w:rPr>
            </w:pPr>
            <w:r w:rsidRPr="000B214D">
              <w:rPr>
                <w:b/>
                <w:sz w:val="22"/>
                <w:szCs w:val="22"/>
              </w:rPr>
              <w:t>k 31.12.20</w:t>
            </w:r>
            <w:r w:rsidR="00683FAE" w:rsidRPr="000B214D">
              <w:rPr>
                <w:b/>
                <w:sz w:val="22"/>
                <w:szCs w:val="22"/>
              </w:rPr>
              <w:t>20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3FAE" w:rsidRPr="000B214D" w:rsidRDefault="00683FAE" w:rsidP="00847AB4">
            <w:pPr>
              <w:spacing w:line="360" w:lineRule="auto"/>
              <w:jc w:val="both"/>
              <w:rPr>
                <w:b/>
              </w:rPr>
            </w:pPr>
            <w:r w:rsidRPr="000B214D">
              <w:rPr>
                <w:b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730 587,73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681 261,76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pPr>
              <w:spacing w:line="360" w:lineRule="auto"/>
              <w:jc w:val="both"/>
            </w:pPr>
            <w:r w:rsidRPr="000B214D">
              <w:t>50 – Spotrebované nákupy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136 530,39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59 987,62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pPr>
              <w:spacing w:line="360" w:lineRule="auto"/>
              <w:jc w:val="both"/>
            </w:pPr>
            <w:r w:rsidRPr="000B214D">
              <w:t>51 – Služby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141 506,17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117 047,26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pPr>
              <w:spacing w:line="360" w:lineRule="auto"/>
              <w:jc w:val="both"/>
            </w:pPr>
            <w:r w:rsidRPr="000B214D">
              <w:t>52 – Osobné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338 664,77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356 969,22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pPr>
              <w:spacing w:line="360" w:lineRule="auto"/>
              <w:jc w:val="both"/>
            </w:pPr>
            <w:r w:rsidRPr="000B214D">
              <w:t>53 – Dane a poplatky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54 – Ostatné náklady na prevádzkovú činnosť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360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24 433,41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38 817,16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56 – Finančné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19 251,24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17 974,41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57 – Mimoriadne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58 – Náklady na transfery a náklady z odvodov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69 841,75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90 466,09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59 – Dane z 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3FAE" w:rsidRPr="000B214D" w:rsidRDefault="00683FAE" w:rsidP="00847AB4">
            <w:pPr>
              <w:rPr>
                <w:b/>
              </w:rPr>
            </w:pPr>
            <w:r w:rsidRPr="000B214D">
              <w:rPr>
                <w:b/>
              </w:rPr>
              <w:t>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</w:p>
          <w:p w:rsidR="00683FAE" w:rsidRPr="000B214D" w:rsidRDefault="00683FAE" w:rsidP="00CC5082">
            <w:pPr>
              <w:ind w:left="-188" w:firstLine="188"/>
              <w:jc w:val="center"/>
              <w:rPr>
                <w:b/>
              </w:rPr>
            </w:pPr>
            <w:r w:rsidRPr="000B214D">
              <w:rPr>
                <w:b/>
              </w:rPr>
              <w:t>929 162,63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jc w:val="center"/>
              <w:rPr>
                <w:b/>
              </w:rPr>
            </w:pPr>
          </w:p>
          <w:p w:rsidR="00683FAE" w:rsidRPr="000B214D" w:rsidRDefault="00683FAE" w:rsidP="00CC5082">
            <w:pPr>
              <w:jc w:val="center"/>
              <w:rPr>
                <w:b/>
              </w:rPr>
            </w:pPr>
            <w:r w:rsidRPr="000B214D">
              <w:rPr>
                <w:b/>
              </w:rPr>
              <w:t>747 229,86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60 – Tržby za vlastné výkony 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1 867,00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3 142,20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61 – Zmena stavu vnútroorganizačných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62 – Aktivácia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63 – Daňové a colné výnosy a výnosy z poplatkov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548 151,69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506 222,74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64 – Ostatné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65 372,05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97 551,33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66 – Finančné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67 – Mimoriadne výnosy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0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3FAE" w:rsidRPr="000B214D" w:rsidRDefault="00683FAE" w:rsidP="00847AB4">
            <w:r w:rsidRPr="000B214D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313 771,89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140 313,59</w:t>
            </w:r>
          </w:p>
        </w:tc>
      </w:tr>
      <w:tr w:rsidR="000B214D" w:rsidRPr="000B214D" w:rsidTr="00847AB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83FAE" w:rsidRPr="000B214D" w:rsidRDefault="00683FAE" w:rsidP="00847AB4">
            <w:pPr>
              <w:rPr>
                <w:b/>
              </w:rPr>
            </w:pPr>
            <w:r w:rsidRPr="000B214D">
              <w:rPr>
                <w:b/>
              </w:rPr>
              <w:t>Hospodársky výsledok</w:t>
            </w:r>
          </w:p>
          <w:p w:rsidR="00683FAE" w:rsidRPr="000B214D" w:rsidRDefault="00683FAE" w:rsidP="00847AB4">
            <w:r w:rsidRPr="000B214D">
              <w:rPr>
                <w:b/>
              </w:rPr>
              <w:t>/ + kladný HV, - záporný HV /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198 574,90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83FAE" w:rsidRPr="000B214D" w:rsidRDefault="00683FAE" w:rsidP="00CC5082">
            <w:pPr>
              <w:spacing w:line="360" w:lineRule="auto"/>
              <w:jc w:val="center"/>
              <w:rPr>
                <w:b/>
              </w:rPr>
            </w:pPr>
            <w:r w:rsidRPr="000B214D">
              <w:rPr>
                <w:b/>
              </w:rPr>
              <w:t>65 968,10</w:t>
            </w:r>
          </w:p>
        </w:tc>
      </w:tr>
    </w:tbl>
    <w:p w:rsidR="00E52854" w:rsidRPr="000B214D" w:rsidRDefault="00E52854" w:rsidP="00E52854">
      <w:pPr>
        <w:spacing w:line="360" w:lineRule="auto"/>
        <w:jc w:val="both"/>
        <w:rPr>
          <w:b/>
        </w:rPr>
      </w:pPr>
    </w:p>
    <w:p w:rsidR="007E463E" w:rsidRPr="00C80DEA" w:rsidRDefault="007E463E" w:rsidP="00E52854">
      <w:pPr>
        <w:spacing w:line="360" w:lineRule="auto"/>
        <w:jc w:val="both"/>
        <w:rPr>
          <w:b/>
          <w:color w:val="FF0000"/>
        </w:rPr>
      </w:pPr>
    </w:p>
    <w:p w:rsidR="00E52854" w:rsidRPr="00A25DB7" w:rsidRDefault="00E52854" w:rsidP="00E52854">
      <w:pPr>
        <w:numPr>
          <w:ilvl w:val="0"/>
          <w:numId w:val="4"/>
        </w:numPr>
        <w:spacing w:line="276" w:lineRule="auto"/>
        <w:ind w:left="426" w:hanging="426"/>
        <w:rPr>
          <w:b/>
          <w:sz w:val="28"/>
          <w:szCs w:val="28"/>
        </w:rPr>
      </w:pPr>
      <w:r w:rsidRPr="00A25DB7">
        <w:rPr>
          <w:b/>
          <w:sz w:val="28"/>
          <w:szCs w:val="28"/>
        </w:rPr>
        <w:lastRenderedPageBreak/>
        <w:t xml:space="preserve">Ostatné  dôležité informácie </w:t>
      </w:r>
    </w:p>
    <w:p w:rsidR="00E52854" w:rsidRPr="00A25DB7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A25DB7">
        <w:rPr>
          <w:b/>
        </w:rPr>
        <w:t xml:space="preserve">Prijaté granty a transfery </w:t>
      </w:r>
    </w:p>
    <w:p w:rsidR="00E52854" w:rsidRPr="00A25DB7" w:rsidRDefault="00E52854" w:rsidP="00E52854">
      <w:pPr>
        <w:spacing w:line="276" w:lineRule="auto"/>
        <w:jc w:val="both"/>
      </w:pPr>
      <w:r w:rsidRPr="00A25DB7">
        <w:t>V roku 20</w:t>
      </w:r>
      <w:r w:rsidR="00A25DB7" w:rsidRPr="00A25DB7">
        <w:t>20</w:t>
      </w:r>
      <w:r w:rsidRPr="00A25DB7">
        <w:t xml:space="preserve"> obec, rozpočtová a príspevková organizácia prijala nasledovné granty a transfery: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3018"/>
      </w:tblGrid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both"/>
              <w:rPr>
                <w:b/>
              </w:rPr>
            </w:pPr>
            <w:r w:rsidRPr="00937682"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center"/>
              <w:rPr>
                <w:b/>
              </w:rPr>
            </w:pPr>
            <w:r w:rsidRPr="00937682">
              <w:rPr>
                <w:b/>
              </w:rPr>
              <w:t>Účelové určenie grantov a transferov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937682" w:rsidRDefault="00E52854" w:rsidP="00847AB4">
            <w:pPr>
              <w:jc w:val="center"/>
              <w:rPr>
                <w:b/>
              </w:rPr>
            </w:pPr>
            <w:r w:rsidRPr="00937682">
              <w:rPr>
                <w:b/>
              </w:rPr>
              <w:t xml:space="preserve">Suma prijatých prostriedkov v EUR 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E52854" w:rsidP="00847AB4">
            <w:pPr>
              <w:jc w:val="center"/>
              <w:rPr>
                <w:sz w:val="20"/>
                <w:szCs w:val="20"/>
              </w:rPr>
            </w:pPr>
            <w:proofErr w:type="spellStart"/>
            <w:r w:rsidRPr="00CC5082">
              <w:rPr>
                <w:sz w:val="20"/>
                <w:szCs w:val="20"/>
              </w:rPr>
              <w:t>Enviromentálny</w:t>
            </w:r>
            <w:proofErr w:type="spellEnd"/>
            <w:r w:rsidRPr="00CC5082">
              <w:rPr>
                <w:sz w:val="20"/>
                <w:szCs w:val="20"/>
              </w:rPr>
              <w:t xml:space="preserve"> fond, Bratislava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CC5082" w:rsidP="00847AB4">
            <w:pPr>
              <w:jc w:val="center"/>
              <w:rPr>
                <w:sz w:val="20"/>
                <w:szCs w:val="20"/>
              </w:rPr>
            </w:pPr>
            <w:r w:rsidRPr="00CC5082">
              <w:rPr>
                <w:sz w:val="20"/>
                <w:szCs w:val="20"/>
              </w:rPr>
              <w:t>Rozšírenie tlakovej kanalizácie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CC5082" w:rsidP="00847AB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CC5082">
              <w:rPr>
                <w:sz w:val="20"/>
                <w:szCs w:val="20"/>
              </w:rPr>
              <w:t>150 000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80DEA" w:rsidRDefault="008F4A20" w:rsidP="00847AB4">
            <w:pPr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 w:rsidRPr="00CC5082">
              <w:rPr>
                <w:sz w:val="20"/>
                <w:szCs w:val="20"/>
              </w:rPr>
              <w:t>Enviromentálny</w:t>
            </w:r>
            <w:proofErr w:type="spellEnd"/>
            <w:r w:rsidRPr="00CC5082">
              <w:rPr>
                <w:sz w:val="20"/>
                <w:szCs w:val="20"/>
              </w:rPr>
              <w:t xml:space="preserve"> fond, Bratislava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8F4A20" w:rsidRDefault="008F4A20" w:rsidP="00847AB4">
            <w:pPr>
              <w:jc w:val="center"/>
              <w:rPr>
                <w:sz w:val="20"/>
                <w:szCs w:val="20"/>
              </w:rPr>
            </w:pPr>
            <w:proofErr w:type="spellStart"/>
            <w:r w:rsidRPr="008F4A20">
              <w:rPr>
                <w:sz w:val="20"/>
                <w:szCs w:val="20"/>
              </w:rPr>
              <w:t>Kompostáreň</w:t>
            </w:r>
            <w:proofErr w:type="spellEnd"/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30B41" w:rsidRDefault="008F4A20" w:rsidP="00847AB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30B41">
              <w:rPr>
                <w:sz w:val="20"/>
                <w:szCs w:val="20"/>
              </w:rPr>
              <w:t>43 000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80DEA" w:rsidRDefault="00B30B41" w:rsidP="00847AB4">
            <w:pPr>
              <w:jc w:val="center"/>
              <w:rPr>
                <w:color w:val="FF0000"/>
                <w:sz w:val="20"/>
                <w:szCs w:val="20"/>
              </w:rPr>
            </w:pPr>
            <w:proofErr w:type="spellStart"/>
            <w:r w:rsidRPr="00CC5082">
              <w:rPr>
                <w:sz w:val="20"/>
                <w:szCs w:val="20"/>
              </w:rPr>
              <w:t>Enviromentálny</w:t>
            </w:r>
            <w:proofErr w:type="spellEnd"/>
            <w:r w:rsidRPr="00CC5082">
              <w:rPr>
                <w:sz w:val="20"/>
                <w:szCs w:val="20"/>
              </w:rPr>
              <w:t xml:space="preserve"> fond, Bratislava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80DEA" w:rsidRDefault="00B30B41" w:rsidP="00B30B41">
            <w:pPr>
              <w:jc w:val="center"/>
              <w:rPr>
                <w:color w:val="FF0000"/>
                <w:sz w:val="20"/>
                <w:szCs w:val="20"/>
              </w:rPr>
            </w:pPr>
            <w:r w:rsidRPr="00B30B41">
              <w:rPr>
                <w:sz w:val="20"/>
                <w:szCs w:val="20"/>
              </w:rPr>
              <w:t>Traktor, traktorový príves, veľkokapacitný kontajner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B30B41" w:rsidRDefault="00B30B41" w:rsidP="00847AB4">
            <w:pPr>
              <w:jc w:val="center"/>
              <w:rPr>
                <w:sz w:val="20"/>
                <w:szCs w:val="20"/>
              </w:rPr>
            </w:pPr>
            <w:r w:rsidRPr="00B30B41">
              <w:rPr>
                <w:sz w:val="20"/>
                <w:szCs w:val="20"/>
              </w:rPr>
              <w:t>63 390,38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7E602B" w:rsidRDefault="00E52854" w:rsidP="00847AB4">
            <w:pPr>
              <w:jc w:val="center"/>
              <w:rPr>
                <w:sz w:val="20"/>
                <w:szCs w:val="20"/>
              </w:rPr>
            </w:pPr>
            <w:r w:rsidRPr="007E602B">
              <w:rPr>
                <w:sz w:val="20"/>
                <w:szCs w:val="20"/>
              </w:rPr>
              <w:t>Ministerstvo vnútra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7E602B" w:rsidRDefault="00E52854" w:rsidP="00847AB4">
            <w:pPr>
              <w:jc w:val="center"/>
              <w:rPr>
                <w:sz w:val="20"/>
                <w:szCs w:val="20"/>
              </w:rPr>
            </w:pPr>
            <w:r w:rsidRPr="007E602B">
              <w:rPr>
                <w:sz w:val="20"/>
                <w:szCs w:val="20"/>
              </w:rPr>
              <w:t xml:space="preserve">Dotácia na kamerový systém - </w:t>
            </w:r>
            <w:r w:rsidR="007E602B" w:rsidRPr="007E602B">
              <w:rPr>
                <w:sz w:val="20"/>
                <w:szCs w:val="20"/>
              </w:rPr>
              <w:t>I</w:t>
            </w:r>
            <w:r w:rsidRPr="007E602B">
              <w:rPr>
                <w:sz w:val="20"/>
                <w:szCs w:val="20"/>
              </w:rPr>
              <w:t>II. etapa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7E602B" w:rsidRDefault="00E52854" w:rsidP="00847AB4">
            <w:pPr>
              <w:jc w:val="center"/>
              <w:rPr>
                <w:sz w:val="20"/>
                <w:szCs w:val="20"/>
              </w:rPr>
            </w:pPr>
            <w:r w:rsidRPr="007E602B">
              <w:rPr>
                <w:sz w:val="20"/>
                <w:szCs w:val="20"/>
              </w:rPr>
              <w:t>5 000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E52854" w:rsidP="00847AB4">
            <w:pPr>
              <w:spacing w:line="276" w:lineRule="auto"/>
              <w:jc w:val="center"/>
              <w:rPr>
                <w:sz w:val="20"/>
                <w:szCs w:val="20"/>
              </w:rPr>
            </w:pPr>
            <w:proofErr w:type="spellStart"/>
            <w:r w:rsidRPr="00CC5082">
              <w:rPr>
                <w:sz w:val="20"/>
                <w:szCs w:val="20"/>
              </w:rPr>
              <w:t>Enviromentálny</w:t>
            </w:r>
            <w:proofErr w:type="spellEnd"/>
            <w:r w:rsidRPr="00CC5082">
              <w:rPr>
                <w:sz w:val="20"/>
                <w:szCs w:val="20"/>
              </w:rPr>
              <w:t xml:space="preserve"> fond, Bratislava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E52854" w:rsidP="00CC5082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CC5082">
              <w:rPr>
                <w:sz w:val="20"/>
                <w:szCs w:val="20"/>
              </w:rPr>
              <w:t xml:space="preserve">Zvyšovanie energetickej účinnosti budovy </w:t>
            </w:r>
            <w:r w:rsidR="00CC5082" w:rsidRPr="00CC5082">
              <w:rPr>
                <w:sz w:val="20"/>
                <w:szCs w:val="20"/>
              </w:rPr>
              <w:t>ŠJ pri ZŠ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C5082" w:rsidRDefault="005479B5" w:rsidP="00847AB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28 905</w:t>
            </w:r>
          </w:p>
        </w:tc>
      </w:tr>
      <w:tr w:rsidR="00C80DEA" w:rsidRPr="00C80DEA" w:rsidTr="00847AB4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37682" w:rsidRDefault="00E52854" w:rsidP="00847AB4">
            <w:pPr>
              <w:jc w:val="center"/>
              <w:rPr>
                <w:sz w:val="20"/>
                <w:szCs w:val="20"/>
              </w:rPr>
            </w:pPr>
          </w:p>
          <w:p w:rsidR="00E52854" w:rsidRPr="00937682" w:rsidRDefault="00E52854" w:rsidP="00847AB4">
            <w:pPr>
              <w:jc w:val="center"/>
              <w:rPr>
                <w:sz w:val="20"/>
                <w:szCs w:val="20"/>
              </w:rPr>
            </w:pPr>
            <w:r w:rsidRPr="00937682">
              <w:rPr>
                <w:sz w:val="20"/>
                <w:szCs w:val="20"/>
              </w:rPr>
              <w:t>Implementačná agentúra SR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37682" w:rsidRDefault="00E52854" w:rsidP="00847AB4">
            <w:pPr>
              <w:jc w:val="center"/>
              <w:rPr>
                <w:sz w:val="20"/>
                <w:szCs w:val="20"/>
              </w:rPr>
            </w:pPr>
          </w:p>
          <w:p w:rsidR="00E52854" w:rsidRPr="00937682" w:rsidRDefault="00E52854" w:rsidP="00847AB4">
            <w:pPr>
              <w:jc w:val="center"/>
              <w:rPr>
                <w:sz w:val="20"/>
                <w:szCs w:val="20"/>
              </w:rPr>
            </w:pPr>
            <w:r w:rsidRPr="00937682">
              <w:rPr>
                <w:sz w:val="20"/>
                <w:szCs w:val="20"/>
              </w:rPr>
              <w:t>Dotácia na opatrovateľské služby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937682" w:rsidRDefault="00E52854" w:rsidP="00847AB4">
            <w:pPr>
              <w:jc w:val="center"/>
              <w:rPr>
                <w:sz w:val="20"/>
                <w:szCs w:val="20"/>
              </w:rPr>
            </w:pPr>
          </w:p>
          <w:p w:rsidR="00E52854" w:rsidRPr="00937682" w:rsidRDefault="00937682" w:rsidP="00847AB4">
            <w:pPr>
              <w:jc w:val="center"/>
              <w:rPr>
                <w:sz w:val="20"/>
                <w:szCs w:val="20"/>
              </w:rPr>
            </w:pPr>
            <w:r w:rsidRPr="00937682">
              <w:rPr>
                <w:sz w:val="20"/>
                <w:szCs w:val="20"/>
              </w:rPr>
              <w:t>61 969,16</w:t>
            </w:r>
          </w:p>
        </w:tc>
      </w:tr>
    </w:tbl>
    <w:p w:rsidR="00E52854" w:rsidRPr="00DA0B58" w:rsidRDefault="00E52854" w:rsidP="00E52854">
      <w:pPr>
        <w:spacing w:line="360" w:lineRule="auto"/>
        <w:jc w:val="both"/>
      </w:pPr>
      <w:r w:rsidRPr="00DA0B58">
        <w:t>Popis najvýznamnejších prijatých grantov a transferov:</w:t>
      </w:r>
    </w:p>
    <w:p w:rsidR="00E52854" w:rsidRPr="001C796C" w:rsidRDefault="001C796C" w:rsidP="00E52854">
      <w:pPr>
        <w:tabs>
          <w:tab w:val="left" w:pos="2880"/>
          <w:tab w:val="right" w:pos="8820"/>
        </w:tabs>
        <w:jc w:val="both"/>
      </w:pPr>
      <w:r>
        <w:t>a) obec:</w:t>
      </w:r>
    </w:p>
    <w:p w:rsidR="00E52854" w:rsidRPr="00790B56" w:rsidRDefault="00E52854" w:rsidP="00E52854">
      <w:pPr>
        <w:tabs>
          <w:tab w:val="left" w:pos="2880"/>
          <w:tab w:val="right" w:pos="8820"/>
        </w:tabs>
        <w:jc w:val="both"/>
      </w:pPr>
      <w:r w:rsidRPr="00790B56">
        <w:t xml:space="preserve">- rozšíril sa kamerový systém v obci – </w:t>
      </w:r>
      <w:r w:rsidR="00790B56" w:rsidRPr="00790B56">
        <w:t>3</w:t>
      </w:r>
      <w:r w:rsidRPr="00790B56">
        <w:t>.etapa</w:t>
      </w:r>
    </w:p>
    <w:p w:rsidR="00E52854" w:rsidRDefault="00E52854" w:rsidP="00E52854">
      <w:pPr>
        <w:tabs>
          <w:tab w:val="left" w:pos="2880"/>
          <w:tab w:val="right" w:pos="8820"/>
        </w:tabs>
        <w:jc w:val="both"/>
      </w:pPr>
      <w:r w:rsidRPr="00790B56">
        <w:t xml:space="preserve">- zateplila sa budova </w:t>
      </w:r>
      <w:r w:rsidR="00790B56" w:rsidRPr="00790B56">
        <w:t>ŠJ pri ZŠ s</w:t>
      </w:r>
      <w:r w:rsidR="001C796C">
        <w:t> </w:t>
      </w:r>
      <w:r w:rsidR="00790B56" w:rsidRPr="00790B56">
        <w:t>VJM</w:t>
      </w:r>
    </w:p>
    <w:p w:rsidR="001C796C" w:rsidRPr="009C4D77" w:rsidRDefault="001C796C" w:rsidP="001C796C">
      <w:pPr>
        <w:tabs>
          <w:tab w:val="left" w:pos="2880"/>
          <w:tab w:val="right" w:pos="8820"/>
        </w:tabs>
        <w:jc w:val="both"/>
      </w:pPr>
      <w:r>
        <w:t>- r</w:t>
      </w:r>
      <w:r w:rsidRPr="009C4D77">
        <w:t>ozšíri</w:t>
      </w:r>
      <w:r>
        <w:t>la sa</w:t>
      </w:r>
      <w:r w:rsidRPr="009C4D77">
        <w:t xml:space="preserve"> tlakov</w:t>
      </w:r>
      <w:r>
        <w:t>á</w:t>
      </w:r>
      <w:r w:rsidRPr="009C4D77">
        <w:t xml:space="preserve"> kanalizáci</w:t>
      </w:r>
      <w:r>
        <w:t>a</w:t>
      </w:r>
      <w:r w:rsidRPr="009C4D77">
        <w:t xml:space="preserve"> ul. Hlavná – Železničná, ul. </w:t>
      </w:r>
      <w:proofErr w:type="spellStart"/>
      <w:r w:rsidRPr="009C4D77">
        <w:t>Hlavná-smer</w:t>
      </w:r>
      <w:proofErr w:type="spellEnd"/>
      <w:r w:rsidRPr="009C4D77">
        <w:t xml:space="preserve"> Dobrá, ul. Banková – západná strana</w:t>
      </w:r>
    </w:p>
    <w:p w:rsidR="001C796C" w:rsidRDefault="001C796C" w:rsidP="001C796C">
      <w:pPr>
        <w:tabs>
          <w:tab w:val="left" w:pos="2880"/>
          <w:tab w:val="right" w:pos="8820"/>
        </w:tabs>
        <w:jc w:val="both"/>
      </w:pPr>
      <w:r>
        <w:t>- v</w:t>
      </w:r>
      <w:r w:rsidRPr="00892C5B">
        <w:t>ybudova</w:t>
      </w:r>
      <w:r>
        <w:t>la</w:t>
      </w:r>
      <w:r w:rsidRPr="00892C5B">
        <w:t xml:space="preserve"> </w:t>
      </w:r>
      <w:proofErr w:type="spellStart"/>
      <w:r w:rsidRPr="00892C5B">
        <w:t>kompostáre</w:t>
      </w:r>
      <w:r>
        <w:t>ň</w:t>
      </w:r>
      <w:proofErr w:type="spellEnd"/>
      <w:r w:rsidRPr="00892C5B">
        <w:t xml:space="preserve"> s prístreškom pre techniku</w:t>
      </w:r>
    </w:p>
    <w:p w:rsidR="001C796C" w:rsidRPr="00892C5B" w:rsidRDefault="001C796C" w:rsidP="001C796C">
      <w:pPr>
        <w:tabs>
          <w:tab w:val="left" w:pos="2880"/>
          <w:tab w:val="right" w:pos="8820"/>
        </w:tabs>
        <w:jc w:val="both"/>
      </w:pPr>
      <w:r>
        <w:t xml:space="preserve">- ku </w:t>
      </w:r>
      <w:proofErr w:type="spellStart"/>
      <w:r>
        <w:t>kompostárni</w:t>
      </w:r>
      <w:proofErr w:type="spellEnd"/>
      <w:r>
        <w:t xml:space="preserve"> sa zakúpil – traktor, traktorový príves, veľkokapacitný kontajner</w:t>
      </w:r>
    </w:p>
    <w:p w:rsidR="00E52854" w:rsidRPr="00C80DEA" w:rsidRDefault="00E52854" w:rsidP="00E52854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DA0B58" w:rsidRPr="00DA0B58" w:rsidRDefault="00E52854" w:rsidP="00DA0B58">
      <w:pPr>
        <w:pStyle w:val="Odsekzoznamu"/>
        <w:numPr>
          <w:ilvl w:val="0"/>
          <w:numId w:val="16"/>
        </w:numPr>
        <w:jc w:val="both"/>
      </w:pPr>
      <w:r w:rsidRPr="00DA0B58">
        <w:t>rozpočtová organiz</w:t>
      </w:r>
      <w:r w:rsidR="00DA0B58">
        <w:t xml:space="preserve">ácia </w:t>
      </w:r>
    </w:p>
    <w:p w:rsidR="00DA0B58" w:rsidRPr="00DA0B58" w:rsidRDefault="00DA0B58" w:rsidP="00DA0B58">
      <w:pPr>
        <w:pStyle w:val="Odsekzoznamu"/>
        <w:ind w:left="720"/>
        <w:jc w:val="both"/>
        <w:rPr>
          <w:b/>
        </w:rPr>
      </w:pPr>
    </w:p>
    <w:p w:rsidR="00DA0B58" w:rsidRDefault="00DA0B58" w:rsidP="00DA0B58">
      <w:pPr>
        <w:pStyle w:val="Odsekzoznamu"/>
        <w:ind w:left="720"/>
        <w:jc w:val="both"/>
        <w:rPr>
          <w:b/>
        </w:rPr>
      </w:pPr>
    </w:p>
    <w:p w:rsidR="00E52854" w:rsidRPr="00DA0B58" w:rsidRDefault="00E52854" w:rsidP="00DA0B58">
      <w:pPr>
        <w:pStyle w:val="Odsekzoznamu"/>
        <w:ind w:left="720"/>
        <w:jc w:val="both"/>
        <w:rPr>
          <w:b/>
        </w:rPr>
      </w:pPr>
      <w:r w:rsidRPr="00DA0B58">
        <w:rPr>
          <w:b/>
        </w:rPr>
        <w:t xml:space="preserve">Poskytnuté dotácie </w:t>
      </w:r>
    </w:p>
    <w:p w:rsidR="00E52854" w:rsidRPr="00B116EA" w:rsidRDefault="00E52854" w:rsidP="00E52854">
      <w:pPr>
        <w:jc w:val="both"/>
      </w:pPr>
      <w:r w:rsidRPr="00B116EA">
        <w:t>V roku 20</w:t>
      </w:r>
      <w:r w:rsidR="00B116EA" w:rsidRPr="00B116EA">
        <w:t>20</w:t>
      </w:r>
      <w:r w:rsidRPr="00B116EA">
        <w:t xml:space="preserve"> obec poskytla zo svojho rozpočtu dotácie v zmysle VZN č...... o poskytovaní dotácií z rozpočtu obce: </w:t>
      </w:r>
    </w:p>
    <w:p w:rsidR="00E52854" w:rsidRPr="00C80DEA" w:rsidRDefault="00E52854" w:rsidP="00E52854">
      <w:pPr>
        <w:jc w:val="both"/>
        <w:rPr>
          <w:color w:val="FF000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7"/>
        <w:gridCol w:w="4834"/>
        <w:gridCol w:w="2865"/>
      </w:tblGrid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>Suma poskytnutých</w:t>
            </w:r>
          </w:p>
          <w:p w:rsidR="00E52854" w:rsidRPr="00C97D5A" w:rsidRDefault="00E52854" w:rsidP="00847AB4">
            <w:pPr>
              <w:jc w:val="center"/>
              <w:rPr>
                <w:b/>
                <w:sz w:val="22"/>
                <w:szCs w:val="22"/>
              </w:rPr>
            </w:pPr>
            <w:r w:rsidRPr="00C97D5A">
              <w:rPr>
                <w:b/>
                <w:sz w:val="22"/>
                <w:szCs w:val="22"/>
              </w:rPr>
              <w:t xml:space="preserve"> prostriedkov v EUR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FC Biel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Na činnosť futbalového klubu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C97D5A" w:rsidP="00847AB4">
            <w:pPr>
              <w:jc w:val="center"/>
            </w:pPr>
            <w:r w:rsidRPr="00C97D5A">
              <w:t>4 700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proofErr w:type="spellStart"/>
            <w:r w:rsidRPr="00C97D5A">
              <w:t>Beyle</w:t>
            </w:r>
            <w:proofErr w:type="spellEnd"/>
            <w:r w:rsidRPr="00C97D5A">
              <w:t xml:space="preserve"> OZ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52854" w:rsidRPr="00C97D5A" w:rsidRDefault="00E52854" w:rsidP="00847AB4">
            <w:pPr>
              <w:jc w:val="both"/>
            </w:pPr>
            <w:r w:rsidRPr="00C97D5A">
              <w:t>Na činnosť občianskeho združenia BEYLE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C97D5A" w:rsidP="00C97D5A">
            <w:pPr>
              <w:jc w:val="center"/>
            </w:pPr>
            <w:r w:rsidRPr="00C97D5A">
              <w:t xml:space="preserve">   </w:t>
            </w:r>
            <w:r w:rsidR="00E52854" w:rsidRPr="00C97D5A">
              <w:t>16</w:t>
            </w:r>
            <w:r w:rsidRPr="00C97D5A">
              <w:t>3</w:t>
            </w:r>
          </w:p>
        </w:tc>
      </w:tr>
      <w:tr w:rsidR="00C80DEA" w:rsidRPr="00C80DEA" w:rsidTr="00C97D5A"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E52854" w:rsidP="00847AB4">
            <w:pPr>
              <w:jc w:val="both"/>
            </w:pPr>
            <w:r w:rsidRPr="00C97D5A">
              <w:t>GKC,RC,RKC</w:t>
            </w:r>
          </w:p>
        </w:tc>
        <w:tc>
          <w:tcPr>
            <w:tcW w:w="4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E52854" w:rsidP="00847AB4">
            <w:pPr>
              <w:jc w:val="both"/>
            </w:pPr>
            <w:r w:rsidRPr="00C97D5A">
              <w:t>Cirkev</w:t>
            </w:r>
          </w:p>
        </w:tc>
        <w:tc>
          <w:tcPr>
            <w:tcW w:w="2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854" w:rsidRPr="00C97D5A" w:rsidRDefault="00E52854" w:rsidP="00847AB4">
            <w:pPr>
              <w:jc w:val="center"/>
            </w:pPr>
            <w:r w:rsidRPr="00C97D5A">
              <w:t>6</w:t>
            </w:r>
            <w:r w:rsidR="00C97D5A" w:rsidRPr="00C97D5A">
              <w:t xml:space="preserve"> 0</w:t>
            </w:r>
            <w:r w:rsidRPr="00C97D5A">
              <w:t>00</w:t>
            </w:r>
          </w:p>
        </w:tc>
      </w:tr>
    </w:tbl>
    <w:p w:rsidR="00E52854" w:rsidRPr="00C80DEA" w:rsidRDefault="00E52854" w:rsidP="00E52854">
      <w:pPr>
        <w:jc w:val="both"/>
        <w:rPr>
          <w:b/>
          <w:color w:val="FF0000"/>
        </w:rPr>
      </w:pPr>
    </w:p>
    <w:p w:rsidR="00E52854" w:rsidRPr="00864682" w:rsidRDefault="00E52854" w:rsidP="00E52854">
      <w:pPr>
        <w:pStyle w:val="Odsekzoznamu"/>
        <w:numPr>
          <w:ilvl w:val="1"/>
          <w:numId w:val="4"/>
        </w:numPr>
        <w:jc w:val="both"/>
        <w:rPr>
          <w:b/>
        </w:rPr>
      </w:pPr>
      <w:r w:rsidRPr="00864682">
        <w:rPr>
          <w:b/>
        </w:rPr>
        <w:t>Významné investičné akcie v roku 20</w:t>
      </w:r>
      <w:r w:rsidR="00864682" w:rsidRPr="00864682">
        <w:rPr>
          <w:b/>
        </w:rPr>
        <w:t>20</w:t>
      </w:r>
    </w:p>
    <w:p w:rsidR="00E52854" w:rsidRPr="00864682" w:rsidRDefault="00E52854" w:rsidP="00E52854">
      <w:pPr>
        <w:tabs>
          <w:tab w:val="left" w:pos="2880"/>
          <w:tab w:val="right" w:pos="8820"/>
        </w:tabs>
        <w:jc w:val="both"/>
      </w:pPr>
      <w:r w:rsidRPr="00864682">
        <w:t>Najvýznamnejšie investičné akcie realizované v roku 20</w:t>
      </w:r>
      <w:r w:rsidR="00864682" w:rsidRPr="00864682">
        <w:t>20</w:t>
      </w:r>
      <w:r w:rsidRPr="00864682">
        <w:t>:</w:t>
      </w:r>
    </w:p>
    <w:p w:rsidR="00E52854" w:rsidRPr="00864682" w:rsidRDefault="00E52854" w:rsidP="00E52854">
      <w:pPr>
        <w:pStyle w:val="Odsekzoznamu"/>
        <w:numPr>
          <w:ilvl w:val="0"/>
          <w:numId w:val="20"/>
        </w:numPr>
        <w:tabs>
          <w:tab w:val="left" w:pos="2880"/>
          <w:tab w:val="right" w:pos="8820"/>
        </w:tabs>
        <w:jc w:val="both"/>
      </w:pPr>
      <w:r w:rsidRPr="00864682">
        <w:t>Obec</w:t>
      </w:r>
    </w:p>
    <w:p w:rsidR="00E52854" w:rsidRPr="009C4D77" w:rsidRDefault="009C4D77" w:rsidP="00E52854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r w:rsidRPr="009C4D77">
        <w:t xml:space="preserve">Rozšírenie tlakovej kanalizácie ul. Hlavná – Železničná, ul. </w:t>
      </w:r>
      <w:proofErr w:type="spellStart"/>
      <w:r w:rsidRPr="009C4D77">
        <w:t>Hlavná-smer</w:t>
      </w:r>
      <w:proofErr w:type="spellEnd"/>
      <w:r w:rsidRPr="009C4D77">
        <w:t xml:space="preserve"> Dobrá, ul. Banková – západná strana</w:t>
      </w:r>
    </w:p>
    <w:p w:rsidR="00E52854" w:rsidRPr="00897CCD" w:rsidRDefault="00E52854" w:rsidP="00E52854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r w:rsidRPr="00897CCD">
        <w:t>Kamerový systém – II</w:t>
      </w:r>
      <w:r w:rsidR="00897CCD" w:rsidRPr="00897CCD">
        <w:t>I</w:t>
      </w:r>
      <w:r w:rsidRPr="00897CCD">
        <w:t>. etapa</w:t>
      </w:r>
    </w:p>
    <w:p w:rsidR="00E52854" w:rsidRPr="009C4D77" w:rsidRDefault="00E52854" w:rsidP="00E52854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r w:rsidRPr="009C4D77">
        <w:t xml:space="preserve">Zateplenie budovy </w:t>
      </w:r>
      <w:r w:rsidR="009C4D77" w:rsidRPr="009C4D77">
        <w:t>ŠJ pri ZŠ s VJM</w:t>
      </w:r>
    </w:p>
    <w:p w:rsidR="00E52854" w:rsidRDefault="00892C5B" w:rsidP="00E52854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r w:rsidRPr="00892C5B">
        <w:t xml:space="preserve">Vybudovanie </w:t>
      </w:r>
      <w:proofErr w:type="spellStart"/>
      <w:r w:rsidRPr="00892C5B">
        <w:t>kompostárne</w:t>
      </w:r>
      <w:proofErr w:type="spellEnd"/>
      <w:r w:rsidRPr="00892C5B">
        <w:t xml:space="preserve"> s prístreškom pre techniku</w:t>
      </w:r>
    </w:p>
    <w:p w:rsidR="00E52854" w:rsidRPr="00554530" w:rsidRDefault="00DA0B58" w:rsidP="00E52854">
      <w:pPr>
        <w:pStyle w:val="Odsekzoznamu"/>
        <w:numPr>
          <w:ilvl w:val="0"/>
          <w:numId w:val="7"/>
        </w:numPr>
        <w:tabs>
          <w:tab w:val="left" w:pos="2880"/>
          <w:tab w:val="right" w:pos="8820"/>
        </w:tabs>
        <w:jc w:val="both"/>
      </w:pPr>
      <w:proofErr w:type="spellStart"/>
      <w:r>
        <w:t>Kompostáreň</w:t>
      </w:r>
      <w:proofErr w:type="spellEnd"/>
      <w:r>
        <w:t xml:space="preserve"> – traktor, traktorový </w:t>
      </w:r>
      <w:r w:rsidR="00DF1BC8">
        <w:t>príves, veľkokapacitný kontajner</w:t>
      </w:r>
    </w:p>
    <w:p w:rsidR="00E52854" w:rsidRPr="00554530" w:rsidRDefault="00E52854" w:rsidP="00E52854">
      <w:pPr>
        <w:jc w:val="both"/>
      </w:pPr>
    </w:p>
    <w:p w:rsidR="00E52854" w:rsidRPr="00C80DEA" w:rsidRDefault="00E52854" w:rsidP="00E52854">
      <w:pPr>
        <w:jc w:val="both"/>
        <w:rPr>
          <w:color w:val="FF0000"/>
        </w:rPr>
      </w:pPr>
    </w:p>
    <w:p w:rsidR="00E52854" w:rsidRPr="00FA60C8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FA60C8">
        <w:rPr>
          <w:b/>
        </w:rPr>
        <w:t xml:space="preserve">Predpokladaný budúci vývoj činnosti </w:t>
      </w:r>
    </w:p>
    <w:p w:rsidR="00E52854" w:rsidRPr="00FA60C8" w:rsidRDefault="00E52854" w:rsidP="00E52854">
      <w:pPr>
        <w:spacing w:line="276" w:lineRule="auto"/>
        <w:jc w:val="both"/>
      </w:pPr>
      <w:r w:rsidRPr="00FA60C8">
        <w:t>Predpokladané investičné akcie realizované v budúcich rokoch:</w:t>
      </w:r>
    </w:p>
    <w:p w:rsidR="00E52854" w:rsidRPr="00FA60C8" w:rsidRDefault="00E52854" w:rsidP="00E52854">
      <w:pPr>
        <w:tabs>
          <w:tab w:val="left" w:pos="2880"/>
          <w:tab w:val="right" w:pos="8820"/>
        </w:tabs>
        <w:spacing w:line="276" w:lineRule="auto"/>
        <w:jc w:val="both"/>
      </w:pPr>
      <w:r w:rsidRPr="00FA60C8">
        <w:t>a) obec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dokončenie kanalizácie v obci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oprava a údržba miestnych komunikácií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vybudovanie amfiteátra</w:t>
      </w:r>
    </w:p>
    <w:p w:rsidR="00E52854" w:rsidRPr="00FA60C8" w:rsidRDefault="00E52854" w:rsidP="00E52854">
      <w:pPr>
        <w:spacing w:line="276" w:lineRule="auto"/>
        <w:jc w:val="both"/>
      </w:pPr>
      <w:r w:rsidRPr="00FA60C8">
        <w:t>b) rozpočtová organizácia</w:t>
      </w:r>
    </w:p>
    <w:p w:rsidR="00E52854" w:rsidRPr="00FA60C8" w:rsidRDefault="00E52854" w:rsidP="00E52854">
      <w:pPr>
        <w:numPr>
          <w:ilvl w:val="0"/>
          <w:numId w:val="7"/>
        </w:numPr>
        <w:spacing w:line="276" w:lineRule="auto"/>
        <w:jc w:val="both"/>
      </w:pPr>
      <w:r w:rsidRPr="00FA60C8">
        <w:t>........</w:t>
      </w:r>
    </w:p>
    <w:p w:rsidR="00E52854" w:rsidRPr="00D775EE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D775EE">
        <w:rPr>
          <w:b/>
        </w:rPr>
        <w:t xml:space="preserve">Udalosti osobitného významu po skončení účtovného obdobia </w:t>
      </w:r>
    </w:p>
    <w:p w:rsidR="00E52854" w:rsidRPr="00D775EE" w:rsidRDefault="00E52854" w:rsidP="00E52854">
      <w:pPr>
        <w:spacing w:line="276" w:lineRule="auto"/>
        <w:jc w:val="both"/>
      </w:pPr>
      <w:r w:rsidRPr="00D775EE">
        <w:t xml:space="preserve">Obec nezaznamenala žiadnu udalosť osobitného významu po skončení účtovného obdobia. </w:t>
      </w:r>
    </w:p>
    <w:p w:rsidR="00E52854" w:rsidRPr="00C80DEA" w:rsidRDefault="00E52854" w:rsidP="00E52854">
      <w:pPr>
        <w:spacing w:line="276" w:lineRule="auto"/>
        <w:jc w:val="both"/>
        <w:rPr>
          <w:color w:val="FF0000"/>
        </w:rPr>
      </w:pPr>
    </w:p>
    <w:p w:rsidR="00E52854" w:rsidRPr="00A34A1E" w:rsidRDefault="00E52854" w:rsidP="00E52854">
      <w:pPr>
        <w:numPr>
          <w:ilvl w:val="1"/>
          <w:numId w:val="4"/>
        </w:numPr>
        <w:spacing w:line="276" w:lineRule="auto"/>
        <w:ind w:left="567" w:hanging="567"/>
        <w:jc w:val="both"/>
        <w:rPr>
          <w:b/>
        </w:rPr>
      </w:pPr>
      <w:r w:rsidRPr="00A34A1E">
        <w:rPr>
          <w:b/>
        </w:rPr>
        <w:t xml:space="preserve">Významné riziká a neistoty, ktorým je účtovná jednotka vystavená  </w:t>
      </w:r>
    </w:p>
    <w:p w:rsidR="00E52854" w:rsidRPr="00A34A1E" w:rsidRDefault="00E52854" w:rsidP="00E52854">
      <w:pPr>
        <w:spacing w:line="276" w:lineRule="auto"/>
        <w:jc w:val="both"/>
      </w:pPr>
      <w:r w:rsidRPr="00A34A1E">
        <w:t>Obec vedie súdny spor vo veci predaja poľnohospodárskej pôdy. Súdny proces v roku 20</w:t>
      </w:r>
      <w:r w:rsidR="00A34A1E" w:rsidRPr="00A34A1E">
        <w:t>20</w:t>
      </w:r>
      <w:r w:rsidRPr="00A34A1E">
        <w:t xml:space="preserve"> nebol ukončený.</w:t>
      </w:r>
    </w:p>
    <w:p w:rsidR="00E52854" w:rsidRPr="00A34A1E" w:rsidRDefault="00E52854" w:rsidP="00E52854">
      <w:pPr>
        <w:spacing w:line="276" w:lineRule="auto"/>
        <w:jc w:val="both"/>
      </w:pPr>
    </w:p>
    <w:p w:rsidR="00E52854" w:rsidRPr="00A34A1E" w:rsidRDefault="00E52854" w:rsidP="00E52854">
      <w:pPr>
        <w:spacing w:line="276" w:lineRule="auto"/>
        <w:jc w:val="both"/>
      </w:pPr>
    </w:p>
    <w:p w:rsidR="00E52854" w:rsidRPr="00A34A1E" w:rsidRDefault="00E52854" w:rsidP="00E52854">
      <w:pPr>
        <w:spacing w:line="360" w:lineRule="auto"/>
        <w:jc w:val="both"/>
      </w:pPr>
    </w:p>
    <w:p w:rsidR="00E52854" w:rsidRPr="00A34A1E" w:rsidRDefault="00E52854" w:rsidP="00E52854">
      <w:pPr>
        <w:spacing w:line="360" w:lineRule="auto"/>
        <w:jc w:val="both"/>
      </w:pPr>
      <w:r w:rsidRPr="00A34A1E">
        <w:t xml:space="preserve">Vypracoval: </w:t>
      </w:r>
      <w:proofErr w:type="spellStart"/>
      <w:r w:rsidRPr="00A34A1E">
        <w:t>Illéšová</w:t>
      </w:r>
      <w:proofErr w:type="spellEnd"/>
      <w:r w:rsidRPr="00A34A1E">
        <w:t xml:space="preserve"> Beáta                                                Schválil: Bc. </w:t>
      </w:r>
      <w:proofErr w:type="spellStart"/>
      <w:r w:rsidRPr="00A34A1E">
        <w:t>Jurčák</w:t>
      </w:r>
      <w:proofErr w:type="spellEnd"/>
      <w:r w:rsidRPr="00A34A1E">
        <w:t xml:space="preserve"> Ladislav</w:t>
      </w:r>
    </w:p>
    <w:p w:rsidR="00E52854" w:rsidRPr="00A34A1E" w:rsidRDefault="00E52854" w:rsidP="00E52854">
      <w:pPr>
        <w:spacing w:line="360" w:lineRule="auto"/>
        <w:jc w:val="both"/>
      </w:pP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</w:r>
      <w:r w:rsidRPr="00A34A1E">
        <w:tab/>
        <w:t xml:space="preserve">   starosta obce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DF1BC8" w:rsidRDefault="00E52854" w:rsidP="00E52854">
      <w:pPr>
        <w:spacing w:line="360" w:lineRule="auto"/>
        <w:jc w:val="both"/>
        <w:rPr>
          <w:b/>
        </w:rPr>
      </w:pPr>
      <w:r w:rsidRPr="00DF1BC8">
        <w:t xml:space="preserve">V Bieli, dňa </w:t>
      </w:r>
      <w:r w:rsidR="00DF1BC8" w:rsidRPr="00DF1BC8">
        <w:t>15.6.2021</w:t>
      </w: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C80DEA" w:rsidRDefault="00E52854" w:rsidP="00E52854">
      <w:pPr>
        <w:spacing w:line="360" w:lineRule="auto"/>
        <w:jc w:val="both"/>
        <w:rPr>
          <w:color w:val="FF0000"/>
        </w:rPr>
      </w:pPr>
    </w:p>
    <w:p w:rsidR="00E52854" w:rsidRPr="00A34A1E" w:rsidRDefault="00E52854" w:rsidP="00E52854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34A1E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52854" w:rsidRPr="00A34A1E" w:rsidRDefault="00E52854" w:rsidP="00E52854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E52854" w:rsidRPr="00A34A1E" w:rsidRDefault="00E52854" w:rsidP="00E52854">
      <w:pPr>
        <w:pStyle w:val="Bezriadkovania"/>
        <w:numPr>
          <w:ilvl w:val="0"/>
          <w:numId w:val="17"/>
        </w:numPr>
        <w:rPr>
          <w:rFonts w:ascii="Times New Roman" w:hAnsi="Times New Roman"/>
          <w:sz w:val="24"/>
          <w:szCs w:val="24"/>
          <w:lang w:val="sk-SK"/>
        </w:rPr>
      </w:pPr>
      <w:r w:rsidRPr="00A34A1E">
        <w:rPr>
          <w:rFonts w:ascii="Times New Roman" w:hAnsi="Times New Roman"/>
          <w:sz w:val="24"/>
          <w:szCs w:val="24"/>
        </w:rPr>
        <w:t xml:space="preserve">Výrok auditora </w:t>
      </w:r>
      <w:proofErr w:type="gramStart"/>
      <w:r w:rsidRPr="00A34A1E">
        <w:rPr>
          <w:rFonts w:ascii="Times New Roman" w:hAnsi="Times New Roman"/>
          <w:sz w:val="24"/>
          <w:szCs w:val="24"/>
          <w:lang w:val="sk-SK"/>
        </w:rPr>
        <w:t>ku</w:t>
      </w:r>
      <w:proofErr w:type="gramEnd"/>
      <w:r w:rsidRPr="00A34A1E">
        <w:rPr>
          <w:rFonts w:ascii="Times New Roman" w:hAnsi="Times New Roman"/>
          <w:sz w:val="24"/>
          <w:szCs w:val="24"/>
          <w:lang w:val="sk-SK"/>
        </w:rPr>
        <w:t xml:space="preserve"> konsolidovanej účtovnej závierke </w:t>
      </w:r>
    </w:p>
    <w:p w:rsidR="00E52854" w:rsidRPr="00A34A1E" w:rsidRDefault="00E52854" w:rsidP="00E52854"/>
    <w:p w:rsidR="00E52854" w:rsidRPr="00C80DEA" w:rsidRDefault="00E52854" w:rsidP="00E52854">
      <w:pPr>
        <w:rPr>
          <w:color w:val="FF0000"/>
        </w:rPr>
      </w:pPr>
    </w:p>
    <w:p w:rsidR="00847AB4" w:rsidRPr="00C80DEA" w:rsidRDefault="00847AB4">
      <w:pPr>
        <w:rPr>
          <w:color w:val="FF0000"/>
        </w:rPr>
      </w:pPr>
    </w:p>
    <w:sectPr w:rsidR="00847AB4" w:rsidRPr="00C80DE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127" w:rsidRDefault="00A67127">
      <w:r>
        <w:separator/>
      </w:r>
    </w:p>
  </w:endnote>
  <w:endnote w:type="continuationSeparator" w:id="0">
    <w:p w:rsidR="00A67127" w:rsidRDefault="00A67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9152280"/>
      <w:docPartObj>
        <w:docPartGallery w:val="Page Numbers (Bottom of Page)"/>
        <w:docPartUnique/>
      </w:docPartObj>
    </w:sdtPr>
    <w:sdtEndPr/>
    <w:sdtContent>
      <w:p w:rsidR="00CC5082" w:rsidRDefault="00CC508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12F7">
          <w:rPr>
            <w:noProof/>
          </w:rPr>
          <w:t>1</w:t>
        </w:r>
        <w:r>
          <w:fldChar w:fldCharType="end"/>
        </w:r>
      </w:p>
    </w:sdtContent>
  </w:sdt>
  <w:p w:rsidR="00CC5082" w:rsidRDefault="00CC50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127" w:rsidRDefault="00A67127">
      <w:r>
        <w:separator/>
      </w:r>
    </w:p>
  </w:footnote>
  <w:footnote w:type="continuationSeparator" w:id="0">
    <w:p w:rsidR="00A67127" w:rsidRDefault="00A671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36097"/>
    <w:multiLevelType w:val="hybridMultilevel"/>
    <w:tmpl w:val="AE7A04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8A36CB"/>
    <w:multiLevelType w:val="hybridMultilevel"/>
    <w:tmpl w:val="223246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9">
    <w:nsid w:val="653E4051"/>
    <w:multiLevelType w:val="multilevel"/>
    <w:tmpl w:val="1B8AFFE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BD31FC"/>
    <w:multiLevelType w:val="hybridMultilevel"/>
    <w:tmpl w:val="57302084"/>
    <w:lvl w:ilvl="0" w:tplc="F5C4170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5"/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</w:num>
  <w:num w:numId="18">
    <w:abstractNumId w:val="11"/>
  </w:num>
  <w:num w:numId="19">
    <w:abstractNumId w:val="2"/>
  </w:num>
  <w:num w:numId="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612"/>
    <w:rsid w:val="00016D4A"/>
    <w:rsid w:val="00062355"/>
    <w:rsid w:val="00072EDA"/>
    <w:rsid w:val="000B214D"/>
    <w:rsid w:val="00101BD8"/>
    <w:rsid w:val="001425FB"/>
    <w:rsid w:val="0014360D"/>
    <w:rsid w:val="00157964"/>
    <w:rsid w:val="00174EEE"/>
    <w:rsid w:val="001C33D8"/>
    <w:rsid w:val="001C796C"/>
    <w:rsid w:val="001E13DD"/>
    <w:rsid w:val="001E6264"/>
    <w:rsid w:val="001E72BF"/>
    <w:rsid w:val="00262AFF"/>
    <w:rsid w:val="002A2DF1"/>
    <w:rsid w:val="002A3D43"/>
    <w:rsid w:val="002C562C"/>
    <w:rsid w:val="002C6C22"/>
    <w:rsid w:val="00304EBA"/>
    <w:rsid w:val="003140E0"/>
    <w:rsid w:val="00391A29"/>
    <w:rsid w:val="00394CA4"/>
    <w:rsid w:val="003C23F7"/>
    <w:rsid w:val="003D1B3F"/>
    <w:rsid w:val="003F008B"/>
    <w:rsid w:val="00400455"/>
    <w:rsid w:val="004476F3"/>
    <w:rsid w:val="00456BA6"/>
    <w:rsid w:val="004812F7"/>
    <w:rsid w:val="00484882"/>
    <w:rsid w:val="004861AC"/>
    <w:rsid w:val="004A3590"/>
    <w:rsid w:val="004F2BE3"/>
    <w:rsid w:val="005011A1"/>
    <w:rsid w:val="00523612"/>
    <w:rsid w:val="005479B5"/>
    <w:rsid w:val="00554530"/>
    <w:rsid w:val="00600D4A"/>
    <w:rsid w:val="006041BB"/>
    <w:rsid w:val="00661C9E"/>
    <w:rsid w:val="00676E97"/>
    <w:rsid w:val="00683FAE"/>
    <w:rsid w:val="006A06DF"/>
    <w:rsid w:val="006B06BC"/>
    <w:rsid w:val="006C7215"/>
    <w:rsid w:val="00736986"/>
    <w:rsid w:val="00780238"/>
    <w:rsid w:val="00790B56"/>
    <w:rsid w:val="007A25EA"/>
    <w:rsid w:val="007B2C7F"/>
    <w:rsid w:val="007E0816"/>
    <w:rsid w:val="007E463E"/>
    <w:rsid w:val="007E602B"/>
    <w:rsid w:val="007F77AE"/>
    <w:rsid w:val="00847AB4"/>
    <w:rsid w:val="00864682"/>
    <w:rsid w:val="00892C5B"/>
    <w:rsid w:val="00897CCD"/>
    <w:rsid w:val="008B46EC"/>
    <w:rsid w:val="008B4878"/>
    <w:rsid w:val="008C09AA"/>
    <w:rsid w:val="008F4A20"/>
    <w:rsid w:val="00915A9C"/>
    <w:rsid w:val="00937682"/>
    <w:rsid w:val="00952EB6"/>
    <w:rsid w:val="0098327E"/>
    <w:rsid w:val="009C3EFB"/>
    <w:rsid w:val="009C4D77"/>
    <w:rsid w:val="009E2143"/>
    <w:rsid w:val="00A2252D"/>
    <w:rsid w:val="00A25DB7"/>
    <w:rsid w:val="00A34A1E"/>
    <w:rsid w:val="00A4022B"/>
    <w:rsid w:val="00A513CB"/>
    <w:rsid w:val="00A67127"/>
    <w:rsid w:val="00B116EA"/>
    <w:rsid w:val="00B30B41"/>
    <w:rsid w:val="00B3699B"/>
    <w:rsid w:val="00B83EBE"/>
    <w:rsid w:val="00BD4CC2"/>
    <w:rsid w:val="00BD5CDF"/>
    <w:rsid w:val="00C57938"/>
    <w:rsid w:val="00C80DEA"/>
    <w:rsid w:val="00C86633"/>
    <w:rsid w:val="00C97D5A"/>
    <w:rsid w:val="00CC23EC"/>
    <w:rsid w:val="00CC5082"/>
    <w:rsid w:val="00CD6446"/>
    <w:rsid w:val="00D0113D"/>
    <w:rsid w:val="00D775EE"/>
    <w:rsid w:val="00D974E3"/>
    <w:rsid w:val="00DA0B58"/>
    <w:rsid w:val="00DF1BC8"/>
    <w:rsid w:val="00E3455C"/>
    <w:rsid w:val="00E52854"/>
    <w:rsid w:val="00E83551"/>
    <w:rsid w:val="00EB4757"/>
    <w:rsid w:val="00F21FA0"/>
    <w:rsid w:val="00F33B5C"/>
    <w:rsid w:val="00F8279D"/>
    <w:rsid w:val="00FA60C8"/>
    <w:rsid w:val="00FD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8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E528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2854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E528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28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528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52854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E52854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E52854"/>
    <w:pPr>
      <w:ind w:left="708"/>
    </w:pPr>
  </w:style>
  <w:style w:type="table" w:styleId="Mriekatabuky">
    <w:name w:val="Table Grid"/>
    <w:basedOn w:val="Normlnatabuka"/>
    <w:rsid w:val="00E528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E52854"/>
    <w:rPr>
      <w:b/>
      <w:bCs/>
    </w:rPr>
  </w:style>
  <w:style w:type="character" w:styleId="Zvraznenie">
    <w:name w:val="Emphasis"/>
    <w:basedOn w:val="Predvolenpsmoodseku"/>
    <w:uiPriority w:val="20"/>
    <w:qFormat/>
    <w:rsid w:val="00E52854"/>
    <w:rPr>
      <w:i/>
      <w:iCs/>
    </w:rPr>
  </w:style>
  <w:style w:type="paragraph" w:customStyle="1" w:styleId="Import0">
    <w:name w:val="Import 0"/>
    <w:basedOn w:val="Normlny"/>
    <w:rsid w:val="00E52854"/>
    <w:pPr>
      <w:widowControl w:val="0"/>
      <w:suppressAutoHyphens/>
    </w:pPr>
    <w:rPr>
      <w:szCs w:val="20"/>
    </w:rPr>
  </w:style>
  <w:style w:type="paragraph" w:styleId="Zkladntext">
    <w:name w:val="Body Text"/>
    <w:basedOn w:val="Normlny"/>
    <w:link w:val="ZkladntextChar"/>
    <w:rsid w:val="00E528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bsahtabuky">
    <w:name w:val="Obsah tabuľky"/>
    <w:basedOn w:val="Normlny"/>
    <w:qFormat/>
    <w:rsid w:val="00E52854"/>
    <w:pPr>
      <w:suppressLineNumbers/>
      <w:suppressAutoHyphens/>
    </w:pPr>
    <w:rPr>
      <w:color w:val="00000A"/>
      <w:sz w:val="20"/>
      <w:szCs w:val="20"/>
      <w:lang w:val="cs-CZ" w:eastAsia="hi-IN" w:bidi="hi-IN"/>
    </w:rPr>
  </w:style>
  <w:style w:type="character" w:customStyle="1" w:styleId="Silnzvraznenie">
    <w:name w:val="Silné zvýraznenie"/>
    <w:qFormat/>
    <w:rsid w:val="00E52854"/>
    <w:rPr>
      <w:b/>
      <w:bCs/>
    </w:rPr>
  </w:style>
  <w:style w:type="character" w:customStyle="1" w:styleId="Zdraznenie">
    <w:name w:val="Zdôraznenie"/>
    <w:qFormat/>
    <w:rsid w:val="00E5285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8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E5285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2854"/>
    <w:rPr>
      <w:color w:val="800080" w:themeColor="followedHyperlink"/>
      <w:u w:val="single"/>
    </w:rPr>
  </w:style>
  <w:style w:type="paragraph" w:styleId="Hlavika">
    <w:name w:val="header"/>
    <w:basedOn w:val="Normlny"/>
    <w:link w:val="HlavikaChar"/>
    <w:unhideWhenUsed/>
    <w:rsid w:val="00E528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28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528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52854"/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E52854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E52854"/>
    <w:pPr>
      <w:ind w:left="708"/>
    </w:pPr>
  </w:style>
  <w:style w:type="table" w:styleId="Mriekatabuky">
    <w:name w:val="Table Grid"/>
    <w:basedOn w:val="Normlnatabuka"/>
    <w:rsid w:val="00E528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E52854"/>
    <w:rPr>
      <w:b/>
      <w:bCs/>
    </w:rPr>
  </w:style>
  <w:style w:type="character" w:styleId="Zvraznenie">
    <w:name w:val="Emphasis"/>
    <w:basedOn w:val="Predvolenpsmoodseku"/>
    <w:uiPriority w:val="20"/>
    <w:qFormat/>
    <w:rsid w:val="00E52854"/>
    <w:rPr>
      <w:i/>
      <w:iCs/>
    </w:rPr>
  </w:style>
  <w:style w:type="paragraph" w:customStyle="1" w:styleId="Import0">
    <w:name w:val="Import 0"/>
    <w:basedOn w:val="Normlny"/>
    <w:rsid w:val="00E52854"/>
    <w:pPr>
      <w:widowControl w:val="0"/>
      <w:suppressAutoHyphens/>
    </w:pPr>
    <w:rPr>
      <w:szCs w:val="20"/>
    </w:rPr>
  </w:style>
  <w:style w:type="paragraph" w:styleId="Zkladntext">
    <w:name w:val="Body Text"/>
    <w:basedOn w:val="Normlny"/>
    <w:link w:val="ZkladntextChar"/>
    <w:rsid w:val="00E5285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5285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bsahtabuky">
    <w:name w:val="Obsah tabuľky"/>
    <w:basedOn w:val="Normlny"/>
    <w:qFormat/>
    <w:rsid w:val="00E52854"/>
    <w:pPr>
      <w:suppressLineNumbers/>
      <w:suppressAutoHyphens/>
    </w:pPr>
    <w:rPr>
      <w:color w:val="00000A"/>
      <w:sz w:val="20"/>
      <w:szCs w:val="20"/>
      <w:lang w:val="cs-CZ" w:eastAsia="hi-IN" w:bidi="hi-IN"/>
    </w:rPr>
  </w:style>
  <w:style w:type="character" w:customStyle="1" w:styleId="Silnzvraznenie">
    <w:name w:val="Silné zvýraznenie"/>
    <w:qFormat/>
    <w:rsid w:val="00E52854"/>
    <w:rPr>
      <w:b/>
      <w:bCs/>
    </w:rPr>
  </w:style>
  <w:style w:type="character" w:customStyle="1" w:styleId="Zdraznenie">
    <w:name w:val="Zdôraznenie"/>
    <w:qFormat/>
    <w:rsid w:val="00E5285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biel@stonline.sk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18</Pages>
  <Words>3786</Words>
  <Characters>21582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Biel</dc:creator>
  <cp:keywords/>
  <dc:description/>
  <cp:lastModifiedBy>Obec Biel</cp:lastModifiedBy>
  <cp:revision>99</cp:revision>
  <cp:lastPrinted>2021-06-15T09:13:00Z</cp:lastPrinted>
  <dcterms:created xsi:type="dcterms:W3CDTF">2021-05-20T10:47:00Z</dcterms:created>
  <dcterms:modified xsi:type="dcterms:W3CDTF">2021-09-07T07:56:00Z</dcterms:modified>
</cp:coreProperties>
</file>