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7B5EB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7B5EB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7B5EB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C16E17" w:rsidP="00C16E17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EURO-TRADE office,school </w:t>
            </w:r>
            <w:r>
              <w:rPr>
                <w:rFonts w:ascii="Arial" w:hAnsi="Arial" w:cs="Arial"/>
                <w:b/>
                <w:sz w:val="20"/>
                <w:szCs w:val="20"/>
                <w:lang w:val="en-US"/>
              </w:rPr>
              <w:t>&amp; baby</w:t>
            </w:r>
            <w:r w:rsidR="00125CB1">
              <w:rPr>
                <w:rFonts w:ascii="Arial" w:hAnsi="Arial" w:cs="Arial"/>
                <w:b/>
                <w:sz w:val="20"/>
                <w:szCs w:val="20"/>
              </w:rPr>
              <w:t xml:space="preserve"> s.r.o.</w:t>
            </w:r>
            <w:r w:rsidR="00416E4F">
              <w:rPr>
                <w:rFonts w:ascii="Arial" w:hAnsi="Arial" w:cs="Arial"/>
                <w:b/>
                <w:sz w:val="20"/>
                <w:szCs w:val="20"/>
              </w:rPr>
              <w:t xml:space="preserve"> v likvidácii</w:t>
            </w:r>
          </w:p>
        </w:tc>
      </w:tr>
      <w:tr w:rsidR="00305CDA" w:rsidRPr="00CA550D" w:rsidTr="007B5EB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7B5EB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7B5EB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C16E17" w:rsidP="00C16E1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Dolné Rudiny 8363/5</w:t>
            </w:r>
            <w:r w:rsidR="003B5113">
              <w:rPr>
                <w:rFonts w:ascii="Arial" w:hAnsi="Arial" w:cs="Arial"/>
                <w:sz w:val="20"/>
                <w:szCs w:val="20"/>
              </w:rPr>
              <w:t>, 0</w:t>
            </w:r>
            <w:r w:rsidR="008A1D9E">
              <w:rPr>
                <w:rFonts w:ascii="Arial" w:hAnsi="Arial" w:cs="Arial"/>
                <w:sz w:val="20"/>
                <w:szCs w:val="20"/>
              </w:rPr>
              <w:t>1</w:t>
            </w:r>
            <w:r w:rsidR="00125CB1">
              <w:rPr>
                <w:rFonts w:ascii="Arial" w:hAnsi="Arial" w:cs="Arial"/>
                <w:sz w:val="20"/>
                <w:szCs w:val="20"/>
              </w:rPr>
              <w:t>001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1C38AD">
              <w:rPr>
                <w:rFonts w:ascii="Arial" w:hAnsi="Arial" w:cs="Arial"/>
                <w:sz w:val="20"/>
                <w:szCs w:val="20"/>
              </w:rPr>
              <w:t>Žilina</w:t>
            </w:r>
          </w:p>
        </w:tc>
      </w:tr>
      <w:tr w:rsidR="00305CDA" w:rsidRPr="00CA550D" w:rsidTr="007B5EB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7B5EB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7B5EB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7B5EB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7B5EB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7B5EB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7B5EB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125CB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05CDA" w:rsidRPr="00CA550D" w:rsidTr="007B5EB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vAlign w:val="bottom"/>
          </w:tcPr>
          <w:p w:rsidR="00305CDA" w:rsidRPr="00CA550D" w:rsidRDefault="00305CDA" w:rsidP="007B5EB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C16E1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125CB1">
              <w:rPr>
                <w:rFonts w:ascii="Arial" w:hAnsi="Arial" w:cs="Arial"/>
                <w:sz w:val="20"/>
                <w:szCs w:val="20"/>
              </w:rPr>
              <w:t>1</w:t>
            </w:r>
            <w:r w:rsidR="00C16E17">
              <w:rPr>
                <w:rFonts w:ascii="Arial" w:hAnsi="Arial" w:cs="Arial"/>
                <w:sz w:val="20"/>
                <w:szCs w:val="20"/>
              </w:rPr>
              <w:t>1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C16E17">
              <w:rPr>
                <w:rFonts w:ascii="Arial" w:hAnsi="Arial" w:cs="Arial"/>
                <w:sz w:val="20"/>
                <w:szCs w:val="20"/>
              </w:rPr>
              <w:t>apríla</w:t>
            </w:r>
            <w:r w:rsidR="001C38AD">
              <w:rPr>
                <w:rFonts w:ascii="Arial" w:hAnsi="Arial" w:cs="Arial"/>
                <w:sz w:val="20"/>
                <w:szCs w:val="20"/>
              </w:rPr>
              <w:t xml:space="preserve"> 200</w:t>
            </w:r>
            <w:r w:rsidR="00C16E17">
              <w:rPr>
                <w:rFonts w:ascii="Arial" w:hAnsi="Arial" w:cs="Arial"/>
                <w:sz w:val="20"/>
                <w:szCs w:val="20"/>
              </w:rPr>
              <w:t>8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125CB1">
              <w:rPr>
                <w:rFonts w:ascii="Arial" w:hAnsi="Arial" w:cs="Arial"/>
                <w:sz w:val="20"/>
                <w:szCs w:val="20"/>
              </w:rPr>
              <w:t>Žilina</w:t>
            </w:r>
            <w:r w:rsidR="003B5113">
              <w:rPr>
                <w:rFonts w:ascii="Arial" w:hAnsi="Arial" w:cs="Arial"/>
                <w:sz w:val="20"/>
                <w:szCs w:val="20"/>
              </w:rPr>
              <w:t>, Oddiel: Sro,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C16E17">
              <w:rPr>
                <w:rFonts w:ascii="Arial" w:hAnsi="Arial" w:cs="Arial"/>
                <w:sz w:val="20"/>
                <w:szCs w:val="20"/>
              </w:rPr>
              <w:t>2044/L</w:t>
            </w:r>
          </w:p>
        </w:tc>
      </w:tr>
      <w:tr w:rsidR="00305CDA" w:rsidRPr="00CA550D" w:rsidTr="007B5EB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7B5EB1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C16E17" w:rsidP="00C16E1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Nešpecializovaný veľkoobchod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7B5EB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7B5EB1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C16E17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C16E17">
              <w:rPr>
                <w:rFonts w:ascii="Arial" w:hAnsi="Arial" w:cs="Arial"/>
                <w:b/>
                <w:sz w:val="20"/>
                <w:szCs w:val="20"/>
              </w:rPr>
              <w:t xml:space="preserve">EURO-TRADE office,school </w:t>
            </w:r>
            <w:r w:rsidR="00C16E17">
              <w:rPr>
                <w:rFonts w:ascii="Arial" w:hAnsi="Arial" w:cs="Arial"/>
                <w:b/>
                <w:sz w:val="20"/>
                <w:szCs w:val="20"/>
                <w:lang w:val="en-US"/>
              </w:rPr>
              <w:t>&amp; baby</w:t>
            </w:r>
            <w:r w:rsidR="00C16E17">
              <w:rPr>
                <w:rFonts w:ascii="Arial" w:hAnsi="Arial" w:cs="Arial"/>
                <w:b/>
                <w:sz w:val="20"/>
                <w:szCs w:val="20"/>
              </w:rPr>
              <w:t xml:space="preserve">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7B5EB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7B5EB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7B5EB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622FC4" w:rsidP="00622FC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</w:t>
            </w:r>
            <w:r w:rsidR="00305CDA">
              <w:rPr>
                <w:rFonts w:ascii="Arial" w:hAnsi="Arial" w:cs="Arial"/>
                <w:sz w:val="20"/>
                <w:szCs w:val="20"/>
              </w:rPr>
              <w:t>.</w:t>
            </w:r>
            <w:r>
              <w:rPr>
                <w:rFonts w:ascii="Arial" w:hAnsi="Arial" w:cs="Arial"/>
                <w:sz w:val="20"/>
                <w:szCs w:val="20"/>
              </w:rPr>
              <w:t>augusta</w:t>
            </w:r>
            <w:r w:rsidR="00305CDA">
              <w:rPr>
                <w:rFonts w:ascii="Arial" w:hAnsi="Arial" w:cs="Arial"/>
                <w:sz w:val="20"/>
                <w:szCs w:val="20"/>
              </w:rPr>
              <w:t xml:space="preserve"> 20</w:t>
            </w:r>
            <w:r w:rsidR="00416E4F">
              <w:rPr>
                <w:rFonts w:ascii="Arial" w:hAnsi="Arial" w:cs="Arial"/>
                <w:sz w:val="20"/>
                <w:szCs w:val="20"/>
              </w:rPr>
              <w:t>20</w:t>
            </w:r>
            <w:r w:rsidR="00305CDA">
              <w:rPr>
                <w:rFonts w:ascii="Arial" w:hAnsi="Arial" w:cs="Arial"/>
                <w:sz w:val="20"/>
                <w:szCs w:val="20"/>
              </w:rPr>
              <w:t xml:space="preserve"> – </w:t>
            </w:r>
            <w:r w:rsidR="00416E4F">
              <w:rPr>
                <w:rFonts w:ascii="Arial" w:hAnsi="Arial" w:cs="Arial"/>
                <w:sz w:val="20"/>
                <w:szCs w:val="20"/>
              </w:rPr>
              <w:t>1</w:t>
            </w:r>
            <w:r>
              <w:rPr>
                <w:rFonts w:ascii="Arial" w:hAnsi="Arial" w:cs="Arial"/>
                <w:sz w:val="20"/>
                <w:szCs w:val="20"/>
              </w:rPr>
              <w:t>6</w:t>
            </w:r>
            <w:r w:rsidR="00305CDA">
              <w:rPr>
                <w:rFonts w:ascii="Arial" w:hAnsi="Arial" w:cs="Arial"/>
                <w:sz w:val="20"/>
                <w:szCs w:val="20"/>
              </w:rPr>
              <w:t>.</w:t>
            </w:r>
            <w:r>
              <w:rPr>
                <w:rFonts w:ascii="Arial" w:hAnsi="Arial" w:cs="Arial"/>
                <w:sz w:val="20"/>
                <w:szCs w:val="20"/>
              </w:rPr>
              <w:t>septembra</w:t>
            </w:r>
            <w:r w:rsidR="00305CDA">
              <w:rPr>
                <w:rFonts w:ascii="Arial" w:hAnsi="Arial" w:cs="Arial"/>
                <w:sz w:val="20"/>
                <w:szCs w:val="20"/>
              </w:rPr>
              <w:t xml:space="preserve"> 20</w:t>
            </w:r>
            <w:r w:rsidR="00416E4F">
              <w:rPr>
                <w:rFonts w:ascii="Arial" w:hAnsi="Arial" w:cs="Arial"/>
                <w:sz w:val="20"/>
                <w:szCs w:val="20"/>
              </w:rPr>
              <w:t>2</w:t>
            </w: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Účtovná závierka Spoločnosti k </w:t>
      </w:r>
      <w:r w:rsidR="00416E4F">
        <w:rPr>
          <w:rFonts w:ascii="Arial" w:hAnsi="Arial" w:cs="Arial"/>
          <w:sz w:val="20"/>
        </w:rPr>
        <w:t>1</w:t>
      </w:r>
      <w:r w:rsidR="00622FC4">
        <w:rPr>
          <w:rFonts w:ascii="Arial" w:hAnsi="Arial" w:cs="Arial"/>
          <w:sz w:val="20"/>
        </w:rPr>
        <w:t>6</w:t>
      </w:r>
      <w:r w:rsidRPr="00CA550D">
        <w:rPr>
          <w:rFonts w:ascii="Arial" w:hAnsi="Arial" w:cs="Arial"/>
          <w:sz w:val="20"/>
        </w:rPr>
        <w:t xml:space="preserve">. </w:t>
      </w:r>
      <w:r w:rsidR="00622FC4">
        <w:rPr>
          <w:rFonts w:ascii="Arial" w:hAnsi="Arial" w:cs="Arial"/>
          <w:sz w:val="20"/>
        </w:rPr>
        <w:t xml:space="preserve">septembru </w:t>
      </w:r>
      <w:r w:rsidRPr="00CA550D">
        <w:rPr>
          <w:rFonts w:ascii="Arial" w:hAnsi="Arial" w:cs="Arial"/>
          <w:sz w:val="20"/>
        </w:rPr>
        <w:t>20</w:t>
      </w:r>
      <w:r w:rsidR="00416E4F">
        <w:rPr>
          <w:rFonts w:ascii="Arial" w:hAnsi="Arial" w:cs="Arial"/>
          <w:sz w:val="20"/>
        </w:rPr>
        <w:t>2</w:t>
      </w:r>
      <w:r w:rsidR="00622FC4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 xml:space="preserve"> je zostavená ako </w:t>
      </w:r>
      <w:r w:rsidR="00416E4F">
        <w:rPr>
          <w:rFonts w:ascii="Arial" w:hAnsi="Arial" w:cs="Arial"/>
          <w:sz w:val="20"/>
        </w:rPr>
        <w:t>mimo</w:t>
      </w:r>
      <w:r w:rsidRPr="00CA550D">
        <w:rPr>
          <w:rFonts w:ascii="Arial" w:hAnsi="Arial" w:cs="Arial"/>
          <w:sz w:val="20"/>
        </w:rPr>
        <w:t xml:space="preserve">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</w:t>
      </w:r>
      <w:r w:rsidR="00622FC4">
        <w:rPr>
          <w:rFonts w:ascii="Arial" w:hAnsi="Arial" w:cs="Arial"/>
          <w:sz w:val="20"/>
        </w:rPr>
        <w:t>2</w:t>
      </w:r>
      <w:r w:rsidRPr="00CA550D">
        <w:rPr>
          <w:rFonts w:ascii="Arial" w:hAnsi="Arial" w:cs="Arial"/>
          <w:sz w:val="20"/>
        </w:rPr>
        <w:t xml:space="preserve">. </w:t>
      </w:r>
      <w:r w:rsidR="00622FC4">
        <w:rPr>
          <w:rFonts w:ascii="Arial" w:hAnsi="Arial" w:cs="Arial"/>
          <w:sz w:val="20"/>
        </w:rPr>
        <w:t>augusta</w:t>
      </w:r>
      <w:r w:rsidRPr="00CA550D">
        <w:rPr>
          <w:rFonts w:ascii="Arial" w:hAnsi="Arial" w:cs="Arial"/>
          <w:sz w:val="20"/>
        </w:rPr>
        <w:t xml:space="preserve"> 20</w:t>
      </w:r>
      <w:r w:rsidR="00416E4F">
        <w:rPr>
          <w:rFonts w:ascii="Arial" w:hAnsi="Arial" w:cs="Arial"/>
          <w:sz w:val="20"/>
        </w:rPr>
        <w:t xml:space="preserve">20 </w:t>
      </w:r>
      <w:r w:rsidRPr="00CA550D">
        <w:rPr>
          <w:rFonts w:ascii="Arial" w:hAnsi="Arial" w:cs="Arial"/>
          <w:sz w:val="20"/>
        </w:rPr>
        <w:t xml:space="preserve">do </w:t>
      </w:r>
      <w:r w:rsidR="00416E4F">
        <w:rPr>
          <w:rFonts w:ascii="Arial" w:hAnsi="Arial" w:cs="Arial"/>
          <w:sz w:val="20"/>
        </w:rPr>
        <w:t>1</w:t>
      </w:r>
      <w:r w:rsidR="00622FC4">
        <w:rPr>
          <w:rFonts w:ascii="Arial" w:hAnsi="Arial" w:cs="Arial"/>
          <w:sz w:val="20"/>
        </w:rPr>
        <w:t>6</w:t>
      </w:r>
      <w:r w:rsidRPr="00CA550D">
        <w:rPr>
          <w:rFonts w:ascii="Arial" w:hAnsi="Arial" w:cs="Arial"/>
          <w:sz w:val="20"/>
        </w:rPr>
        <w:t xml:space="preserve">. </w:t>
      </w:r>
      <w:r w:rsidR="00622FC4">
        <w:rPr>
          <w:rFonts w:ascii="Arial" w:hAnsi="Arial" w:cs="Arial"/>
          <w:sz w:val="20"/>
        </w:rPr>
        <w:t>septembra</w:t>
      </w:r>
      <w:r w:rsidRPr="00CA550D">
        <w:rPr>
          <w:rFonts w:ascii="Arial" w:hAnsi="Arial" w:cs="Arial"/>
          <w:sz w:val="20"/>
        </w:rPr>
        <w:t xml:space="preserve"> 20</w:t>
      </w:r>
      <w:r w:rsidR="00416E4F">
        <w:rPr>
          <w:rFonts w:ascii="Arial" w:hAnsi="Arial" w:cs="Arial"/>
          <w:sz w:val="20"/>
        </w:rPr>
        <w:t>2</w:t>
      </w:r>
      <w:r w:rsidR="00622FC4">
        <w:rPr>
          <w:rFonts w:ascii="Arial" w:hAnsi="Arial" w:cs="Arial"/>
          <w:sz w:val="20"/>
        </w:rPr>
        <w:t>1.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622FC4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Spoločnosti k </w:t>
      </w:r>
      <w:r w:rsidR="00622FC4">
        <w:rPr>
          <w:rFonts w:ascii="Arial" w:hAnsi="Arial" w:cs="Arial"/>
          <w:sz w:val="20"/>
        </w:rPr>
        <w:t>11</w:t>
      </w:r>
      <w:r w:rsidRPr="00CA550D">
        <w:rPr>
          <w:rFonts w:ascii="Arial" w:hAnsi="Arial" w:cs="Arial"/>
          <w:sz w:val="20"/>
        </w:rPr>
        <w:t xml:space="preserve">. </w:t>
      </w:r>
      <w:r w:rsidR="00622FC4">
        <w:rPr>
          <w:rFonts w:ascii="Arial" w:hAnsi="Arial" w:cs="Arial"/>
          <w:sz w:val="20"/>
        </w:rPr>
        <w:t>agustu</w:t>
      </w:r>
      <w:r w:rsidRPr="00CA550D">
        <w:rPr>
          <w:rFonts w:ascii="Arial" w:hAnsi="Arial" w:cs="Arial"/>
          <w:sz w:val="20"/>
        </w:rPr>
        <w:t xml:space="preserve"> 20</w:t>
      </w:r>
      <w:r w:rsidR="00622FC4">
        <w:rPr>
          <w:rFonts w:ascii="Arial" w:hAnsi="Arial" w:cs="Arial"/>
          <w:sz w:val="20"/>
        </w:rPr>
        <w:t>20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D12F2E">
        <w:rPr>
          <w:rFonts w:ascii="Arial" w:hAnsi="Arial" w:cs="Arial"/>
          <w:sz w:val="20"/>
        </w:rPr>
        <w:t xml:space="preserve"> </w:t>
      </w:r>
      <w:r w:rsidR="00622FC4">
        <w:rPr>
          <w:rFonts w:ascii="Arial" w:hAnsi="Arial" w:cs="Arial"/>
          <w:sz w:val="20"/>
        </w:rPr>
        <w:t>23</w:t>
      </w:r>
      <w:r w:rsidR="00783044">
        <w:rPr>
          <w:rFonts w:ascii="Arial" w:hAnsi="Arial" w:cs="Arial"/>
          <w:sz w:val="20"/>
        </w:rPr>
        <w:t>.</w:t>
      </w:r>
      <w:r w:rsidR="00622FC4">
        <w:rPr>
          <w:rFonts w:ascii="Arial" w:hAnsi="Arial" w:cs="Arial"/>
          <w:sz w:val="20"/>
        </w:rPr>
        <w:t xml:space="preserve"> septembra</w:t>
      </w:r>
      <w:r w:rsidR="00D12F2E">
        <w:rPr>
          <w:rFonts w:ascii="Arial" w:hAnsi="Arial" w:cs="Arial"/>
          <w:sz w:val="20"/>
        </w:rPr>
        <w:t xml:space="preserve"> </w:t>
      </w:r>
      <w:r w:rsidR="00783044">
        <w:rPr>
          <w:rFonts w:ascii="Arial" w:hAnsi="Arial" w:cs="Arial"/>
          <w:sz w:val="20"/>
        </w:rPr>
        <w:t>20</w:t>
      </w:r>
      <w:r w:rsidR="00416E4F">
        <w:rPr>
          <w:rFonts w:ascii="Arial" w:hAnsi="Arial" w:cs="Arial"/>
          <w:sz w:val="20"/>
        </w:rPr>
        <w:t>20</w:t>
      </w:r>
      <w:r w:rsidR="00622FC4">
        <w:rPr>
          <w:rFonts w:ascii="Arial" w:hAnsi="Arial" w:cs="Arial"/>
          <w:sz w:val="20"/>
        </w:rPr>
        <w:t>.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7B5EB1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7B5EB1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7B5EB1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7B5EB1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7B5EB1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7B5EB1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7B5EB1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7B5EB1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7B5EB1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7B5EB1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7B5EB1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7B5EB1">
        <w:trPr>
          <w:trHeight w:val="84"/>
        </w:trPr>
        <w:tc>
          <w:tcPr>
            <w:tcW w:w="6397" w:type="dxa"/>
          </w:tcPr>
          <w:p w:rsidR="00305CDA" w:rsidRDefault="00305CDA" w:rsidP="007B5EB1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7B5EB1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7B5EB1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622FC4" w:rsidP="00416E4F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  <w:tc>
          <w:tcPr>
            <w:tcW w:w="1668" w:type="dxa"/>
          </w:tcPr>
          <w:p w:rsidR="00305CDA" w:rsidRDefault="00305CDA" w:rsidP="007B5EB1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622FC4" w:rsidP="00125CB1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>Spoločnosti bola zostavená z</w:t>
      </w:r>
      <w:r w:rsidR="00416E4F">
        <w:rPr>
          <w:rFonts w:ascii="Arial" w:hAnsi="Arial" w:cs="Arial"/>
          <w:sz w:val="20"/>
        </w:rPr>
        <w:t xml:space="preserve"> dôvodu </w:t>
      </w:r>
      <w:r w:rsidR="00622FC4">
        <w:rPr>
          <w:rFonts w:ascii="Arial" w:hAnsi="Arial" w:cs="Arial"/>
          <w:sz w:val="20"/>
        </w:rPr>
        <w:t xml:space="preserve">ukončenia </w:t>
      </w:r>
      <w:r w:rsidR="00416E4F">
        <w:rPr>
          <w:rFonts w:ascii="Arial" w:hAnsi="Arial" w:cs="Arial"/>
          <w:sz w:val="20"/>
        </w:rPr>
        <w:t>likvidácie ku dňu 1</w:t>
      </w:r>
      <w:r w:rsidR="00622FC4">
        <w:rPr>
          <w:rFonts w:ascii="Arial" w:hAnsi="Arial" w:cs="Arial"/>
          <w:sz w:val="20"/>
        </w:rPr>
        <w:t>6</w:t>
      </w:r>
      <w:r w:rsidR="00416E4F">
        <w:rPr>
          <w:rFonts w:ascii="Arial" w:hAnsi="Arial" w:cs="Arial"/>
          <w:sz w:val="20"/>
        </w:rPr>
        <w:t>.0</w:t>
      </w:r>
      <w:r w:rsidR="00622FC4">
        <w:rPr>
          <w:rFonts w:ascii="Arial" w:hAnsi="Arial" w:cs="Arial"/>
          <w:sz w:val="20"/>
        </w:rPr>
        <w:t>9</w:t>
      </w:r>
      <w:r w:rsidR="00416E4F">
        <w:rPr>
          <w:rFonts w:ascii="Arial" w:hAnsi="Arial" w:cs="Arial"/>
          <w:sz w:val="20"/>
        </w:rPr>
        <w:t>.202</w:t>
      </w:r>
      <w:r w:rsidR="00622FC4">
        <w:rPr>
          <w:rFonts w:ascii="Arial" w:hAnsi="Arial" w:cs="Arial"/>
          <w:sz w:val="20"/>
        </w:rPr>
        <w:t>1.</w:t>
      </w:r>
      <w:r>
        <w:rPr>
          <w:rFonts w:ascii="Arial" w:hAnsi="Arial" w:cs="Arial"/>
          <w:sz w:val="20"/>
        </w:rPr>
        <w:t xml:space="preserve">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  <w:r w:rsidR="00622FC4" w:rsidRPr="00622FC4">
        <w:rPr>
          <w:rFonts w:ascii="Arial" w:hAnsi="Arial" w:cs="Arial"/>
          <w:sz w:val="20"/>
        </w:rPr>
        <w:t xml:space="preserve"> </w:t>
      </w:r>
      <w:r w:rsidR="00622FC4">
        <w:rPr>
          <w:rFonts w:ascii="Arial" w:hAnsi="Arial" w:cs="Arial"/>
          <w:sz w:val="20"/>
        </w:rPr>
        <w:t>Spoločnosť ku dňu skončenia likvidácie neeviduje žiadne pohľadávky.</w:t>
      </w:r>
    </w:p>
    <w:p w:rsidR="00622FC4" w:rsidRPr="00CA550D" w:rsidRDefault="00622FC4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lastRenderedPageBreak/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hAnsi="Arial" w:cs="Arial"/>
          <w:bCs w:val="0"/>
          <w:color w:val="auto"/>
          <w:sz w:val="20"/>
          <w:szCs w:val="20"/>
        </w:rPr>
      </w:pPr>
      <w:r w:rsidRPr="00CA550D">
        <w:rPr>
          <w:rFonts w:ascii="Arial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622FC4">
        <w:rPr>
          <w:rFonts w:ascii="Arial" w:hAnsi="Arial" w:cs="Arial"/>
          <w:sz w:val="20"/>
          <w:szCs w:val="20"/>
          <w:lang w:eastAsia="en-US"/>
        </w:rPr>
        <w:t>ku dňu skončenia likvidácie neeviduje žiadne</w:t>
      </w:r>
      <w:r>
        <w:rPr>
          <w:rFonts w:ascii="Arial" w:hAnsi="Arial" w:cs="Arial"/>
          <w:sz w:val="20"/>
          <w:szCs w:val="20"/>
          <w:lang w:eastAsia="en-US"/>
        </w:rPr>
        <w:t xml:space="preserve"> záväzky</w:t>
      </w:r>
      <w:r w:rsidR="00622FC4">
        <w:rPr>
          <w:rFonts w:ascii="Arial" w:hAnsi="Arial" w:cs="Arial"/>
          <w:sz w:val="20"/>
          <w:szCs w:val="20"/>
          <w:lang w:eastAsia="en-US"/>
        </w:rPr>
        <w:t>.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hAnsi="Arial" w:cs="Arial"/>
          <w:bCs w:val="0"/>
          <w:color w:val="auto"/>
          <w:sz w:val="20"/>
          <w:szCs w:val="20"/>
        </w:rPr>
      </w:pPr>
      <w:r w:rsidRPr="00CA550D">
        <w:rPr>
          <w:rFonts w:ascii="Arial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4540CE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Likvidátor </w:t>
      </w:r>
      <w:r w:rsidR="00EF02A7">
        <w:rPr>
          <w:rFonts w:ascii="Arial" w:hAnsi="Arial" w:cs="Arial"/>
          <w:sz w:val="20"/>
          <w:szCs w:val="20"/>
        </w:rPr>
        <w:t>spoločnosti si nie je vedom</w:t>
      </w:r>
      <w:r>
        <w:rPr>
          <w:rFonts w:ascii="Arial" w:hAnsi="Arial" w:cs="Arial"/>
          <w:sz w:val="20"/>
          <w:szCs w:val="20"/>
        </w:rPr>
        <w:t>ý</w:t>
      </w:r>
      <w:r w:rsidR="00EF02A7">
        <w:rPr>
          <w:rFonts w:ascii="Arial" w:hAnsi="Arial" w:cs="Arial"/>
          <w:sz w:val="20"/>
          <w:szCs w:val="20"/>
        </w:rPr>
        <w:t xml:space="preserve"> možnosti vzniku alebo výskytu podmieneného majetku, ktorý by moh</w:t>
      </w:r>
      <w:r>
        <w:rPr>
          <w:rFonts w:ascii="Arial" w:hAnsi="Arial" w:cs="Arial"/>
          <w:sz w:val="20"/>
          <w:szCs w:val="20"/>
        </w:rPr>
        <w:t>ol</w:t>
      </w:r>
      <w:r w:rsidR="00EF02A7">
        <w:rPr>
          <w:rFonts w:ascii="Arial" w:hAnsi="Arial" w:cs="Arial"/>
          <w:sz w:val="20"/>
          <w:szCs w:val="20"/>
        </w:rPr>
        <w:t xml:space="preserve">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4540CE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Likvidátor</w:t>
      </w:r>
      <w:r w:rsidR="00EF02A7">
        <w:rPr>
          <w:rFonts w:ascii="Arial" w:hAnsi="Arial" w:cs="Arial"/>
          <w:sz w:val="20"/>
          <w:szCs w:val="20"/>
        </w:rPr>
        <w:t xml:space="preserve"> spoločnosti si nie je vedom</w:t>
      </w:r>
      <w:r>
        <w:rPr>
          <w:rFonts w:ascii="Arial" w:hAnsi="Arial" w:cs="Arial"/>
          <w:sz w:val="20"/>
          <w:szCs w:val="20"/>
        </w:rPr>
        <w:t>ý</w:t>
      </w:r>
      <w:r w:rsidR="00EF02A7">
        <w:rPr>
          <w:rFonts w:ascii="Arial" w:hAnsi="Arial" w:cs="Arial"/>
          <w:sz w:val="20"/>
          <w:szCs w:val="20"/>
        </w:rPr>
        <w:t xml:space="preserve">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4540CE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Likvidátor spoločnosti si nie je vedomý </w:t>
      </w:r>
      <w:r w:rsidR="009B7D08">
        <w:rPr>
          <w:rFonts w:ascii="Arial" w:hAnsi="Arial" w:cs="Arial"/>
          <w:sz w:val="20"/>
          <w:szCs w:val="20"/>
        </w:rPr>
        <w:t xml:space="preserve">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hAnsi="Arial" w:cs="Arial"/>
          <w:bCs w:val="0"/>
          <w:color w:val="auto"/>
          <w:sz w:val="20"/>
          <w:szCs w:val="20"/>
        </w:rPr>
      </w:pPr>
      <w:r w:rsidRPr="00CA550D">
        <w:rPr>
          <w:rFonts w:ascii="Arial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Po </w:t>
      </w:r>
      <w:r w:rsidR="004540CE">
        <w:rPr>
          <w:rFonts w:ascii="Arial" w:hAnsi="Arial" w:cs="Arial"/>
          <w:sz w:val="20"/>
        </w:rPr>
        <w:t>16</w:t>
      </w:r>
      <w:r w:rsidRPr="00CA550D">
        <w:rPr>
          <w:rFonts w:ascii="Arial" w:hAnsi="Arial" w:cs="Arial"/>
          <w:sz w:val="20"/>
        </w:rPr>
        <w:t xml:space="preserve">. </w:t>
      </w:r>
      <w:r w:rsidR="004540CE">
        <w:rPr>
          <w:rFonts w:ascii="Arial" w:hAnsi="Arial" w:cs="Arial"/>
          <w:sz w:val="20"/>
        </w:rPr>
        <w:t>septembri</w:t>
      </w:r>
      <w:r w:rsidRPr="00CA550D">
        <w:rPr>
          <w:rFonts w:ascii="Arial" w:hAnsi="Arial" w:cs="Arial"/>
          <w:sz w:val="20"/>
        </w:rPr>
        <w:t xml:space="preserve"> 20</w:t>
      </w:r>
      <w:r w:rsidR="00416E4F">
        <w:rPr>
          <w:rFonts w:ascii="Arial" w:hAnsi="Arial" w:cs="Arial"/>
          <w:sz w:val="20"/>
        </w:rPr>
        <w:t>2</w:t>
      </w:r>
      <w:r w:rsidR="004540CE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do dňa zostavenia účtovnej závierky </w:t>
      </w:r>
      <w:r w:rsidRPr="00CA550D">
        <w:rPr>
          <w:rFonts w:ascii="Arial" w:hAnsi="Arial" w:cs="Arial"/>
          <w:sz w:val="20"/>
        </w:rPr>
        <w:t xml:space="preserve">nenastali udalosti, ktoré majú významný vplyv na verné zobrazenie skutočností, ktoré sú predmetom účtovníctva. 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7B5EB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C0271" w:rsidRDefault="000C0271" w:rsidP="004E75F6">
      <w:r>
        <w:separator/>
      </w:r>
    </w:p>
  </w:endnote>
  <w:endnote w:type="continuationSeparator" w:id="0">
    <w:p w:rsidR="000C0271" w:rsidRDefault="000C0271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C0271" w:rsidRDefault="000C0271" w:rsidP="004E75F6">
      <w:r>
        <w:separator/>
      </w:r>
    </w:p>
  </w:footnote>
  <w:footnote w:type="continuationSeparator" w:id="0">
    <w:p w:rsidR="000C0271" w:rsidRDefault="000C0271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5EB1" w:rsidRPr="00E925DE" w:rsidRDefault="00305CDA" w:rsidP="007B5EB1">
    <w:pPr>
      <w:pStyle w:val="Zhlav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(Úč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7E17EA">
      <w:rPr>
        <w:rFonts w:ascii="Arial" w:hAnsi="Arial" w:cs="Arial"/>
        <w:sz w:val="20"/>
        <w:szCs w:val="20"/>
        <w:bdr w:val="single" w:sz="4" w:space="0" w:color="auto"/>
      </w:rPr>
      <w:t>44058900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: </w:t>
    </w:r>
    <w:r w:rsidR="00A87E44">
      <w:rPr>
        <w:rFonts w:ascii="Arial" w:hAnsi="Arial" w:cs="Arial"/>
        <w:sz w:val="20"/>
        <w:szCs w:val="20"/>
        <w:bdr w:val="single" w:sz="4" w:space="0" w:color="auto"/>
      </w:rPr>
      <w:t>202</w:t>
    </w:r>
    <w:r w:rsidR="00DD7A31">
      <w:rPr>
        <w:rFonts w:ascii="Arial" w:hAnsi="Arial" w:cs="Arial"/>
        <w:sz w:val="20"/>
        <w:szCs w:val="20"/>
        <w:bdr w:val="single" w:sz="4" w:space="0" w:color="auto"/>
      </w:rPr>
      <w:t>2</w:t>
    </w:r>
    <w:r w:rsidR="007E17EA">
      <w:rPr>
        <w:rFonts w:ascii="Arial" w:hAnsi="Arial" w:cs="Arial"/>
        <w:sz w:val="20"/>
        <w:szCs w:val="20"/>
        <w:bdr w:val="single" w:sz="4" w:space="0" w:color="auto"/>
      </w:rPr>
      <w:t>590229</w:t>
    </w:r>
    <w:r w:rsidR="00C34EEA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7B5EB1" w:rsidRDefault="00305CDA" w:rsidP="007B5EB1">
    <w:pPr>
      <w:pStyle w:val="Zhlav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7B5EB1" w:rsidRDefault="007B5EB1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436E"/>
    <w:rsid w:val="00062304"/>
    <w:rsid w:val="00062B21"/>
    <w:rsid w:val="00063E0A"/>
    <w:rsid w:val="00072959"/>
    <w:rsid w:val="000743E0"/>
    <w:rsid w:val="0008421D"/>
    <w:rsid w:val="00090D85"/>
    <w:rsid w:val="000A03F7"/>
    <w:rsid w:val="000B4C40"/>
    <w:rsid w:val="000B7112"/>
    <w:rsid w:val="000C0271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5CB1"/>
    <w:rsid w:val="00127DAD"/>
    <w:rsid w:val="0013282D"/>
    <w:rsid w:val="0013381F"/>
    <w:rsid w:val="0013572A"/>
    <w:rsid w:val="00135DE2"/>
    <w:rsid w:val="0013745C"/>
    <w:rsid w:val="00137F36"/>
    <w:rsid w:val="00143E31"/>
    <w:rsid w:val="00147A15"/>
    <w:rsid w:val="00151354"/>
    <w:rsid w:val="0015482C"/>
    <w:rsid w:val="0015726D"/>
    <w:rsid w:val="0015742C"/>
    <w:rsid w:val="00163B1E"/>
    <w:rsid w:val="0016704F"/>
    <w:rsid w:val="00170DD6"/>
    <w:rsid w:val="0017234B"/>
    <w:rsid w:val="00175A91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38AD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1502"/>
    <w:rsid w:val="002A39AF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5216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16E4F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C23"/>
    <w:rsid w:val="0044209C"/>
    <w:rsid w:val="004502D3"/>
    <w:rsid w:val="00453FD0"/>
    <w:rsid w:val="004540CE"/>
    <w:rsid w:val="00456161"/>
    <w:rsid w:val="004575C4"/>
    <w:rsid w:val="00466E9C"/>
    <w:rsid w:val="00467FE1"/>
    <w:rsid w:val="00473D13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D1B10"/>
    <w:rsid w:val="004E15C3"/>
    <w:rsid w:val="004E25E8"/>
    <w:rsid w:val="004E75F6"/>
    <w:rsid w:val="004F0385"/>
    <w:rsid w:val="004F0E83"/>
    <w:rsid w:val="004F1F12"/>
    <w:rsid w:val="004F25FC"/>
    <w:rsid w:val="004F5AD8"/>
    <w:rsid w:val="0050371F"/>
    <w:rsid w:val="00504218"/>
    <w:rsid w:val="00504475"/>
    <w:rsid w:val="00512A12"/>
    <w:rsid w:val="00514729"/>
    <w:rsid w:val="00515F3C"/>
    <w:rsid w:val="00523A16"/>
    <w:rsid w:val="00524D5C"/>
    <w:rsid w:val="00527179"/>
    <w:rsid w:val="00527843"/>
    <w:rsid w:val="00530E04"/>
    <w:rsid w:val="00532FFA"/>
    <w:rsid w:val="0053736B"/>
    <w:rsid w:val="00547BAC"/>
    <w:rsid w:val="005514C3"/>
    <w:rsid w:val="00560691"/>
    <w:rsid w:val="005612AB"/>
    <w:rsid w:val="0056631C"/>
    <w:rsid w:val="00566B56"/>
    <w:rsid w:val="005736E5"/>
    <w:rsid w:val="00575213"/>
    <w:rsid w:val="00575EF6"/>
    <w:rsid w:val="00595434"/>
    <w:rsid w:val="0059715D"/>
    <w:rsid w:val="005A3957"/>
    <w:rsid w:val="005A53FA"/>
    <w:rsid w:val="005A7E3A"/>
    <w:rsid w:val="005B67E9"/>
    <w:rsid w:val="005B7ECE"/>
    <w:rsid w:val="005C1117"/>
    <w:rsid w:val="005C20B1"/>
    <w:rsid w:val="005C2E63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118BD"/>
    <w:rsid w:val="00612453"/>
    <w:rsid w:val="00612A2D"/>
    <w:rsid w:val="00617270"/>
    <w:rsid w:val="006176C4"/>
    <w:rsid w:val="00622F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2433"/>
    <w:rsid w:val="00662CF0"/>
    <w:rsid w:val="00665137"/>
    <w:rsid w:val="00680C82"/>
    <w:rsid w:val="00685809"/>
    <w:rsid w:val="00694EF5"/>
    <w:rsid w:val="006A05EE"/>
    <w:rsid w:val="006B0027"/>
    <w:rsid w:val="006B0CD3"/>
    <w:rsid w:val="006B20AD"/>
    <w:rsid w:val="006B24CA"/>
    <w:rsid w:val="006C1C6F"/>
    <w:rsid w:val="006C43C1"/>
    <w:rsid w:val="006D102C"/>
    <w:rsid w:val="006D2BCE"/>
    <w:rsid w:val="006E2316"/>
    <w:rsid w:val="006E2E4E"/>
    <w:rsid w:val="006F251B"/>
    <w:rsid w:val="006F623D"/>
    <w:rsid w:val="007006F2"/>
    <w:rsid w:val="007007DC"/>
    <w:rsid w:val="007034D2"/>
    <w:rsid w:val="0070406B"/>
    <w:rsid w:val="00713C28"/>
    <w:rsid w:val="007160CB"/>
    <w:rsid w:val="00721DF6"/>
    <w:rsid w:val="00723D25"/>
    <w:rsid w:val="00724154"/>
    <w:rsid w:val="00725140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9A6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5EB1"/>
    <w:rsid w:val="007B76B1"/>
    <w:rsid w:val="007C0EE1"/>
    <w:rsid w:val="007C175C"/>
    <w:rsid w:val="007C1AD2"/>
    <w:rsid w:val="007C567F"/>
    <w:rsid w:val="007D0A9B"/>
    <w:rsid w:val="007D0B9D"/>
    <w:rsid w:val="007D43AE"/>
    <w:rsid w:val="007E17EA"/>
    <w:rsid w:val="007E20AC"/>
    <w:rsid w:val="007E619B"/>
    <w:rsid w:val="007E7FE2"/>
    <w:rsid w:val="007F20A2"/>
    <w:rsid w:val="0080542B"/>
    <w:rsid w:val="00805DF8"/>
    <w:rsid w:val="00812A01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1D9E"/>
    <w:rsid w:val="008A26BB"/>
    <w:rsid w:val="008A61AF"/>
    <w:rsid w:val="008B1913"/>
    <w:rsid w:val="008B2974"/>
    <w:rsid w:val="008B587D"/>
    <w:rsid w:val="008C5044"/>
    <w:rsid w:val="008C613B"/>
    <w:rsid w:val="008D1CA6"/>
    <w:rsid w:val="008D2C4D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7632"/>
    <w:rsid w:val="009A319B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D576E"/>
    <w:rsid w:val="009E38B0"/>
    <w:rsid w:val="009F024D"/>
    <w:rsid w:val="009F705F"/>
    <w:rsid w:val="00A000CB"/>
    <w:rsid w:val="00A0221A"/>
    <w:rsid w:val="00A03658"/>
    <w:rsid w:val="00A05956"/>
    <w:rsid w:val="00A07626"/>
    <w:rsid w:val="00A110D8"/>
    <w:rsid w:val="00A12312"/>
    <w:rsid w:val="00A13420"/>
    <w:rsid w:val="00A15BBB"/>
    <w:rsid w:val="00A21DC2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87E44"/>
    <w:rsid w:val="00A910F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D424D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2E4A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3ACF"/>
    <w:rsid w:val="00BD5647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16E17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620E7"/>
    <w:rsid w:val="00C647F9"/>
    <w:rsid w:val="00C64B07"/>
    <w:rsid w:val="00C65B25"/>
    <w:rsid w:val="00C66E6A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28FD"/>
    <w:rsid w:val="00CD41B7"/>
    <w:rsid w:val="00CD5A1F"/>
    <w:rsid w:val="00CD76FA"/>
    <w:rsid w:val="00CE2EDD"/>
    <w:rsid w:val="00CE59CA"/>
    <w:rsid w:val="00CF3EBD"/>
    <w:rsid w:val="00CF7281"/>
    <w:rsid w:val="00D00B42"/>
    <w:rsid w:val="00D056B9"/>
    <w:rsid w:val="00D05B7B"/>
    <w:rsid w:val="00D12F2E"/>
    <w:rsid w:val="00D14678"/>
    <w:rsid w:val="00D20658"/>
    <w:rsid w:val="00D212E2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D7A31"/>
    <w:rsid w:val="00DE66C4"/>
    <w:rsid w:val="00DF05CC"/>
    <w:rsid w:val="00DF73F0"/>
    <w:rsid w:val="00E02181"/>
    <w:rsid w:val="00E053AE"/>
    <w:rsid w:val="00E07041"/>
    <w:rsid w:val="00E211DF"/>
    <w:rsid w:val="00E25D24"/>
    <w:rsid w:val="00E35A39"/>
    <w:rsid w:val="00E46263"/>
    <w:rsid w:val="00E50C51"/>
    <w:rsid w:val="00E5366A"/>
    <w:rsid w:val="00E6365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1356"/>
    <w:rsid w:val="00F52C72"/>
    <w:rsid w:val="00F540BA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5046"/>
    <w:rsid w:val="00FD65F2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05CDA"/>
    <w:rPr>
      <w:rFonts w:ascii="Times New Roman" w:eastAsia="Times New Roman" w:hAnsi="Times New Roman"/>
      <w:sz w:val="24"/>
      <w:szCs w:val="24"/>
      <w:lang w:val="sk-SK" w:eastAsia="sk-SK"/>
    </w:rPr>
  </w:style>
  <w:style w:type="paragraph" w:styleId="Nadpis1">
    <w:name w:val="heading 1"/>
    <w:basedOn w:val="Normln"/>
    <w:next w:val="Normln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Nadpis2">
    <w:name w:val="heading 2"/>
    <w:basedOn w:val="Normln"/>
    <w:next w:val="Normln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305CDA"/>
    <w:rPr>
      <w:rFonts w:ascii="Cambria" w:eastAsia="Times New Roman" w:hAnsi="Cambria" w:cs="Times New Roman"/>
      <w:b/>
      <w:bCs/>
      <w:color w:val="365F91"/>
      <w:sz w:val="28"/>
      <w:szCs w:val="28"/>
      <w:lang w:eastAsia="sk-SK"/>
    </w:rPr>
  </w:style>
  <w:style w:type="character" w:customStyle="1" w:styleId="Nadpis2Char">
    <w:name w:val="Nadpis 2 Char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í text Char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hlav">
    <w:name w:val="header"/>
    <w:basedOn w:val="Normln"/>
    <w:link w:val="Zhlav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543</Words>
  <Characters>3207</Characters>
  <Application>Microsoft Office Word</Application>
  <DocSecurity>0</DocSecurity>
  <Lines>26</Lines>
  <Paragraphs>7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/>
  <LinksUpToDate>false</LinksUpToDate>
  <CharactersWithSpaces>3743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HP</cp:lastModifiedBy>
  <cp:revision>2</cp:revision>
  <dcterms:created xsi:type="dcterms:W3CDTF">2021-09-23T14:30:00Z</dcterms:created>
  <dcterms:modified xsi:type="dcterms:W3CDTF">2021-09-23T14:30:00Z</dcterms:modified>
</cp:coreProperties>
</file>