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2F7F53" w14:textId="77777777" w:rsidR="008C338E" w:rsidRDefault="008C338E" w:rsidP="008C338E">
      <w:r>
        <w:t>Poznámky</w:t>
      </w:r>
    </w:p>
    <w:p w14:paraId="20343E2A" w14:textId="77777777" w:rsidR="008C338E" w:rsidRDefault="008C338E" w:rsidP="008C338E"/>
    <w:p w14:paraId="0F418EC7" w14:textId="363D3A47" w:rsidR="008C338E" w:rsidRDefault="008C338E" w:rsidP="008C338E">
      <w:r>
        <w:t>k účtovnej závierke k</w:t>
      </w:r>
      <w:r w:rsidR="000744DF">
        <w:t> 31.12.2020</w:t>
      </w:r>
    </w:p>
    <w:p w14:paraId="59BC68F0" w14:textId="77777777" w:rsidR="003A45A2" w:rsidRDefault="003A45A2" w:rsidP="008C338E"/>
    <w:p w14:paraId="610F20A3" w14:textId="77777777" w:rsidR="008C338E" w:rsidRDefault="008C338E" w:rsidP="008C338E"/>
    <w:p w14:paraId="1C63FDD6" w14:textId="77777777" w:rsidR="008C338E" w:rsidRDefault="008C338E" w:rsidP="008C338E">
      <w:r>
        <w:t>A VŠEOBECNÉ ÚDAJE</w:t>
      </w:r>
    </w:p>
    <w:p w14:paraId="430DAE71" w14:textId="77777777" w:rsidR="008C338E" w:rsidRDefault="008C338E" w:rsidP="008C338E">
      <w:r>
        <w:t>1. Obchodné meno účtovnej jednotky:</w:t>
      </w:r>
    </w:p>
    <w:p w14:paraId="7EEA0BA0" w14:textId="77777777" w:rsidR="008C338E" w:rsidRDefault="008C338E" w:rsidP="008C338E"/>
    <w:p w14:paraId="73CCEC83" w14:textId="5B131744" w:rsidR="008C338E" w:rsidRDefault="000744DF" w:rsidP="008C338E">
      <w:r>
        <w:t>Lumed s,r.o</w:t>
      </w:r>
    </w:p>
    <w:p w14:paraId="179A534E" w14:textId="77777777" w:rsidR="008C338E" w:rsidRDefault="008C338E" w:rsidP="008C338E"/>
    <w:p w14:paraId="167A989A" w14:textId="5565229A" w:rsidR="008C338E" w:rsidRDefault="008C338E" w:rsidP="008C338E">
      <w:r>
        <w:t xml:space="preserve">2. Sídlo účtovnej jednotky: </w:t>
      </w:r>
      <w:r w:rsidR="000744DF">
        <w:t>Hradná 4/3707</w:t>
      </w:r>
    </w:p>
    <w:p w14:paraId="783D076F" w14:textId="402E5F4A" w:rsidR="008C338E" w:rsidRPr="000744DF" w:rsidRDefault="008C338E" w:rsidP="008C338E">
      <w:r w:rsidRPr="000744DF">
        <w:t>8</w:t>
      </w:r>
      <w:r w:rsidR="000744DF" w:rsidRPr="000744DF">
        <w:t>41 10</w:t>
      </w:r>
      <w:r w:rsidRPr="000744DF">
        <w:t xml:space="preserve"> Bratislava</w:t>
      </w:r>
    </w:p>
    <w:p w14:paraId="4BE5B83E" w14:textId="2E8C173A" w:rsidR="008C338E" w:rsidRDefault="008C338E" w:rsidP="008C338E">
      <w:r>
        <w:t xml:space="preserve">Daňové identifikačné číslo: </w:t>
      </w:r>
      <w:r w:rsidR="000744DF">
        <w:t>2022085956</w:t>
      </w:r>
    </w:p>
    <w:p w14:paraId="46DA032E" w14:textId="77777777" w:rsidR="008C338E" w:rsidRDefault="008C338E" w:rsidP="008C338E">
      <w:r>
        <w:t>5. 5. Opis hospodárskej činnosti:</w:t>
      </w:r>
    </w:p>
    <w:p w14:paraId="34B8E1B0" w14:textId="1E796A7D" w:rsidR="008C338E" w:rsidRDefault="008C338E" w:rsidP="008C338E">
      <w:r>
        <w:t xml:space="preserve">– </w:t>
      </w:r>
      <w:r w:rsidR="00D06BDC">
        <w:t>činnosť odborného lekára</w:t>
      </w:r>
    </w:p>
    <w:p w14:paraId="37D92F71" w14:textId="4A161D03" w:rsidR="008C338E" w:rsidRDefault="008C338E" w:rsidP="008C338E">
      <w:r>
        <w:t xml:space="preserve">6. 6. Priemerný počet zamestnancov: </w:t>
      </w:r>
      <w:r w:rsidR="00D06BDC">
        <w:t>5</w:t>
      </w:r>
    </w:p>
    <w:p w14:paraId="21FDDF1D" w14:textId="77777777" w:rsidR="008C338E" w:rsidRDefault="008C338E" w:rsidP="008C338E">
      <w:r>
        <w:t>7. 7. Účtovná jednotka je neobmedzene ručiacim spoločníkom v iných účtovných jednotkách: nie je</w:t>
      </w:r>
    </w:p>
    <w:p w14:paraId="23653168" w14:textId="77777777" w:rsidR="008C338E" w:rsidRDefault="008C338E" w:rsidP="008C338E">
      <w:r>
        <w:t>8. 8. Právny dôvod na zostavenie účtovnej závierky:</w:t>
      </w:r>
    </w:p>
    <w:p w14:paraId="7C251C66" w14:textId="77777777" w:rsidR="008C338E" w:rsidRDefault="008C338E" w:rsidP="008C338E">
      <w:r>
        <w:t>riadna v zmysle zákona o účtovníctve a obchodného zákonníka</w:t>
      </w:r>
    </w:p>
    <w:p w14:paraId="36BF690B" w14:textId="0C505AEB" w:rsidR="008C338E" w:rsidRDefault="008C338E" w:rsidP="008C338E">
      <w:r>
        <w:t xml:space="preserve">9. Účtovná závierka za bezprostredne predchádzajúce účtovné obdobie: </w:t>
      </w:r>
      <w:r w:rsidR="00D06BDC">
        <w:t>31.12.2019</w:t>
      </w:r>
    </w:p>
    <w:p w14:paraId="682DABBA" w14:textId="77777777" w:rsidR="008C338E" w:rsidRDefault="008C338E" w:rsidP="008C338E">
      <w:r>
        <w:t>B ČLENOVIA ORGÁNOV SPOLOČNOSTI:</w:t>
      </w:r>
    </w:p>
    <w:p w14:paraId="3B21EB84" w14:textId="77777777" w:rsidR="008C338E" w:rsidRDefault="008C338E" w:rsidP="008C338E">
      <w:r>
        <w:t>Štatutárny orgán – konatelia spoločnosti:</w:t>
      </w:r>
    </w:p>
    <w:p w14:paraId="1F5504D7" w14:textId="19AF64F7" w:rsidR="008C338E" w:rsidRDefault="00D06BDC" w:rsidP="008C338E">
      <w:r>
        <w:t>MUDr.Ľuboš Hriň</w:t>
      </w:r>
    </w:p>
    <w:p w14:paraId="1BA77670" w14:textId="77777777" w:rsidR="008C338E" w:rsidRDefault="008C338E" w:rsidP="008C338E">
      <w:r>
        <w:t>C ÚDAJE O KONSOLIDOVANOM CELKU</w:t>
      </w:r>
    </w:p>
    <w:p w14:paraId="0277615C" w14:textId="77777777" w:rsidR="008C338E" w:rsidRDefault="008C338E" w:rsidP="008C338E">
      <w:r>
        <w:t>Netýka sa</w:t>
      </w:r>
    </w:p>
    <w:p w14:paraId="38DEC284" w14:textId="77777777" w:rsidR="008C338E" w:rsidRDefault="008C338E" w:rsidP="008C338E">
      <w:r>
        <w:t>D POUŽITÉ ÚČTOVNÉ ZÁSADY A ÚČTOVNÉ METÓDY</w:t>
      </w:r>
    </w:p>
    <w:p w14:paraId="54D90F5B" w14:textId="77777777" w:rsidR="008C338E" w:rsidRDefault="008C338E" w:rsidP="008C338E"/>
    <w:p w14:paraId="262EF8E4" w14:textId="77777777" w:rsidR="008C338E" w:rsidRDefault="008C338E" w:rsidP="008C338E">
      <w:r>
        <w:t>Spoločnosť predkladá riadnu účtovnú závierku.</w:t>
      </w:r>
    </w:p>
    <w:p w14:paraId="730F0CB4" w14:textId="77777777" w:rsidR="008C338E" w:rsidRDefault="008C338E" w:rsidP="008C338E">
      <w:r>
        <w:t>Spôsob ocenenia položiek súvahy</w:t>
      </w:r>
    </w:p>
    <w:p w14:paraId="23675957" w14:textId="77777777" w:rsidR="008C338E" w:rsidRDefault="008C338E" w:rsidP="008C338E">
      <w:r>
        <w:t>Spoločnosť nekupovala nehmotný investičný majetok.</w:t>
      </w:r>
    </w:p>
    <w:p w14:paraId="4EDB3380" w14:textId="77777777" w:rsidR="008C338E" w:rsidRDefault="008C338E" w:rsidP="008C338E">
      <w:r>
        <w:t>Spoločnosť nevytvárala nehmotný investičný majetok vlastnou činnosťou.</w:t>
      </w:r>
    </w:p>
    <w:p w14:paraId="0186BB9A" w14:textId="77777777" w:rsidR="008C338E" w:rsidRDefault="008C338E" w:rsidP="008C338E">
      <w:r>
        <w:lastRenderedPageBreak/>
        <w:t>účelom podnikania.</w:t>
      </w:r>
    </w:p>
    <w:p w14:paraId="28D7B872" w14:textId="77777777" w:rsidR="008C338E" w:rsidRDefault="008C338E" w:rsidP="008C338E">
      <w:r>
        <w:t>Spoločnosť nevytvárala hmotný investičný majetok vlastnou činnosťou.</w:t>
      </w:r>
    </w:p>
    <w:p w14:paraId="76CBBB6A" w14:textId="77777777" w:rsidR="008C338E" w:rsidRDefault="008C338E" w:rsidP="008C338E">
      <w:r>
        <w:t>Spoločnosť nevlastnila finančné investície.</w:t>
      </w:r>
    </w:p>
    <w:p w14:paraId="00E1BA39" w14:textId="77777777" w:rsidR="008C338E" w:rsidRDefault="008C338E" w:rsidP="008C338E">
      <w:r>
        <w:t>Spoločnosť neúčovala – nenakupovala zásoby.</w:t>
      </w:r>
    </w:p>
    <w:p w14:paraId="6EB1DD5E" w14:textId="77777777" w:rsidR="008C338E" w:rsidRDefault="008C338E" w:rsidP="008C338E">
      <w:r>
        <w:t>Spoločnosť nevytvárala zásoby vlastnou činnosťou.</w:t>
      </w:r>
    </w:p>
    <w:p w14:paraId="388655FD" w14:textId="77777777" w:rsidR="008C338E" w:rsidRDefault="008C338E" w:rsidP="008C338E">
      <w:r>
        <w:t>Pohľadávky spoločnosť oceňovala nominálnou hodnotou.</w:t>
      </w:r>
    </w:p>
    <w:p w14:paraId="149D8D13" w14:textId="5C41C121" w:rsidR="008C338E" w:rsidRDefault="008C338E" w:rsidP="008C338E">
      <w:r>
        <w:t>Spoločnosť vykazovala finančný majetok vo výške</w:t>
      </w:r>
      <w:r w:rsidR="00D06BDC">
        <w:t>33546</w:t>
      </w:r>
      <w:r>
        <w:t xml:space="preserve"> EUR</w:t>
      </w:r>
    </w:p>
    <w:p w14:paraId="7B39D449" w14:textId="77777777" w:rsidR="008C338E" w:rsidRDefault="008C338E" w:rsidP="008C338E">
      <w:r>
        <w:t>Prechodné účty aktív – nevykazovala.</w:t>
      </w:r>
    </w:p>
    <w:p w14:paraId="7491F22C" w14:textId="77777777" w:rsidR="008C338E" w:rsidRDefault="008C338E" w:rsidP="008C338E">
      <w:r>
        <w:t>Spoločnosť nevytvorila rezervy.</w:t>
      </w:r>
    </w:p>
    <w:p w14:paraId="1E04735A" w14:textId="77777777" w:rsidR="008C338E" w:rsidRDefault="008C338E" w:rsidP="008C338E">
      <w:r>
        <w:t>Záväzky spoločnosť oceňovala nominálnou hodnotou.</w:t>
      </w:r>
    </w:p>
    <w:p w14:paraId="2BCA16CB" w14:textId="77777777" w:rsidR="008C338E" w:rsidRDefault="008C338E" w:rsidP="008C338E">
      <w:r>
        <w:t>Spoločnosť prechodné účty pasív – nevykazovala.</w:t>
      </w:r>
    </w:p>
    <w:p w14:paraId="02D92E16" w14:textId="77777777" w:rsidR="008C338E" w:rsidRDefault="008C338E" w:rsidP="008C338E">
      <w:r>
        <w:t>Spoločnosť nenadobudla majetok privatizáciou alebo kúpou cez FOND národného majetku:</w:t>
      </w:r>
    </w:p>
    <w:p w14:paraId="60C9A847" w14:textId="77777777" w:rsidR="008C338E" w:rsidRDefault="008C338E" w:rsidP="008C338E">
      <w:r>
        <w:t>Spôsob zostavenia odpisového plánu</w:t>
      </w:r>
    </w:p>
    <w:p w14:paraId="3349A508" w14:textId="625A4C1A" w:rsidR="008C338E" w:rsidRDefault="008C338E" w:rsidP="008C338E">
      <w:r>
        <w:t xml:space="preserve">Spoločnosť </w:t>
      </w:r>
      <w:r w:rsidR="00D06BDC">
        <w:t>neodpisovala majetok</w:t>
      </w:r>
    </w:p>
    <w:p w14:paraId="40C6DB8E" w14:textId="77777777" w:rsidR="008C338E" w:rsidRDefault="008C338E" w:rsidP="008C338E">
      <w:r>
        <w:t>Zásada pre tvorbu opravných položiek</w:t>
      </w:r>
    </w:p>
    <w:p w14:paraId="27E1A929" w14:textId="77777777" w:rsidR="008C338E" w:rsidRDefault="008C338E" w:rsidP="008C338E">
      <w:r>
        <w:t>Spoločnosť netvorila opravné položky k majetku.</w:t>
      </w:r>
    </w:p>
    <w:p w14:paraId="172343D1" w14:textId="77777777" w:rsidR="008C338E" w:rsidRDefault="008C338E" w:rsidP="008C338E">
      <w:r>
        <w:t>Prepočet údajov v cudzích menách na slovenskú menu.</w:t>
      </w:r>
    </w:p>
    <w:p w14:paraId="3EED6C10" w14:textId="77777777" w:rsidR="008C338E" w:rsidRDefault="008C338E" w:rsidP="008C338E">
      <w:r>
        <w:t>Spoločnosť neúčtovala v cudzích menách.</w:t>
      </w:r>
    </w:p>
    <w:p w14:paraId="35577210" w14:textId="3D2675A9" w:rsidR="008C338E" w:rsidRDefault="008C338E" w:rsidP="008C338E">
      <w:r>
        <w:t>V spoločnosti sa neuskutočnili zmeny spôsobov oceňovania, spôsobov odpisovania, postupov účtovania,</w:t>
      </w:r>
    </w:p>
    <w:p w14:paraId="76BF97E4" w14:textId="77777777" w:rsidR="008C338E" w:rsidRDefault="008C338E" w:rsidP="008C338E">
      <w:r>
        <w:t>usporiadania položiek účtovnej závierky a obsahového vymedzenia týchto položiek.</w:t>
      </w:r>
    </w:p>
    <w:p w14:paraId="2F32FBFE" w14:textId="77777777" w:rsidR="008C338E" w:rsidRDefault="008C338E" w:rsidP="008C338E">
      <w:r>
        <w:t>E ÚDAJE VYKÁZANÉ NA STRANE AKTÍV SÚVAHY</w:t>
      </w:r>
    </w:p>
    <w:p w14:paraId="51FA03FB" w14:textId="77777777" w:rsidR="008C338E" w:rsidRDefault="008C338E" w:rsidP="008C338E">
      <w:r>
        <w:t>Dlhodobý nehmotný majetok: netýka sa</w:t>
      </w:r>
    </w:p>
    <w:p w14:paraId="7F77A3AC" w14:textId="77777777" w:rsidR="008C338E" w:rsidRDefault="008C338E" w:rsidP="008C338E">
      <w:r>
        <w:t>Dlhodobý hmotný majetok:</w:t>
      </w:r>
    </w:p>
    <w:p w14:paraId="2BCF087A" w14:textId="77777777" w:rsidR="008C338E" w:rsidRDefault="008C338E" w:rsidP="008C338E">
      <w:r>
        <w:t>Nadobúdacia hodnota: 97257 EUR</w:t>
      </w:r>
    </w:p>
    <w:p w14:paraId="40850810" w14:textId="77777777" w:rsidR="008C338E" w:rsidRDefault="008C338E" w:rsidP="008C338E">
      <w:r>
        <w:t>Oprávky k majetku: 9124 EUR</w:t>
      </w:r>
    </w:p>
    <w:p w14:paraId="4A931C30" w14:textId="77777777" w:rsidR="008C338E" w:rsidRDefault="008C338E" w:rsidP="008C338E">
      <w:r>
        <w:t>Dlhodobý finančný majetok: netýka sa</w:t>
      </w:r>
    </w:p>
    <w:p w14:paraId="08AD3721" w14:textId="77777777" w:rsidR="008C338E" w:rsidRDefault="008C338E" w:rsidP="008C338E">
      <w:r>
        <w:t>Údaje o zásobách:</w:t>
      </w:r>
    </w:p>
    <w:p w14:paraId="7828B0B8" w14:textId="77777777" w:rsidR="008C338E" w:rsidRDefault="008C338E" w:rsidP="008C338E">
      <w:r>
        <w:t>Spoločnosť netvorila opravné položky k zásobám.</w:t>
      </w:r>
    </w:p>
    <w:p w14:paraId="4C108AD7" w14:textId="77777777" w:rsidR="008C338E" w:rsidRDefault="008C338E" w:rsidP="008C338E">
      <w:r>
        <w:t>Spoločnosť neuskutočňovala zákazkovú výrobu.</w:t>
      </w:r>
    </w:p>
    <w:p w14:paraId="31AB27A8" w14:textId="77777777" w:rsidR="008C338E" w:rsidRDefault="008C338E" w:rsidP="008C338E"/>
    <w:p w14:paraId="0E1D31CC" w14:textId="77777777" w:rsidR="008C338E" w:rsidRDefault="008C338E" w:rsidP="008C338E">
      <w:r>
        <w:lastRenderedPageBreak/>
        <w:t>Údaje o pohľadávkach:</w:t>
      </w:r>
    </w:p>
    <w:p w14:paraId="110C29D1" w14:textId="77777777" w:rsidR="008C338E" w:rsidRDefault="008C338E" w:rsidP="008C338E">
      <w:r>
        <w:t>Spoločnosť netvorila opravné položky k pohľadávkam.</w:t>
      </w:r>
    </w:p>
    <w:p w14:paraId="77361CC0" w14:textId="30E66474" w:rsidR="008C338E" w:rsidRDefault="008C338E" w:rsidP="008C338E">
      <w:r>
        <w:t xml:space="preserve">Výška krátkodobých pohľadávok: </w:t>
      </w:r>
      <w:r w:rsidR="00FB3253">
        <w:t>10450</w:t>
      </w:r>
      <w:r>
        <w:t xml:space="preserve"> EUR</w:t>
      </w:r>
    </w:p>
    <w:p w14:paraId="66FE16AF" w14:textId="77777777" w:rsidR="008C338E" w:rsidRDefault="008C338E" w:rsidP="008C338E">
      <w:r>
        <w:t>Spoločnosť nemá pohľadávky kryté záložným právom.</w:t>
      </w:r>
    </w:p>
    <w:p w14:paraId="3CB91C6E" w14:textId="77777777" w:rsidR="008C338E" w:rsidRDefault="008C338E" w:rsidP="008C338E">
      <w:r>
        <w:t>Spoločnosť netvorí odloženú daňovú pohľadávku.</w:t>
      </w:r>
    </w:p>
    <w:p w14:paraId="24846E2C" w14:textId="53920B06" w:rsidR="008C338E" w:rsidRDefault="008C338E" w:rsidP="008C338E">
      <w:r>
        <w:t>Spoločnosť nemá pohľadávky voč</w:t>
      </w:r>
      <w:r w:rsidR="00D06BDC">
        <w:t xml:space="preserve">i </w:t>
      </w:r>
      <w:r>
        <w:t xml:space="preserve"> spriazneným osobám.</w:t>
      </w:r>
    </w:p>
    <w:p w14:paraId="07834908" w14:textId="77777777" w:rsidR="008C338E" w:rsidRDefault="008C338E" w:rsidP="008C338E">
      <w:r>
        <w:t>Údaje o vlastnom imaní:</w:t>
      </w:r>
    </w:p>
    <w:p w14:paraId="5295707A" w14:textId="56AE5B91" w:rsidR="008C338E" w:rsidRDefault="008C338E" w:rsidP="008C338E">
      <w:r>
        <w:t xml:space="preserve">Spoločnosť </w:t>
      </w:r>
      <w:r w:rsidR="00D06BDC">
        <w:t>Lumed s.r.o.</w:t>
      </w:r>
      <w:r>
        <w:t>za rok 20</w:t>
      </w:r>
      <w:r w:rsidR="00D06BDC">
        <w:t>20</w:t>
      </w:r>
      <w:r>
        <w:t xml:space="preserve"> vykazuje ZISK</w:t>
      </w:r>
      <w:r w:rsidR="00FB3253">
        <w:t xml:space="preserve"> 3490,-</w:t>
      </w:r>
      <w:r>
        <w:t xml:space="preserve">  EUR,</w:t>
      </w:r>
    </w:p>
    <w:p w14:paraId="4A08D77B" w14:textId="440DB4C9" w:rsidR="008C338E" w:rsidRDefault="008C338E" w:rsidP="008C338E">
      <w:r>
        <w:t xml:space="preserve">daňovú povinnosť mala </w:t>
      </w:r>
      <w:r w:rsidR="00FB3253">
        <w:t>483</w:t>
      </w:r>
      <w:r>
        <w:t xml:space="preserve"> EUR.</w:t>
      </w:r>
    </w:p>
    <w:p w14:paraId="503F5762" w14:textId="77777777" w:rsidR="008C338E" w:rsidRDefault="008C338E" w:rsidP="008C338E">
      <w:r>
        <w:t>Údaje o rezervách:</w:t>
      </w:r>
    </w:p>
    <w:p w14:paraId="2908324E" w14:textId="77777777" w:rsidR="008C338E" w:rsidRDefault="008C338E" w:rsidP="008C338E">
      <w:r>
        <w:t>Spoločnosť netvorila rezervy.</w:t>
      </w:r>
    </w:p>
    <w:p w14:paraId="3A7E9CCC" w14:textId="11CEC517" w:rsidR="008C338E" w:rsidRDefault="008C338E" w:rsidP="008C338E">
      <w:r>
        <w:t>Údaje o záväzkoch:</w:t>
      </w:r>
      <w:r w:rsidR="00FB3253">
        <w:t>3480,-Eur</w:t>
      </w:r>
    </w:p>
    <w:p w14:paraId="37172F52" w14:textId="77777777" w:rsidR="008C338E" w:rsidRDefault="008C338E" w:rsidP="008C338E">
      <w:r>
        <w:t>Spoločnosť nemá záväzky kryté záložným právom, alebo ináč zabezpečené.</w:t>
      </w:r>
    </w:p>
    <w:p w14:paraId="0F7F2938" w14:textId="77777777" w:rsidR="008C338E" w:rsidRDefault="008C338E" w:rsidP="008C338E">
      <w:r>
        <w:t>Spoločnosť nečerpala bankový úver ani pomoc.</w:t>
      </w:r>
    </w:p>
    <w:p w14:paraId="1C5D0750" w14:textId="77777777" w:rsidR="008C338E" w:rsidRDefault="008C338E" w:rsidP="008C338E">
      <w:r>
        <w:t>Spoločnosť netvorila významné prechodné účty pasív.</w:t>
      </w:r>
    </w:p>
    <w:p w14:paraId="37EE43DB" w14:textId="77777777" w:rsidR="008C338E" w:rsidRDefault="008C338E" w:rsidP="008C338E">
      <w:r>
        <w:t>Údaje o tržbách za vlastné výkony a tovar:</w:t>
      </w:r>
    </w:p>
    <w:p w14:paraId="052CFBCE" w14:textId="77777777" w:rsidR="008C338E" w:rsidRDefault="008C338E" w:rsidP="008C338E">
      <w:r>
        <w:t>Údaje o zmene stavu:</w:t>
      </w:r>
    </w:p>
    <w:p w14:paraId="29C4D252" w14:textId="77777777" w:rsidR="008C338E" w:rsidRDefault="008C338E" w:rsidP="008C338E">
      <w:r>
        <w:t>Spoločnosť nemá zmenu stavu k 31.12. účtovného obdobia a 1.1. účtovného obdobia v zložkách majetku.</w:t>
      </w:r>
    </w:p>
    <w:p w14:paraId="7EC56E60" w14:textId="77777777" w:rsidR="008C338E" w:rsidRDefault="008C338E" w:rsidP="008C338E">
      <w:r>
        <w:t>Údaje o nákladových úrokoch:</w:t>
      </w:r>
    </w:p>
    <w:p w14:paraId="772849DD" w14:textId="77777777" w:rsidR="008C338E" w:rsidRDefault="008C338E" w:rsidP="008C338E">
      <w:r>
        <w:t>Spoločnosť neúčtovala nákladové úroky.</w:t>
      </w:r>
    </w:p>
    <w:p w14:paraId="5FA6A030" w14:textId="77777777" w:rsidR="008C338E" w:rsidRDefault="008C338E" w:rsidP="008C338E">
      <w:r>
        <w:t>Údaje o výnosoch z finančných investícií:</w:t>
      </w:r>
    </w:p>
    <w:p w14:paraId="165C49DA" w14:textId="77777777" w:rsidR="008C338E" w:rsidRDefault="008C338E" w:rsidP="008C338E">
      <w:r>
        <w:t>Spoločnosť nemá výnosy z finančných investícií.</w:t>
      </w:r>
    </w:p>
    <w:p w14:paraId="6D89DFB3" w14:textId="77777777" w:rsidR="008C338E" w:rsidRDefault="008C338E" w:rsidP="008C338E">
      <w:r>
        <w:t>Údaje o mimoriadných nákladoch a mimoriadných výnosoch:</w:t>
      </w:r>
    </w:p>
    <w:p w14:paraId="5D57B602" w14:textId="77777777" w:rsidR="008C338E" w:rsidRDefault="008C338E" w:rsidP="008C338E">
      <w:r>
        <w:t>Spoločnosť nevykazovala.</w:t>
      </w:r>
    </w:p>
    <w:p w14:paraId="08EE5ECB" w14:textId="77777777" w:rsidR="008C338E" w:rsidRDefault="008C338E" w:rsidP="008C338E">
      <w:r>
        <w:t>Údaje o nákladoch a výnosoch týkajúcich sa iných účtovných období:</w:t>
      </w:r>
    </w:p>
    <w:p w14:paraId="3BB75316" w14:textId="77777777" w:rsidR="008C338E" w:rsidRDefault="008C338E" w:rsidP="008C338E">
      <w:r>
        <w:t>Spoločnosť nevykazovala.</w:t>
      </w:r>
    </w:p>
    <w:p w14:paraId="02FB3575" w14:textId="77777777" w:rsidR="008C338E" w:rsidRDefault="008C338E" w:rsidP="008C338E">
      <w:r>
        <w:t>Prehľad o majetku, ktorého trhové ocenenie sa výrazne odlišuje od jeho ocenenia v</w:t>
      </w:r>
    </w:p>
    <w:p w14:paraId="7A3E8166" w14:textId="77777777" w:rsidR="008C338E" w:rsidRDefault="008C338E" w:rsidP="008C338E">
      <w:r>
        <w:t>účtovníctve:</w:t>
      </w:r>
    </w:p>
    <w:p w14:paraId="4AF7133A" w14:textId="77777777" w:rsidR="008C338E" w:rsidRDefault="008C338E" w:rsidP="008C338E">
      <w:r>
        <w:t>Spoločnosť nevykazuje.</w:t>
      </w:r>
    </w:p>
    <w:p w14:paraId="03A97B81" w14:textId="77777777" w:rsidR="008C338E" w:rsidRDefault="008C338E" w:rsidP="008C338E">
      <w:r>
        <w:t>Prenajatý majetok a najatý majetok zachytený na podsúvahovom účte:</w:t>
      </w:r>
    </w:p>
    <w:p w14:paraId="17F3B8C4" w14:textId="77777777" w:rsidR="008C338E" w:rsidRDefault="008C338E" w:rsidP="008C338E">
      <w:r>
        <w:lastRenderedPageBreak/>
        <w:t>Spoločnosť nevykazuje.</w:t>
      </w:r>
    </w:p>
    <w:p w14:paraId="7C03F3D1" w14:textId="77777777" w:rsidR="008C338E" w:rsidRDefault="008C338E" w:rsidP="008C338E"/>
    <w:p w14:paraId="3EAD971B" w14:textId="77777777" w:rsidR="008C338E" w:rsidRDefault="008C338E" w:rsidP="008C338E">
      <w:r>
        <w:t>Prípadné ďalšie záväzky:</w:t>
      </w:r>
    </w:p>
    <w:p w14:paraId="248ABC27" w14:textId="77777777" w:rsidR="008C338E" w:rsidRDefault="008C338E" w:rsidP="008C338E">
      <w:r>
        <w:t>Spoločnosť nevykazuje.</w:t>
      </w:r>
    </w:p>
    <w:p w14:paraId="7960F9BC" w14:textId="77777777" w:rsidR="008C338E" w:rsidRDefault="008C338E" w:rsidP="008C338E">
      <w:r>
        <w:t>Jednotlivé ostatné finančné povinnosti, ktoré sa nesledujú v bežnom účtovníctve a neuvádzajú sa v</w:t>
      </w:r>
    </w:p>
    <w:p w14:paraId="18598BC6" w14:textId="77777777" w:rsidR="008C338E" w:rsidRDefault="008C338E" w:rsidP="008C338E">
      <w:r>
        <w:t>súvahe:</w:t>
      </w:r>
    </w:p>
    <w:p w14:paraId="3E53E2C0" w14:textId="77777777" w:rsidR="008C338E" w:rsidRDefault="008C338E" w:rsidP="008C338E">
      <w:r>
        <w:t>Spoločnosť nemá ostatné finančné povinnosti, ktoré sa nesledujú v bežnom účtovníctve a</w:t>
      </w:r>
    </w:p>
    <w:p w14:paraId="332EC5F4" w14:textId="77777777" w:rsidR="008C338E" w:rsidRDefault="008C338E" w:rsidP="008C338E">
      <w:r>
        <w:t>neuvádzajú sa v súvahe.</w:t>
      </w:r>
    </w:p>
    <w:p w14:paraId="246CF231" w14:textId="77777777" w:rsidR="008C338E" w:rsidRDefault="008C338E" w:rsidP="008C338E">
      <w:r>
        <w:t>Údaje o výške odmien členom štatutárnych orgánov spoločnosti:</w:t>
      </w:r>
    </w:p>
    <w:p w14:paraId="0293FF65" w14:textId="77777777" w:rsidR="008C338E" w:rsidRDefault="008C338E" w:rsidP="008C338E">
      <w:r>
        <w:t>Člen štatutárneho orgánu nemal vyplatené žiadne odmeny.</w:t>
      </w:r>
    </w:p>
    <w:p w14:paraId="02B98503" w14:textId="77777777" w:rsidR="008C338E" w:rsidRDefault="008C338E" w:rsidP="008C338E">
      <w:r>
        <w:t>Údaje o výskume a vývoji:</w:t>
      </w:r>
    </w:p>
    <w:p w14:paraId="223063DD" w14:textId="77777777" w:rsidR="008C338E" w:rsidRDefault="008C338E" w:rsidP="008C338E">
      <w:r>
        <w:t>Spoločnosť nemala náklady na výskum a vývoj.</w:t>
      </w:r>
    </w:p>
    <w:p w14:paraId="3573E05C" w14:textId="77777777" w:rsidR="008C338E" w:rsidRDefault="008C338E" w:rsidP="008C338E">
      <w:r>
        <w:t>Údaje o spriaznených osobách:</w:t>
      </w:r>
    </w:p>
    <w:p w14:paraId="3972FBC5" w14:textId="77777777" w:rsidR="008C338E" w:rsidRDefault="008C338E" w:rsidP="008C338E">
      <w:r>
        <w:t>Spoločnosť nemá spriaznené osoby, s ktorými sa uskutočnili obchodné transakcie.</w:t>
      </w:r>
    </w:p>
    <w:p w14:paraId="0B317FF3" w14:textId="64121158" w:rsidR="008C338E" w:rsidRDefault="008C338E" w:rsidP="008C338E">
      <w:r>
        <w:t>Doplňujúce údaje k prehľadu peň</w:t>
      </w:r>
      <w:r w:rsidR="00FB3253">
        <w:t>až</w:t>
      </w:r>
      <w:r>
        <w:t>ných tokov:</w:t>
      </w:r>
    </w:p>
    <w:p w14:paraId="0506366B" w14:textId="77777777" w:rsidR="008C338E" w:rsidRDefault="008C338E" w:rsidP="008C338E">
      <w:r>
        <w:t>Spoločnosť nevykazuje prehľad peňažných tokov.</w:t>
      </w:r>
    </w:p>
    <w:p w14:paraId="5A624FA1" w14:textId="77777777" w:rsidR="008C338E" w:rsidRDefault="008C338E" w:rsidP="008C338E">
      <w:r>
        <w:t>Udalosti, ktoré nastali po dni, ku ktorému sa účtovná závierka zostavuje, a ktoré neboli v nej</w:t>
      </w:r>
    </w:p>
    <w:p w14:paraId="0895CC80" w14:textId="77777777" w:rsidR="008C338E" w:rsidRDefault="008C338E" w:rsidP="008C338E">
      <w:r>
        <w:t>zohľadnené, ale majú významný vplyv na verné zobrazenie skutočnosti, ktoré sú predmetom</w:t>
      </w:r>
    </w:p>
    <w:p w14:paraId="75D30B63" w14:textId="77777777" w:rsidR="008C338E" w:rsidRDefault="008C338E" w:rsidP="008C338E">
      <w:r>
        <w:t>účtovníctva:</w:t>
      </w:r>
    </w:p>
    <w:p w14:paraId="3C68BA58" w14:textId="77777777" w:rsidR="008C338E" w:rsidRDefault="008C338E" w:rsidP="008C338E">
      <w:r>
        <w:t>Takéto udalosti nenastali.</w:t>
      </w:r>
    </w:p>
    <w:p w14:paraId="18C192AB" w14:textId="2794ACFE" w:rsidR="008C338E" w:rsidRDefault="008C338E" w:rsidP="008C338E">
      <w:r>
        <w:t>V Bratislave, dňa 18. 03. 20</w:t>
      </w:r>
      <w:r w:rsidR="00FB3253">
        <w:t>21</w:t>
      </w:r>
    </w:p>
    <w:p w14:paraId="552475A6" w14:textId="77777777" w:rsidR="008C338E" w:rsidRDefault="008C338E" w:rsidP="008C338E"/>
    <w:p w14:paraId="72C23EBD" w14:textId="77777777" w:rsidR="008C338E" w:rsidRDefault="008C338E" w:rsidP="008C338E">
      <w:r>
        <w:t>...........................................................................</w:t>
      </w:r>
    </w:p>
    <w:p w14:paraId="3EA0373A" w14:textId="20EDC5E8" w:rsidR="009E01F4" w:rsidRDefault="008C338E" w:rsidP="008C338E">
      <w:r>
        <w:t>podpis a pečiatka</w:t>
      </w:r>
    </w:p>
    <w:sectPr w:rsidR="009E01F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7D7C5E" w14:textId="77777777" w:rsidR="00972E16" w:rsidRDefault="00972E16" w:rsidP="00FB3253">
      <w:pPr>
        <w:spacing w:after="0" w:line="240" w:lineRule="auto"/>
      </w:pPr>
      <w:r>
        <w:separator/>
      </w:r>
    </w:p>
  </w:endnote>
  <w:endnote w:type="continuationSeparator" w:id="0">
    <w:p w14:paraId="74504820" w14:textId="77777777" w:rsidR="00972E16" w:rsidRDefault="00972E16" w:rsidP="00FB32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B861BC" w14:textId="77777777" w:rsidR="00972E16" w:rsidRDefault="00972E16" w:rsidP="00FB3253">
      <w:pPr>
        <w:spacing w:after="0" w:line="240" w:lineRule="auto"/>
      </w:pPr>
      <w:r>
        <w:separator/>
      </w:r>
    </w:p>
  </w:footnote>
  <w:footnote w:type="continuationSeparator" w:id="0">
    <w:p w14:paraId="6FF995FF" w14:textId="77777777" w:rsidR="00972E16" w:rsidRDefault="00972E16" w:rsidP="00FB325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7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338E"/>
    <w:rsid w:val="000744DF"/>
    <w:rsid w:val="003A45A2"/>
    <w:rsid w:val="008C338E"/>
    <w:rsid w:val="00972E16"/>
    <w:rsid w:val="009E01F4"/>
    <w:rsid w:val="00D06BDC"/>
    <w:rsid w:val="00FB32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782941"/>
  <w15:chartTrackingRefBased/>
  <w15:docId w15:val="{BE47B474-F054-4387-989A-8FCA605D19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691</Words>
  <Characters>3941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Broňa</dc:creator>
  <cp:keywords/>
  <dc:description/>
  <cp:lastModifiedBy>Broňa</cp:lastModifiedBy>
  <cp:revision>2</cp:revision>
  <dcterms:created xsi:type="dcterms:W3CDTF">2021-09-28T13:59:00Z</dcterms:created>
  <dcterms:modified xsi:type="dcterms:W3CDTF">2021-09-28T13:59:00Z</dcterms:modified>
</cp:coreProperties>
</file>