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04F6" w:rsidRPr="00F13251" w:rsidRDefault="00CA04F6">
      <w:pPr>
        <w:jc w:val="center"/>
        <w:rPr>
          <w:b/>
          <w:sz w:val="32"/>
        </w:rPr>
      </w:pPr>
    </w:p>
    <w:p w:rsidR="00CA04F6" w:rsidRPr="00F13251" w:rsidRDefault="00CA04F6">
      <w:pPr>
        <w:jc w:val="center"/>
        <w:rPr>
          <w:b/>
          <w:sz w:val="32"/>
        </w:rPr>
      </w:pPr>
    </w:p>
    <w:p w:rsidR="00CA04F6" w:rsidRPr="00F13251" w:rsidRDefault="00CA04F6">
      <w:pPr>
        <w:jc w:val="center"/>
        <w:rPr>
          <w:b/>
          <w:sz w:val="32"/>
        </w:rPr>
      </w:pPr>
    </w:p>
    <w:p w:rsidR="00CA04F6" w:rsidRPr="00F13251" w:rsidRDefault="00CA04F6">
      <w:pPr>
        <w:jc w:val="center"/>
        <w:rPr>
          <w:b/>
          <w:sz w:val="32"/>
        </w:rPr>
      </w:pPr>
    </w:p>
    <w:p w:rsidR="00CA04F6" w:rsidRPr="00F13251" w:rsidRDefault="00CA04F6">
      <w:pPr>
        <w:jc w:val="center"/>
        <w:rPr>
          <w:b/>
          <w:sz w:val="32"/>
        </w:rPr>
      </w:pPr>
    </w:p>
    <w:p w:rsidR="00CA04F6" w:rsidRPr="00F13251" w:rsidRDefault="00CA04F6">
      <w:pPr>
        <w:jc w:val="center"/>
        <w:rPr>
          <w:b/>
          <w:sz w:val="32"/>
        </w:rPr>
      </w:pPr>
    </w:p>
    <w:p w:rsidR="00CA04F6" w:rsidRPr="00F13251" w:rsidRDefault="00CA04F6">
      <w:pPr>
        <w:jc w:val="center"/>
        <w:rPr>
          <w:b/>
          <w:sz w:val="32"/>
        </w:rPr>
      </w:pPr>
    </w:p>
    <w:p w:rsidR="00CA04F6" w:rsidRPr="00F13251" w:rsidRDefault="00CA04F6">
      <w:pPr>
        <w:jc w:val="center"/>
        <w:rPr>
          <w:b/>
          <w:sz w:val="32"/>
        </w:rPr>
      </w:pPr>
    </w:p>
    <w:p w:rsidR="00CA04F6" w:rsidRPr="00F13251" w:rsidRDefault="00CA04F6">
      <w:pPr>
        <w:jc w:val="center"/>
        <w:rPr>
          <w:b/>
          <w:sz w:val="32"/>
        </w:rPr>
      </w:pPr>
    </w:p>
    <w:p w:rsidR="00CA04F6" w:rsidRPr="00F13251" w:rsidRDefault="00CA04F6">
      <w:pPr>
        <w:jc w:val="center"/>
        <w:rPr>
          <w:b/>
          <w:sz w:val="32"/>
        </w:rPr>
      </w:pPr>
    </w:p>
    <w:p w:rsidR="00CA04F6" w:rsidRPr="00F13251" w:rsidRDefault="00CA04F6">
      <w:pPr>
        <w:jc w:val="center"/>
        <w:rPr>
          <w:b/>
          <w:sz w:val="32"/>
        </w:rPr>
      </w:pPr>
    </w:p>
    <w:p w:rsidR="00CA04F6" w:rsidRPr="00F13251" w:rsidRDefault="00CA04F6">
      <w:pPr>
        <w:jc w:val="center"/>
        <w:rPr>
          <w:b/>
          <w:sz w:val="32"/>
        </w:rPr>
      </w:pPr>
    </w:p>
    <w:p w:rsidR="00CA04F6" w:rsidRPr="00F13251" w:rsidRDefault="00CA04F6">
      <w:pPr>
        <w:jc w:val="center"/>
        <w:rPr>
          <w:b/>
          <w:sz w:val="32"/>
        </w:rPr>
      </w:pPr>
    </w:p>
    <w:p w:rsidR="00CA04F6" w:rsidRPr="00F13251" w:rsidRDefault="00CA04F6">
      <w:pPr>
        <w:jc w:val="center"/>
        <w:rPr>
          <w:b/>
          <w:sz w:val="32"/>
        </w:rPr>
      </w:pPr>
    </w:p>
    <w:p w:rsidR="00CA04F6" w:rsidRPr="00F13251" w:rsidRDefault="00CA04F6">
      <w:pPr>
        <w:jc w:val="center"/>
        <w:rPr>
          <w:b/>
          <w:sz w:val="32"/>
        </w:rPr>
      </w:pPr>
    </w:p>
    <w:p w:rsidR="00CA04F6" w:rsidRPr="00F13251" w:rsidRDefault="00CA04F6">
      <w:pPr>
        <w:jc w:val="center"/>
        <w:rPr>
          <w:b/>
          <w:i/>
          <w:sz w:val="52"/>
        </w:rPr>
      </w:pPr>
      <w:r w:rsidRPr="00F13251">
        <w:rPr>
          <w:b/>
          <w:i/>
          <w:sz w:val="52"/>
        </w:rPr>
        <w:t>V ý r o č n á   s p r á v a</w:t>
      </w:r>
    </w:p>
    <w:p w:rsidR="00CA04F6" w:rsidRPr="00F13251" w:rsidRDefault="006B67E1">
      <w:pPr>
        <w:jc w:val="center"/>
        <w:rPr>
          <w:b/>
          <w:i/>
          <w:sz w:val="40"/>
        </w:rPr>
      </w:pPr>
      <w:r w:rsidRPr="00F13251">
        <w:rPr>
          <w:b/>
          <w:i/>
          <w:sz w:val="40"/>
        </w:rPr>
        <w:t>rok 201</w:t>
      </w:r>
      <w:r w:rsidR="00E01A1E">
        <w:rPr>
          <w:b/>
          <w:i/>
          <w:sz w:val="40"/>
        </w:rPr>
        <w:t>9</w:t>
      </w:r>
    </w:p>
    <w:p w:rsidR="00CA04F6" w:rsidRPr="00F13251" w:rsidRDefault="00CA04F6">
      <w:pPr>
        <w:jc w:val="center"/>
        <w:rPr>
          <w:b/>
          <w:i/>
          <w:sz w:val="40"/>
        </w:rPr>
      </w:pPr>
    </w:p>
    <w:p w:rsidR="00CA04F6" w:rsidRPr="00F13251" w:rsidRDefault="00CA04F6">
      <w:pPr>
        <w:jc w:val="center"/>
        <w:rPr>
          <w:b/>
          <w:i/>
          <w:sz w:val="40"/>
        </w:rPr>
      </w:pPr>
    </w:p>
    <w:p w:rsidR="00CA04F6" w:rsidRPr="00F13251" w:rsidRDefault="00CA04F6">
      <w:pPr>
        <w:jc w:val="center"/>
        <w:rPr>
          <w:b/>
          <w:i/>
          <w:sz w:val="40"/>
        </w:rPr>
      </w:pPr>
    </w:p>
    <w:p w:rsidR="00CA04F6" w:rsidRPr="00F13251" w:rsidRDefault="00CA04F6">
      <w:pPr>
        <w:jc w:val="center"/>
        <w:rPr>
          <w:b/>
          <w:i/>
          <w:sz w:val="40"/>
        </w:rPr>
      </w:pPr>
    </w:p>
    <w:p w:rsidR="00CA04F6" w:rsidRPr="00F13251" w:rsidRDefault="00CA04F6">
      <w:pPr>
        <w:jc w:val="center"/>
        <w:rPr>
          <w:b/>
          <w:i/>
          <w:sz w:val="40"/>
        </w:rPr>
      </w:pPr>
    </w:p>
    <w:p w:rsidR="00CA04F6" w:rsidRPr="00F13251" w:rsidRDefault="00CA04F6">
      <w:pPr>
        <w:jc w:val="center"/>
        <w:rPr>
          <w:b/>
          <w:i/>
          <w:sz w:val="40"/>
        </w:rPr>
      </w:pPr>
    </w:p>
    <w:p w:rsidR="00CA04F6" w:rsidRPr="00F13251" w:rsidRDefault="00CA04F6">
      <w:pPr>
        <w:jc w:val="center"/>
        <w:rPr>
          <w:b/>
          <w:i/>
          <w:sz w:val="40"/>
        </w:rPr>
      </w:pPr>
    </w:p>
    <w:p w:rsidR="00CA04F6" w:rsidRPr="00F13251" w:rsidRDefault="00CA04F6">
      <w:pPr>
        <w:jc w:val="center"/>
        <w:rPr>
          <w:b/>
          <w:i/>
          <w:sz w:val="40"/>
        </w:rPr>
      </w:pPr>
    </w:p>
    <w:p w:rsidR="00CA04F6" w:rsidRPr="00F13251" w:rsidRDefault="00CA04F6">
      <w:pPr>
        <w:jc w:val="center"/>
        <w:rPr>
          <w:b/>
          <w:i/>
          <w:sz w:val="40"/>
        </w:rPr>
      </w:pPr>
    </w:p>
    <w:p w:rsidR="00CA04F6" w:rsidRPr="00F13251" w:rsidRDefault="00CA04F6">
      <w:pPr>
        <w:jc w:val="center"/>
        <w:rPr>
          <w:b/>
          <w:i/>
          <w:sz w:val="40"/>
        </w:rPr>
      </w:pPr>
    </w:p>
    <w:p w:rsidR="00CA04F6" w:rsidRPr="00F13251" w:rsidRDefault="00CA04F6">
      <w:pPr>
        <w:jc w:val="center"/>
        <w:rPr>
          <w:b/>
          <w:i/>
          <w:sz w:val="40"/>
        </w:rPr>
      </w:pPr>
    </w:p>
    <w:p w:rsidR="00CA04F6" w:rsidRPr="00F13251" w:rsidRDefault="00CA04F6">
      <w:pPr>
        <w:jc w:val="center"/>
        <w:rPr>
          <w:b/>
          <w:i/>
          <w:sz w:val="40"/>
        </w:rPr>
      </w:pPr>
    </w:p>
    <w:p w:rsidR="00CA04F6" w:rsidRPr="00F13251" w:rsidRDefault="000D4B89">
      <w:pPr>
        <w:rPr>
          <w:sz w:val="24"/>
          <w:szCs w:val="24"/>
        </w:rPr>
      </w:pPr>
      <w:r>
        <w:rPr>
          <w:sz w:val="24"/>
          <w:szCs w:val="24"/>
        </w:rPr>
        <w:t>Aquatec VFL s.r.o.</w:t>
      </w:r>
    </w:p>
    <w:p w:rsidR="00CA04F6" w:rsidRPr="00F13251" w:rsidRDefault="000D4B89">
      <w:pPr>
        <w:rPr>
          <w:sz w:val="24"/>
          <w:szCs w:val="24"/>
        </w:rPr>
      </w:pPr>
      <w:r>
        <w:rPr>
          <w:sz w:val="24"/>
          <w:szCs w:val="24"/>
        </w:rPr>
        <w:t>Továrenská 49/4054</w:t>
      </w:r>
      <w:r w:rsidR="00CA04F6" w:rsidRPr="00F13251">
        <w:rPr>
          <w:sz w:val="24"/>
          <w:szCs w:val="24"/>
        </w:rPr>
        <w:tab/>
      </w:r>
      <w:r w:rsidR="00CA04F6" w:rsidRPr="00F13251">
        <w:rPr>
          <w:sz w:val="24"/>
          <w:szCs w:val="24"/>
        </w:rPr>
        <w:tab/>
      </w:r>
      <w:r w:rsidR="00CA04F6" w:rsidRPr="00F13251">
        <w:rPr>
          <w:sz w:val="24"/>
          <w:szCs w:val="24"/>
        </w:rPr>
        <w:tab/>
      </w:r>
      <w:r w:rsidR="00CA04F6" w:rsidRPr="00F13251">
        <w:rPr>
          <w:sz w:val="24"/>
          <w:szCs w:val="24"/>
        </w:rPr>
        <w:tab/>
      </w:r>
      <w:r w:rsidR="00CA04F6" w:rsidRPr="00F13251">
        <w:rPr>
          <w:sz w:val="24"/>
          <w:szCs w:val="24"/>
        </w:rPr>
        <w:tab/>
      </w:r>
      <w:r w:rsidR="00CA04F6" w:rsidRPr="00F13251">
        <w:rPr>
          <w:sz w:val="24"/>
          <w:szCs w:val="24"/>
        </w:rPr>
        <w:tab/>
        <w:t xml:space="preserve">Spracoval: </w:t>
      </w:r>
      <w:r w:rsidR="00BB1448">
        <w:rPr>
          <w:sz w:val="24"/>
          <w:szCs w:val="24"/>
        </w:rPr>
        <w:t>Michal Cyprian</w:t>
      </w:r>
    </w:p>
    <w:p w:rsidR="00CA04F6" w:rsidRPr="00F13251" w:rsidRDefault="000D4B89">
      <w:pPr>
        <w:rPr>
          <w:sz w:val="24"/>
          <w:szCs w:val="24"/>
        </w:rPr>
      </w:pPr>
      <w:r>
        <w:rPr>
          <w:sz w:val="24"/>
          <w:szCs w:val="24"/>
        </w:rPr>
        <w:t>018 41 Dubnica n/V</w:t>
      </w:r>
      <w:r w:rsidR="00CA04F6" w:rsidRPr="00F13251">
        <w:rPr>
          <w:sz w:val="24"/>
          <w:szCs w:val="24"/>
        </w:rPr>
        <w:tab/>
      </w:r>
      <w:r w:rsidR="00CA04F6" w:rsidRPr="00F13251">
        <w:rPr>
          <w:sz w:val="24"/>
          <w:szCs w:val="24"/>
        </w:rPr>
        <w:tab/>
      </w:r>
      <w:r w:rsidR="00CA04F6" w:rsidRPr="00F13251">
        <w:rPr>
          <w:sz w:val="24"/>
          <w:szCs w:val="24"/>
        </w:rPr>
        <w:tab/>
      </w:r>
      <w:r w:rsidR="00CA04F6" w:rsidRPr="00F13251">
        <w:rPr>
          <w:sz w:val="24"/>
          <w:szCs w:val="24"/>
        </w:rPr>
        <w:tab/>
      </w:r>
      <w:r w:rsidR="00CA04F6" w:rsidRPr="00F13251"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</w:t>
      </w:r>
      <w:r w:rsidR="00BB1448">
        <w:rPr>
          <w:sz w:val="24"/>
          <w:szCs w:val="24"/>
        </w:rPr>
        <w:t>konateľ spoločnosti</w:t>
      </w:r>
    </w:p>
    <w:p w:rsidR="00CA04F6" w:rsidRPr="00F13251" w:rsidRDefault="00CA04F6">
      <w:pPr>
        <w:jc w:val="center"/>
        <w:rPr>
          <w:b/>
          <w:i/>
          <w:sz w:val="40"/>
        </w:rPr>
      </w:pPr>
    </w:p>
    <w:p w:rsidR="00CA04F6" w:rsidRPr="00F13251" w:rsidRDefault="00CA04F6">
      <w:pPr>
        <w:jc w:val="center"/>
        <w:rPr>
          <w:b/>
          <w:sz w:val="36"/>
        </w:rPr>
        <w:sectPr w:rsidR="00CA04F6" w:rsidRPr="00F13251">
          <w:footerReference w:type="default" r:id="rId8"/>
          <w:pgSz w:w="11906" w:h="16838"/>
          <w:pgMar w:top="1417" w:right="1417" w:bottom="1417" w:left="1417" w:header="708" w:footer="708" w:gutter="0"/>
          <w:cols w:space="708"/>
        </w:sectPr>
      </w:pPr>
    </w:p>
    <w:p w:rsidR="00CA04F6" w:rsidRPr="00F13251" w:rsidRDefault="00CA04F6">
      <w:pPr>
        <w:jc w:val="center"/>
        <w:rPr>
          <w:b/>
          <w:sz w:val="36"/>
        </w:rPr>
      </w:pPr>
      <w:r w:rsidRPr="00F13251">
        <w:rPr>
          <w:b/>
          <w:sz w:val="36"/>
        </w:rPr>
        <w:lastRenderedPageBreak/>
        <w:t>Obsah</w:t>
      </w:r>
    </w:p>
    <w:p w:rsidR="00CA04F6" w:rsidRPr="00F13251" w:rsidRDefault="00CA04F6">
      <w:pPr>
        <w:jc w:val="center"/>
        <w:rPr>
          <w:sz w:val="28"/>
        </w:rPr>
      </w:pPr>
    </w:p>
    <w:p w:rsidR="00CA04F6" w:rsidRPr="00F13251" w:rsidRDefault="00CA04F6">
      <w:pPr>
        <w:jc w:val="center"/>
        <w:rPr>
          <w:sz w:val="28"/>
        </w:rPr>
      </w:pPr>
    </w:p>
    <w:p w:rsidR="00CA04F6" w:rsidRPr="00F13251" w:rsidRDefault="00CA04F6">
      <w:pPr>
        <w:rPr>
          <w:sz w:val="28"/>
        </w:rPr>
      </w:pPr>
      <w:r w:rsidRPr="00F13251">
        <w:rPr>
          <w:sz w:val="28"/>
        </w:rPr>
        <w:t>1.Základné informácie o spoločnosti</w:t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</w:p>
    <w:p w:rsidR="00CA04F6" w:rsidRPr="00F13251" w:rsidRDefault="00CA04F6">
      <w:pPr>
        <w:rPr>
          <w:sz w:val="28"/>
        </w:rPr>
      </w:pPr>
    </w:p>
    <w:p w:rsidR="00CA04F6" w:rsidRPr="00F13251" w:rsidRDefault="00CA04F6">
      <w:pPr>
        <w:rPr>
          <w:sz w:val="28"/>
        </w:rPr>
      </w:pPr>
      <w:r w:rsidRPr="00F13251">
        <w:rPr>
          <w:sz w:val="28"/>
        </w:rPr>
        <w:t>2. Súhrnné ukazovatele</w:t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</w:p>
    <w:p w:rsidR="00CA04F6" w:rsidRPr="00F13251" w:rsidRDefault="00CA04F6">
      <w:pPr>
        <w:rPr>
          <w:sz w:val="28"/>
        </w:rPr>
      </w:pPr>
    </w:p>
    <w:p w:rsidR="00CA04F6" w:rsidRPr="00F13251" w:rsidRDefault="00CA04F6">
      <w:pPr>
        <w:pStyle w:val="Zkladntext2"/>
      </w:pPr>
      <w:r w:rsidRPr="00F13251">
        <w:t>3. Finančná časť ( skrátené ukazovatele )</w:t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</w:p>
    <w:p w:rsidR="00CA04F6" w:rsidRPr="00F13251" w:rsidRDefault="00CA04F6">
      <w:pPr>
        <w:rPr>
          <w:sz w:val="24"/>
        </w:rPr>
      </w:pPr>
      <w:r w:rsidRPr="00F13251">
        <w:rPr>
          <w:sz w:val="28"/>
        </w:rPr>
        <w:tab/>
      </w:r>
      <w:r w:rsidRPr="00F13251">
        <w:rPr>
          <w:sz w:val="24"/>
        </w:rPr>
        <w:t>Výkaz ziskov a strát</w:t>
      </w:r>
      <w:r w:rsidRPr="00F13251">
        <w:rPr>
          <w:sz w:val="24"/>
        </w:rPr>
        <w:tab/>
      </w:r>
      <w:r w:rsidRPr="00F13251">
        <w:rPr>
          <w:sz w:val="24"/>
        </w:rPr>
        <w:tab/>
      </w:r>
      <w:r w:rsidRPr="00F13251">
        <w:rPr>
          <w:sz w:val="24"/>
        </w:rPr>
        <w:tab/>
      </w:r>
      <w:r w:rsidRPr="00F13251">
        <w:rPr>
          <w:sz w:val="24"/>
        </w:rPr>
        <w:tab/>
      </w:r>
      <w:r w:rsidRPr="00F13251">
        <w:rPr>
          <w:sz w:val="24"/>
        </w:rPr>
        <w:tab/>
      </w:r>
      <w:r w:rsidRPr="00F13251">
        <w:rPr>
          <w:sz w:val="24"/>
        </w:rPr>
        <w:tab/>
      </w:r>
      <w:r w:rsidRPr="00F13251">
        <w:rPr>
          <w:sz w:val="24"/>
        </w:rPr>
        <w:tab/>
      </w:r>
      <w:r w:rsidRPr="00F13251">
        <w:rPr>
          <w:sz w:val="24"/>
        </w:rPr>
        <w:tab/>
      </w:r>
      <w:r w:rsidRPr="00F13251">
        <w:rPr>
          <w:sz w:val="24"/>
        </w:rPr>
        <w:tab/>
      </w:r>
    </w:p>
    <w:p w:rsidR="00CA04F6" w:rsidRPr="00F13251" w:rsidRDefault="00CA04F6" w:rsidP="00F53709">
      <w:pPr>
        <w:pStyle w:val="Nadpis4"/>
      </w:pPr>
      <w:r w:rsidRPr="00F13251">
        <w:tab/>
        <w:t>Súvaha</w:t>
      </w:r>
      <w:r w:rsidRPr="00F13251">
        <w:tab/>
      </w:r>
      <w:r w:rsidRPr="00F13251">
        <w:tab/>
      </w:r>
      <w:r w:rsidRPr="00F13251">
        <w:tab/>
      </w:r>
    </w:p>
    <w:p w:rsidR="00CA04F6" w:rsidRPr="00F13251" w:rsidRDefault="00CA04F6">
      <w:pPr>
        <w:pStyle w:val="Nadpis4"/>
      </w:pPr>
      <w:r w:rsidRPr="00F13251">
        <w:tab/>
        <w:t>Účtovné princípy a postupy</w:t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</w:p>
    <w:p w:rsidR="00CA04F6" w:rsidRPr="00F13251" w:rsidRDefault="00CA04F6">
      <w:pPr>
        <w:pStyle w:val="Nadpis4"/>
      </w:pPr>
      <w:r w:rsidRPr="00F13251">
        <w:tab/>
        <w:t>Poznámky k účtovným výkazom</w:t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</w:p>
    <w:p w:rsidR="00CA04F6" w:rsidRPr="00F13251" w:rsidRDefault="00CA04F6">
      <w:pPr>
        <w:rPr>
          <w:sz w:val="28"/>
        </w:rPr>
      </w:pPr>
    </w:p>
    <w:p w:rsidR="00CA04F6" w:rsidRPr="00F13251" w:rsidRDefault="00CA04F6">
      <w:pPr>
        <w:rPr>
          <w:sz w:val="24"/>
        </w:rPr>
      </w:pPr>
      <w:r w:rsidRPr="00F13251">
        <w:rPr>
          <w:sz w:val="28"/>
        </w:rPr>
        <w:t>4. Ná</w:t>
      </w:r>
      <w:r w:rsidR="001334D2" w:rsidRPr="00F13251">
        <w:rPr>
          <w:sz w:val="28"/>
        </w:rPr>
        <w:t>vrh na rozdelenie HV za rok 201</w:t>
      </w:r>
      <w:r w:rsidR="00E01A1E">
        <w:rPr>
          <w:sz w:val="28"/>
        </w:rPr>
        <w:t>9</w:t>
      </w:r>
      <w:r w:rsidRPr="00F13251">
        <w:rPr>
          <w:sz w:val="28"/>
        </w:rPr>
        <w:tab/>
      </w:r>
      <w:r w:rsidRPr="00F13251">
        <w:rPr>
          <w:sz w:val="28"/>
        </w:rPr>
        <w:tab/>
        <w:t xml:space="preserve">                                        </w:t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</w:p>
    <w:p w:rsidR="00D63407" w:rsidRDefault="00CA04F6">
      <w:pPr>
        <w:rPr>
          <w:sz w:val="28"/>
        </w:rPr>
      </w:pPr>
      <w:r w:rsidRPr="00F13251">
        <w:rPr>
          <w:sz w:val="28"/>
        </w:rPr>
        <w:t xml:space="preserve">5. </w:t>
      </w:r>
      <w:r w:rsidR="001334D2" w:rsidRPr="00F13251">
        <w:rPr>
          <w:sz w:val="28"/>
        </w:rPr>
        <w:t>Predpokladaný vývoj na rok 20</w:t>
      </w:r>
      <w:r w:rsidR="00E01A1E">
        <w:rPr>
          <w:sz w:val="28"/>
        </w:rPr>
        <w:t>20</w:t>
      </w:r>
      <w:r w:rsidRPr="00F13251">
        <w:rPr>
          <w:sz w:val="28"/>
        </w:rPr>
        <w:tab/>
      </w:r>
    </w:p>
    <w:p w:rsidR="00D63407" w:rsidRDefault="00D63407">
      <w:pPr>
        <w:rPr>
          <w:sz w:val="28"/>
        </w:rPr>
      </w:pPr>
    </w:p>
    <w:p w:rsidR="00D63407" w:rsidRDefault="00D63407">
      <w:pPr>
        <w:rPr>
          <w:sz w:val="28"/>
        </w:rPr>
      </w:pPr>
      <w:r>
        <w:rPr>
          <w:sz w:val="28"/>
        </w:rPr>
        <w:t>6. Dopady na životné prostredie</w:t>
      </w:r>
    </w:p>
    <w:p w:rsidR="00D63407" w:rsidRDefault="00D63407">
      <w:pPr>
        <w:rPr>
          <w:sz w:val="28"/>
        </w:rPr>
      </w:pPr>
    </w:p>
    <w:p w:rsidR="00CA04F6" w:rsidRPr="00F13251" w:rsidRDefault="00D63407">
      <w:pPr>
        <w:rPr>
          <w:sz w:val="28"/>
        </w:rPr>
      </w:pPr>
      <w:r>
        <w:rPr>
          <w:sz w:val="28"/>
        </w:rPr>
        <w:t>7. Zamestnanosť</w:t>
      </w:r>
      <w:r w:rsidR="00CA04F6" w:rsidRPr="00F13251">
        <w:rPr>
          <w:sz w:val="28"/>
        </w:rPr>
        <w:tab/>
      </w:r>
    </w:p>
    <w:p w:rsidR="00CA04F6" w:rsidRPr="00F13251" w:rsidRDefault="00CA04F6">
      <w:pPr>
        <w:rPr>
          <w:sz w:val="28"/>
        </w:rPr>
      </w:pPr>
    </w:p>
    <w:p w:rsidR="00CA04F6" w:rsidRPr="00F13251" w:rsidRDefault="00D63407">
      <w:pPr>
        <w:rPr>
          <w:sz w:val="28"/>
        </w:rPr>
      </w:pPr>
      <w:r>
        <w:rPr>
          <w:sz w:val="28"/>
        </w:rPr>
        <w:t>8</w:t>
      </w:r>
      <w:r w:rsidR="00CA04F6" w:rsidRPr="00F13251">
        <w:rPr>
          <w:sz w:val="28"/>
        </w:rPr>
        <w:t>. Kompletná účtovná závierka</w:t>
      </w:r>
    </w:p>
    <w:p w:rsidR="00CA04F6" w:rsidRPr="00F13251" w:rsidRDefault="00CA04F6">
      <w:pPr>
        <w:rPr>
          <w:sz w:val="28"/>
        </w:rPr>
      </w:pPr>
    </w:p>
    <w:p w:rsidR="00D63407" w:rsidRDefault="00D63407">
      <w:pPr>
        <w:rPr>
          <w:sz w:val="28"/>
        </w:rPr>
      </w:pPr>
      <w:r>
        <w:rPr>
          <w:sz w:val="28"/>
        </w:rPr>
        <w:t>9</w:t>
      </w:r>
      <w:r w:rsidR="00CA04F6" w:rsidRPr="00F13251">
        <w:rPr>
          <w:sz w:val="28"/>
        </w:rPr>
        <w:t>. Audítorská správa</w:t>
      </w:r>
      <w:r w:rsidR="00CA04F6" w:rsidRPr="00F13251">
        <w:rPr>
          <w:sz w:val="28"/>
        </w:rPr>
        <w:tab/>
      </w:r>
    </w:p>
    <w:p w:rsidR="00D63407" w:rsidRDefault="00D63407">
      <w:pPr>
        <w:rPr>
          <w:sz w:val="28"/>
        </w:rPr>
      </w:pPr>
    </w:p>
    <w:p w:rsidR="00CA04F6" w:rsidRPr="00F13251" w:rsidRDefault="00CA04F6">
      <w:pPr>
        <w:rPr>
          <w:sz w:val="28"/>
        </w:rPr>
      </w:pPr>
    </w:p>
    <w:p w:rsidR="00CA04F6" w:rsidRPr="00F13251" w:rsidRDefault="00CA04F6">
      <w:pPr>
        <w:rPr>
          <w:sz w:val="28"/>
        </w:rPr>
      </w:pP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  <w:t xml:space="preserve">        </w:t>
      </w:r>
    </w:p>
    <w:p w:rsidR="00CA04F6" w:rsidRPr="00F13251" w:rsidRDefault="00CA04F6">
      <w:pPr>
        <w:jc w:val="center"/>
        <w:rPr>
          <w:b/>
          <w:sz w:val="36"/>
        </w:rPr>
      </w:pPr>
    </w:p>
    <w:p w:rsidR="00CA04F6" w:rsidRPr="00F13251" w:rsidRDefault="00CA04F6">
      <w:pPr>
        <w:jc w:val="center"/>
        <w:rPr>
          <w:b/>
          <w:sz w:val="36"/>
        </w:rPr>
      </w:pPr>
    </w:p>
    <w:p w:rsidR="00CA04F6" w:rsidRPr="00F13251" w:rsidRDefault="00CA04F6">
      <w:pPr>
        <w:jc w:val="center"/>
        <w:rPr>
          <w:b/>
          <w:sz w:val="36"/>
        </w:rPr>
      </w:pPr>
    </w:p>
    <w:p w:rsidR="00CA04F6" w:rsidRPr="00F13251" w:rsidRDefault="00CA04F6">
      <w:pPr>
        <w:jc w:val="center"/>
        <w:rPr>
          <w:b/>
          <w:sz w:val="36"/>
        </w:rPr>
      </w:pPr>
    </w:p>
    <w:p w:rsidR="00CA04F6" w:rsidRPr="00F13251" w:rsidRDefault="00CA04F6">
      <w:pPr>
        <w:jc w:val="center"/>
        <w:rPr>
          <w:b/>
          <w:sz w:val="36"/>
        </w:rPr>
      </w:pPr>
    </w:p>
    <w:p w:rsidR="00CA04F6" w:rsidRPr="00F13251" w:rsidRDefault="00CA04F6">
      <w:pPr>
        <w:jc w:val="center"/>
        <w:rPr>
          <w:b/>
          <w:sz w:val="36"/>
        </w:rPr>
      </w:pPr>
    </w:p>
    <w:p w:rsidR="00CA04F6" w:rsidRPr="00F13251" w:rsidRDefault="00CA04F6">
      <w:pPr>
        <w:jc w:val="center"/>
        <w:rPr>
          <w:b/>
          <w:sz w:val="36"/>
        </w:rPr>
      </w:pPr>
    </w:p>
    <w:p w:rsidR="00CA04F6" w:rsidRPr="00F13251" w:rsidRDefault="00CA04F6">
      <w:pPr>
        <w:jc w:val="center"/>
        <w:rPr>
          <w:b/>
          <w:sz w:val="36"/>
        </w:rPr>
      </w:pPr>
    </w:p>
    <w:p w:rsidR="00CA04F6" w:rsidRPr="00F13251" w:rsidRDefault="00CA04F6">
      <w:pPr>
        <w:jc w:val="center"/>
        <w:rPr>
          <w:b/>
          <w:sz w:val="36"/>
        </w:rPr>
      </w:pPr>
    </w:p>
    <w:p w:rsidR="00CA04F6" w:rsidRPr="00F13251" w:rsidRDefault="00CA04F6">
      <w:pPr>
        <w:jc w:val="center"/>
        <w:rPr>
          <w:b/>
          <w:sz w:val="36"/>
        </w:rPr>
      </w:pPr>
    </w:p>
    <w:p w:rsidR="00CA04F6" w:rsidRPr="00F13251" w:rsidRDefault="00CA04F6">
      <w:pPr>
        <w:jc w:val="center"/>
        <w:rPr>
          <w:b/>
          <w:sz w:val="36"/>
        </w:rPr>
      </w:pPr>
    </w:p>
    <w:p w:rsidR="00CA04F6" w:rsidRPr="00F13251" w:rsidRDefault="00CA04F6">
      <w:pPr>
        <w:jc w:val="center"/>
        <w:rPr>
          <w:b/>
          <w:sz w:val="36"/>
        </w:rPr>
      </w:pPr>
    </w:p>
    <w:p w:rsidR="00CA04F6" w:rsidRPr="00F13251" w:rsidRDefault="00CA04F6">
      <w:pPr>
        <w:rPr>
          <w:b/>
          <w:sz w:val="36"/>
        </w:rPr>
      </w:pPr>
      <w:r w:rsidRPr="00F13251">
        <w:rPr>
          <w:b/>
          <w:sz w:val="36"/>
        </w:rPr>
        <w:lastRenderedPageBreak/>
        <w:t>1.</w:t>
      </w:r>
      <w:r w:rsidR="001334D2" w:rsidRPr="00F13251">
        <w:rPr>
          <w:b/>
          <w:sz w:val="36"/>
        </w:rPr>
        <w:t xml:space="preserve"> </w:t>
      </w:r>
      <w:r w:rsidRPr="00F13251">
        <w:rPr>
          <w:b/>
          <w:sz w:val="36"/>
        </w:rPr>
        <w:t>Základné informácie o spoločnosti.</w:t>
      </w:r>
    </w:p>
    <w:p w:rsidR="00CA04F6" w:rsidRPr="00F13251" w:rsidRDefault="00CA04F6">
      <w:pPr>
        <w:jc w:val="both"/>
        <w:rPr>
          <w:sz w:val="24"/>
        </w:rPr>
      </w:pPr>
    </w:p>
    <w:p w:rsidR="00CA04F6" w:rsidRPr="00F13251" w:rsidRDefault="00CA04F6">
      <w:pPr>
        <w:jc w:val="both"/>
        <w:rPr>
          <w:sz w:val="24"/>
        </w:rPr>
      </w:pPr>
    </w:p>
    <w:p w:rsidR="00CA04F6" w:rsidRPr="00F13251" w:rsidRDefault="00CA04F6" w:rsidP="001334D2">
      <w:pPr>
        <w:jc w:val="both"/>
        <w:rPr>
          <w:sz w:val="24"/>
        </w:rPr>
      </w:pPr>
      <w:r w:rsidRPr="00F13251">
        <w:rPr>
          <w:sz w:val="24"/>
        </w:rPr>
        <w:t xml:space="preserve">Obchodná spoločnosť </w:t>
      </w:r>
      <w:r w:rsidR="000D4B89">
        <w:rPr>
          <w:sz w:val="24"/>
        </w:rPr>
        <w:t>Aquatec VFL</w:t>
      </w:r>
      <w:r w:rsidRPr="00F13251">
        <w:rPr>
          <w:sz w:val="24"/>
        </w:rPr>
        <w:t xml:space="preserve"> s.r.o. je spoločnosťou s ručením obmedzeným registrovanou pod  číslom vložky 1</w:t>
      </w:r>
      <w:r w:rsidR="000D4B89">
        <w:rPr>
          <w:sz w:val="24"/>
        </w:rPr>
        <w:t>8616/R</w:t>
      </w:r>
      <w:r w:rsidRPr="00F13251">
        <w:rPr>
          <w:sz w:val="24"/>
        </w:rPr>
        <w:t xml:space="preserve">  s pôvodným obchodným menom.</w:t>
      </w:r>
    </w:p>
    <w:tbl>
      <w:tblPr>
        <w:tblW w:w="5000" w:type="pct"/>
        <w:tblCellSpacing w:w="22" w:type="dxa"/>
        <w:tblInd w:w="44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160"/>
      </w:tblGrid>
      <w:tr w:rsidR="000D4B89" w:rsidRPr="000D4B89" w:rsidTr="000D4B89">
        <w:trPr>
          <w:tblCellSpacing w:w="22" w:type="dxa"/>
        </w:trPr>
        <w:tc>
          <w:tcPr>
            <w:tcW w:w="4952" w:type="pct"/>
            <w:shd w:val="clear" w:color="auto" w:fill="FFFFFF"/>
            <w:vAlign w:val="center"/>
            <w:hideMark/>
          </w:tcPr>
          <w:p w:rsidR="000D4B89" w:rsidRDefault="00CA04F6" w:rsidP="000D4B89">
            <w:pPr>
              <w:rPr>
                <w:sz w:val="24"/>
              </w:rPr>
            </w:pPr>
            <w:r w:rsidRPr="00F13251">
              <w:rPr>
                <w:sz w:val="24"/>
              </w:rPr>
              <w:t xml:space="preserve">Spoločnosť bola založená dňa </w:t>
            </w:r>
            <w:r w:rsidR="000D4B89">
              <w:rPr>
                <w:sz w:val="24"/>
              </w:rPr>
              <w:t>21</w:t>
            </w:r>
            <w:r w:rsidRPr="00F13251">
              <w:rPr>
                <w:sz w:val="24"/>
              </w:rPr>
              <w:t>.1</w:t>
            </w:r>
            <w:r w:rsidR="000D4B89">
              <w:rPr>
                <w:sz w:val="24"/>
              </w:rPr>
              <w:t>2</w:t>
            </w:r>
            <w:r w:rsidRPr="00F13251">
              <w:rPr>
                <w:sz w:val="24"/>
              </w:rPr>
              <w:t>.</w:t>
            </w:r>
            <w:r w:rsidR="000D4B89">
              <w:rPr>
                <w:sz w:val="24"/>
              </w:rPr>
              <w:t>2007</w:t>
            </w:r>
            <w:r w:rsidRPr="00F13251">
              <w:rPr>
                <w:sz w:val="24"/>
              </w:rPr>
              <w:t xml:space="preserve"> zakladateľskou listinou vo form</w:t>
            </w:r>
            <w:r w:rsidR="000D4B89">
              <w:rPr>
                <w:sz w:val="24"/>
              </w:rPr>
              <w:t xml:space="preserve">e notárskej zápisnice </w:t>
            </w:r>
            <w:r w:rsidRPr="00F13251">
              <w:rPr>
                <w:sz w:val="24"/>
              </w:rPr>
              <w:t>a jej dodatkov. Základné imanie spoločno</w:t>
            </w:r>
            <w:r w:rsidR="00D850FC" w:rsidRPr="00F13251">
              <w:rPr>
                <w:sz w:val="24"/>
              </w:rPr>
              <w:t xml:space="preserve">sti tvorí </w:t>
            </w:r>
            <w:r w:rsidR="000D4B89">
              <w:rPr>
                <w:sz w:val="24"/>
              </w:rPr>
              <w:t>34000</w:t>
            </w:r>
            <w:r w:rsidR="00D850FC" w:rsidRPr="00F13251">
              <w:rPr>
                <w:sz w:val="24"/>
              </w:rPr>
              <w:t>,- E</w:t>
            </w:r>
            <w:r w:rsidR="000D4B89">
              <w:rPr>
                <w:sz w:val="24"/>
              </w:rPr>
              <w:t>UR</w:t>
            </w:r>
            <w:r w:rsidRPr="00F13251">
              <w:rPr>
                <w:sz w:val="24"/>
              </w:rPr>
              <w:t>.</w:t>
            </w:r>
            <w:r w:rsidR="001334D2" w:rsidRPr="00F13251">
              <w:rPr>
                <w:sz w:val="24"/>
              </w:rPr>
              <w:t xml:space="preserve"> </w:t>
            </w:r>
            <w:r w:rsidRPr="00F13251">
              <w:rPr>
                <w:sz w:val="24"/>
              </w:rPr>
              <w:t>Výška vkladu spoločn</w:t>
            </w:r>
            <w:r w:rsidR="000D4B89">
              <w:rPr>
                <w:sz w:val="24"/>
              </w:rPr>
              <w:t>íkov: Ing. Ladislav Pénzes 1700,- EUR, Tomáš Janík 5100,- EUR, Mário Kazda a Michal Cyprian po 1</w:t>
            </w:r>
            <w:r w:rsidR="008B7046">
              <w:rPr>
                <w:sz w:val="24"/>
              </w:rPr>
              <w:t>360</w:t>
            </w:r>
            <w:r w:rsidR="000D4B89">
              <w:rPr>
                <w:sz w:val="24"/>
              </w:rPr>
              <w:t xml:space="preserve">0,- EUR. </w:t>
            </w:r>
          </w:p>
          <w:p w:rsidR="000D4B89" w:rsidRDefault="000D4B89" w:rsidP="000D4B89">
            <w:pPr>
              <w:rPr>
                <w:bCs/>
                <w:color w:val="000000"/>
                <w:sz w:val="24"/>
                <w:szCs w:val="24"/>
                <w:shd w:val="clear" w:color="auto" w:fill="FFFFFF"/>
              </w:rPr>
            </w:pPr>
          </w:p>
          <w:p w:rsidR="000D4B89" w:rsidRPr="000D4B89" w:rsidRDefault="000D4B89" w:rsidP="000D4B89">
            <w:pPr>
              <w:rPr>
                <w:vanish/>
                <w:sz w:val="24"/>
                <w:szCs w:val="24"/>
                <w:lang w:eastAsia="sk-SK"/>
              </w:rPr>
            </w:pPr>
            <w:r w:rsidRPr="000D4B89">
              <w:rPr>
                <w:bCs/>
                <w:color w:val="000000"/>
                <w:sz w:val="24"/>
                <w:szCs w:val="24"/>
                <w:shd w:val="clear" w:color="auto" w:fill="FFFFFF"/>
              </w:rPr>
              <w:t>Každý konateľ koná v mene spoločnosti a za spoločnosť podpisuje samostatne do hodnoty právneho úkonu vo výške 33.000,- Eur. V prípade, ak hodnota právneho úkonu presiahne sumu 33.000,- Eur konajú v mene spoločnosti a za spoločnosť podpisujú vždy najmenej dvaja konatelia spoločne. </w:t>
            </w:r>
          </w:p>
          <w:p w:rsidR="000D4B89" w:rsidRPr="000D4B89" w:rsidRDefault="000D4B89" w:rsidP="000D4B89">
            <w:pPr>
              <w:rPr>
                <w:sz w:val="24"/>
                <w:szCs w:val="24"/>
                <w:lang w:eastAsia="sk-SK"/>
              </w:rPr>
            </w:pPr>
          </w:p>
        </w:tc>
      </w:tr>
    </w:tbl>
    <w:p w:rsidR="00CA04F6" w:rsidRPr="00F13251" w:rsidRDefault="00CA04F6" w:rsidP="001334D2">
      <w:pPr>
        <w:jc w:val="both"/>
        <w:rPr>
          <w:color w:val="FF0000"/>
          <w:sz w:val="24"/>
        </w:rPr>
      </w:pPr>
      <w:r w:rsidRPr="00F13251">
        <w:rPr>
          <w:sz w:val="24"/>
        </w:rPr>
        <w:t>Súč</w:t>
      </w:r>
      <w:r w:rsidR="00D850FC" w:rsidRPr="00F13251">
        <w:rPr>
          <w:sz w:val="24"/>
        </w:rPr>
        <w:t>asným</w:t>
      </w:r>
      <w:r w:rsidR="00050AB1">
        <w:rPr>
          <w:sz w:val="24"/>
        </w:rPr>
        <w:t>i</w:t>
      </w:r>
      <w:r w:rsidR="00D850FC" w:rsidRPr="00F13251">
        <w:rPr>
          <w:sz w:val="24"/>
        </w:rPr>
        <w:t xml:space="preserve"> konateľm</w:t>
      </w:r>
      <w:r w:rsidR="00050AB1">
        <w:rPr>
          <w:sz w:val="24"/>
        </w:rPr>
        <w:t>i</w:t>
      </w:r>
      <w:r w:rsidR="00D850FC" w:rsidRPr="00F13251">
        <w:rPr>
          <w:sz w:val="24"/>
        </w:rPr>
        <w:t xml:space="preserve"> spoločnosti </w:t>
      </w:r>
      <w:r w:rsidR="00050AB1">
        <w:rPr>
          <w:sz w:val="24"/>
        </w:rPr>
        <w:t>sú Mário Kazda a Michal Cyprian</w:t>
      </w:r>
      <w:r w:rsidR="006B67E1" w:rsidRPr="00F13251">
        <w:rPr>
          <w:color w:val="E36C0A"/>
          <w:sz w:val="24"/>
        </w:rPr>
        <w:t xml:space="preserve">. </w:t>
      </w:r>
    </w:p>
    <w:p w:rsidR="001334D2" w:rsidRPr="00F13251" w:rsidRDefault="001334D2" w:rsidP="001334D2">
      <w:pPr>
        <w:jc w:val="both"/>
        <w:rPr>
          <w:sz w:val="24"/>
        </w:rPr>
      </w:pPr>
    </w:p>
    <w:p w:rsidR="00CA04F6" w:rsidRPr="00F13251" w:rsidRDefault="00CA04F6" w:rsidP="001334D2">
      <w:pPr>
        <w:jc w:val="both"/>
        <w:rPr>
          <w:sz w:val="24"/>
        </w:rPr>
      </w:pPr>
      <w:r w:rsidRPr="00F13251">
        <w:rPr>
          <w:sz w:val="24"/>
        </w:rPr>
        <w:t>Spolo</w:t>
      </w:r>
      <w:r w:rsidR="001334D2" w:rsidRPr="00F13251">
        <w:rPr>
          <w:sz w:val="24"/>
        </w:rPr>
        <w:t xml:space="preserve">čnosť </w:t>
      </w:r>
      <w:r w:rsidR="00050AB1">
        <w:rPr>
          <w:sz w:val="24"/>
        </w:rPr>
        <w:t xml:space="preserve">Aquatec VFL s.r.o. </w:t>
      </w:r>
      <w:r w:rsidRPr="00F13251">
        <w:rPr>
          <w:sz w:val="24"/>
        </w:rPr>
        <w:t>je registrovaná v Obchodnom regis</w:t>
      </w:r>
      <w:r w:rsidR="00050AB1">
        <w:rPr>
          <w:sz w:val="24"/>
        </w:rPr>
        <w:t>tri Okresného súdu Trenčín.</w:t>
      </w:r>
    </w:p>
    <w:p w:rsidR="001334D2" w:rsidRPr="00F13251" w:rsidRDefault="001334D2" w:rsidP="001334D2">
      <w:pPr>
        <w:jc w:val="both"/>
        <w:rPr>
          <w:sz w:val="24"/>
        </w:rPr>
      </w:pPr>
    </w:p>
    <w:p w:rsidR="00CA04F6" w:rsidRPr="00F13251" w:rsidRDefault="00CA04F6">
      <w:pPr>
        <w:rPr>
          <w:sz w:val="24"/>
        </w:rPr>
      </w:pPr>
      <w:r w:rsidRPr="00F13251">
        <w:rPr>
          <w:sz w:val="24"/>
        </w:rPr>
        <w:t>Predmetom činnosti spoločnosti sú:</w:t>
      </w:r>
    </w:p>
    <w:p w:rsidR="00CA04F6" w:rsidRDefault="00CA04F6">
      <w:pPr>
        <w:widowControl w:val="0"/>
        <w:shd w:val="clear" w:color="auto" w:fill="FFFFFF"/>
        <w:tabs>
          <w:tab w:val="left" w:pos="1123"/>
        </w:tabs>
        <w:autoSpaceDE w:val="0"/>
        <w:autoSpaceDN w:val="0"/>
        <w:adjustRightInd w:val="0"/>
        <w:spacing w:before="5" w:line="274" w:lineRule="exact"/>
        <w:jc w:val="both"/>
        <w:rPr>
          <w:color w:val="000000"/>
          <w:sz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50AB1" w:rsidRPr="00050AB1" w:rsidTr="00050AB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výroba čistiarní odpadových vôd </w:t>
            </w:r>
          </w:p>
        </w:tc>
        <w:tc>
          <w:tcPr>
            <w:tcW w:w="1650" w:type="pct"/>
            <w:shd w:val="clear" w:color="auto" w:fill="FFFFFF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sz w:val="24"/>
                <w:szCs w:val="24"/>
                <w:lang w:eastAsia="sk-SK"/>
              </w:rPr>
              <w:t>  </w:t>
            </w: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(od: 21.12.2007)</w:t>
            </w:r>
          </w:p>
        </w:tc>
      </w:tr>
    </w:tbl>
    <w:p w:rsidR="00050AB1" w:rsidRPr="00050AB1" w:rsidRDefault="00050AB1" w:rsidP="00050AB1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50AB1" w:rsidRPr="00050AB1" w:rsidTr="00050AB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montáž technologických zariadení čistiarní odpadových vôd </w:t>
            </w:r>
          </w:p>
        </w:tc>
        <w:tc>
          <w:tcPr>
            <w:tcW w:w="1650" w:type="pct"/>
            <w:shd w:val="clear" w:color="auto" w:fill="FFFFFF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sz w:val="24"/>
                <w:szCs w:val="24"/>
                <w:lang w:eastAsia="sk-SK"/>
              </w:rPr>
              <w:t>  </w:t>
            </w: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(od: 21.12.2007)</w:t>
            </w:r>
          </w:p>
        </w:tc>
      </w:tr>
    </w:tbl>
    <w:p w:rsidR="00050AB1" w:rsidRPr="00050AB1" w:rsidRDefault="00050AB1" w:rsidP="00050AB1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50AB1" w:rsidRPr="00050AB1" w:rsidTr="00050AB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technický výskum a vývoj v oblasti zariadení a technológie čistiarní odpadových vôd </w:t>
            </w:r>
          </w:p>
        </w:tc>
        <w:tc>
          <w:tcPr>
            <w:tcW w:w="1650" w:type="pct"/>
            <w:shd w:val="clear" w:color="auto" w:fill="FFFFFF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sz w:val="24"/>
                <w:szCs w:val="24"/>
                <w:lang w:eastAsia="sk-SK"/>
              </w:rPr>
              <w:t>  </w:t>
            </w: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(od: 21.12.2007)</w:t>
            </w:r>
          </w:p>
        </w:tc>
      </w:tr>
    </w:tbl>
    <w:p w:rsidR="00050AB1" w:rsidRPr="00050AB1" w:rsidRDefault="00050AB1" w:rsidP="00050AB1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50AB1" w:rsidRPr="00050AB1" w:rsidTr="00050AB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výroba výrobkov z plastov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sz w:val="24"/>
                <w:szCs w:val="24"/>
                <w:lang w:eastAsia="sk-SK"/>
              </w:rPr>
              <w:t>  </w:t>
            </w: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(od: 21.12.2007)</w:t>
            </w:r>
          </w:p>
        </w:tc>
      </w:tr>
    </w:tbl>
    <w:p w:rsidR="00050AB1" w:rsidRPr="00050AB1" w:rsidRDefault="00050AB1" w:rsidP="00050AB1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50AB1" w:rsidRPr="00050AB1" w:rsidTr="00050AB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demolácie a zemné práce </w:t>
            </w:r>
          </w:p>
        </w:tc>
        <w:tc>
          <w:tcPr>
            <w:tcW w:w="1650" w:type="pct"/>
            <w:shd w:val="clear" w:color="auto" w:fill="FFFFFF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sz w:val="24"/>
                <w:szCs w:val="24"/>
                <w:lang w:eastAsia="sk-SK"/>
              </w:rPr>
              <w:t>  </w:t>
            </w: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(od: 21.12.2007)</w:t>
            </w:r>
          </w:p>
        </w:tc>
      </w:tr>
    </w:tbl>
    <w:p w:rsidR="00050AB1" w:rsidRPr="00050AB1" w:rsidRDefault="00050AB1" w:rsidP="00050AB1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50AB1" w:rsidRPr="00050AB1" w:rsidTr="00050AB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kúpa tovaru na účely jeho predaja iným prevádzkovateľom živnosti (veľkoobchod) v rozsahu voľných živností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sz w:val="24"/>
                <w:szCs w:val="24"/>
                <w:lang w:eastAsia="sk-SK"/>
              </w:rPr>
              <w:t>  </w:t>
            </w: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(od: 21.12.2007)</w:t>
            </w:r>
          </w:p>
        </w:tc>
      </w:tr>
    </w:tbl>
    <w:p w:rsidR="00050AB1" w:rsidRPr="00050AB1" w:rsidRDefault="00050AB1" w:rsidP="00050AB1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50AB1" w:rsidRPr="00050AB1" w:rsidTr="00050AB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kúpa tovaru na účely jeho predaja konečnému spotrebiteľovi (maloobchod) v rozsahu voľných živností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sz w:val="24"/>
                <w:szCs w:val="24"/>
                <w:lang w:eastAsia="sk-SK"/>
              </w:rPr>
              <w:t>  </w:t>
            </w: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(od: 21.12.2007)</w:t>
            </w:r>
          </w:p>
        </w:tc>
      </w:tr>
    </w:tbl>
    <w:p w:rsidR="00050AB1" w:rsidRPr="00050AB1" w:rsidRDefault="00050AB1" w:rsidP="00050AB1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50AB1" w:rsidRPr="00050AB1" w:rsidTr="00050AB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sprostredkovateľská činnosť v oblasti obchodu a výroby v rozsahu voľných živností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sz w:val="24"/>
                <w:szCs w:val="24"/>
                <w:lang w:eastAsia="sk-SK"/>
              </w:rPr>
              <w:t>  </w:t>
            </w: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(od: 21.12.2007)</w:t>
            </w:r>
          </w:p>
        </w:tc>
      </w:tr>
    </w:tbl>
    <w:p w:rsidR="00050AB1" w:rsidRPr="00050AB1" w:rsidRDefault="00050AB1" w:rsidP="00050AB1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50AB1" w:rsidRPr="00050AB1" w:rsidTr="00050AB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cestná doprava vozidlami s celkovou hmotnosťou do 3,5 t vrátane prípojného vozidla </w:t>
            </w:r>
          </w:p>
        </w:tc>
        <w:tc>
          <w:tcPr>
            <w:tcW w:w="1650" w:type="pct"/>
            <w:shd w:val="clear" w:color="auto" w:fill="FFFFFF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sz w:val="24"/>
                <w:szCs w:val="24"/>
                <w:lang w:eastAsia="sk-SK"/>
              </w:rPr>
              <w:t>  </w:t>
            </w: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(od: 21.12.2007)</w:t>
            </w:r>
          </w:p>
        </w:tc>
      </w:tr>
    </w:tbl>
    <w:p w:rsidR="00050AB1" w:rsidRPr="00050AB1" w:rsidRDefault="00050AB1" w:rsidP="00050AB1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50AB1" w:rsidRPr="00050AB1" w:rsidTr="00050AB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Uskutočňovanie stavieb a ich zmien </w:t>
            </w:r>
          </w:p>
        </w:tc>
        <w:tc>
          <w:tcPr>
            <w:tcW w:w="1650" w:type="pct"/>
            <w:shd w:val="clear" w:color="auto" w:fill="FFFFFF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sz w:val="24"/>
                <w:szCs w:val="24"/>
                <w:lang w:eastAsia="sk-SK"/>
              </w:rPr>
              <w:t>  </w:t>
            </w: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(od: 20.02.2016)</w:t>
            </w:r>
          </w:p>
        </w:tc>
      </w:tr>
    </w:tbl>
    <w:p w:rsidR="00050AB1" w:rsidRPr="00050AB1" w:rsidRDefault="00050AB1" w:rsidP="00050AB1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50AB1" w:rsidRPr="00050AB1" w:rsidTr="00050AB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Vypracovanie dokumentácie a projektu jednoduchých stavieb, drobných stavieb a zmien týchto stavieb: stavebná časť </w:t>
            </w:r>
          </w:p>
        </w:tc>
        <w:tc>
          <w:tcPr>
            <w:tcW w:w="1650" w:type="pct"/>
            <w:shd w:val="clear" w:color="auto" w:fill="FFFFFF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sz w:val="24"/>
                <w:szCs w:val="24"/>
                <w:lang w:eastAsia="sk-SK"/>
              </w:rPr>
              <w:t>  </w:t>
            </w: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(od: 20.02.2016)</w:t>
            </w:r>
          </w:p>
        </w:tc>
      </w:tr>
    </w:tbl>
    <w:p w:rsidR="00050AB1" w:rsidRPr="00050AB1" w:rsidRDefault="00050AB1" w:rsidP="00050AB1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50AB1" w:rsidRPr="00050AB1" w:rsidTr="00050AB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Autorizovaný stavebný inžinier v kategórii inžinier pre technické, technologické a energetické vybavenie stavieb </w:t>
            </w:r>
          </w:p>
        </w:tc>
        <w:tc>
          <w:tcPr>
            <w:tcW w:w="1650" w:type="pct"/>
            <w:shd w:val="clear" w:color="auto" w:fill="FFFFFF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sz w:val="24"/>
                <w:szCs w:val="24"/>
                <w:lang w:eastAsia="sk-SK"/>
              </w:rPr>
              <w:t>  </w:t>
            </w: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(od: 20.02.2016)</w:t>
            </w:r>
          </w:p>
        </w:tc>
      </w:tr>
    </w:tbl>
    <w:p w:rsidR="00050AB1" w:rsidRPr="00050AB1" w:rsidRDefault="00050AB1" w:rsidP="00050AB1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050AB1" w:rsidRPr="00050AB1" w:rsidTr="00050AB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</w:p>
        </w:tc>
      </w:tr>
    </w:tbl>
    <w:p w:rsidR="008B7046" w:rsidRDefault="008B7046">
      <w:pPr>
        <w:rPr>
          <w:b/>
          <w:sz w:val="36"/>
        </w:rPr>
      </w:pPr>
    </w:p>
    <w:p w:rsidR="008B7046" w:rsidRDefault="008B7046">
      <w:pPr>
        <w:rPr>
          <w:b/>
          <w:sz w:val="36"/>
        </w:rPr>
      </w:pPr>
    </w:p>
    <w:p w:rsidR="008B7046" w:rsidRDefault="008B7046">
      <w:pPr>
        <w:rPr>
          <w:b/>
          <w:sz w:val="36"/>
        </w:rPr>
      </w:pPr>
    </w:p>
    <w:p w:rsidR="00CA04F6" w:rsidRPr="00F13251" w:rsidRDefault="00CA04F6">
      <w:pPr>
        <w:rPr>
          <w:b/>
          <w:sz w:val="36"/>
        </w:rPr>
      </w:pPr>
      <w:r w:rsidRPr="00F13251">
        <w:rPr>
          <w:b/>
          <w:sz w:val="36"/>
        </w:rPr>
        <w:lastRenderedPageBreak/>
        <w:t>2. Súhrnné ukazovatele</w:t>
      </w:r>
    </w:p>
    <w:p w:rsidR="00CA04F6" w:rsidRPr="00F13251" w:rsidRDefault="00CA04F6">
      <w:pPr>
        <w:jc w:val="center"/>
        <w:rPr>
          <w:b/>
          <w:sz w:val="24"/>
          <w:szCs w:val="24"/>
        </w:rPr>
      </w:pPr>
    </w:p>
    <w:p w:rsidR="00CA04F6" w:rsidRPr="00F13251" w:rsidRDefault="00CA04F6">
      <w:pPr>
        <w:jc w:val="center"/>
        <w:rPr>
          <w:b/>
          <w:sz w:val="24"/>
          <w:szCs w:val="24"/>
        </w:rPr>
      </w:pPr>
    </w:p>
    <w:tbl>
      <w:tblPr>
        <w:tblW w:w="7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68"/>
        <w:gridCol w:w="2015"/>
        <w:gridCol w:w="2015"/>
      </w:tblGrid>
      <w:tr w:rsidR="00C22AAE" w:rsidRPr="00F13251" w:rsidTr="00C22AAE">
        <w:tc>
          <w:tcPr>
            <w:tcW w:w="3168" w:type="dxa"/>
          </w:tcPr>
          <w:p w:rsidR="00C22AAE" w:rsidRPr="00F13251" w:rsidRDefault="00C22AAE">
            <w:pPr>
              <w:rPr>
                <w:b/>
                <w:i/>
                <w:sz w:val="24"/>
              </w:rPr>
            </w:pPr>
            <w:r w:rsidRPr="00F13251">
              <w:rPr>
                <w:b/>
                <w:i/>
                <w:sz w:val="24"/>
              </w:rPr>
              <w:t>Súhrnné ukazovatele</w:t>
            </w:r>
          </w:p>
        </w:tc>
        <w:tc>
          <w:tcPr>
            <w:tcW w:w="2015" w:type="dxa"/>
          </w:tcPr>
          <w:p w:rsidR="00C22AAE" w:rsidRPr="00F13251" w:rsidRDefault="00C22AAE" w:rsidP="00E01A1E">
            <w:pPr>
              <w:jc w:val="center"/>
              <w:rPr>
                <w:b/>
                <w:i/>
                <w:sz w:val="24"/>
              </w:rPr>
            </w:pPr>
            <w:r w:rsidRPr="00F13251">
              <w:rPr>
                <w:b/>
                <w:i/>
                <w:sz w:val="24"/>
              </w:rPr>
              <w:t>201</w:t>
            </w:r>
            <w:r w:rsidR="00E01A1E">
              <w:rPr>
                <w:b/>
                <w:i/>
                <w:sz w:val="24"/>
              </w:rPr>
              <w:t>8</w:t>
            </w:r>
            <w:r w:rsidRPr="00F13251">
              <w:rPr>
                <w:b/>
                <w:i/>
                <w:sz w:val="24"/>
              </w:rPr>
              <w:t xml:space="preserve"> (v Eur)</w:t>
            </w:r>
          </w:p>
        </w:tc>
        <w:tc>
          <w:tcPr>
            <w:tcW w:w="2015" w:type="dxa"/>
          </w:tcPr>
          <w:p w:rsidR="00C22AAE" w:rsidRPr="00F13251" w:rsidRDefault="00C22AAE" w:rsidP="00E01A1E">
            <w:pPr>
              <w:jc w:val="center"/>
              <w:rPr>
                <w:b/>
                <w:i/>
                <w:sz w:val="24"/>
              </w:rPr>
            </w:pPr>
            <w:r w:rsidRPr="00F13251">
              <w:rPr>
                <w:b/>
                <w:i/>
                <w:sz w:val="24"/>
              </w:rPr>
              <w:t>201</w:t>
            </w:r>
            <w:r w:rsidR="00E01A1E">
              <w:rPr>
                <w:b/>
                <w:i/>
                <w:sz w:val="24"/>
              </w:rPr>
              <w:t>9</w:t>
            </w:r>
            <w:r w:rsidRPr="00F13251">
              <w:rPr>
                <w:b/>
                <w:i/>
                <w:sz w:val="24"/>
              </w:rPr>
              <w:t xml:space="preserve"> (v Eur)</w:t>
            </w:r>
          </w:p>
        </w:tc>
      </w:tr>
      <w:tr w:rsidR="00C22AAE" w:rsidRPr="00F13251" w:rsidTr="00C22AAE">
        <w:tc>
          <w:tcPr>
            <w:tcW w:w="3168" w:type="dxa"/>
          </w:tcPr>
          <w:p w:rsidR="00C22AAE" w:rsidRPr="00F13251" w:rsidRDefault="00C22AAE">
            <w:pPr>
              <w:rPr>
                <w:sz w:val="24"/>
              </w:rPr>
            </w:pPr>
            <w:r w:rsidRPr="00F13251">
              <w:rPr>
                <w:sz w:val="24"/>
              </w:rPr>
              <w:t>Tržby (celkové výnosy)</w:t>
            </w:r>
          </w:p>
        </w:tc>
        <w:tc>
          <w:tcPr>
            <w:tcW w:w="2015" w:type="dxa"/>
          </w:tcPr>
          <w:p w:rsidR="00C22AAE" w:rsidRPr="00F13251" w:rsidRDefault="00E01A1E" w:rsidP="00151AEB">
            <w:pPr>
              <w:jc w:val="right"/>
              <w:rPr>
                <w:sz w:val="24"/>
              </w:rPr>
            </w:pPr>
            <w:r>
              <w:rPr>
                <w:sz w:val="24"/>
              </w:rPr>
              <w:t>7 133 942</w:t>
            </w:r>
          </w:p>
        </w:tc>
        <w:tc>
          <w:tcPr>
            <w:tcW w:w="2015" w:type="dxa"/>
          </w:tcPr>
          <w:p w:rsidR="00C22AAE" w:rsidRPr="00F13251" w:rsidRDefault="00E01A1E" w:rsidP="00E01A1E">
            <w:pPr>
              <w:jc w:val="right"/>
              <w:rPr>
                <w:sz w:val="24"/>
              </w:rPr>
            </w:pPr>
            <w:r>
              <w:rPr>
                <w:sz w:val="24"/>
              </w:rPr>
              <w:t>8</w:t>
            </w:r>
            <w:r w:rsidR="00963148">
              <w:rPr>
                <w:sz w:val="24"/>
              </w:rPr>
              <w:t xml:space="preserve"> </w:t>
            </w:r>
            <w:r>
              <w:rPr>
                <w:sz w:val="24"/>
              </w:rPr>
              <w:t>146 165</w:t>
            </w:r>
          </w:p>
        </w:tc>
      </w:tr>
      <w:tr w:rsidR="00C22AAE" w:rsidRPr="00F13251" w:rsidTr="00C22AAE">
        <w:tc>
          <w:tcPr>
            <w:tcW w:w="3168" w:type="dxa"/>
          </w:tcPr>
          <w:p w:rsidR="00C22AAE" w:rsidRPr="00F13251" w:rsidRDefault="00C22AAE">
            <w:pPr>
              <w:rPr>
                <w:sz w:val="24"/>
              </w:rPr>
            </w:pPr>
            <w:r w:rsidRPr="00F13251">
              <w:rPr>
                <w:sz w:val="24"/>
              </w:rPr>
              <w:t>Výsledok hospodárenia pred zdanením</w:t>
            </w:r>
          </w:p>
        </w:tc>
        <w:tc>
          <w:tcPr>
            <w:tcW w:w="2015" w:type="dxa"/>
          </w:tcPr>
          <w:p w:rsidR="00C22AAE" w:rsidRPr="00F13251" w:rsidRDefault="00E01A1E">
            <w:pPr>
              <w:jc w:val="right"/>
              <w:rPr>
                <w:sz w:val="24"/>
              </w:rPr>
            </w:pPr>
            <w:r>
              <w:rPr>
                <w:sz w:val="24"/>
              </w:rPr>
              <w:t>411 634</w:t>
            </w:r>
          </w:p>
        </w:tc>
        <w:tc>
          <w:tcPr>
            <w:tcW w:w="2015" w:type="dxa"/>
          </w:tcPr>
          <w:p w:rsidR="00C22AAE" w:rsidRPr="00F13251" w:rsidRDefault="00E01A1E" w:rsidP="009B28D8">
            <w:pPr>
              <w:jc w:val="right"/>
              <w:rPr>
                <w:sz w:val="24"/>
              </w:rPr>
            </w:pPr>
            <w:r>
              <w:rPr>
                <w:sz w:val="24"/>
              </w:rPr>
              <w:t>595 842</w:t>
            </w:r>
          </w:p>
        </w:tc>
      </w:tr>
      <w:tr w:rsidR="00C22AAE" w:rsidRPr="00F13251" w:rsidTr="00C22AAE">
        <w:tc>
          <w:tcPr>
            <w:tcW w:w="3168" w:type="dxa"/>
          </w:tcPr>
          <w:p w:rsidR="00C22AAE" w:rsidRPr="00F13251" w:rsidRDefault="00C22AAE">
            <w:pPr>
              <w:rPr>
                <w:sz w:val="24"/>
              </w:rPr>
            </w:pPr>
            <w:r w:rsidRPr="00F13251">
              <w:rPr>
                <w:sz w:val="24"/>
              </w:rPr>
              <w:t>Výsledok hospodárenia po zdanení</w:t>
            </w:r>
          </w:p>
        </w:tc>
        <w:tc>
          <w:tcPr>
            <w:tcW w:w="2015" w:type="dxa"/>
          </w:tcPr>
          <w:p w:rsidR="00C22AAE" w:rsidRPr="00F13251" w:rsidRDefault="00E01A1E">
            <w:pPr>
              <w:jc w:val="right"/>
              <w:rPr>
                <w:sz w:val="24"/>
              </w:rPr>
            </w:pPr>
            <w:r>
              <w:rPr>
                <w:sz w:val="24"/>
              </w:rPr>
              <w:t>313 717</w:t>
            </w:r>
          </w:p>
        </w:tc>
        <w:tc>
          <w:tcPr>
            <w:tcW w:w="2015" w:type="dxa"/>
          </w:tcPr>
          <w:p w:rsidR="00C22AAE" w:rsidRPr="00F13251" w:rsidRDefault="00E01A1E" w:rsidP="00050AB1">
            <w:pPr>
              <w:jc w:val="right"/>
              <w:rPr>
                <w:sz w:val="24"/>
              </w:rPr>
            </w:pPr>
            <w:r>
              <w:rPr>
                <w:sz w:val="24"/>
              </w:rPr>
              <w:t>434 915</w:t>
            </w:r>
          </w:p>
        </w:tc>
      </w:tr>
      <w:tr w:rsidR="00C22AAE" w:rsidRPr="00F13251" w:rsidTr="00C22AAE">
        <w:tc>
          <w:tcPr>
            <w:tcW w:w="3168" w:type="dxa"/>
          </w:tcPr>
          <w:p w:rsidR="00C22AAE" w:rsidRPr="00F13251" w:rsidRDefault="00C22AAE">
            <w:pPr>
              <w:rPr>
                <w:sz w:val="24"/>
              </w:rPr>
            </w:pPr>
            <w:r w:rsidRPr="00F13251">
              <w:rPr>
                <w:sz w:val="24"/>
              </w:rPr>
              <w:t>Spolu majetok</w:t>
            </w:r>
          </w:p>
        </w:tc>
        <w:tc>
          <w:tcPr>
            <w:tcW w:w="2015" w:type="dxa"/>
          </w:tcPr>
          <w:p w:rsidR="00C22AAE" w:rsidRPr="00F13251" w:rsidRDefault="00E01A1E">
            <w:pPr>
              <w:jc w:val="right"/>
              <w:rPr>
                <w:sz w:val="24"/>
              </w:rPr>
            </w:pPr>
            <w:r>
              <w:rPr>
                <w:sz w:val="24"/>
              </w:rPr>
              <w:t>3 974 789</w:t>
            </w:r>
          </w:p>
        </w:tc>
        <w:tc>
          <w:tcPr>
            <w:tcW w:w="2015" w:type="dxa"/>
          </w:tcPr>
          <w:p w:rsidR="00C22AAE" w:rsidRPr="00F13251" w:rsidRDefault="00E01A1E" w:rsidP="00050AB1">
            <w:pPr>
              <w:jc w:val="right"/>
              <w:rPr>
                <w:sz w:val="24"/>
              </w:rPr>
            </w:pPr>
            <w:r>
              <w:rPr>
                <w:sz w:val="24"/>
              </w:rPr>
              <w:t>5 043 995</w:t>
            </w:r>
          </w:p>
        </w:tc>
      </w:tr>
      <w:tr w:rsidR="00C22AAE" w:rsidRPr="00F13251" w:rsidTr="00C22AAE">
        <w:tc>
          <w:tcPr>
            <w:tcW w:w="3168" w:type="dxa"/>
          </w:tcPr>
          <w:p w:rsidR="00C22AAE" w:rsidRPr="00F13251" w:rsidRDefault="00C22AAE">
            <w:pPr>
              <w:rPr>
                <w:sz w:val="24"/>
              </w:rPr>
            </w:pPr>
            <w:r w:rsidRPr="00F13251">
              <w:rPr>
                <w:sz w:val="24"/>
              </w:rPr>
              <w:t>Vlastné imanie</w:t>
            </w:r>
          </w:p>
        </w:tc>
        <w:tc>
          <w:tcPr>
            <w:tcW w:w="2015" w:type="dxa"/>
          </w:tcPr>
          <w:p w:rsidR="00C22AAE" w:rsidRPr="00F13251" w:rsidRDefault="00E01A1E">
            <w:pPr>
              <w:jc w:val="right"/>
              <w:rPr>
                <w:sz w:val="24"/>
              </w:rPr>
            </w:pPr>
            <w:r>
              <w:rPr>
                <w:sz w:val="24"/>
              </w:rPr>
              <w:t>1 540 586</w:t>
            </w:r>
          </w:p>
        </w:tc>
        <w:tc>
          <w:tcPr>
            <w:tcW w:w="2015" w:type="dxa"/>
          </w:tcPr>
          <w:p w:rsidR="00C22AAE" w:rsidRPr="00F13251" w:rsidRDefault="00E01A1E" w:rsidP="00050AB1">
            <w:pPr>
              <w:jc w:val="right"/>
              <w:rPr>
                <w:sz w:val="24"/>
              </w:rPr>
            </w:pPr>
            <w:r>
              <w:rPr>
                <w:sz w:val="24"/>
              </w:rPr>
              <w:t>1 975 501</w:t>
            </w:r>
          </w:p>
        </w:tc>
      </w:tr>
    </w:tbl>
    <w:p w:rsidR="00CA04F6" w:rsidRPr="00F13251" w:rsidRDefault="00CA04F6">
      <w:pPr>
        <w:jc w:val="center"/>
        <w:rPr>
          <w:b/>
          <w:sz w:val="24"/>
          <w:szCs w:val="24"/>
        </w:rPr>
      </w:pPr>
    </w:p>
    <w:p w:rsidR="00A7179D" w:rsidRDefault="00A7179D">
      <w:pPr>
        <w:rPr>
          <w:b/>
          <w:sz w:val="36"/>
        </w:rPr>
      </w:pPr>
    </w:p>
    <w:p w:rsidR="00CA04F6" w:rsidRPr="00F13251" w:rsidRDefault="00CA04F6">
      <w:pPr>
        <w:rPr>
          <w:b/>
          <w:sz w:val="36"/>
        </w:rPr>
      </w:pPr>
      <w:r w:rsidRPr="00F13251">
        <w:rPr>
          <w:b/>
          <w:sz w:val="36"/>
        </w:rPr>
        <w:t>3. Finančná časť</w:t>
      </w:r>
    </w:p>
    <w:p w:rsidR="00CA04F6" w:rsidRPr="00F13251" w:rsidRDefault="00CA04F6">
      <w:pPr>
        <w:jc w:val="center"/>
        <w:rPr>
          <w:b/>
          <w:sz w:val="24"/>
          <w:szCs w:val="24"/>
        </w:rPr>
      </w:pPr>
    </w:p>
    <w:p w:rsidR="00CA04F6" w:rsidRPr="00F13251" w:rsidRDefault="00CA04F6">
      <w:pPr>
        <w:jc w:val="center"/>
        <w:rPr>
          <w:b/>
          <w:sz w:val="24"/>
          <w:szCs w:val="24"/>
        </w:rPr>
      </w:pPr>
    </w:p>
    <w:p w:rsidR="00CA04F6" w:rsidRPr="00F13251" w:rsidRDefault="00CA04F6">
      <w:pPr>
        <w:rPr>
          <w:b/>
          <w:i/>
          <w:sz w:val="36"/>
        </w:rPr>
      </w:pPr>
      <w:r w:rsidRPr="00F13251">
        <w:rPr>
          <w:b/>
          <w:i/>
          <w:sz w:val="28"/>
        </w:rPr>
        <w:t>VÝKAZ ZISKOV A STRÁT</w:t>
      </w:r>
    </w:p>
    <w:tbl>
      <w:tblPr>
        <w:tblW w:w="7879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4765"/>
        <w:gridCol w:w="510"/>
        <w:gridCol w:w="1302"/>
        <w:gridCol w:w="1302"/>
      </w:tblGrid>
      <w:tr w:rsidR="00C22AA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</w:tcBorders>
            <w:shd w:val="solid" w:color="FFFFFF" w:fill="FFFFFF"/>
          </w:tcPr>
          <w:p w:rsidR="00C22AAE" w:rsidRPr="00F13251" w:rsidRDefault="00C22AAE">
            <w:pPr>
              <w:rPr>
                <w:rFonts w:ascii="Arial" w:hAnsi="Arial"/>
                <w:color w:val="FF0000"/>
                <w:sz w:val="22"/>
              </w:rPr>
            </w:pP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solid" w:color="FFFFFF" w:fill="FFFFFF"/>
          </w:tcPr>
          <w:p w:rsidR="00C22AAE" w:rsidRPr="00F13251" w:rsidRDefault="00C22AAE">
            <w:pPr>
              <w:jc w:val="center"/>
              <w:rPr>
                <w:rFonts w:ascii="Arial" w:hAnsi="Arial"/>
                <w:color w:val="000000"/>
                <w:sz w:val="22"/>
              </w:rPr>
            </w:pPr>
            <w:r w:rsidRPr="00F13251">
              <w:rPr>
                <w:rFonts w:ascii="Arial" w:hAnsi="Arial"/>
                <w:color w:val="000000"/>
                <w:sz w:val="22"/>
              </w:rPr>
              <w:t>Ref.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C22AAE" w:rsidRPr="003E03EC" w:rsidRDefault="00C22AAE" w:rsidP="00E01A1E">
            <w:pPr>
              <w:jc w:val="center"/>
              <w:rPr>
                <w:rFonts w:ascii="Arial" w:hAnsi="Arial"/>
                <w:color w:val="000000"/>
                <w:sz w:val="22"/>
              </w:rPr>
            </w:pPr>
            <w:r w:rsidRPr="003E03EC">
              <w:rPr>
                <w:rFonts w:ascii="Arial" w:hAnsi="Arial"/>
                <w:color w:val="000000"/>
                <w:sz w:val="22"/>
              </w:rPr>
              <w:t>201</w:t>
            </w:r>
            <w:r w:rsidR="00E01A1E">
              <w:rPr>
                <w:rFonts w:ascii="Arial" w:hAnsi="Arial"/>
                <w:color w:val="000000"/>
                <w:sz w:val="22"/>
              </w:rPr>
              <w:t>8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C22AAE" w:rsidRPr="003E03EC" w:rsidRDefault="00C22AAE" w:rsidP="00E01A1E">
            <w:pPr>
              <w:jc w:val="center"/>
              <w:rPr>
                <w:rFonts w:ascii="Arial" w:hAnsi="Arial"/>
                <w:color w:val="000000"/>
                <w:sz w:val="22"/>
              </w:rPr>
            </w:pPr>
            <w:r w:rsidRPr="003E03EC">
              <w:rPr>
                <w:rFonts w:ascii="Arial" w:hAnsi="Arial"/>
                <w:color w:val="000000"/>
                <w:sz w:val="22"/>
              </w:rPr>
              <w:t>20</w:t>
            </w:r>
            <w:r w:rsidR="00E37EF6" w:rsidRPr="003E03EC">
              <w:rPr>
                <w:rFonts w:ascii="Arial" w:hAnsi="Arial"/>
                <w:color w:val="000000"/>
                <w:sz w:val="22"/>
              </w:rPr>
              <w:t>1</w:t>
            </w:r>
            <w:r w:rsidR="00E01A1E">
              <w:rPr>
                <w:rFonts w:ascii="Arial" w:hAnsi="Arial"/>
                <w:color w:val="000000"/>
                <w:sz w:val="22"/>
              </w:rPr>
              <w:t>9</w:t>
            </w:r>
          </w:p>
        </w:tc>
      </w:tr>
      <w:tr w:rsidR="00E01A1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Tržby z predaja vl. výrobkov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jc w:val="center"/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1)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E01A1E" w:rsidP="00863A89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6 855 103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5A2CDE" w:rsidP="00C2234B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7 686 730</w:t>
            </w:r>
          </w:p>
        </w:tc>
      </w:tr>
      <w:tr w:rsidR="00E01A1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Tržby z predaja služieb</w:t>
            </w:r>
            <w:r w:rsidRPr="00F13251">
              <w:rPr>
                <w:color w:val="000000"/>
                <w:sz w:val="22"/>
              </w:rPr>
              <w:t xml:space="preserve">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E01A1E" w:rsidP="00D95CA9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234 837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5A2CDE" w:rsidP="005A2CDE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256 191</w:t>
            </w:r>
          </w:p>
        </w:tc>
      </w:tr>
      <w:tr w:rsidR="00E01A1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Čistý obrat</w:t>
            </w:r>
            <w:r w:rsidRPr="00F13251">
              <w:rPr>
                <w:b/>
                <w:color w:val="000000"/>
                <w:sz w:val="22"/>
              </w:rPr>
              <w:t xml:space="preserve">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jc w:val="center"/>
              <w:rPr>
                <w:b/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5A2CDE" w:rsidP="00D95CA9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 xml:space="preserve">7 133 942 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5A2CDE" w:rsidP="00D95CA9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8 146 165</w:t>
            </w:r>
          </w:p>
        </w:tc>
      </w:tr>
      <w:tr w:rsidR="00E01A1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 xml:space="preserve">Výroba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jc w:val="center"/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1)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E01A1E" w:rsidP="00C1721D">
            <w:pPr>
              <w:jc w:val="right"/>
              <w:rPr>
                <w:color w:val="000000"/>
                <w:sz w:val="22"/>
              </w:rPr>
            </w:pPr>
            <w:r w:rsidRPr="003E03EC">
              <w:rPr>
                <w:color w:val="000000"/>
                <w:sz w:val="22"/>
              </w:rPr>
              <w:t>0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E01A1E" w:rsidP="009B28D8">
            <w:pPr>
              <w:jc w:val="right"/>
              <w:rPr>
                <w:color w:val="000000"/>
                <w:sz w:val="22"/>
              </w:rPr>
            </w:pPr>
            <w:r w:rsidRPr="003E03EC">
              <w:rPr>
                <w:color w:val="000000"/>
                <w:sz w:val="22"/>
              </w:rPr>
              <w:t>0</w:t>
            </w:r>
          </w:p>
        </w:tc>
      </w:tr>
      <w:tr w:rsidR="00E01A1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 xml:space="preserve">Výrobná spotreba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E01A1E" w:rsidP="00D95CA9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5 512 295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5A2CDE" w:rsidP="00D95CA9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6 073 594</w:t>
            </w:r>
          </w:p>
        </w:tc>
      </w:tr>
      <w:tr w:rsidR="00E01A1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 xml:space="preserve">Osobné náklady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E01A1E" w:rsidP="003C1947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694 563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5A2CDE" w:rsidP="00D95CA9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740 251</w:t>
            </w:r>
          </w:p>
        </w:tc>
      </w:tr>
      <w:tr w:rsidR="00E01A1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Ostatné výnosy z hospodárskej činnosti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jc w:val="center"/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1)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E01A1E" w:rsidP="00C1721D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29 119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5A2CDE" w:rsidP="00D95CA9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5 662</w:t>
            </w:r>
          </w:p>
        </w:tc>
      </w:tr>
      <w:tr w:rsidR="00E01A1E" w:rsidRPr="00C2234B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Ostatné náklady z hospodárskej činnosti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E01A1E" w:rsidP="00D95CA9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71 747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5A2CDE" w:rsidP="00D95CA9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67 019</w:t>
            </w:r>
          </w:p>
        </w:tc>
      </w:tr>
      <w:tr w:rsidR="00E01A1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E01A1E" w:rsidRPr="00F13251" w:rsidRDefault="00E01A1E" w:rsidP="00F13251">
            <w:pPr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Výsledok hospodárenia z hosp</w:t>
            </w:r>
            <w:r w:rsidRPr="00F13251">
              <w:rPr>
                <w:b/>
                <w:color w:val="000000"/>
                <w:sz w:val="22"/>
              </w:rPr>
              <w:t>. činnosti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jc w:val="center"/>
              <w:rPr>
                <w:b/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5A2CDE" w:rsidP="00D95CA9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449 703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5A2CDE" w:rsidP="00D95CA9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643 794</w:t>
            </w:r>
          </w:p>
        </w:tc>
      </w:tr>
      <w:tr w:rsidR="00E01A1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Tržby z predaja cenných papierov a podielov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E01A1E" w:rsidP="00C1721D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E01A1E" w:rsidP="009B28D8">
            <w:pPr>
              <w:jc w:val="right"/>
              <w:rPr>
                <w:color w:val="000000"/>
                <w:sz w:val="22"/>
              </w:rPr>
            </w:pPr>
          </w:p>
        </w:tc>
      </w:tr>
      <w:tr w:rsidR="00E01A1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Náklady na predané cenné papiere a podiely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E01A1E" w:rsidP="00C1721D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E01A1E" w:rsidP="009B28D8">
            <w:pPr>
              <w:jc w:val="right"/>
              <w:rPr>
                <w:color w:val="000000"/>
                <w:sz w:val="22"/>
              </w:rPr>
            </w:pPr>
          </w:p>
        </w:tc>
      </w:tr>
      <w:tr w:rsidR="00E01A1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Výnosové úroky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E01A1E" w:rsidP="003C1947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E01A1E" w:rsidP="000A1B7B">
            <w:pPr>
              <w:jc w:val="right"/>
              <w:rPr>
                <w:color w:val="000000"/>
                <w:sz w:val="22"/>
              </w:rPr>
            </w:pPr>
          </w:p>
        </w:tc>
      </w:tr>
      <w:tr w:rsidR="00E01A1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 xml:space="preserve">Kurzové straty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jc w:val="center"/>
              <w:rPr>
                <w:color w:val="FF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E01A1E" w:rsidP="00E01A1E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1 839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5A2CDE" w:rsidP="005F3DA1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 xml:space="preserve"> 5 673</w:t>
            </w:r>
          </w:p>
        </w:tc>
      </w:tr>
      <w:tr w:rsidR="00E01A1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Kurzové zisky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jc w:val="center"/>
              <w:rPr>
                <w:color w:val="FF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E01A1E" w:rsidP="008B7046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237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2A3864" w:rsidP="00713ED9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742</w:t>
            </w:r>
          </w:p>
        </w:tc>
      </w:tr>
      <w:tr w:rsidR="00E01A1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 xml:space="preserve">Nákladové úroky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E01A1E" w:rsidP="00E01A1E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30 424</w:t>
            </w:r>
            <w:r w:rsidRPr="003E03EC">
              <w:rPr>
                <w:color w:val="000000"/>
                <w:sz w:val="22"/>
              </w:rPr>
              <w:t xml:space="preserve"> 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E01A1E" w:rsidP="005F3DA1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 xml:space="preserve">30 </w:t>
            </w:r>
            <w:r w:rsidR="002A3864">
              <w:rPr>
                <w:color w:val="000000"/>
                <w:sz w:val="22"/>
              </w:rPr>
              <w:t>418</w:t>
            </w:r>
          </w:p>
        </w:tc>
      </w:tr>
      <w:tr w:rsidR="00E01A1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Ostatné výnosy z finančnej činnosti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E01A1E" w:rsidP="00C1721D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E01A1E" w:rsidP="009B28D8">
            <w:pPr>
              <w:jc w:val="right"/>
              <w:rPr>
                <w:color w:val="000000"/>
                <w:sz w:val="22"/>
              </w:rPr>
            </w:pPr>
          </w:p>
        </w:tc>
      </w:tr>
      <w:tr w:rsidR="00E01A1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Ostatné náklady z finančnej činnosti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E01A1E" w:rsidP="00C1721D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E01A1E" w:rsidP="009B28D8">
            <w:pPr>
              <w:jc w:val="right"/>
              <w:rPr>
                <w:color w:val="000000"/>
                <w:sz w:val="22"/>
              </w:rPr>
            </w:pPr>
          </w:p>
        </w:tc>
      </w:tr>
      <w:tr w:rsidR="00E01A1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rPr>
                <w:b/>
                <w:color w:val="000000"/>
                <w:sz w:val="22"/>
              </w:rPr>
            </w:pPr>
            <w:r w:rsidRPr="00F13251">
              <w:rPr>
                <w:b/>
                <w:color w:val="000000"/>
                <w:sz w:val="22"/>
              </w:rPr>
              <w:t>Výsledok hospodárenia z finančnej činnosti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jc w:val="center"/>
              <w:rPr>
                <w:b/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E01A1E" w:rsidP="005F3DA1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- 38 069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E01A1E" w:rsidP="00963148">
            <w:pPr>
              <w:jc w:val="right"/>
              <w:rPr>
                <w:b/>
                <w:color w:val="000000"/>
                <w:sz w:val="22"/>
              </w:rPr>
            </w:pPr>
            <w:r w:rsidRPr="003E03EC">
              <w:rPr>
                <w:b/>
                <w:color w:val="000000"/>
                <w:sz w:val="22"/>
              </w:rPr>
              <w:t xml:space="preserve">- </w:t>
            </w:r>
            <w:r w:rsidR="002A3864">
              <w:rPr>
                <w:b/>
                <w:color w:val="000000"/>
                <w:sz w:val="22"/>
              </w:rPr>
              <w:t>47 952</w:t>
            </w:r>
          </w:p>
        </w:tc>
      </w:tr>
      <w:tr w:rsidR="00E01A1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 xml:space="preserve">Daň z príjmov z bežnej činnosti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jc w:val="center"/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2)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E01A1E" w:rsidP="005F3DA1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97 917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2A3864" w:rsidP="005F3DA1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160 927</w:t>
            </w:r>
            <w:r w:rsidR="00E01A1E" w:rsidRPr="003E03EC">
              <w:rPr>
                <w:color w:val="000000"/>
                <w:sz w:val="22"/>
              </w:rPr>
              <w:t xml:space="preserve"> </w:t>
            </w:r>
          </w:p>
        </w:tc>
      </w:tr>
      <w:tr w:rsidR="00E01A1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rPr>
                <w:b/>
                <w:color w:val="000000"/>
                <w:sz w:val="22"/>
              </w:rPr>
            </w:pPr>
            <w:r w:rsidRPr="00F13251">
              <w:rPr>
                <w:b/>
                <w:color w:val="000000"/>
                <w:sz w:val="22"/>
              </w:rPr>
              <w:t xml:space="preserve">Výsledok hospodárenia z bežnej činnosti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jc w:val="center"/>
              <w:rPr>
                <w:b/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E01A1E" w:rsidP="005F3DA1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411 634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2A3864" w:rsidP="005F3DA1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595 842</w:t>
            </w:r>
          </w:p>
        </w:tc>
      </w:tr>
      <w:tr w:rsidR="00E01A1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 xml:space="preserve">Mimoriadne výnosy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E01A1E" w:rsidP="00C1721D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E01A1E" w:rsidP="009B28D8">
            <w:pPr>
              <w:jc w:val="right"/>
              <w:rPr>
                <w:color w:val="000000"/>
                <w:sz w:val="22"/>
              </w:rPr>
            </w:pPr>
          </w:p>
        </w:tc>
      </w:tr>
      <w:tr w:rsidR="00E01A1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 xml:space="preserve">Mimoriadne náklady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E01A1E" w:rsidP="00C1721D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E01A1E" w:rsidP="009B28D8">
            <w:pPr>
              <w:jc w:val="right"/>
              <w:rPr>
                <w:color w:val="000000"/>
                <w:sz w:val="22"/>
              </w:rPr>
            </w:pPr>
          </w:p>
        </w:tc>
      </w:tr>
      <w:tr w:rsidR="00E01A1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 xml:space="preserve">Daň z príjmov z mimoriadnej činnosti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jc w:val="center"/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2)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E01A1E" w:rsidP="00C1721D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E01A1E" w:rsidP="009B28D8">
            <w:pPr>
              <w:jc w:val="right"/>
              <w:rPr>
                <w:color w:val="000000"/>
                <w:sz w:val="22"/>
              </w:rPr>
            </w:pPr>
          </w:p>
        </w:tc>
      </w:tr>
      <w:tr w:rsidR="00E01A1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rPr>
                <w:b/>
                <w:color w:val="000000"/>
                <w:sz w:val="22"/>
              </w:rPr>
            </w:pPr>
            <w:r w:rsidRPr="00F13251">
              <w:rPr>
                <w:b/>
                <w:color w:val="000000"/>
                <w:sz w:val="22"/>
              </w:rPr>
              <w:t>Výsledok hospodárenia z mimoriadnej činnosti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jc w:val="center"/>
              <w:rPr>
                <w:b/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E01A1E" w:rsidP="00C1721D">
            <w:pPr>
              <w:jc w:val="right"/>
              <w:rPr>
                <w:b/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E01A1E" w:rsidP="009B28D8">
            <w:pPr>
              <w:jc w:val="right"/>
              <w:rPr>
                <w:b/>
                <w:color w:val="000000"/>
                <w:sz w:val="22"/>
              </w:rPr>
            </w:pPr>
          </w:p>
        </w:tc>
      </w:tr>
      <w:tr w:rsidR="00E01A1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rPr>
                <w:b/>
                <w:color w:val="000000"/>
                <w:sz w:val="22"/>
              </w:rPr>
            </w:pPr>
            <w:r w:rsidRPr="00F13251">
              <w:rPr>
                <w:b/>
                <w:color w:val="000000"/>
                <w:sz w:val="22"/>
              </w:rPr>
              <w:t>Výsledok hospodárenia za účtovné obdobie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jc w:val="center"/>
              <w:rPr>
                <w:b/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E01A1E" w:rsidP="00C1721D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313 717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2A3864" w:rsidP="005F3DA1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434 915</w:t>
            </w:r>
          </w:p>
        </w:tc>
      </w:tr>
    </w:tbl>
    <w:p w:rsidR="00CA04F6" w:rsidRDefault="00CA04F6">
      <w:pPr>
        <w:jc w:val="both"/>
        <w:rPr>
          <w:sz w:val="24"/>
        </w:rPr>
      </w:pPr>
    </w:p>
    <w:p w:rsidR="00CA04F6" w:rsidRPr="00F13251" w:rsidRDefault="00CA04F6">
      <w:pPr>
        <w:rPr>
          <w:b/>
          <w:i/>
          <w:sz w:val="28"/>
        </w:rPr>
      </w:pPr>
      <w:r w:rsidRPr="00DD4F4A">
        <w:rPr>
          <w:b/>
          <w:i/>
          <w:sz w:val="28"/>
        </w:rPr>
        <w:t>SÚVAHA</w:t>
      </w:r>
    </w:p>
    <w:tbl>
      <w:tblPr>
        <w:tblW w:w="7879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4764"/>
        <w:gridCol w:w="511"/>
        <w:gridCol w:w="1302"/>
        <w:gridCol w:w="1302"/>
      </w:tblGrid>
      <w:tr w:rsidR="00C22AAE" w:rsidRPr="00F13251" w:rsidTr="00C22AAE">
        <w:trPr>
          <w:trHeight w:val="307"/>
        </w:trPr>
        <w:tc>
          <w:tcPr>
            <w:tcW w:w="4764" w:type="dxa"/>
            <w:tcBorders>
              <w:top w:val="single" w:sz="2" w:space="0" w:color="000000"/>
              <w:left w:val="single" w:sz="2" w:space="0" w:color="000000"/>
            </w:tcBorders>
          </w:tcPr>
          <w:p w:rsidR="00C22AAE" w:rsidRPr="00F13251" w:rsidRDefault="00C22AAE">
            <w:pPr>
              <w:jc w:val="center"/>
              <w:rPr>
                <w:rFonts w:ascii="Arial" w:hAnsi="Arial"/>
                <w:sz w:val="22"/>
              </w:rPr>
            </w:pPr>
            <w:r w:rsidRPr="00F13251">
              <w:rPr>
                <w:rFonts w:ascii="Arial" w:hAnsi="Arial"/>
                <w:sz w:val="22"/>
              </w:rPr>
              <w:lastRenderedPageBreak/>
              <w:t xml:space="preserve">AKTÍVA </w:t>
            </w:r>
          </w:p>
        </w:tc>
        <w:tc>
          <w:tcPr>
            <w:tcW w:w="51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C22AAE" w:rsidRPr="00F13251" w:rsidRDefault="00C22AAE">
            <w:pPr>
              <w:jc w:val="center"/>
              <w:rPr>
                <w:rFonts w:ascii="Arial" w:hAnsi="Arial"/>
                <w:color w:val="000000"/>
                <w:sz w:val="22"/>
              </w:rPr>
            </w:pPr>
            <w:r w:rsidRPr="00F13251">
              <w:rPr>
                <w:rFonts w:ascii="Arial" w:hAnsi="Arial"/>
                <w:color w:val="000000"/>
                <w:sz w:val="22"/>
              </w:rPr>
              <w:t>Ref.</w:t>
            </w:r>
          </w:p>
        </w:tc>
        <w:tc>
          <w:tcPr>
            <w:tcW w:w="1302" w:type="dxa"/>
            <w:tcBorders>
              <w:top w:val="single" w:sz="2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:rsidR="00C22AAE" w:rsidRPr="00F13251" w:rsidRDefault="00AD034C" w:rsidP="00E01A1E">
            <w:pPr>
              <w:jc w:val="center"/>
              <w:rPr>
                <w:rFonts w:ascii="Arial" w:hAnsi="Arial"/>
                <w:color w:val="000000"/>
                <w:sz w:val="22"/>
              </w:rPr>
            </w:pPr>
            <w:r>
              <w:rPr>
                <w:rFonts w:ascii="Arial" w:hAnsi="Arial"/>
                <w:color w:val="000000"/>
                <w:sz w:val="22"/>
              </w:rPr>
              <w:t>201</w:t>
            </w:r>
            <w:r w:rsidR="00E01A1E">
              <w:rPr>
                <w:rFonts w:ascii="Arial" w:hAnsi="Arial"/>
                <w:color w:val="000000"/>
                <w:sz w:val="22"/>
              </w:rPr>
              <w:t>8</w:t>
            </w:r>
          </w:p>
        </w:tc>
        <w:tc>
          <w:tcPr>
            <w:tcW w:w="1302" w:type="dxa"/>
            <w:tcBorders>
              <w:top w:val="single" w:sz="2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:rsidR="00C22AAE" w:rsidRPr="003E03EC" w:rsidRDefault="00C22AAE" w:rsidP="00E01A1E">
            <w:pPr>
              <w:jc w:val="center"/>
              <w:rPr>
                <w:rFonts w:ascii="Arial" w:hAnsi="Arial"/>
                <w:color w:val="000000"/>
                <w:sz w:val="22"/>
              </w:rPr>
            </w:pPr>
            <w:r w:rsidRPr="003E03EC">
              <w:rPr>
                <w:rFonts w:ascii="Arial" w:hAnsi="Arial"/>
                <w:color w:val="000000"/>
                <w:sz w:val="22"/>
              </w:rPr>
              <w:t>201</w:t>
            </w:r>
            <w:r w:rsidR="00E01A1E">
              <w:rPr>
                <w:rFonts w:ascii="Arial" w:hAnsi="Arial"/>
                <w:color w:val="000000"/>
                <w:sz w:val="22"/>
              </w:rPr>
              <w:t>9</w:t>
            </w:r>
          </w:p>
        </w:tc>
      </w:tr>
      <w:tr w:rsidR="00C22AAE" w:rsidRPr="00F13251" w:rsidTr="00C22AAE">
        <w:trPr>
          <w:trHeight w:val="307"/>
        </w:trPr>
        <w:tc>
          <w:tcPr>
            <w:tcW w:w="4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C22AAE" w:rsidRPr="00F13251" w:rsidRDefault="00C22AAE">
            <w:pPr>
              <w:rPr>
                <w:b/>
                <w:color w:val="000000"/>
                <w:sz w:val="22"/>
              </w:rPr>
            </w:pPr>
            <w:r w:rsidRPr="00F13251">
              <w:rPr>
                <w:b/>
                <w:color w:val="000000"/>
                <w:sz w:val="22"/>
              </w:rPr>
              <w:t>SPOLU MAJETOK</w:t>
            </w:r>
          </w:p>
        </w:tc>
        <w:tc>
          <w:tcPr>
            <w:tcW w:w="5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22AAE" w:rsidRPr="00F13251" w:rsidRDefault="00C22AAE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22AAE" w:rsidRPr="00F13251" w:rsidRDefault="00E01A1E" w:rsidP="005F3DA1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3 974 789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22AAE" w:rsidRPr="003E03EC" w:rsidRDefault="002A3864" w:rsidP="005F3DA1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5 043 995</w:t>
            </w:r>
          </w:p>
        </w:tc>
      </w:tr>
      <w:tr w:rsidR="00C22AAE" w:rsidRPr="00F13251" w:rsidTr="00C22AAE">
        <w:trPr>
          <w:trHeight w:val="307"/>
        </w:trPr>
        <w:tc>
          <w:tcPr>
            <w:tcW w:w="4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C22AAE" w:rsidRPr="00F13251" w:rsidRDefault="00C22AAE">
            <w:pPr>
              <w:rPr>
                <w:b/>
                <w:color w:val="000000"/>
                <w:sz w:val="22"/>
              </w:rPr>
            </w:pPr>
            <w:r w:rsidRPr="00F13251">
              <w:rPr>
                <w:b/>
                <w:color w:val="000000"/>
                <w:sz w:val="22"/>
              </w:rPr>
              <w:t>Neobežný majetok</w:t>
            </w:r>
          </w:p>
        </w:tc>
        <w:tc>
          <w:tcPr>
            <w:tcW w:w="5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22AAE" w:rsidRPr="00F13251" w:rsidRDefault="00C22AAE">
            <w:pPr>
              <w:jc w:val="center"/>
              <w:rPr>
                <w:b/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22AAE" w:rsidRPr="00F13251" w:rsidRDefault="005F3DA1" w:rsidP="00E01A1E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2</w:t>
            </w:r>
            <w:r w:rsidR="00662697">
              <w:rPr>
                <w:b/>
                <w:color w:val="000000"/>
                <w:sz w:val="22"/>
              </w:rPr>
              <w:t xml:space="preserve"> </w:t>
            </w:r>
            <w:r w:rsidR="008B7046">
              <w:rPr>
                <w:b/>
                <w:color w:val="000000"/>
                <w:sz w:val="22"/>
              </w:rPr>
              <w:t>3</w:t>
            </w:r>
            <w:r w:rsidR="00E01A1E">
              <w:rPr>
                <w:b/>
                <w:color w:val="000000"/>
                <w:sz w:val="22"/>
              </w:rPr>
              <w:t>60 362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22AAE" w:rsidRPr="003E03EC" w:rsidRDefault="002A3864" w:rsidP="009B28D8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2 703 473</w:t>
            </w:r>
          </w:p>
        </w:tc>
      </w:tr>
      <w:tr w:rsidR="00C22AAE" w:rsidRPr="00F13251" w:rsidTr="00C22AAE">
        <w:trPr>
          <w:trHeight w:val="307"/>
        </w:trPr>
        <w:tc>
          <w:tcPr>
            <w:tcW w:w="4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C22AAE" w:rsidRPr="00F13251" w:rsidRDefault="00C22AAE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 xml:space="preserve">Dlhodobý nehmotný majetok </w:t>
            </w:r>
          </w:p>
        </w:tc>
        <w:tc>
          <w:tcPr>
            <w:tcW w:w="5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22AAE" w:rsidRPr="00F13251" w:rsidRDefault="00C22AAE">
            <w:pPr>
              <w:jc w:val="center"/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3)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22AAE" w:rsidRPr="00F13251" w:rsidRDefault="00C22AAE" w:rsidP="005F3DA1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22AAE" w:rsidRPr="003E03EC" w:rsidRDefault="00C22AAE" w:rsidP="009B28D8">
            <w:pPr>
              <w:jc w:val="right"/>
              <w:rPr>
                <w:color w:val="000000"/>
                <w:sz w:val="22"/>
              </w:rPr>
            </w:pPr>
          </w:p>
        </w:tc>
      </w:tr>
      <w:tr w:rsidR="00C22AAE" w:rsidRPr="00F13251" w:rsidTr="00C22AAE">
        <w:trPr>
          <w:trHeight w:val="307"/>
        </w:trPr>
        <w:tc>
          <w:tcPr>
            <w:tcW w:w="4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C22AAE" w:rsidRPr="00F13251" w:rsidRDefault="00C22AAE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 xml:space="preserve">Dlhodobý hmotný majetok </w:t>
            </w:r>
          </w:p>
        </w:tc>
        <w:tc>
          <w:tcPr>
            <w:tcW w:w="5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22AAE" w:rsidRPr="00F13251" w:rsidRDefault="00C22AAE">
            <w:pPr>
              <w:jc w:val="center"/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3)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22AAE" w:rsidRPr="00F13251" w:rsidRDefault="005F3DA1" w:rsidP="00E01A1E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</w:t>
            </w:r>
            <w:r w:rsidR="00662697">
              <w:rPr>
                <w:color w:val="000000"/>
                <w:sz w:val="22"/>
              </w:rPr>
              <w:t xml:space="preserve"> </w:t>
            </w:r>
            <w:r w:rsidR="008B7046">
              <w:rPr>
                <w:color w:val="000000"/>
                <w:sz w:val="22"/>
              </w:rPr>
              <w:t>3</w:t>
            </w:r>
            <w:r w:rsidR="00E01A1E">
              <w:rPr>
                <w:color w:val="000000"/>
                <w:sz w:val="22"/>
              </w:rPr>
              <w:t>60 362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22AAE" w:rsidRPr="003E03EC" w:rsidRDefault="00662697" w:rsidP="005F3DA1">
            <w:pPr>
              <w:jc w:val="right"/>
              <w:rPr>
                <w:color w:val="000000"/>
                <w:sz w:val="22"/>
              </w:rPr>
            </w:pPr>
            <w:r w:rsidRPr="003E03EC">
              <w:rPr>
                <w:color w:val="000000"/>
                <w:sz w:val="22"/>
              </w:rPr>
              <w:t xml:space="preserve">2 </w:t>
            </w:r>
            <w:r w:rsidR="002A3864">
              <w:rPr>
                <w:color w:val="000000"/>
                <w:sz w:val="22"/>
              </w:rPr>
              <w:t>697 628</w:t>
            </w:r>
          </w:p>
        </w:tc>
      </w:tr>
      <w:tr w:rsidR="00C22AAE" w:rsidRPr="00F13251" w:rsidTr="00C22AAE">
        <w:trPr>
          <w:trHeight w:val="307"/>
        </w:trPr>
        <w:tc>
          <w:tcPr>
            <w:tcW w:w="4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C22AAE" w:rsidRPr="00F13251" w:rsidRDefault="00C22AAE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Dlhodobý finančný majetok</w:t>
            </w:r>
          </w:p>
        </w:tc>
        <w:tc>
          <w:tcPr>
            <w:tcW w:w="5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22AAE" w:rsidRPr="00F13251" w:rsidRDefault="00C22AAE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22AAE" w:rsidRPr="00F13251" w:rsidRDefault="00C22AAE" w:rsidP="00C1721D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22AAE" w:rsidRPr="003E03EC" w:rsidRDefault="00C22AAE" w:rsidP="009B28D8">
            <w:pPr>
              <w:jc w:val="right"/>
              <w:rPr>
                <w:color w:val="000000"/>
                <w:sz w:val="22"/>
              </w:rPr>
            </w:pPr>
          </w:p>
        </w:tc>
      </w:tr>
      <w:tr w:rsidR="00C22AAE" w:rsidRPr="00F13251" w:rsidTr="00C22AAE">
        <w:trPr>
          <w:trHeight w:val="307"/>
        </w:trPr>
        <w:tc>
          <w:tcPr>
            <w:tcW w:w="4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C22AAE" w:rsidRPr="00F13251" w:rsidRDefault="00C22AAE">
            <w:pPr>
              <w:rPr>
                <w:b/>
                <w:color w:val="000000"/>
                <w:sz w:val="22"/>
              </w:rPr>
            </w:pPr>
            <w:r w:rsidRPr="00F13251">
              <w:rPr>
                <w:b/>
                <w:color w:val="000000"/>
                <w:sz w:val="22"/>
              </w:rPr>
              <w:t>Obežný majetok</w:t>
            </w:r>
          </w:p>
        </w:tc>
        <w:tc>
          <w:tcPr>
            <w:tcW w:w="5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22AAE" w:rsidRPr="00F13251" w:rsidRDefault="00C22AAE">
            <w:pPr>
              <w:jc w:val="center"/>
              <w:rPr>
                <w:b/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22AAE" w:rsidRPr="00F13251" w:rsidRDefault="00662697" w:rsidP="00E01A1E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 xml:space="preserve">1 </w:t>
            </w:r>
            <w:r w:rsidR="00E01A1E">
              <w:rPr>
                <w:b/>
                <w:color w:val="000000"/>
                <w:sz w:val="22"/>
              </w:rPr>
              <w:t>588 421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22AAE" w:rsidRPr="003E03EC" w:rsidRDefault="002A3864" w:rsidP="005F3DA1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2 300 647</w:t>
            </w:r>
          </w:p>
        </w:tc>
      </w:tr>
    </w:tbl>
    <w:p w:rsidR="007F0AB9" w:rsidRPr="00F13251" w:rsidRDefault="007F0AB9">
      <w:pPr>
        <w:jc w:val="both"/>
        <w:rPr>
          <w:sz w:val="36"/>
        </w:rPr>
      </w:pPr>
    </w:p>
    <w:tbl>
      <w:tblPr>
        <w:tblW w:w="7879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4765"/>
        <w:gridCol w:w="510"/>
        <w:gridCol w:w="1302"/>
        <w:gridCol w:w="1302"/>
      </w:tblGrid>
      <w:tr w:rsidR="00C22AA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</w:tcBorders>
            <w:vAlign w:val="center"/>
          </w:tcPr>
          <w:p w:rsidR="00C22AAE" w:rsidRPr="00F13251" w:rsidRDefault="00C22AAE" w:rsidP="00C1721D">
            <w:pPr>
              <w:rPr>
                <w:rFonts w:ascii="Arial" w:hAnsi="Arial"/>
                <w:color w:val="000000"/>
                <w:sz w:val="22"/>
              </w:rPr>
            </w:pPr>
            <w:r>
              <w:rPr>
                <w:rFonts w:ascii="Arial" w:hAnsi="Arial"/>
                <w:color w:val="000000"/>
                <w:sz w:val="22"/>
              </w:rPr>
              <w:t xml:space="preserve">PASÍVA </w:t>
            </w:r>
          </w:p>
        </w:tc>
        <w:tc>
          <w:tcPr>
            <w:tcW w:w="5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22AAE" w:rsidRPr="00F13251" w:rsidRDefault="00C22AAE">
            <w:pPr>
              <w:rPr>
                <w:rFonts w:ascii="Arial" w:hAnsi="Arial"/>
                <w:color w:val="000000"/>
                <w:sz w:val="22"/>
              </w:rPr>
            </w:pPr>
            <w:r w:rsidRPr="00F13251">
              <w:rPr>
                <w:rFonts w:ascii="Arial" w:hAnsi="Arial"/>
                <w:color w:val="000000"/>
                <w:sz w:val="22"/>
              </w:rPr>
              <w:t>Ref.</w:t>
            </w:r>
          </w:p>
        </w:tc>
        <w:tc>
          <w:tcPr>
            <w:tcW w:w="13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2AAE" w:rsidRPr="00F13251" w:rsidRDefault="00AD034C" w:rsidP="00E01A1E">
            <w:pPr>
              <w:jc w:val="center"/>
              <w:rPr>
                <w:rFonts w:ascii="Arial" w:hAnsi="Arial"/>
                <w:color w:val="000000"/>
                <w:sz w:val="22"/>
              </w:rPr>
            </w:pPr>
            <w:r>
              <w:rPr>
                <w:rFonts w:ascii="Arial" w:hAnsi="Arial"/>
                <w:color w:val="000000"/>
                <w:sz w:val="22"/>
              </w:rPr>
              <w:t>201</w:t>
            </w:r>
            <w:r w:rsidR="00E01A1E">
              <w:rPr>
                <w:rFonts w:ascii="Arial" w:hAnsi="Arial"/>
                <w:color w:val="000000"/>
                <w:sz w:val="22"/>
              </w:rPr>
              <w:t>8</w:t>
            </w:r>
          </w:p>
        </w:tc>
        <w:tc>
          <w:tcPr>
            <w:tcW w:w="13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2AAE" w:rsidRPr="00F13251" w:rsidRDefault="00C22AAE" w:rsidP="00E01A1E">
            <w:pPr>
              <w:jc w:val="center"/>
              <w:rPr>
                <w:rFonts w:ascii="Arial" w:hAnsi="Arial"/>
                <w:color w:val="000000"/>
                <w:sz w:val="22"/>
              </w:rPr>
            </w:pPr>
            <w:r>
              <w:rPr>
                <w:rFonts w:ascii="Arial" w:hAnsi="Arial"/>
                <w:color w:val="000000"/>
                <w:sz w:val="22"/>
              </w:rPr>
              <w:t>20</w:t>
            </w:r>
            <w:r w:rsidR="005F3DA1">
              <w:rPr>
                <w:rFonts w:ascii="Arial" w:hAnsi="Arial"/>
                <w:color w:val="000000"/>
                <w:sz w:val="22"/>
              </w:rPr>
              <w:t>1</w:t>
            </w:r>
            <w:r w:rsidR="00E01A1E">
              <w:rPr>
                <w:rFonts w:ascii="Arial" w:hAnsi="Arial"/>
                <w:color w:val="000000"/>
                <w:sz w:val="22"/>
              </w:rPr>
              <w:t>9</w:t>
            </w:r>
          </w:p>
        </w:tc>
      </w:tr>
      <w:tr w:rsidR="00C22AA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C22AAE" w:rsidRPr="00F13251" w:rsidRDefault="00C22AAE" w:rsidP="00C1721D">
            <w:pPr>
              <w:rPr>
                <w:b/>
                <w:color w:val="000000"/>
                <w:sz w:val="22"/>
              </w:rPr>
            </w:pPr>
            <w:r w:rsidRPr="00F13251">
              <w:rPr>
                <w:b/>
                <w:color w:val="000000"/>
                <w:sz w:val="22"/>
              </w:rPr>
              <w:t>SPOLU VLASTNÉ IMANIE A ZÁV</w:t>
            </w:r>
            <w:r w:rsidRPr="00F13251">
              <w:rPr>
                <w:rFonts w:ascii="Palatino Linotype" w:hAnsi="Palatino Linotype"/>
                <w:b/>
                <w:color w:val="000000"/>
                <w:sz w:val="22"/>
              </w:rPr>
              <w:t>Ä</w:t>
            </w:r>
            <w:r w:rsidRPr="00F13251">
              <w:rPr>
                <w:b/>
                <w:color w:val="000000"/>
                <w:sz w:val="22"/>
              </w:rPr>
              <w:t>ZKY</w:t>
            </w:r>
          </w:p>
        </w:tc>
        <w:tc>
          <w:tcPr>
            <w:tcW w:w="5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22AAE" w:rsidRPr="00F13251" w:rsidRDefault="00C22AAE">
            <w:pPr>
              <w:jc w:val="right"/>
              <w:rPr>
                <w:b/>
                <w:color w:val="000000"/>
                <w:sz w:val="22"/>
              </w:rPr>
            </w:pPr>
          </w:p>
        </w:tc>
        <w:tc>
          <w:tcPr>
            <w:tcW w:w="130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22AAE" w:rsidRPr="00F13251" w:rsidRDefault="00E01A1E" w:rsidP="00E01A1E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3 974 789</w:t>
            </w:r>
          </w:p>
        </w:tc>
        <w:tc>
          <w:tcPr>
            <w:tcW w:w="130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22AAE" w:rsidRPr="00C85B93" w:rsidRDefault="00662697" w:rsidP="00363265">
            <w:pPr>
              <w:jc w:val="right"/>
              <w:rPr>
                <w:b/>
                <w:color w:val="000000"/>
                <w:sz w:val="22"/>
                <w:highlight w:val="yellow"/>
              </w:rPr>
            </w:pPr>
            <w:r>
              <w:rPr>
                <w:b/>
                <w:color w:val="000000"/>
                <w:sz w:val="22"/>
              </w:rPr>
              <w:t xml:space="preserve"> </w:t>
            </w:r>
            <w:r w:rsidR="002A3864">
              <w:rPr>
                <w:b/>
                <w:color w:val="000000"/>
                <w:sz w:val="22"/>
              </w:rPr>
              <w:t>5 043 995</w:t>
            </w:r>
          </w:p>
        </w:tc>
      </w:tr>
      <w:tr w:rsidR="00C22AA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C22AAE" w:rsidRPr="00F13251" w:rsidRDefault="00C22AAE" w:rsidP="00C1721D">
            <w:pPr>
              <w:rPr>
                <w:b/>
                <w:color w:val="000000"/>
                <w:sz w:val="22"/>
              </w:rPr>
            </w:pPr>
            <w:r w:rsidRPr="00F13251">
              <w:rPr>
                <w:b/>
                <w:color w:val="000000"/>
                <w:sz w:val="22"/>
              </w:rPr>
              <w:t xml:space="preserve">Vlastné imanie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22AAE" w:rsidRPr="00F13251" w:rsidRDefault="00C22AAE">
            <w:pPr>
              <w:jc w:val="center"/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6)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22AAE" w:rsidRPr="00F13251" w:rsidRDefault="00E01A1E" w:rsidP="005F3DA1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1 540 586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22AAE" w:rsidRPr="00C85B93" w:rsidRDefault="00D753A6" w:rsidP="009B28D8">
            <w:pPr>
              <w:jc w:val="right"/>
              <w:rPr>
                <w:b/>
                <w:color w:val="000000"/>
                <w:sz w:val="22"/>
                <w:highlight w:val="yellow"/>
              </w:rPr>
            </w:pPr>
            <w:r>
              <w:rPr>
                <w:b/>
                <w:color w:val="000000"/>
                <w:sz w:val="22"/>
              </w:rPr>
              <w:t xml:space="preserve">1 </w:t>
            </w:r>
            <w:r w:rsidR="002A3864">
              <w:rPr>
                <w:b/>
                <w:color w:val="000000"/>
                <w:sz w:val="22"/>
              </w:rPr>
              <w:t>975 501</w:t>
            </w:r>
          </w:p>
        </w:tc>
      </w:tr>
      <w:tr w:rsidR="00C22AA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C22AAE" w:rsidRPr="00F13251" w:rsidRDefault="00C22AAE" w:rsidP="00C1721D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 xml:space="preserve">Základné imanie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22AAE" w:rsidRPr="00F13251" w:rsidRDefault="00C22AAE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22AAE" w:rsidRPr="00F13251" w:rsidRDefault="00662697" w:rsidP="00C1721D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34 000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22AAE" w:rsidRPr="00C85B93" w:rsidRDefault="00662697" w:rsidP="009B28D8">
            <w:pPr>
              <w:jc w:val="right"/>
              <w:rPr>
                <w:color w:val="000000"/>
                <w:sz w:val="22"/>
                <w:highlight w:val="yellow"/>
              </w:rPr>
            </w:pPr>
            <w:r>
              <w:rPr>
                <w:color w:val="000000"/>
                <w:sz w:val="22"/>
              </w:rPr>
              <w:t>34 000</w:t>
            </w:r>
          </w:p>
        </w:tc>
      </w:tr>
      <w:tr w:rsidR="00C22AA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C22AAE" w:rsidRPr="00F13251" w:rsidRDefault="00C22AAE" w:rsidP="00C1721D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Kapitálové fondy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22AAE" w:rsidRPr="00F13251" w:rsidRDefault="00C22AAE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22AAE" w:rsidRPr="00F13251" w:rsidRDefault="00662697" w:rsidP="00AD034C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165 970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22AAE" w:rsidRPr="00C85B93" w:rsidRDefault="00662697" w:rsidP="009B28D8">
            <w:pPr>
              <w:jc w:val="right"/>
              <w:rPr>
                <w:color w:val="000000"/>
                <w:sz w:val="22"/>
                <w:highlight w:val="yellow"/>
              </w:rPr>
            </w:pPr>
            <w:r>
              <w:rPr>
                <w:color w:val="000000"/>
                <w:sz w:val="22"/>
              </w:rPr>
              <w:t>165 970</w:t>
            </w:r>
          </w:p>
        </w:tc>
      </w:tr>
      <w:tr w:rsidR="00C22AAE" w:rsidRPr="00DD4F4A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C22AAE" w:rsidRPr="00F13251" w:rsidRDefault="00C22AAE" w:rsidP="00C1721D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 xml:space="preserve">Fondy zo zisku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22AAE" w:rsidRPr="00F13251" w:rsidRDefault="00C22AAE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22AAE" w:rsidRPr="00F13251" w:rsidRDefault="00662697" w:rsidP="00C1721D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3 319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22AAE" w:rsidRPr="00DD4F4A" w:rsidRDefault="00662697" w:rsidP="009B28D8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3 319</w:t>
            </w:r>
          </w:p>
        </w:tc>
      </w:tr>
      <w:tr w:rsidR="00C22AA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C22AAE" w:rsidRPr="00F13251" w:rsidRDefault="00C22AAE" w:rsidP="00C1721D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 xml:space="preserve">Výsledok hospodárenia minulých rokov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22AAE" w:rsidRPr="00F13251" w:rsidRDefault="00C22AAE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22AAE" w:rsidRPr="00F13251" w:rsidRDefault="00E01A1E" w:rsidP="005F3DA1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1 023 580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22AAE" w:rsidRPr="00C85B93" w:rsidRDefault="00D753A6" w:rsidP="00363265">
            <w:pPr>
              <w:jc w:val="right"/>
              <w:rPr>
                <w:color w:val="000000"/>
                <w:sz w:val="22"/>
                <w:highlight w:val="yellow"/>
              </w:rPr>
            </w:pPr>
            <w:r>
              <w:rPr>
                <w:color w:val="000000"/>
                <w:sz w:val="22"/>
              </w:rPr>
              <w:t xml:space="preserve">1 </w:t>
            </w:r>
            <w:r w:rsidR="002A3864">
              <w:rPr>
                <w:color w:val="000000"/>
                <w:sz w:val="22"/>
              </w:rPr>
              <w:t>337 297</w:t>
            </w:r>
          </w:p>
        </w:tc>
      </w:tr>
      <w:tr w:rsidR="00C22AA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C22AAE" w:rsidRPr="00F13251" w:rsidRDefault="00C22AAE" w:rsidP="00C1721D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Výsledok hospodárenia za účtovné obdobie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22AAE" w:rsidRPr="00F13251" w:rsidRDefault="00C22AAE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22AAE" w:rsidRPr="00F13251" w:rsidRDefault="00E01A1E" w:rsidP="005F3DA1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313 717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22AAE" w:rsidRPr="00C85B93" w:rsidRDefault="002A3864" w:rsidP="009B28D8">
            <w:pPr>
              <w:jc w:val="right"/>
              <w:rPr>
                <w:color w:val="000000"/>
                <w:sz w:val="22"/>
                <w:highlight w:val="yellow"/>
              </w:rPr>
            </w:pPr>
            <w:r>
              <w:rPr>
                <w:color w:val="000000"/>
                <w:sz w:val="22"/>
              </w:rPr>
              <w:t>434 915</w:t>
            </w:r>
          </w:p>
        </w:tc>
      </w:tr>
      <w:tr w:rsidR="00C22AA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C22AAE" w:rsidRPr="00F13251" w:rsidRDefault="00C22AAE" w:rsidP="00C1721D">
            <w:pPr>
              <w:rPr>
                <w:bCs/>
                <w:color w:val="000000"/>
                <w:sz w:val="22"/>
              </w:rPr>
            </w:pPr>
            <w:r w:rsidRPr="00F13251">
              <w:rPr>
                <w:bCs/>
                <w:color w:val="000000"/>
                <w:sz w:val="22"/>
              </w:rPr>
              <w:t>Dlhodobé záväzky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22AAE" w:rsidRPr="00F13251" w:rsidRDefault="00C22AAE">
            <w:pPr>
              <w:jc w:val="center"/>
              <w:rPr>
                <w:bCs/>
                <w:color w:val="000000"/>
                <w:sz w:val="22"/>
              </w:rPr>
            </w:pPr>
            <w:r w:rsidRPr="00F13251">
              <w:rPr>
                <w:bCs/>
                <w:color w:val="000000"/>
                <w:sz w:val="22"/>
              </w:rPr>
              <w:t>8)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22AAE" w:rsidRPr="00F13251" w:rsidRDefault="00E01A1E" w:rsidP="00C1721D">
            <w:pPr>
              <w:jc w:val="right"/>
              <w:rPr>
                <w:bCs/>
                <w:color w:val="000000"/>
                <w:sz w:val="22"/>
              </w:rPr>
            </w:pPr>
            <w:r>
              <w:rPr>
                <w:bCs/>
                <w:color w:val="000000"/>
                <w:sz w:val="22"/>
              </w:rPr>
              <w:t>204 202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22AAE" w:rsidRPr="00C85B93" w:rsidRDefault="00D753A6" w:rsidP="009B28D8">
            <w:pPr>
              <w:jc w:val="right"/>
              <w:rPr>
                <w:bCs/>
                <w:color w:val="000000"/>
                <w:sz w:val="22"/>
                <w:highlight w:val="yellow"/>
              </w:rPr>
            </w:pPr>
            <w:r>
              <w:rPr>
                <w:bCs/>
                <w:color w:val="000000"/>
                <w:sz w:val="22"/>
              </w:rPr>
              <w:t>2</w:t>
            </w:r>
            <w:r w:rsidR="002A3864">
              <w:rPr>
                <w:bCs/>
                <w:color w:val="000000"/>
                <w:sz w:val="22"/>
              </w:rPr>
              <w:t>30 788</w:t>
            </w:r>
          </w:p>
        </w:tc>
      </w:tr>
      <w:tr w:rsidR="00C22AA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C22AAE" w:rsidRPr="00F13251" w:rsidRDefault="00C22AAE" w:rsidP="00C1721D">
            <w:pPr>
              <w:rPr>
                <w:bCs/>
                <w:color w:val="000000"/>
                <w:sz w:val="22"/>
              </w:rPr>
            </w:pPr>
            <w:r w:rsidRPr="00F13251">
              <w:rPr>
                <w:bCs/>
                <w:color w:val="000000"/>
                <w:sz w:val="22"/>
              </w:rPr>
              <w:t>Krátkodobé záväzky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22AAE" w:rsidRPr="00F13251" w:rsidRDefault="00C22AAE">
            <w:pPr>
              <w:jc w:val="center"/>
              <w:rPr>
                <w:bCs/>
                <w:color w:val="000000"/>
                <w:sz w:val="22"/>
              </w:rPr>
            </w:pPr>
            <w:r w:rsidRPr="00F13251">
              <w:rPr>
                <w:bCs/>
                <w:color w:val="000000"/>
                <w:sz w:val="22"/>
              </w:rPr>
              <w:t>7)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22AAE" w:rsidRPr="00F13251" w:rsidRDefault="00E01A1E" w:rsidP="005F3DA1">
            <w:pPr>
              <w:jc w:val="right"/>
              <w:rPr>
                <w:bCs/>
                <w:color w:val="000000"/>
                <w:sz w:val="22"/>
              </w:rPr>
            </w:pPr>
            <w:r>
              <w:rPr>
                <w:bCs/>
                <w:color w:val="000000"/>
                <w:sz w:val="22"/>
              </w:rPr>
              <w:t>1 479 074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22AAE" w:rsidRPr="00C85B93" w:rsidRDefault="00662697" w:rsidP="009B28D8">
            <w:pPr>
              <w:jc w:val="right"/>
              <w:rPr>
                <w:bCs/>
                <w:color w:val="000000"/>
                <w:sz w:val="22"/>
                <w:highlight w:val="yellow"/>
              </w:rPr>
            </w:pPr>
            <w:r>
              <w:rPr>
                <w:bCs/>
                <w:color w:val="000000"/>
                <w:sz w:val="22"/>
              </w:rPr>
              <w:t xml:space="preserve">1 </w:t>
            </w:r>
            <w:r w:rsidR="002A3864">
              <w:rPr>
                <w:bCs/>
                <w:color w:val="000000"/>
                <w:sz w:val="22"/>
              </w:rPr>
              <w:t>570 020</w:t>
            </w:r>
          </w:p>
        </w:tc>
      </w:tr>
      <w:tr w:rsidR="00C22AAE" w:rsidRPr="00DD4F4A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C22AAE" w:rsidRPr="00F13251" w:rsidRDefault="00C22AAE" w:rsidP="00C1721D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Rezervy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22AAE" w:rsidRPr="00F13251" w:rsidRDefault="00C22AAE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22AAE" w:rsidRPr="00F13251" w:rsidRDefault="008B7046" w:rsidP="00E01A1E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</w:t>
            </w:r>
            <w:r w:rsidR="00E01A1E">
              <w:rPr>
                <w:color w:val="000000"/>
                <w:sz w:val="22"/>
              </w:rPr>
              <w:t>8 924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22AAE" w:rsidRPr="00DD4F4A" w:rsidRDefault="002A3864" w:rsidP="009B28D8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30 269</w:t>
            </w:r>
          </w:p>
        </w:tc>
      </w:tr>
      <w:tr w:rsidR="00C22AA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C22AAE" w:rsidRPr="00F13251" w:rsidRDefault="00C22AAE" w:rsidP="00C1721D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 xml:space="preserve">Bankové úvery a výpomoci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22AAE" w:rsidRPr="00F13251" w:rsidRDefault="00C22AAE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22AAE" w:rsidRPr="00F13251" w:rsidRDefault="00E01A1E" w:rsidP="00224EC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1 063 824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22AAE" w:rsidRPr="00F13251" w:rsidRDefault="002A3864" w:rsidP="00224EC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1 172 644</w:t>
            </w:r>
          </w:p>
        </w:tc>
      </w:tr>
      <w:tr w:rsidR="00C22AA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C22AAE" w:rsidRPr="00F13251" w:rsidRDefault="00C22AAE" w:rsidP="00C1721D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Časové rozlíšenie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22AAE" w:rsidRPr="00F13251" w:rsidRDefault="00C22AAE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22AAE" w:rsidRPr="00F13251" w:rsidRDefault="00C22AAE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22AAE" w:rsidRPr="00F13251" w:rsidRDefault="00C22AAE" w:rsidP="009B28D8">
            <w:pPr>
              <w:jc w:val="right"/>
              <w:rPr>
                <w:color w:val="000000"/>
                <w:sz w:val="22"/>
              </w:rPr>
            </w:pPr>
          </w:p>
        </w:tc>
      </w:tr>
    </w:tbl>
    <w:p w:rsidR="00CA04F6" w:rsidRPr="00F13251" w:rsidRDefault="00CA04F6">
      <w:pPr>
        <w:jc w:val="both"/>
        <w:rPr>
          <w:sz w:val="24"/>
        </w:rPr>
      </w:pPr>
    </w:p>
    <w:p w:rsidR="00CA04F6" w:rsidRPr="00F13251" w:rsidRDefault="00CA04F6">
      <w:pPr>
        <w:rPr>
          <w:sz w:val="24"/>
        </w:rPr>
      </w:pPr>
    </w:p>
    <w:p w:rsidR="00CA04F6" w:rsidRPr="00F13251" w:rsidRDefault="00CA04F6">
      <w:pPr>
        <w:pStyle w:val="Nadpis2"/>
        <w:rPr>
          <w:sz w:val="28"/>
        </w:rPr>
      </w:pPr>
      <w:r w:rsidRPr="00F13251">
        <w:rPr>
          <w:sz w:val="28"/>
        </w:rPr>
        <w:t xml:space="preserve">ÚČTOVNÉ PRINCÍPY A POSTUPY </w:t>
      </w:r>
    </w:p>
    <w:p w:rsidR="00CA04F6" w:rsidRPr="00F13251" w:rsidRDefault="00CA04F6"/>
    <w:p w:rsidR="00CA04F6" w:rsidRPr="00F13251" w:rsidRDefault="00B17299" w:rsidP="00B17299">
      <w:pPr>
        <w:pStyle w:val="Oznaitext"/>
      </w:pPr>
      <w:r w:rsidRPr="00F13251">
        <w:t>1.</w:t>
      </w:r>
      <w:r w:rsidRPr="00F13251">
        <w:tab/>
      </w:r>
      <w:r w:rsidR="00CA04F6" w:rsidRPr="00F13251">
        <w:t>Spoločnosť uplatňuje účtovné princípy a postupy účtovania v súlade so zákonom o účtovníctve a postupmi účtovania pre podnikateľov, ktoré platia v Slovenskej republike.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>2. Spoločnosť spracovala účtovnú závierku za podmienok jej sústavného a nepretržitého trvania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 xml:space="preserve">    z hľadiska budúcich období a do dňa jej predloženia sa nevyskytli žiadne iné vstupy, ktoré by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 xml:space="preserve">    tieto podmienky zmenili.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>3. Do dňa predloženia účtovnej závierky nenastali po 31.12. také udalosti, ktoré by významným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 xml:space="preserve">    spôsobom ovplyvnili aktíva a pasíva spoločnosti okrem tých, ktoré sú výsledkom bežnej čin-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 xml:space="preserve">    nosti.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>4. Účtovníctvo spoločnosti je vedené na základe dodržania časovej a vecnej súvislosti nákladov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 xml:space="preserve">    a výnosov. Za základ sa berú všetky náklady a výnosy, ktoré sa vzťahujú na účtovné obdobie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 xml:space="preserve">    bez ohľadu na dátum ich zaplatenia.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>5. Spoločnosť uplatňuje princíp opatrnosti, sú vyjadrené riziká, znehodnotenia a straty, ktoré sa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 xml:space="preserve">    týkajú aktív a pasív a sú známe ku dňu zostavenia účtovnej závierky.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 xml:space="preserve">6. Uplatňuje sa princíp historických nákladov pri nákupoch a výrobe a ocenenie jednotlivých 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 xml:space="preserve">    druhov aktív a pasív je nasledovné: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ab/>
        <w:t>a) dlhodobý hmotný a nehmotný majetok je ocenený obstarávacími cenami, do vedľaj-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ab/>
        <w:t xml:space="preserve">    ších nákladov sa zahrňujú  montáž a prepravné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ab/>
        <w:t>b) zásoby: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ab/>
      </w:r>
      <w:r w:rsidRPr="00F13251">
        <w:rPr>
          <w:sz w:val="24"/>
        </w:rPr>
        <w:tab/>
        <w:t>- nakupovaný materiál je ocenený obstarávacími cenami, pri rovnakom druhu sa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ab/>
      </w:r>
      <w:r w:rsidRPr="00F13251">
        <w:rPr>
          <w:sz w:val="24"/>
        </w:rPr>
        <w:tab/>
        <w:t xml:space="preserve">  používa metóda </w:t>
      </w:r>
      <w:r w:rsidR="00662697">
        <w:rPr>
          <w:sz w:val="24"/>
        </w:rPr>
        <w:t>FIFO</w:t>
      </w:r>
      <w:r w:rsidR="00C25C92">
        <w:rPr>
          <w:sz w:val="24"/>
        </w:rPr>
        <w:t xml:space="preserve">, 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ab/>
      </w:r>
      <w:r w:rsidRPr="00F13251">
        <w:rPr>
          <w:sz w:val="24"/>
        </w:rPr>
        <w:tab/>
        <w:t xml:space="preserve">- nakupovaný tovar je ocenený obstarávacími cenami, 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ab/>
        <w:t>c) pohľadávky a záväzky sa oceňujú nominálnymi hodnotami.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lastRenderedPageBreak/>
        <w:t>7. Majetok a záväzky v cu</w:t>
      </w:r>
      <w:r w:rsidR="0066267E" w:rsidRPr="00F13251">
        <w:rPr>
          <w:sz w:val="24"/>
        </w:rPr>
        <w:t>dzej mene sa prepočítavajú na Euro</w:t>
      </w:r>
      <w:r w:rsidRPr="00F13251">
        <w:rPr>
          <w:sz w:val="24"/>
        </w:rPr>
        <w:t xml:space="preserve"> kurzom vyhláseným NBS.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>8. Kurzové rozdiely vznikajúce pri platbách sa účtujú do nákladov a výnosov.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>9. Spoločnosť uplatňuje účtovné odpisy dlhodobého hmotného a nehmotného majetku</w:t>
      </w:r>
      <w:r w:rsidR="00662697">
        <w:rPr>
          <w:sz w:val="24"/>
        </w:rPr>
        <w:t xml:space="preserve"> rovnajúce sa daňovým odpisom.</w:t>
      </w:r>
      <w:r w:rsidRPr="00F13251">
        <w:rPr>
          <w:sz w:val="24"/>
        </w:rPr>
        <w:t>.</w:t>
      </w:r>
    </w:p>
    <w:p w:rsidR="008B7046" w:rsidRDefault="008B7046">
      <w:pPr>
        <w:pStyle w:val="Nadpis3"/>
      </w:pPr>
    </w:p>
    <w:p w:rsidR="00CA04F6" w:rsidRPr="00F13251" w:rsidRDefault="00CA04F6">
      <w:pPr>
        <w:pStyle w:val="Nadpis3"/>
      </w:pPr>
      <w:r w:rsidRPr="004A3A98">
        <w:t>POZNÁMKY K ÚČTOVNÝM</w:t>
      </w:r>
      <w:r w:rsidRPr="00F13251">
        <w:t xml:space="preserve"> VÝKAZOM</w:t>
      </w:r>
    </w:p>
    <w:p w:rsidR="00CA04F6" w:rsidRPr="00F13251" w:rsidRDefault="00CA04F6">
      <w:pPr>
        <w:rPr>
          <w:sz w:val="24"/>
          <w:szCs w:val="24"/>
        </w:rPr>
      </w:pPr>
    </w:p>
    <w:p w:rsidR="00CA04F6" w:rsidRPr="00F13251" w:rsidRDefault="00CA04F6">
      <w:pPr>
        <w:pStyle w:val="Nadpis5"/>
      </w:pPr>
      <w:r w:rsidRPr="00F13251">
        <w:t>1) TRŽBY Z PREDAJA PODĽA KOMPONENTOV</w:t>
      </w:r>
    </w:p>
    <w:p w:rsidR="00CA04F6" w:rsidRPr="00F13251" w:rsidRDefault="00895FF9">
      <w:pPr>
        <w:ind w:right="-284"/>
        <w:rPr>
          <w:sz w:val="24"/>
        </w:rPr>
      </w:pPr>
      <w:r w:rsidRPr="00F13251">
        <w:rPr>
          <w:sz w:val="24"/>
        </w:rPr>
        <w:t>Dôležité zložky tržieb: v</w:t>
      </w:r>
      <w:r w:rsidR="00F32975" w:rsidRPr="00F13251">
        <w:rPr>
          <w:sz w:val="24"/>
        </w:rPr>
        <w:t> </w:t>
      </w:r>
      <w:r w:rsidRPr="00F13251">
        <w:rPr>
          <w:sz w:val="24"/>
        </w:rPr>
        <w:t>Eur</w:t>
      </w:r>
    </w:p>
    <w:p w:rsidR="00F32975" w:rsidRPr="00F13251" w:rsidRDefault="00F32975">
      <w:pPr>
        <w:ind w:right="-284"/>
        <w:rPr>
          <w:sz w:val="24"/>
        </w:rPr>
      </w:pPr>
    </w:p>
    <w:tbl>
      <w:tblPr>
        <w:tblW w:w="82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2126"/>
      </w:tblGrid>
      <w:tr w:rsidR="00CA04F6" w:rsidRPr="00F13251">
        <w:trPr>
          <w:trHeight w:val="390"/>
        </w:trPr>
        <w:tc>
          <w:tcPr>
            <w:tcW w:w="6166" w:type="dxa"/>
            <w:shd w:val="clear" w:color="000000" w:fill="E6E6E6"/>
            <w:vAlign w:val="center"/>
          </w:tcPr>
          <w:p w:rsidR="00CA04F6" w:rsidRPr="00F13251" w:rsidRDefault="00CA04F6">
            <w:pPr>
              <w:jc w:val="center"/>
              <w:rPr>
                <w:rFonts w:ascii="Verdana" w:hAnsi="Verdana"/>
                <w:b/>
              </w:rPr>
            </w:pPr>
            <w:r w:rsidRPr="00F13251">
              <w:rPr>
                <w:rFonts w:ascii="Verdana" w:hAnsi="Verdana"/>
                <w:b/>
              </w:rPr>
              <w:t>Druh výnosov</w:t>
            </w:r>
          </w:p>
        </w:tc>
        <w:tc>
          <w:tcPr>
            <w:tcW w:w="2126" w:type="dxa"/>
            <w:shd w:val="clear" w:color="000000" w:fill="E6E6E6"/>
            <w:vAlign w:val="center"/>
          </w:tcPr>
          <w:p w:rsidR="00CA04F6" w:rsidRPr="00F13251" w:rsidRDefault="00CA04F6" w:rsidP="00C1721D">
            <w:pPr>
              <w:pStyle w:val="Nadpis1"/>
              <w:jc w:val="center"/>
              <w:rPr>
                <w:rFonts w:ascii="Verdana" w:hAnsi="Verdana"/>
                <w:sz w:val="20"/>
              </w:rPr>
            </w:pPr>
            <w:r w:rsidRPr="00F13251">
              <w:rPr>
                <w:rFonts w:ascii="Verdana" w:hAnsi="Verdana"/>
                <w:sz w:val="20"/>
              </w:rPr>
              <w:t>Suma</w:t>
            </w:r>
          </w:p>
        </w:tc>
      </w:tr>
      <w:tr w:rsidR="00CA04F6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4F6" w:rsidRPr="00F13251" w:rsidRDefault="00CA04F6" w:rsidP="000A1B7B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 xml:space="preserve">Tržby z predaja </w:t>
            </w:r>
            <w:r w:rsidR="0066267E" w:rsidRPr="00F13251">
              <w:rPr>
                <w:rFonts w:ascii="Verdana" w:hAnsi="Verdana"/>
              </w:rPr>
              <w:t>služ</w:t>
            </w:r>
            <w:r w:rsidR="009201F5">
              <w:rPr>
                <w:rFonts w:ascii="Verdana" w:hAnsi="Verdana"/>
              </w:rPr>
              <w:t>i</w:t>
            </w:r>
            <w:r w:rsidR="0066267E" w:rsidRPr="00F13251">
              <w:rPr>
                <w:rFonts w:ascii="Verdana" w:hAnsi="Verdana"/>
              </w:rPr>
              <w:t xml:space="preserve">eb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4F6" w:rsidRPr="00F13251" w:rsidRDefault="002A3864" w:rsidP="00224EC4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256 191</w:t>
            </w:r>
          </w:p>
        </w:tc>
      </w:tr>
      <w:tr w:rsidR="00CA04F6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4F6" w:rsidRPr="00F13251" w:rsidRDefault="00CA04F6" w:rsidP="00662697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 xml:space="preserve">Tržby za </w:t>
            </w:r>
            <w:r w:rsidR="00662697">
              <w:rPr>
                <w:rFonts w:ascii="Verdana" w:hAnsi="Verdana"/>
              </w:rPr>
              <w:t xml:space="preserve">vlastné výrobky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4F6" w:rsidRPr="00F13251" w:rsidRDefault="002A3864" w:rsidP="00C1721D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7 686 730</w:t>
            </w:r>
          </w:p>
        </w:tc>
      </w:tr>
      <w:tr w:rsidR="00CA04F6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4F6" w:rsidRPr="00F13251" w:rsidRDefault="00D011AC">
            <w:pPr>
              <w:ind w:firstLine="567"/>
              <w:rPr>
                <w:rFonts w:ascii="Verdana" w:hAnsi="Verdana"/>
                <w:b/>
              </w:rPr>
            </w:pPr>
            <w:r w:rsidRPr="00F13251">
              <w:rPr>
                <w:rFonts w:ascii="Verdana" w:hAnsi="Verdana"/>
                <w:b/>
              </w:rPr>
              <w:t>CELKOM 60.</w:t>
            </w:r>
            <w:r w:rsidR="00CA04F6" w:rsidRPr="00F13251">
              <w:rPr>
                <w:rFonts w:ascii="Verdana" w:hAnsi="Verdana"/>
                <w:b/>
              </w:rPr>
              <w:t xml:space="preserve"> Tržby za vlastné výkony a tovar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4F6" w:rsidRPr="00F13251" w:rsidRDefault="002A3864" w:rsidP="00EF1996">
            <w:pPr>
              <w:jc w:val="right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7 942 921</w:t>
            </w:r>
          </w:p>
        </w:tc>
      </w:tr>
      <w:tr w:rsidR="00CA04F6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4F6" w:rsidRPr="00F13251" w:rsidRDefault="00CA04F6">
            <w:pPr>
              <w:rPr>
                <w:rFonts w:ascii="Verdana" w:hAnsi="Verdana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A04F6" w:rsidRPr="00F13251" w:rsidRDefault="00CA04F6" w:rsidP="00C1721D">
            <w:pPr>
              <w:jc w:val="right"/>
              <w:rPr>
                <w:rFonts w:ascii="Verdana" w:hAnsi="Verdana"/>
              </w:rPr>
            </w:pPr>
          </w:p>
        </w:tc>
      </w:tr>
      <w:tr w:rsidR="00CA04F6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67E" w:rsidRPr="00F13251" w:rsidRDefault="0066267E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Tržby z predaja majetku</w:t>
            </w:r>
            <w:r w:rsidR="00C22AAE">
              <w:rPr>
                <w:rFonts w:ascii="Verdana" w:hAnsi="Verdana"/>
              </w:rPr>
              <w:t xml:space="preserve"> a materiálu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4F6" w:rsidRPr="00F13251" w:rsidRDefault="002A3864" w:rsidP="00C25C92">
            <w:pPr>
              <w:jc w:val="right"/>
              <w:rPr>
                <w:rFonts w:ascii="Verdana" w:hAnsi="Verdana"/>
                <w:color w:val="000000"/>
              </w:rPr>
            </w:pPr>
            <w:r>
              <w:rPr>
                <w:rFonts w:ascii="Verdana" w:hAnsi="Verdana"/>
                <w:color w:val="000000"/>
              </w:rPr>
              <w:t>196 839</w:t>
            </w:r>
          </w:p>
        </w:tc>
      </w:tr>
      <w:tr w:rsidR="005E10CA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0CA" w:rsidRDefault="005E10CA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Výnosy z odpísaných pohľadávok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0CA" w:rsidRDefault="00662697" w:rsidP="00C1721D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</w:t>
            </w:r>
          </w:p>
        </w:tc>
      </w:tr>
      <w:tr w:rsidR="009201F5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01F5" w:rsidRDefault="009201F5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Ostatné pokuty, penále, úroky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01F5" w:rsidRDefault="00C25C92" w:rsidP="00C1721D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</w:t>
            </w:r>
          </w:p>
        </w:tc>
      </w:tr>
      <w:tr w:rsidR="0066267E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67E" w:rsidRPr="00F13251" w:rsidRDefault="009201F5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Prebytok pri inventúre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67E" w:rsidRPr="005E10CA" w:rsidRDefault="00FD29F6" w:rsidP="00C1721D">
            <w:pPr>
              <w:jc w:val="right"/>
              <w:rPr>
                <w:rFonts w:ascii="Verdana" w:hAnsi="Verdana"/>
                <w:highlight w:val="yellow"/>
              </w:rPr>
            </w:pPr>
            <w:r>
              <w:rPr>
                <w:rFonts w:ascii="Verdana" w:hAnsi="Verdana"/>
              </w:rPr>
              <w:t>0</w:t>
            </w:r>
          </w:p>
        </w:tc>
      </w:tr>
      <w:tr w:rsidR="00CA04F6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4F6" w:rsidRPr="00F13251" w:rsidRDefault="00CA04F6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Poistné plnenia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4F6" w:rsidRPr="005E10CA" w:rsidRDefault="00FD29F6" w:rsidP="00C1721D">
            <w:pPr>
              <w:jc w:val="right"/>
              <w:rPr>
                <w:rFonts w:ascii="Verdana" w:hAnsi="Verdana"/>
                <w:highlight w:val="yellow"/>
              </w:rPr>
            </w:pPr>
            <w:r>
              <w:rPr>
                <w:rFonts w:ascii="Verdana" w:hAnsi="Verdana"/>
              </w:rPr>
              <w:t>0</w:t>
            </w:r>
          </w:p>
        </w:tc>
      </w:tr>
      <w:tr w:rsidR="00CA04F6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4F6" w:rsidRPr="00F13251" w:rsidRDefault="00CA04F6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Palety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4F6" w:rsidRPr="005E10CA" w:rsidRDefault="00FD29F6" w:rsidP="00C1721D">
            <w:pPr>
              <w:jc w:val="right"/>
              <w:rPr>
                <w:rFonts w:ascii="Verdana" w:hAnsi="Verdana"/>
                <w:highlight w:val="yellow"/>
              </w:rPr>
            </w:pPr>
            <w:r>
              <w:rPr>
                <w:rFonts w:ascii="Verdana" w:hAnsi="Verdana"/>
              </w:rPr>
              <w:t>0</w:t>
            </w:r>
          </w:p>
        </w:tc>
      </w:tr>
      <w:tr w:rsidR="00CA04F6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4F6" w:rsidRPr="00F13251" w:rsidRDefault="00CA04F6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Ostatné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4F6" w:rsidRPr="005E10CA" w:rsidRDefault="002A3864" w:rsidP="005E10CA">
            <w:pPr>
              <w:jc w:val="right"/>
              <w:rPr>
                <w:rFonts w:ascii="Verdana" w:hAnsi="Verdana"/>
                <w:highlight w:val="yellow"/>
              </w:rPr>
            </w:pPr>
            <w:r>
              <w:rPr>
                <w:rFonts w:ascii="Verdana" w:hAnsi="Verdana"/>
              </w:rPr>
              <w:t>5 662</w:t>
            </w:r>
          </w:p>
        </w:tc>
      </w:tr>
      <w:tr w:rsidR="00CA04F6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4F6" w:rsidRPr="00F13251" w:rsidRDefault="00CA04F6">
            <w:pPr>
              <w:ind w:firstLine="567"/>
              <w:rPr>
                <w:rFonts w:ascii="Verdana" w:hAnsi="Verdana"/>
                <w:b/>
              </w:rPr>
            </w:pPr>
            <w:r w:rsidRPr="00F13251">
              <w:rPr>
                <w:rFonts w:ascii="Verdana" w:hAnsi="Verdana"/>
                <w:b/>
              </w:rPr>
              <w:t>CELKOM 6</w:t>
            </w:r>
            <w:r w:rsidR="00D011AC" w:rsidRPr="00F13251">
              <w:rPr>
                <w:rFonts w:ascii="Verdana" w:hAnsi="Verdana"/>
                <w:b/>
              </w:rPr>
              <w:t>4.</w:t>
            </w:r>
            <w:r w:rsidRPr="00F13251">
              <w:rPr>
                <w:rFonts w:ascii="Verdana" w:hAnsi="Verdana"/>
                <w:b/>
              </w:rPr>
              <w:t xml:space="preserve"> Iné prevádzkové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4F6" w:rsidRPr="00F13251" w:rsidRDefault="002A3864" w:rsidP="00C25C92">
            <w:pPr>
              <w:jc w:val="right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202 501</w:t>
            </w:r>
          </w:p>
        </w:tc>
      </w:tr>
      <w:tr w:rsidR="00CA04F6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4F6" w:rsidRPr="00F13251" w:rsidRDefault="00CA04F6">
            <w:pPr>
              <w:rPr>
                <w:rFonts w:ascii="Verdana" w:hAnsi="Verdana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4F6" w:rsidRPr="00F13251" w:rsidRDefault="00CA04F6" w:rsidP="00C1721D">
            <w:pPr>
              <w:jc w:val="right"/>
              <w:rPr>
                <w:rFonts w:ascii="Verdana" w:hAnsi="Verdana"/>
                <w:color w:val="FF0000"/>
              </w:rPr>
            </w:pPr>
          </w:p>
        </w:tc>
      </w:tr>
      <w:tr w:rsidR="00CA04F6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4F6" w:rsidRPr="00F13251" w:rsidRDefault="0066267E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Bankové úroky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4F6" w:rsidRPr="00F13251" w:rsidRDefault="00D753A6" w:rsidP="004A3A98">
            <w:pPr>
              <w:jc w:val="right"/>
              <w:rPr>
                <w:rFonts w:ascii="Verdana" w:hAnsi="Verdana"/>
                <w:color w:val="000000"/>
              </w:rPr>
            </w:pPr>
            <w:r>
              <w:rPr>
                <w:rFonts w:ascii="Verdana" w:hAnsi="Verdana"/>
                <w:color w:val="000000"/>
              </w:rPr>
              <w:t>0</w:t>
            </w:r>
          </w:p>
        </w:tc>
      </w:tr>
      <w:tr w:rsidR="00CA04F6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4F6" w:rsidRPr="00F13251" w:rsidRDefault="00CA04F6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Kurzové zisky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4F6" w:rsidRPr="00F13251" w:rsidRDefault="002A3864" w:rsidP="00C1721D">
            <w:pPr>
              <w:jc w:val="right"/>
              <w:rPr>
                <w:rFonts w:ascii="Verdana" w:hAnsi="Verdana"/>
                <w:color w:val="000000"/>
              </w:rPr>
            </w:pPr>
            <w:r>
              <w:rPr>
                <w:rFonts w:ascii="Verdana" w:hAnsi="Verdana"/>
                <w:color w:val="000000"/>
              </w:rPr>
              <w:t>742</w:t>
            </w:r>
          </w:p>
        </w:tc>
      </w:tr>
      <w:tr w:rsidR="00CA04F6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4F6" w:rsidRPr="00F13251" w:rsidRDefault="00CA04F6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Ostatné finančné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4F6" w:rsidRPr="00F13251" w:rsidRDefault="000A1B7B" w:rsidP="000A1B7B">
            <w:pPr>
              <w:jc w:val="right"/>
              <w:rPr>
                <w:rFonts w:ascii="Verdana" w:hAnsi="Verdana"/>
                <w:color w:val="000000"/>
              </w:rPr>
            </w:pPr>
            <w:r>
              <w:rPr>
                <w:rFonts w:ascii="Verdana" w:hAnsi="Verdana"/>
                <w:color w:val="000000"/>
              </w:rPr>
              <w:t>0</w:t>
            </w:r>
          </w:p>
        </w:tc>
      </w:tr>
      <w:tr w:rsidR="00CA04F6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4F6" w:rsidRPr="00F13251" w:rsidRDefault="00D011AC">
            <w:pPr>
              <w:ind w:firstLine="567"/>
              <w:rPr>
                <w:rFonts w:ascii="Verdana" w:hAnsi="Verdana"/>
                <w:b/>
              </w:rPr>
            </w:pPr>
            <w:r w:rsidRPr="00F13251">
              <w:rPr>
                <w:rFonts w:ascii="Verdana" w:hAnsi="Verdana"/>
                <w:b/>
              </w:rPr>
              <w:t>CELKOM 66.</w:t>
            </w:r>
            <w:r w:rsidR="00CA04F6" w:rsidRPr="00F13251">
              <w:rPr>
                <w:rFonts w:ascii="Verdana" w:hAnsi="Verdana"/>
                <w:b/>
              </w:rPr>
              <w:t xml:space="preserve"> Finančné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4F6" w:rsidRPr="005E10CA" w:rsidRDefault="002A3864" w:rsidP="00C1721D">
            <w:pPr>
              <w:jc w:val="right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742</w:t>
            </w:r>
          </w:p>
        </w:tc>
      </w:tr>
    </w:tbl>
    <w:p w:rsidR="00CA04F6" w:rsidRPr="00F13251" w:rsidRDefault="00CA04F6">
      <w:pPr>
        <w:ind w:right="-284"/>
        <w:rPr>
          <w:sz w:val="24"/>
        </w:rPr>
      </w:pPr>
    </w:p>
    <w:p w:rsidR="00CA04F6" w:rsidRPr="00F13251" w:rsidRDefault="00CA04F6">
      <w:pPr>
        <w:ind w:right="-284"/>
        <w:rPr>
          <w:sz w:val="24"/>
        </w:rPr>
      </w:pPr>
    </w:p>
    <w:p w:rsidR="00CA04F6" w:rsidRPr="00F13251" w:rsidRDefault="00CA04F6">
      <w:pPr>
        <w:pStyle w:val="Nadpis5"/>
      </w:pPr>
      <w:r w:rsidRPr="00F13251">
        <w:t>2) DAŇ Z PRÍJMU PO</w:t>
      </w:r>
    </w:p>
    <w:p w:rsidR="00CA04F6" w:rsidRPr="00F13251" w:rsidRDefault="00CA04F6">
      <w:pPr>
        <w:rPr>
          <w:sz w:val="24"/>
          <w:szCs w:val="24"/>
        </w:rPr>
      </w:pPr>
    </w:p>
    <w:p w:rsidR="00CA04F6" w:rsidRPr="00F13251" w:rsidRDefault="00CA04F6">
      <w:pPr>
        <w:ind w:right="-284"/>
        <w:rPr>
          <w:sz w:val="24"/>
        </w:rPr>
      </w:pPr>
      <w:r w:rsidRPr="00F13251">
        <w:rPr>
          <w:sz w:val="24"/>
        </w:rPr>
        <w:t>Sadzba dane z príjmu P</w:t>
      </w:r>
      <w:r w:rsidR="0066267E" w:rsidRPr="00F13251">
        <w:rPr>
          <w:sz w:val="24"/>
        </w:rPr>
        <w:t>O predstavuje v bežnom roku 201</w:t>
      </w:r>
      <w:r w:rsidR="008B7046">
        <w:rPr>
          <w:sz w:val="24"/>
        </w:rPr>
        <w:t>8</w:t>
      </w:r>
      <w:r w:rsidR="00F65EEA">
        <w:rPr>
          <w:sz w:val="24"/>
        </w:rPr>
        <w:t xml:space="preserve"> </w:t>
      </w:r>
      <w:r w:rsidR="001811F5">
        <w:rPr>
          <w:sz w:val="24"/>
        </w:rPr>
        <w:t>2</w:t>
      </w:r>
      <w:r w:rsidR="00D753A6">
        <w:rPr>
          <w:sz w:val="24"/>
        </w:rPr>
        <w:t>1</w:t>
      </w:r>
      <w:r w:rsidRPr="00F13251">
        <w:rPr>
          <w:sz w:val="24"/>
        </w:rPr>
        <w:t xml:space="preserve"> %. Na spoločnosť sa nevzťahovali </w:t>
      </w:r>
    </w:p>
    <w:p w:rsidR="00CA04F6" w:rsidRPr="00F13251" w:rsidRDefault="00CA04F6">
      <w:pPr>
        <w:ind w:right="-284"/>
        <w:rPr>
          <w:sz w:val="24"/>
        </w:rPr>
      </w:pPr>
      <w:r w:rsidRPr="00F13251">
        <w:rPr>
          <w:sz w:val="24"/>
        </w:rPr>
        <w:t>žiadne oslobodenia. Výpočet základne a výšky dane je nasledovný:</w:t>
      </w:r>
    </w:p>
    <w:p w:rsidR="00CA04F6" w:rsidRPr="00F13251" w:rsidRDefault="00CA04F6">
      <w:pPr>
        <w:ind w:right="-284"/>
        <w:rPr>
          <w:sz w:val="24"/>
        </w:rPr>
      </w:pPr>
    </w:p>
    <w:p w:rsidR="00CA04F6" w:rsidRPr="00F13251" w:rsidRDefault="00CA04F6">
      <w:pPr>
        <w:ind w:right="-284"/>
        <w:rPr>
          <w:sz w:val="22"/>
        </w:rPr>
      </w:pPr>
      <w:r w:rsidRPr="00F13251">
        <w:rPr>
          <w:sz w:val="24"/>
        </w:rPr>
        <w:tab/>
      </w:r>
      <w:r w:rsidRPr="00F13251">
        <w:rPr>
          <w:sz w:val="22"/>
        </w:rPr>
        <w:t>HOSPODÁ</w:t>
      </w:r>
      <w:r w:rsidR="00B03261" w:rsidRPr="00F13251">
        <w:rPr>
          <w:sz w:val="22"/>
        </w:rPr>
        <w:t xml:space="preserve">RSKY VÝSLEDOK PRED ZDANENÍM </w:t>
      </w:r>
      <w:r w:rsidRPr="00F13251">
        <w:rPr>
          <w:sz w:val="22"/>
        </w:rPr>
        <w:tab/>
      </w:r>
    </w:p>
    <w:p w:rsidR="00CA04F6" w:rsidRPr="00F13251" w:rsidRDefault="00CA04F6">
      <w:pPr>
        <w:ind w:right="-284"/>
        <w:rPr>
          <w:sz w:val="22"/>
        </w:rPr>
      </w:pPr>
      <w:r w:rsidRPr="00F13251">
        <w:rPr>
          <w:sz w:val="22"/>
        </w:rPr>
        <w:tab/>
      </w:r>
    </w:p>
    <w:p w:rsidR="00CA04F6" w:rsidRPr="00C1721D" w:rsidRDefault="00B03261">
      <w:pPr>
        <w:ind w:right="-284"/>
        <w:rPr>
          <w:sz w:val="24"/>
          <w:szCs w:val="24"/>
        </w:rPr>
      </w:pPr>
      <w:r w:rsidRPr="00F13251">
        <w:rPr>
          <w:sz w:val="22"/>
        </w:rPr>
        <w:tab/>
      </w:r>
      <w:r w:rsidRPr="00F13251">
        <w:rPr>
          <w:sz w:val="22"/>
        </w:rPr>
        <w:tab/>
      </w:r>
      <w:r w:rsidRPr="00F13251">
        <w:rPr>
          <w:sz w:val="22"/>
        </w:rPr>
        <w:tab/>
      </w:r>
      <w:r w:rsidRPr="00F13251">
        <w:rPr>
          <w:sz w:val="22"/>
        </w:rPr>
        <w:tab/>
      </w:r>
      <w:r w:rsidRPr="00F13251">
        <w:rPr>
          <w:sz w:val="22"/>
        </w:rPr>
        <w:tab/>
      </w:r>
      <w:r w:rsidRPr="00F13251">
        <w:rPr>
          <w:sz w:val="22"/>
        </w:rPr>
        <w:tab/>
      </w:r>
      <w:r w:rsidRPr="00F13251">
        <w:rPr>
          <w:sz w:val="22"/>
        </w:rPr>
        <w:tab/>
      </w:r>
      <w:r w:rsidR="00CA04F6" w:rsidRPr="00C1721D">
        <w:rPr>
          <w:sz w:val="24"/>
          <w:szCs w:val="24"/>
        </w:rPr>
        <w:t xml:space="preserve"> </w:t>
      </w:r>
      <w:r w:rsidR="00304752">
        <w:rPr>
          <w:sz w:val="24"/>
          <w:szCs w:val="24"/>
        </w:rPr>
        <w:t>595</w:t>
      </w:r>
      <w:r w:rsidR="00224EC4">
        <w:rPr>
          <w:sz w:val="24"/>
          <w:szCs w:val="24"/>
        </w:rPr>
        <w:t xml:space="preserve"> </w:t>
      </w:r>
      <w:r w:rsidR="00304752">
        <w:rPr>
          <w:sz w:val="24"/>
          <w:szCs w:val="24"/>
        </w:rPr>
        <w:t>841</w:t>
      </w:r>
      <w:r w:rsidR="00FD29F6">
        <w:rPr>
          <w:sz w:val="24"/>
          <w:szCs w:val="24"/>
        </w:rPr>
        <w:t>,</w:t>
      </w:r>
      <w:r w:rsidR="00304752">
        <w:rPr>
          <w:sz w:val="24"/>
          <w:szCs w:val="24"/>
        </w:rPr>
        <w:t>88</w:t>
      </w:r>
    </w:p>
    <w:p w:rsidR="00CA04F6" w:rsidRPr="00F13251" w:rsidRDefault="00CA04F6">
      <w:pPr>
        <w:ind w:right="-284"/>
        <w:rPr>
          <w:b/>
          <w:sz w:val="22"/>
        </w:rPr>
      </w:pPr>
      <w:r w:rsidRPr="00F13251">
        <w:rPr>
          <w:sz w:val="22"/>
        </w:rPr>
        <w:tab/>
      </w:r>
      <w:r w:rsidRPr="00F13251">
        <w:rPr>
          <w:sz w:val="22"/>
        </w:rPr>
        <w:tab/>
      </w:r>
    </w:p>
    <w:p w:rsidR="00CA04F6" w:rsidRPr="00F13251" w:rsidRDefault="00CA04F6">
      <w:pPr>
        <w:ind w:right="-284"/>
        <w:rPr>
          <w:b/>
          <w:i/>
          <w:sz w:val="24"/>
        </w:rPr>
      </w:pPr>
      <w:r w:rsidRPr="00F13251">
        <w:rPr>
          <w:sz w:val="24"/>
        </w:rPr>
        <w:tab/>
      </w:r>
      <w:r w:rsidRPr="00F13251">
        <w:rPr>
          <w:sz w:val="24"/>
        </w:rPr>
        <w:tab/>
      </w:r>
      <w:r w:rsidRPr="00F13251">
        <w:rPr>
          <w:b/>
          <w:i/>
          <w:sz w:val="24"/>
        </w:rPr>
        <w:t>Pripočí</w:t>
      </w:r>
      <w:r w:rsidR="00B03261" w:rsidRPr="00F13251">
        <w:rPr>
          <w:b/>
          <w:i/>
          <w:sz w:val="24"/>
        </w:rPr>
        <w:t xml:space="preserve">tateľné položky spolu:         </w:t>
      </w:r>
      <w:r w:rsidRPr="00F13251">
        <w:rPr>
          <w:b/>
          <w:i/>
          <w:sz w:val="24"/>
        </w:rPr>
        <w:t xml:space="preserve">  </w:t>
      </w:r>
      <w:r w:rsidR="00304752">
        <w:rPr>
          <w:b/>
          <w:i/>
          <w:sz w:val="24"/>
        </w:rPr>
        <w:t>175 988,19</w:t>
      </w:r>
      <w:r w:rsidR="0066267E" w:rsidRPr="00F13251">
        <w:rPr>
          <w:b/>
          <w:i/>
          <w:sz w:val="24"/>
        </w:rPr>
        <w:t xml:space="preserve"> €</w:t>
      </w:r>
      <w:r w:rsidRPr="00F13251">
        <w:rPr>
          <w:b/>
          <w:i/>
          <w:sz w:val="24"/>
        </w:rPr>
        <w:tab/>
      </w:r>
      <w:r w:rsidRPr="00F13251">
        <w:rPr>
          <w:b/>
          <w:i/>
          <w:sz w:val="24"/>
        </w:rPr>
        <w:tab/>
      </w:r>
      <w:r w:rsidRPr="00F13251">
        <w:rPr>
          <w:b/>
          <w:i/>
          <w:sz w:val="24"/>
        </w:rPr>
        <w:tab/>
      </w:r>
      <w:r w:rsidRPr="00F13251">
        <w:rPr>
          <w:b/>
          <w:i/>
          <w:sz w:val="24"/>
        </w:rPr>
        <w:tab/>
      </w:r>
      <w:r w:rsidRPr="00F13251">
        <w:rPr>
          <w:sz w:val="24"/>
        </w:rPr>
        <w:t xml:space="preserve">    </w:t>
      </w:r>
    </w:p>
    <w:p w:rsidR="00CA04F6" w:rsidRPr="00F13251" w:rsidRDefault="00CA04F6">
      <w:pPr>
        <w:ind w:right="-284"/>
        <w:rPr>
          <w:sz w:val="24"/>
        </w:rPr>
      </w:pPr>
      <w:r w:rsidRPr="00F13251">
        <w:rPr>
          <w:sz w:val="24"/>
        </w:rPr>
        <w:tab/>
      </w:r>
      <w:r w:rsidRPr="00F13251">
        <w:rPr>
          <w:sz w:val="24"/>
        </w:rPr>
        <w:tab/>
        <w:t>- položky v nákladoch neuznané pre daň z príjmu</w:t>
      </w:r>
      <w:r w:rsidRPr="00F13251">
        <w:rPr>
          <w:sz w:val="24"/>
        </w:rPr>
        <w:tab/>
      </w:r>
      <w:r w:rsidRPr="00F13251">
        <w:rPr>
          <w:sz w:val="24"/>
        </w:rPr>
        <w:tab/>
      </w:r>
      <w:r w:rsidRPr="00F13251">
        <w:rPr>
          <w:sz w:val="24"/>
        </w:rPr>
        <w:tab/>
        <w:t xml:space="preserve">    </w:t>
      </w:r>
    </w:p>
    <w:p w:rsidR="0066267E" w:rsidRPr="00F13251" w:rsidRDefault="00CA04F6">
      <w:pPr>
        <w:ind w:right="-284"/>
        <w:rPr>
          <w:sz w:val="24"/>
        </w:rPr>
      </w:pPr>
      <w:r w:rsidRPr="00F13251">
        <w:rPr>
          <w:sz w:val="24"/>
        </w:rPr>
        <w:tab/>
      </w:r>
      <w:r w:rsidRPr="00F13251">
        <w:rPr>
          <w:sz w:val="24"/>
        </w:rPr>
        <w:tab/>
      </w:r>
    </w:p>
    <w:p w:rsidR="00CA04F6" w:rsidRPr="00F13251" w:rsidRDefault="0066267E">
      <w:pPr>
        <w:ind w:right="-284"/>
        <w:rPr>
          <w:sz w:val="24"/>
        </w:rPr>
      </w:pPr>
      <w:r w:rsidRPr="00F13251">
        <w:rPr>
          <w:sz w:val="24"/>
        </w:rPr>
        <w:tab/>
      </w:r>
      <w:r w:rsidRPr="00F13251">
        <w:rPr>
          <w:sz w:val="24"/>
        </w:rPr>
        <w:tab/>
      </w:r>
      <w:r w:rsidR="00CA04F6" w:rsidRPr="00F13251">
        <w:rPr>
          <w:b/>
          <w:i/>
          <w:sz w:val="24"/>
        </w:rPr>
        <w:t>Odpočítateľné položky spolu:</w:t>
      </w:r>
      <w:r w:rsidR="00CA04F6" w:rsidRPr="00F13251">
        <w:rPr>
          <w:b/>
          <w:i/>
          <w:sz w:val="24"/>
        </w:rPr>
        <w:tab/>
      </w:r>
      <w:r w:rsidR="00304752">
        <w:rPr>
          <w:b/>
          <w:i/>
          <w:sz w:val="24"/>
        </w:rPr>
        <w:t>5 512,85</w:t>
      </w:r>
      <w:r w:rsidRPr="00F13251">
        <w:rPr>
          <w:b/>
          <w:i/>
          <w:sz w:val="24"/>
        </w:rPr>
        <w:t xml:space="preserve"> €</w:t>
      </w:r>
      <w:r w:rsidR="00CA04F6" w:rsidRPr="00F13251">
        <w:rPr>
          <w:b/>
          <w:i/>
          <w:sz w:val="24"/>
        </w:rPr>
        <w:tab/>
      </w:r>
      <w:r w:rsidR="00CA04F6" w:rsidRPr="00F13251">
        <w:rPr>
          <w:b/>
          <w:i/>
          <w:sz w:val="24"/>
        </w:rPr>
        <w:tab/>
      </w:r>
      <w:r w:rsidR="00CA04F6" w:rsidRPr="00F13251">
        <w:rPr>
          <w:b/>
          <w:i/>
          <w:sz w:val="24"/>
        </w:rPr>
        <w:tab/>
      </w:r>
      <w:r w:rsidR="00CA04F6" w:rsidRPr="00F13251">
        <w:rPr>
          <w:b/>
          <w:i/>
          <w:sz w:val="24"/>
        </w:rPr>
        <w:tab/>
      </w:r>
      <w:r w:rsidR="00CA04F6" w:rsidRPr="00F13251">
        <w:rPr>
          <w:sz w:val="24"/>
        </w:rPr>
        <w:t xml:space="preserve">                      </w:t>
      </w:r>
      <w:r w:rsidR="00CA04F6" w:rsidRPr="00F13251">
        <w:rPr>
          <w:sz w:val="24"/>
        </w:rPr>
        <w:tab/>
      </w:r>
      <w:r w:rsidR="00CA04F6" w:rsidRPr="00F13251">
        <w:rPr>
          <w:sz w:val="24"/>
        </w:rPr>
        <w:tab/>
        <w:t>- položky vo výnosoch už zdanené</w:t>
      </w:r>
      <w:r w:rsidR="00CA04F6" w:rsidRPr="00F13251">
        <w:rPr>
          <w:sz w:val="24"/>
        </w:rPr>
        <w:tab/>
      </w:r>
      <w:r w:rsidR="00CA04F6" w:rsidRPr="00F13251">
        <w:rPr>
          <w:sz w:val="24"/>
        </w:rPr>
        <w:tab/>
      </w:r>
      <w:r w:rsidR="00CA04F6" w:rsidRPr="00F13251">
        <w:rPr>
          <w:sz w:val="24"/>
        </w:rPr>
        <w:tab/>
      </w:r>
      <w:r w:rsidR="00CA04F6" w:rsidRPr="00F13251">
        <w:rPr>
          <w:sz w:val="24"/>
        </w:rPr>
        <w:tab/>
      </w:r>
      <w:r w:rsidR="00CA04F6" w:rsidRPr="00F13251">
        <w:rPr>
          <w:sz w:val="24"/>
        </w:rPr>
        <w:tab/>
        <w:t xml:space="preserve">        </w:t>
      </w:r>
      <w:r w:rsidR="00CA04F6" w:rsidRPr="00F13251">
        <w:rPr>
          <w:sz w:val="24"/>
        </w:rPr>
        <w:tab/>
      </w:r>
      <w:r w:rsidR="00CA04F6" w:rsidRPr="00F13251">
        <w:rPr>
          <w:sz w:val="24"/>
        </w:rPr>
        <w:tab/>
      </w:r>
    </w:p>
    <w:p w:rsidR="0066267E" w:rsidRPr="00F13251" w:rsidRDefault="00CA04F6">
      <w:pPr>
        <w:ind w:right="-284"/>
        <w:rPr>
          <w:sz w:val="24"/>
        </w:rPr>
      </w:pPr>
      <w:r w:rsidRPr="00F13251">
        <w:rPr>
          <w:sz w:val="24"/>
        </w:rPr>
        <w:tab/>
      </w:r>
    </w:p>
    <w:p w:rsidR="00CA04F6" w:rsidRPr="00C1721D" w:rsidRDefault="0066267E">
      <w:pPr>
        <w:ind w:right="-284"/>
        <w:rPr>
          <w:sz w:val="24"/>
          <w:szCs w:val="24"/>
        </w:rPr>
      </w:pPr>
      <w:r w:rsidRPr="00F13251">
        <w:rPr>
          <w:sz w:val="24"/>
        </w:rPr>
        <w:tab/>
      </w:r>
      <w:r w:rsidR="00D011AC" w:rsidRPr="00F13251">
        <w:rPr>
          <w:sz w:val="22"/>
        </w:rPr>
        <w:t>ZÁKLAD DANE I.</w:t>
      </w:r>
      <w:r w:rsidR="00D011AC" w:rsidRPr="00F13251">
        <w:rPr>
          <w:sz w:val="22"/>
        </w:rPr>
        <w:tab/>
        <w:t xml:space="preserve">      </w:t>
      </w:r>
      <w:r w:rsidR="00D011AC" w:rsidRPr="00F13251">
        <w:rPr>
          <w:sz w:val="22"/>
        </w:rPr>
        <w:tab/>
      </w:r>
      <w:r w:rsidR="00D011AC" w:rsidRPr="00F13251">
        <w:rPr>
          <w:sz w:val="22"/>
        </w:rPr>
        <w:tab/>
      </w:r>
      <w:r w:rsidR="00D011AC" w:rsidRPr="00F13251">
        <w:rPr>
          <w:sz w:val="22"/>
        </w:rPr>
        <w:tab/>
      </w:r>
      <w:r w:rsidR="004A3A98">
        <w:rPr>
          <w:sz w:val="24"/>
          <w:szCs w:val="24"/>
        </w:rPr>
        <w:t xml:space="preserve">+ </w:t>
      </w:r>
      <w:r w:rsidR="00304752">
        <w:rPr>
          <w:sz w:val="24"/>
          <w:szCs w:val="24"/>
        </w:rPr>
        <w:t>766 317</w:t>
      </w:r>
      <w:r w:rsidR="00FD29F6">
        <w:rPr>
          <w:sz w:val="24"/>
          <w:szCs w:val="24"/>
        </w:rPr>
        <w:t>,</w:t>
      </w:r>
      <w:r w:rsidR="00304752">
        <w:rPr>
          <w:sz w:val="24"/>
          <w:szCs w:val="24"/>
        </w:rPr>
        <w:t>22</w:t>
      </w:r>
      <w:r w:rsidRPr="00C1721D">
        <w:rPr>
          <w:sz w:val="24"/>
          <w:szCs w:val="24"/>
        </w:rPr>
        <w:t xml:space="preserve"> €</w:t>
      </w:r>
      <w:r w:rsidR="00CA04F6" w:rsidRPr="00C1721D">
        <w:rPr>
          <w:sz w:val="24"/>
          <w:szCs w:val="24"/>
        </w:rPr>
        <w:tab/>
      </w:r>
      <w:r w:rsidR="00CA04F6" w:rsidRPr="00C1721D">
        <w:rPr>
          <w:sz w:val="24"/>
          <w:szCs w:val="24"/>
        </w:rPr>
        <w:tab/>
      </w:r>
      <w:r w:rsidR="00CA04F6" w:rsidRPr="00C1721D">
        <w:rPr>
          <w:sz w:val="24"/>
          <w:szCs w:val="24"/>
        </w:rPr>
        <w:tab/>
      </w:r>
      <w:r w:rsidR="00CA04F6" w:rsidRPr="00C1721D">
        <w:rPr>
          <w:sz w:val="24"/>
          <w:szCs w:val="24"/>
        </w:rPr>
        <w:tab/>
      </w:r>
    </w:p>
    <w:p w:rsidR="00CA04F6" w:rsidRPr="00C1721D" w:rsidRDefault="00CA04F6">
      <w:pPr>
        <w:ind w:right="-426"/>
        <w:rPr>
          <w:sz w:val="24"/>
          <w:szCs w:val="24"/>
        </w:rPr>
      </w:pP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  <w:t xml:space="preserve">    </w:t>
      </w:r>
      <w:r w:rsidRPr="00C1721D">
        <w:rPr>
          <w:sz w:val="24"/>
          <w:szCs w:val="24"/>
        </w:rPr>
        <w:tab/>
        <w:t xml:space="preserve">      </w:t>
      </w:r>
    </w:p>
    <w:p w:rsidR="00CA04F6" w:rsidRPr="00C1721D" w:rsidRDefault="0066267E">
      <w:pPr>
        <w:ind w:right="-284"/>
        <w:rPr>
          <w:sz w:val="24"/>
          <w:szCs w:val="24"/>
        </w:rPr>
      </w:pPr>
      <w:r w:rsidRPr="00C1721D">
        <w:rPr>
          <w:sz w:val="24"/>
          <w:szCs w:val="24"/>
        </w:rPr>
        <w:tab/>
        <w:t xml:space="preserve">ODPOČET STRATY </w:t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  <w:t xml:space="preserve"> </w:t>
      </w:r>
      <w:r w:rsidR="00FD29F6">
        <w:rPr>
          <w:sz w:val="24"/>
          <w:szCs w:val="24"/>
        </w:rPr>
        <w:t xml:space="preserve">  </w:t>
      </w:r>
      <w:r w:rsidRPr="00C1721D">
        <w:rPr>
          <w:sz w:val="24"/>
          <w:szCs w:val="24"/>
        </w:rPr>
        <w:t>0,- €</w:t>
      </w:r>
      <w:r w:rsidR="00CA04F6" w:rsidRPr="00C1721D">
        <w:rPr>
          <w:sz w:val="24"/>
          <w:szCs w:val="24"/>
        </w:rPr>
        <w:tab/>
      </w:r>
      <w:r w:rsidR="00CA04F6" w:rsidRPr="00C1721D">
        <w:rPr>
          <w:sz w:val="24"/>
          <w:szCs w:val="24"/>
        </w:rPr>
        <w:tab/>
      </w:r>
      <w:r w:rsidR="00CA04F6" w:rsidRPr="00C1721D">
        <w:rPr>
          <w:sz w:val="24"/>
          <w:szCs w:val="24"/>
        </w:rPr>
        <w:tab/>
      </w:r>
      <w:r w:rsidR="00CA04F6" w:rsidRPr="00C1721D">
        <w:rPr>
          <w:sz w:val="24"/>
          <w:szCs w:val="24"/>
        </w:rPr>
        <w:tab/>
      </w:r>
      <w:r w:rsidR="00CA04F6" w:rsidRPr="00C1721D">
        <w:rPr>
          <w:sz w:val="24"/>
          <w:szCs w:val="24"/>
        </w:rPr>
        <w:tab/>
      </w:r>
      <w:r w:rsidR="00CA04F6" w:rsidRPr="00C1721D">
        <w:rPr>
          <w:sz w:val="24"/>
          <w:szCs w:val="24"/>
        </w:rPr>
        <w:tab/>
      </w:r>
    </w:p>
    <w:p w:rsidR="00CA04F6" w:rsidRPr="00C1721D" w:rsidRDefault="00CA04F6">
      <w:pPr>
        <w:ind w:right="-284"/>
        <w:rPr>
          <w:sz w:val="24"/>
          <w:szCs w:val="24"/>
        </w:rPr>
      </w:pPr>
      <w:r w:rsidRPr="00C1721D">
        <w:rPr>
          <w:sz w:val="24"/>
          <w:szCs w:val="24"/>
        </w:rPr>
        <w:tab/>
        <w:t xml:space="preserve">x </w:t>
      </w:r>
      <w:r w:rsidR="001811F5">
        <w:rPr>
          <w:sz w:val="24"/>
          <w:szCs w:val="24"/>
        </w:rPr>
        <w:t>2</w:t>
      </w:r>
      <w:r w:rsidR="00D753A6">
        <w:rPr>
          <w:sz w:val="24"/>
          <w:szCs w:val="24"/>
        </w:rPr>
        <w:t>1</w:t>
      </w:r>
      <w:r w:rsidRPr="00C1721D">
        <w:rPr>
          <w:sz w:val="24"/>
          <w:szCs w:val="24"/>
        </w:rPr>
        <w:t xml:space="preserve"> %</w:t>
      </w:r>
    </w:p>
    <w:p w:rsidR="00CA04F6" w:rsidRPr="00C1721D" w:rsidRDefault="00CA04F6">
      <w:pPr>
        <w:ind w:right="-284"/>
        <w:rPr>
          <w:sz w:val="24"/>
          <w:szCs w:val="24"/>
        </w:rPr>
      </w:pPr>
      <w:r w:rsidRPr="00C1721D">
        <w:rPr>
          <w:sz w:val="24"/>
          <w:szCs w:val="24"/>
        </w:rPr>
        <w:lastRenderedPageBreak/>
        <w:tab/>
      </w:r>
      <w:r w:rsidR="00D011AC" w:rsidRPr="00C1721D">
        <w:rPr>
          <w:sz w:val="24"/>
          <w:szCs w:val="24"/>
        </w:rPr>
        <w:t>DAŇ Z PRÍJMU I.</w:t>
      </w:r>
      <w:r w:rsidR="00D011AC" w:rsidRPr="00C1721D">
        <w:rPr>
          <w:sz w:val="24"/>
          <w:szCs w:val="24"/>
        </w:rPr>
        <w:tab/>
      </w:r>
      <w:r w:rsidR="00D011AC" w:rsidRPr="00C1721D">
        <w:rPr>
          <w:sz w:val="24"/>
          <w:szCs w:val="24"/>
        </w:rPr>
        <w:tab/>
      </w:r>
      <w:r w:rsidR="00D011AC"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="00FD29F6">
        <w:rPr>
          <w:sz w:val="24"/>
          <w:szCs w:val="24"/>
        </w:rPr>
        <w:t xml:space="preserve">     </w:t>
      </w:r>
      <w:r w:rsidR="00304752">
        <w:rPr>
          <w:sz w:val="24"/>
          <w:szCs w:val="24"/>
        </w:rPr>
        <w:t>160 926,61</w:t>
      </w:r>
      <w:r w:rsidR="00FD29F6">
        <w:rPr>
          <w:sz w:val="24"/>
          <w:szCs w:val="24"/>
        </w:rPr>
        <w:t xml:space="preserve"> </w:t>
      </w:r>
      <w:r w:rsidR="00C1721D" w:rsidRPr="00C1721D">
        <w:rPr>
          <w:sz w:val="24"/>
          <w:szCs w:val="24"/>
        </w:rPr>
        <w:t xml:space="preserve"> €</w:t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  <w:t xml:space="preserve">  </w:t>
      </w:r>
    </w:p>
    <w:p w:rsidR="00CA04F6" w:rsidRPr="00C1721D" w:rsidRDefault="00D011AC">
      <w:pPr>
        <w:ind w:right="-284"/>
        <w:rPr>
          <w:sz w:val="24"/>
          <w:szCs w:val="24"/>
        </w:rPr>
      </w:pPr>
      <w:r w:rsidRPr="00C1721D">
        <w:rPr>
          <w:sz w:val="24"/>
          <w:szCs w:val="24"/>
        </w:rPr>
        <w:tab/>
        <w:t>- preddavkovo vybraná daň</w:t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="0066267E" w:rsidRPr="00C1721D">
        <w:rPr>
          <w:sz w:val="24"/>
          <w:szCs w:val="24"/>
        </w:rPr>
        <w:tab/>
      </w:r>
      <w:r w:rsidR="00304752">
        <w:rPr>
          <w:sz w:val="24"/>
          <w:szCs w:val="24"/>
        </w:rPr>
        <w:t xml:space="preserve">     97 917,00</w:t>
      </w:r>
      <w:r w:rsidR="00FD29F6">
        <w:rPr>
          <w:sz w:val="24"/>
          <w:szCs w:val="24"/>
        </w:rPr>
        <w:t xml:space="preserve"> </w:t>
      </w:r>
      <w:r w:rsidR="0066267E" w:rsidRPr="00C1721D">
        <w:rPr>
          <w:sz w:val="24"/>
          <w:szCs w:val="24"/>
        </w:rPr>
        <w:t xml:space="preserve"> €</w:t>
      </w:r>
      <w:r w:rsidR="00CA04F6" w:rsidRPr="00C1721D">
        <w:rPr>
          <w:sz w:val="24"/>
          <w:szCs w:val="24"/>
        </w:rPr>
        <w:tab/>
      </w:r>
      <w:r w:rsidR="00CA04F6" w:rsidRPr="00C1721D">
        <w:rPr>
          <w:sz w:val="24"/>
          <w:szCs w:val="24"/>
        </w:rPr>
        <w:tab/>
      </w:r>
      <w:r w:rsidR="00CA04F6" w:rsidRPr="00C1721D">
        <w:rPr>
          <w:sz w:val="24"/>
          <w:szCs w:val="24"/>
        </w:rPr>
        <w:tab/>
        <w:t xml:space="preserve">      </w:t>
      </w:r>
    </w:p>
    <w:p w:rsidR="00CA04F6" w:rsidRPr="00F13251" w:rsidRDefault="00CA04F6">
      <w:pPr>
        <w:ind w:right="-284"/>
        <w:rPr>
          <w:sz w:val="22"/>
        </w:rPr>
      </w:pPr>
      <w:r w:rsidRPr="00C1721D">
        <w:rPr>
          <w:sz w:val="24"/>
          <w:szCs w:val="24"/>
        </w:rPr>
        <w:tab/>
      </w:r>
      <w:r w:rsidR="00C1721D">
        <w:rPr>
          <w:sz w:val="24"/>
          <w:szCs w:val="24"/>
        </w:rPr>
        <w:t>DAŇ Z PRÍJMU II.-</w:t>
      </w:r>
      <w:r w:rsidR="00444876">
        <w:rPr>
          <w:sz w:val="24"/>
          <w:szCs w:val="24"/>
        </w:rPr>
        <w:t xml:space="preserve"> </w:t>
      </w:r>
      <w:r w:rsidR="00224EC4">
        <w:rPr>
          <w:sz w:val="24"/>
          <w:szCs w:val="24"/>
        </w:rPr>
        <w:t>nedo</w:t>
      </w:r>
      <w:r w:rsidR="001811F5">
        <w:rPr>
          <w:sz w:val="24"/>
          <w:szCs w:val="24"/>
        </w:rPr>
        <w:t>platok</w:t>
      </w:r>
      <w:r w:rsidR="00C1721D">
        <w:rPr>
          <w:sz w:val="24"/>
          <w:szCs w:val="24"/>
        </w:rPr>
        <w:tab/>
      </w:r>
      <w:r w:rsidR="00C1721D">
        <w:rPr>
          <w:sz w:val="24"/>
          <w:szCs w:val="24"/>
        </w:rPr>
        <w:tab/>
        <w:t xml:space="preserve">  </w:t>
      </w:r>
      <w:r w:rsidR="00FD29F6">
        <w:rPr>
          <w:sz w:val="24"/>
          <w:szCs w:val="24"/>
        </w:rPr>
        <w:t xml:space="preserve">   </w:t>
      </w:r>
      <w:r w:rsidR="00304752">
        <w:rPr>
          <w:sz w:val="24"/>
          <w:szCs w:val="24"/>
        </w:rPr>
        <w:t>63 009,61</w:t>
      </w:r>
      <w:r w:rsidR="00FD29F6">
        <w:rPr>
          <w:sz w:val="24"/>
          <w:szCs w:val="24"/>
        </w:rPr>
        <w:t xml:space="preserve"> </w:t>
      </w:r>
      <w:r w:rsidR="00C1721D" w:rsidRPr="00C1721D">
        <w:rPr>
          <w:sz w:val="24"/>
          <w:szCs w:val="24"/>
        </w:rPr>
        <w:t xml:space="preserve"> €</w:t>
      </w:r>
      <w:r w:rsidRPr="00C1721D">
        <w:rPr>
          <w:sz w:val="24"/>
          <w:szCs w:val="24"/>
        </w:rPr>
        <w:tab/>
      </w:r>
      <w:r w:rsidRPr="00F13251">
        <w:rPr>
          <w:sz w:val="22"/>
        </w:rPr>
        <w:tab/>
      </w:r>
      <w:r w:rsidRPr="00F13251">
        <w:rPr>
          <w:sz w:val="22"/>
        </w:rPr>
        <w:tab/>
      </w:r>
      <w:r w:rsidRPr="00F13251">
        <w:rPr>
          <w:sz w:val="22"/>
        </w:rPr>
        <w:tab/>
      </w:r>
      <w:r w:rsidRPr="00F13251">
        <w:rPr>
          <w:b/>
          <w:sz w:val="22"/>
        </w:rPr>
        <w:t xml:space="preserve">  </w:t>
      </w:r>
    </w:p>
    <w:p w:rsidR="00CA04F6" w:rsidRPr="00F13251" w:rsidRDefault="00CA04F6">
      <w:pPr>
        <w:ind w:right="-284"/>
      </w:pPr>
    </w:p>
    <w:p w:rsidR="00A7179D" w:rsidRDefault="00A7179D">
      <w:pPr>
        <w:ind w:right="-284"/>
        <w:rPr>
          <w:b/>
          <w:sz w:val="24"/>
        </w:rPr>
      </w:pPr>
    </w:p>
    <w:p w:rsidR="00CA04F6" w:rsidRPr="00F13251" w:rsidRDefault="00CA04F6">
      <w:pPr>
        <w:ind w:right="-284"/>
        <w:rPr>
          <w:b/>
          <w:sz w:val="24"/>
        </w:rPr>
      </w:pPr>
      <w:r w:rsidRPr="00F13251">
        <w:rPr>
          <w:b/>
          <w:sz w:val="24"/>
        </w:rPr>
        <w:t xml:space="preserve">3) </w:t>
      </w:r>
      <w:r w:rsidRPr="006802EB">
        <w:rPr>
          <w:b/>
          <w:sz w:val="24"/>
        </w:rPr>
        <w:t>DLHODOBÝ NEHMOTNÝ</w:t>
      </w:r>
      <w:r w:rsidRPr="00F13251">
        <w:rPr>
          <w:b/>
          <w:sz w:val="24"/>
        </w:rPr>
        <w:t xml:space="preserve"> A HMOTNÝ MAJETOK</w:t>
      </w:r>
    </w:p>
    <w:p w:rsidR="00CA04F6" w:rsidRPr="00F13251" w:rsidRDefault="00CA04F6">
      <w:pPr>
        <w:ind w:right="-284"/>
        <w:rPr>
          <w:b/>
          <w:color w:val="FF0000"/>
          <w:sz w:val="24"/>
        </w:rPr>
      </w:pPr>
    </w:p>
    <w:p w:rsidR="00CA04F6" w:rsidRPr="00F13251" w:rsidRDefault="00CA04F6">
      <w:pPr>
        <w:ind w:right="-284"/>
        <w:rPr>
          <w:bCs/>
          <w:sz w:val="24"/>
        </w:rPr>
      </w:pPr>
      <w:r w:rsidRPr="00F13251">
        <w:rPr>
          <w:bCs/>
          <w:sz w:val="24"/>
        </w:rPr>
        <w:t xml:space="preserve">Obstarávacia cena </w:t>
      </w:r>
    </w:p>
    <w:p w:rsidR="00CA04F6" w:rsidRPr="00F13251" w:rsidRDefault="00CA04F6">
      <w:pPr>
        <w:ind w:right="-284"/>
        <w:rPr>
          <w:b/>
          <w:sz w:val="24"/>
        </w:rPr>
      </w:pPr>
    </w:p>
    <w:tbl>
      <w:tblPr>
        <w:tblW w:w="9451" w:type="dxa"/>
        <w:tblInd w:w="-7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5"/>
        <w:gridCol w:w="1012"/>
        <w:gridCol w:w="1181"/>
        <w:gridCol w:w="1182"/>
        <w:gridCol w:w="1181"/>
        <w:gridCol w:w="1350"/>
      </w:tblGrid>
      <w:tr w:rsidR="00CA04F6" w:rsidRPr="00F13251" w:rsidTr="00C1721D">
        <w:trPr>
          <w:trHeight w:val="721"/>
        </w:trPr>
        <w:tc>
          <w:tcPr>
            <w:tcW w:w="3545" w:type="dxa"/>
            <w:shd w:val="pct10" w:color="000000" w:fill="FFFFFF"/>
            <w:vAlign w:val="center"/>
          </w:tcPr>
          <w:p w:rsidR="00CA04F6" w:rsidRPr="00F13251" w:rsidRDefault="00CA04F6" w:rsidP="00C1721D">
            <w:pPr>
              <w:pStyle w:val="Nadpis8"/>
              <w:rPr>
                <w:rFonts w:ascii="Verdana" w:hAnsi="Verdana"/>
                <w:sz w:val="16"/>
                <w:szCs w:val="16"/>
              </w:rPr>
            </w:pPr>
          </w:p>
          <w:p w:rsidR="00CA04F6" w:rsidRPr="00F13251" w:rsidRDefault="00CA04F6" w:rsidP="00C1721D">
            <w:pPr>
              <w:pStyle w:val="Nadpis8"/>
              <w:rPr>
                <w:rFonts w:ascii="Verdana" w:hAnsi="Verdana"/>
                <w:sz w:val="16"/>
                <w:szCs w:val="16"/>
              </w:rPr>
            </w:pPr>
            <w:r w:rsidRPr="00F13251">
              <w:rPr>
                <w:rFonts w:ascii="Verdana" w:hAnsi="Verdana"/>
                <w:sz w:val="16"/>
                <w:szCs w:val="16"/>
              </w:rPr>
              <w:t>Druh majetku</w:t>
            </w:r>
          </w:p>
        </w:tc>
        <w:tc>
          <w:tcPr>
            <w:tcW w:w="1012" w:type="dxa"/>
            <w:shd w:val="pct10" w:color="000000" w:fill="FFFFFF"/>
            <w:vAlign w:val="center"/>
          </w:tcPr>
          <w:p w:rsidR="00CA04F6" w:rsidRPr="00F13251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F13251">
              <w:rPr>
                <w:rFonts w:ascii="Verdana" w:hAnsi="Verdana"/>
                <w:sz w:val="16"/>
                <w:szCs w:val="16"/>
              </w:rPr>
              <w:t>Riadok</w:t>
            </w:r>
          </w:p>
          <w:p w:rsidR="00CA04F6" w:rsidRPr="00F13251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F13251">
              <w:rPr>
                <w:rFonts w:ascii="Verdana" w:hAnsi="Verdana"/>
                <w:sz w:val="16"/>
                <w:szCs w:val="16"/>
              </w:rPr>
              <w:t>Súvahy</w:t>
            </w:r>
          </w:p>
          <w:p w:rsidR="00CA04F6" w:rsidRPr="00F13251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181" w:type="dxa"/>
            <w:shd w:val="pct10" w:color="000000" w:fill="FFFFFF"/>
            <w:vAlign w:val="center"/>
          </w:tcPr>
          <w:p w:rsidR="00CA04F6" w:rsidRPr="00F13251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F13251">
              <w:rPr>
                <w:rFonts w:ascii="Verdana" w:hAnsi="Verdana"/>
                <w:sz w:val="16"/>
                <w:szCs w:val="16"/>
              </w:rPr>
              <w:t>Ocenenie</w:t>
            </w:r>
          </w:p>
          <w:p w:rsidR="00CA04F6" w:rsidRPr="00F13251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F13251">
              <w:rPr>
                <w:rFonts w:ascii="Verdana" w:hAnsi="Verdana"/>
                <w:sz w:val="16"/>
                <w:szCs w:val="16"/>
              </w:rPr>
              <w:t>na začiatku</w:t>
            </w:r>
          </w:p>
          <w:p w:rsidR="00CA04F6" w:rsidRPr="00F13251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F13251">
              <w:rPr>
                <w:rFonts w:ascii="Verdana" w:hAnsi="Verdana"/>
                <w:sz w:val="16"/>
                <w:szCs w:val="16"/>
              </w:rPr>
              <w:t>k 1.1. BO</w:t>
            </w:r>
          </w:p>
        </w:tc>
        <w:tc>
          <w:tcPr>
            <w:tcW w:w="1182" w:type="dxa"/>
            <w:shd w:val="pct10" w:color="000000" w:fill="FFFFFF"/>
            <w:vAlign w:val="center"/>
          </w:tcPr>
          <w:p w:rsidR="00CA04F6" w:rsidRPr="00F13251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</w:p>
          <w:p w:rsidR="00CA04F6" w:rsidRPr="00F13251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F13251">
              <w:rPr>
                <w:rFonts w:ascii="Verdana" w:hAnsi="Verdana"/>
                <w:sz w:val="16"/>
                <w:szCs w:val="16"/>
              </w:rPr>
              <w:t>Prírastky</w:t>
            </w:r>
          </w:p>
        </w:tc>
        <w:tc>
          <w:tcPr>
            <w:tcW w:w="1181" w:type="dxa"/>
            <w:shd w:val="pct10" w:color="000000" w:fill="FFFFFF"/>
            <w:vAlign w:val="center"/>
          </w:tcPr>
          <w:p w:rsidR="00CA04F6" w:rsidRPr="00F13251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</w:p>
          <w:p w:rsidR="00CA04F6" w:rsidRPr="00F13251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F13251">
              <w:rPr>
                <w:rFonts w:ascii="Verdana" w:hAnsi="Verdana"/>
                <w:sz w:val="16"/>
                <w:szCs w:val="16"/>
              </w:rPr>
              <w:t>Úbytky</w:t>
            </w:r>
          </w:p>
        </w:tc>
        <w:tc>
          <w:tcPr>
            <w:tcW w:w="1350" w:type="dxa"/>
            <w:shd w:val="pct10" w:color="000000" w:fill="FFFFFF"/>
            <w:vAlign w:val="center"/>
          </w:tcPr>
          <w:p w:rsidR="00CA04F6" w:rsidRPr="00F13251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F13251">
              <w:rPr>
                <w:rFonts w:ascii="Verdana" w:hAnsi="Verdana"/>
                <w:sz w:val="16"/>
                <w:szCs w:val="16"/>
              </w:rPr>
              <w:t>Stav na konci k 31.12.BO</w:t>
            </w:r>
          </w:p>
        </w:tc>
      </w:tr>
      <w:tr w:rsidR="00CA04F6" w:rsidRPr="00F13251" w:rsidTr="00C1721D">
        <w:trPr>
          <w:trHeight w:val="291"/>
        </w:trPr>
        <w:tc>
          <w:tcPr>
            <w:tcW w:w="3545" w:type="dxa"/>
            <w:vAlign w:val="center"/>
          </w:tcPr>
          <w:p w:rsidR="00CA04F6" w:rsidRPr="00F13251" w:rsidRDefault="00470EB5" w:rsidP="00C1721D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B.I</w:t>
            </w:r>
            <w:r w:rsidR="00CA04F6" w:rsidRPr="00F13251">
              <w:rPr>
                <w:rFonts w:ascii="Verdana" w:hAnsi="Verdana"/>
              </w:rPr>
              <w:t xml:space="preserve"> Dlhodobý nehmotný  majetok</w:t>
            </w:r>
          </w:p>
        </w:tc>
        <w:tc>
          <w:tcPr>
            <w:tcW w:w="1012" w:type="dxa"/>
          </w:tcPr>
          <w:p w:rsidR="00CA04F6" w:rsidRPr="00F13251" w:rsidRDefault="00470EB5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003</w:t>
            </w:r>
          </w:p>
        </w:tc>
        <w:tc>
          <w:tcPr>
            <w:tcW w:w="1181" w:type="dxa"/>
            <w:vAlign w:val="center"/>
          </w:tcPr>
          <w:p w:rsidR="00CA04F6" w:rsidRPr="00F13251" w:rsidRDefault="005C23E6" w:rsidP="00C1721D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82 720</w:t>
            </w:r>
          </w:p>
        </w:tc>
        <w:tc>
          <w:tcPr>
            <w:tcW w:w="1182" w:type="dxa"/>
            <w:vAlign w:val="center"/>
          </w:tcPr>
          <w:p w:rsidR="00863A89" w:rsidRPr="006F0B15" w:rsidRDefault="00863A89" w:rsidP="00C1721D">
            <w:pPr>
              <w:jc w:val="center"/>
              <w:rPr>
                <w:rFonts w:ascii="Verdana" w:hAnsi="Verdana"/>
                <w:highlight w:val="yellow"/>
              </w:rPr>
            </w:pPr>
            <w:r>
              <w:rPr>
                <w:rFonts w:ascii="Verdana" w:hAnsi="Verdana"/>
                <w:highlight w:val="yellow"/>
              </w:rPr>
              <w:t>5970</w:t>
            </w:r>
          </w:p>
        </w:tc>
        <w:tc>
          <w:tcPr>
            <w:tcW w:w="1181" w:type="dxa"/>
            <w:vAlign w:val="center"/>
          </w:tcPr>
          <w:p w:rsidR="00CA04F6" w:rsidRPr="006F0B15" w:rsidRDefault="00863A89" w:rsidP="005C23E6">
            <w:pPr>
              <w:jc w:val="center"/>
              <w:rPr>
                <w:rFonts w:ascii="Verdana" w:hAnsi="Verdana"/>
                <w:highlight w:val="yellow"/>
              </w:rPr>
            </w:pPr>
            <w:r>
              <w:rPr>
                <w:rFonts w:ascii="Verdana" w:hAnsi="Verdana"/>
                <w:highlight w:val="yellow"/>
              </w:rPr>
              <w:t>82845</w:t>
            </w:r>
          </w:p>
        </w:tc>
        <w:tc>
          <w:tcPr>
            <w:tcW w:w="1350" w:type="dxa"/>
            <w:vAlign w:val="center"/>
          </w:tcPr>
          <w:p w:rsidR="00CA04F6" w:rsidRPr="006F0B15" w:rsidRDefault="00863A89" w:rsidP="00C1721D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5845</w:t>
            </w:r>
          </w:p>
        </w:tc>
      </w:tr>
      <w:tr w:rsidR="00CA04F6" w:rsidRPr="00F13251" w:rsidTr="00C1721D">
        <w:trPr>
          <w:trHeight w:val="291"/>
        </w:trPr>
        <w:tc>
          <w:tcPr>
            <w:tcW w:w="3545" w:type="dxa"/>
            <w:vAlign w:val="center"/>
          </w:tcPr>
          <w:p w:rsidR="00CA04F6" w:rsidRPr="00F13251" w:rsidRDefault="00F00B92" w:rsidP="00C1721D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Aktivované nákla</w:t>
            </w:r>
            <w:r w:rsidR="00470EB5" w:rsidRPr="00F13251">
              <w:rPr>
                <w:rFonts w:ascii="Verdana" w:hAnsi="Verdana"/>
              </w:rPr>
              <w:t>dy</w:t>
            </w:r>
            <w:r w:rsidR="00CA04F6" w:rsidRPr="00F13251">
              <w:rPr>
                <w:rFonts w:ascii="Verdana" w:hAnsi="Verdana"/>
              </w:rPr>
              <w:t xml:space="preserve"> (01</w:t>
            </w:r>
            <w:r w:rsidR="00470EB5" w:rsidRPr="00F13251">
              <w:rPr>
                <w:rFonts w:ascii="Verdana" w:hAnsi="Verdana"/>
              </w:rPr>
              <w:t>2</w:t>
            </w:r>
            <w:r w:rsidR="00CA04F6" w:rsidRPr="00F13251">
              <w:rPr>
                <w:rFonts w:ascii="Verdana" w:hAnsi="Verdana"/>
              </w:rPr>
              <w:t>)</w:t>
            </w:r>
          </w:p>
        </w:tc>
        <w:tc>
          <w:tcPr>
            <w:tcW w:w="1012" w:type="dxa"/>
          </w:tcPr>
          <w:p w:rsidR="00CA04F6" w:rsidRPr="00F13251" w:rsidRDefault="00F00B92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004</w:t>
            </w:r>
          </w:p>
        </w:tc>
        <w:tc>
          <w:tcPr>
            <w:tcW w:w="1181" w:type="dxa"/>
            <w:vAlign w:val="center"/>
          </w:tcPr>
          <w:p w:rsidR="00CA04F6" w:rsidRPr="00F13251" w:rsidRDefault="00CA04F6" w:rsidP="00C1721D">
            <w:pPr>
              <w:jc w:val="center"/>
              <w:rPr>
                <w:rFonts w:ascii="Verdana" w:hAnsi="Verdana"/>
              </w:rPr>
            </w:pPr>
          </w:p>
        </w:tc>
        <w:tc>
          <w:tcPr>
            <w:tcW w:w="1182" w:type="dxa"/>
            <w:vAlign w:val="center"/>
          </w:tcPr>
          <w:p w:rsidR="00CA04F6" w:rsidRPr="006F0B15" w:rsidRDefault="00CA04F6" w:rsidP="00C1721D">
            <w:pPr>
              <w:jc w:val="center"/>
              <w:rPr>
                <w:rFonts w:ascii="Verdana" w:hAnsi="Verdana"/>
                <w:color w:val="FF0000"/>
                <w:highlight w:val="yellow"/>
              </w:rPr>
            </w:pPr>
          </w:p>
        </w:tc>
        <w:tc>
          <w:tcPr>
            <w:tcW w:w="1181" w:type="dxa"/>
            <w:vAlign w:val="center"/>
          </w:tcPr>
          <w:p w:rsidR="00CA04F6" w:rsidRPr="006F0B15" w:rsidRDefault="00CA04F6" w:rsidP="00C1721D">
            <w:pPr>
              <w:jc w:val="center"/>
              <w:rPr>
                <w:rFonts w:ascii="Verdana" w:hAnsi="Verdana"/>
                <w:color w:val="000000"/>
                <w:highlight w:val="yellow"/>
              </w:rPr>
            </w:pPr>
          </w:p>
        </w:tc>
        <w:tc>
          <w:tcPr>
            <w:tcW w:w="1350" w:type="dxa"/>
            <w:vAlign w:val="center"/>
          </w:tcPr>
          <w:p w:rsidR="00CA04F6" w:rsidRPr="006F0B15" w:rsidRDefault="00CA04F6" w:rsidP="00C1721D">
            <w:pPr>
              <w:jc w:val="center"/>
              <w:rPr>
                <w:rFonts w:ascii="Verdana" w:hAnsi="Verdana"/>
              </w:rPr>
            </w:pPr>
          </w:p>
        </w:tc>
      </w:tr>
      <w:tr w:rsidR="00CA04F6" w:rsidRPr="00F13251" w:rsidTr="00C1721D">
        <w:trPr>
          <w:trHeight w:val="291"/>
        </w:trPr>
        <w:tc>
          <w:tcPr>
            <w:tcW w:w="3545" w:type="dxa"/>
            <w:vAlign w:val="center"/>
          </w:tcPr>
          <w:p w:rsidR="00CA04F6" w:rsidRPr="00F13251" w:rsidRDefault="00D011AC" w:rsidP="00C1721D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S</w:t>
            </w:r>
            <w:r w:rsidR="00CA04F6" w:rsidRPr="00F13251">
              <w:rPr>
                <w:rFonts w:ascii="Verdana" w:hAnsi="Verdana"/>
              </w:rPr>
              <w:t>oftware (013)</w:t>
            </w:r>
          </w:p>
        </w:tc>
        <w:tc>
          <w:tcPr>
            <w:tcW w:w="1012" w:type="dxa"/>
          </w:tcPr>
          <w:p w:rsidR="00CA04F6" w:rsidRPr="00F13251" w:rsidRDefault="00F00B92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00</w:t>
            </w:r>
            <w:r w:rsidR="00707311" w:rsidRPr="00F13251">
              <w:rPr>
                <w:rFonts w:ascii="Verdana" w:hAnsi="Verdana"/>
              </w:rPr>
              <w:t>5</w:t>
            </w:r>
          </w:p>
        </w:tc>
        <w:tc>
          <w:tcPr>
            <w:tcW w:w="1181" w:type="dxa"/>
            <w:vAlign w:val="center"/>
          </w:tcPr>
          <w:p w:rsidR="00CA04F6" w:rsidRPr="00F13251" w:rsidRDefault="00CA04F6" w:rsidP="00C1721D">
            <w:pPr>
              <w:jc w:val="center"/>
              <w:rPr>
                <w:rFonts w:ascii="Verdana" w:hAnsi="Verdana"/>
              </w:rPr>
            </w:pPr>
          </w:p>
        </w:tc>
        <w:tc>
          <w:tcPr>
            <w:tcW w:w="1182" w:type="dxa"/>
            <w:vAlign w:val="center"/>
          </w:tcPr>
          <w:p w:rsidR="00CA04F6" w:rsidRPr="006F0B15" w:rsidRDefault="00CA04F6" w:rsidP="00C1721D">
            <w:pPr>
              <w:jc w:val="center"/>
              <w:rPr>
                <w:rFonts w:ascii="Verdana" w:hAnsi="Verdana"/>
                <w:highlight w:val="yellow"/>
              </w:rPr>
            </w:pPr>
          </w:p>
        </w:tc>
        <w:tc>
          <w:tcPr>
            <w:tcW w:w="1181" w:type="dxa"/>
            <w:vAlign w:val="center"/>
          </w:tcPr>
          <w:p w:rsidR="00CA04F6" w:rsidRPr="006F0B15" w:rsidRDefault="00CA04F6" w:rsidP="00C1721D">
            <w:pPr>
              <w:jc w:val="center"/>
              <w:rPr>
                <w:rFonts w:ascii="Verdana" w:hAnsi="Verdana"/>
                <w:highlight w:val="yellow"/>
              </w:rPr>
            </w:pPr>
          </w:p>
        </w:tc>
        <w:tc>
          <w:tcPr>
            <w:tcW w:w="1350" w:type="dxa"/>
            <w:vAlign w:val="center"/>
          </w:tcPr>
          <w:p w:rsidR="00CA04F6" w:rsidRPr="006F0B15" w:rsidRDefault="00CA04F6" w:rsidP="00C1721D">
            <w:pPr>
              <w:jc w:val="center"/>
              <w:rPr>
                <w:rFonts w:ascii="Verdana" w:hAnsi="Verdana"/>
              </w:rPr>
            </w:pPr>
          </w:p>
        </w:tc>
      </w:tr>
      <w:tr w:rsidR="00CA04F6" w:rsidRPr="00F13251" w:rsidTr="00C1721D">
        <w:trPr>
          <w:trHeight w:val="291"/>
        </w:trPr>
        <w:tc>
          <w:tcPr>
            <w:tcW w:w="3545" w:type="dxa"/>
            <w:vAlign w:val="center"/>
          </w:tcPr>
          <w:p w:rsidR="00CA04F6" w:rsidRPr="00F13251" w:rsidRDefault="00CA04F6" w:rsidP="00C1721D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 xml:space="preserve">Obstarávaný dlhodobý nehmotný majetok </w:t>
            </w:r>
          </w:p>
        </w:tc>
        <w:tc>
          <w:tcPr>
            <w:tcW w:w="1012" w:type="dxa"/>
          </w:tcPr>
          <w:p w:rsidR="00CA04F6" w:rsidRPr="00F13251" w:rsidRDefault="00707311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009</w:t>
            </w:r>
          </w:p>
        </w:tc>
        <w:tc>
          <w:tcPr>
            <w:tcW w:w="1181" w:type="dxa"/>
            <w:vAlign w:val="center"/>
          </w:tcPr>
          <w:p w:rsidR="00CA04F6" w:rsidRPr="00F13251" w:rsidRDefault="00CA04F6" w:rsidP="00C1721D">
            <w:pPr>
              <w:jc w:val="center"/>
              <w:rPr>
                <w:rFonts w:ascii="Verdana" w:hAnsi="Verdana"/>
              </w:rPr>
            </w:pPr>
          </w:p>
        </w:tc>
        <w:tc>
          <w:tcPr>
            <w:tcW w:w="1182" w:type="dxa"/>
            <w:vAlign w:val="center"/>
          </w:tcPr>
          <w:p w:rsidR="00CA04F6" w:rsidRPr="006F0B15" w:rsidRDefault="00CA04F6" w:rsidP="00C1721D">
            <w:pPr>
              <w:jc w:val="center"/>
              <w:rPr>
                <w:rFonts w:ascii="Verdana" w:hAnsi="Verdana"/>
                <w:highlight w:val="yellow"/>
              </w:rPr>
            </w:pPr>
          </w:p>
        </w:tc>
        <w:tc>
          <w:tcPr>
            <w:tcW w:w="1181" w:type="dxa"/>
            <w:vAlign w:val="center"/>
          </w:tcPr>
          <w:p w:rsidR="00CA04F6" w:rsidRPr="006F0B15" w:rsidRDefault="00CA04F6" w:rsidP="00C1721D">
            <w:pPr>
              <w:jc w:val="center"/>
              <w:rPr>
                <w:rFonts w:ascii="Verdana" w:hAnsi="Verdana"/>
                <w:color w:val="FF0000"/>
                <w:highlight w:val="yellow"/>
              </w:rPr>
            </w:pPr>
          </w:p>
        </w:tc>
        <w:tc>
          <w:tcPr>
            <w:tcW w:w="1350" w:type="dxa"/>
            <w:vAlign w:val="center"/>
          </w:tcPr>
          <w:p w:rsidR="00CA04F6" w:rsidRPr="006F0B15" w:rsidRDefault="00CA04F6" w:rsidP="00C1721D">
            <w:pPr>
              <w:jc w:val="center"/>
              <w:rPr>
                <w:rFonts w:ascii="Verdana" w:hAnsi="Verdana"/>
                <w:highlight w:val="yellow"/>
              </w:rPr>
            </w:pPr>
          </w:p>
        </w:tc>
      </w:tr>
      <w:tr w:rsidR="00CA04F6" w:rsidRPr="00F13251" w:rsidTr="00C1721D">
        <w:trPr>
          <w:trHeight w:val="291"/>
        </w:trPr>
        <w:tc>
          <w:tcPr>
            <w:tcW w:w="3545" w:type="dxa"/>
            <w:vAlign w:val="center"/>
          </w:tcPr>
          <w:p w:rsidR="00CA04F6" w:rsidRPr="00F13251" w:rsidRDefault="00CA04F6" w:rsidP="00863A89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B.II. Dlhodobý hmotný majetok r. 1</w:t>
            </w:r>
            <w:r w:rsidR="00863A89">
              <w:rPr>
                <w:rFonts w:ascii="Verdana" w:hAnsi="Verdana"/>
              </w:rPr>
              <w:t>3</w:t>
            </w:r>
            <w:r w:rsidRPr="00F13251">
              <w:rPr>
                <w:rFonts w:ascii="Verdana" w:hAnsi="Verdana"/>
              </w:rPr>
              <w:t xml:space="preserve"> až 22</w:t>
            </w:r>
          </w:p>
        </w:tc>
        <w:tc>
          <w:tcPr>
            <w:tcW w:w="1012" w:type="dxa"/>
          </w:tcPr>
          <w:p w:rsidR="00CA04F6" w:rsidRPr="00F13251" w:rsidRDefault="00707311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011</w:t>
            </w:r>
          </w:p>
        </w:tc>
        <w:tc>
          <w:tcPr>
            <w:tcW w:w="1181" w:type="dxa"/>
            <w:vAlign w:val="center"/>
          </w:tcPr>
          <w:p w:rsidR="00CA04F6" w:rsidRPr="00F13251" w:rsidRDefault="00863A89" w:rsidP="00863A89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3 969 560</w:t>
            </w:r>
          </w:p>
        </w:tc>
        <w:tc>
          <w:tcPr>
            <w:tcW w:w="1182" w:type="dxa"/>
            <w:vAlign w:val="center"/>
          </w:tcPr>
          <w:p w:rsidR="003D0CC1" w:rsidRPr="00C802E0" w:rsidRDefault="005B27A3" w:rsidP="005B27A3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975</w:t>
            </w:r>
            <w:r w:rsidR="00863A89">
              <w:rPr>
                <w:rFonts w:ascii="Verdana" w:hAnsi="Verdana"/>
              </w:rPr>
              <w:t xml:space="preserve"> </w:t>
            </w:r>
            <w:r>
              <w:rPr>
                <w:rFonts w:ascii="Verdana" w:hAnsi="Verdana"/>
              </w:rPr>
              <w:t>093</w:t>
            </w:r>
          </w:p>
        </w:tc>
        <w:tc>
          <w:tcPr>
            <w:tcW w:w="1181" w:type="dxa"/>
            <w:vAlign w:val="center"/>
          </w:tcPr>
          <w:p w:rsidR="00CA04F6" w:rsidRPr="00C802E0" w:rsidRDefault="00863A89" w:rsidP="00863A89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502 711</w:t>
            </w:r>
          </w:p>
        </w:tc>
        <w:tc>
          <w:tcPr>
            <w:tcW w:w="1350" w:type="dxa"/>
            <w:vAlign w:val="center"/>
          </w:tcPr>
          <w:p w:rsidR="009D067B" w:rsidRPr="006F0B15" w:rsidRDefault="00863A89" w:rsidP="00863A89">
            <w:pPr>
              <w:jc w:val="center"/>
              <w:rPr>
                <w:rFonts w:ascii="Verdana" w:hAnsi="Verdana"/>
                <w:highlight w:val="yellow"/>
              </w:rPr>
            </w:pPr>
            <w:r>
              <w:rPr>
                <w:rFonts w:ascii="Verdana" w:hAnsi="Verdana"/>
                <w:highlight w:val="yellow"/>
              </w:rPr>
              <w:t>4 441 942</w:t>
            </w:r>
          </w:p>
        </w:tc>
      </w:tr>
      <w:tr w:rsidR="00CA04F6" w:rsidRPr="00F13251" w:rsidTr="00C1721D">
        <w:trPr>
          <w:trHeight w:val="291"/>
        </w:trPr>
        <w:tc>
          <w:tcPr>
            <w:tcW w:w="3545" w:type="dxa"/>
            <w:vAlign w:val="center"/>
          </w:tcPr>
          <w:p w:rsidR="00CA04F6" w:rsidRPr="00F13251" w:rsidRDefault="00CA04F6" w:rsidP="00C1721D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Stavby (021)</w:t>
            </w:r>
          </w:p>
        </w:tc>
        <w:tc>
          <w:tcPr>
            <w:tcW w:w="1012" w:type="dxa"/>
          </w:tcPr>
          <w:p w:rsidR="00CA04F6" w:rsidRPr="00F13251" w:rsidRDefault="00707311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013</w:t>
            </w:r>
          </w:p>
        </w:tc>
        <w:tc>
          <w:tcPr>
            <w:tcW w:w="1181" w:type="dxa"/>
            <w:vAlign w:val="center"/>
          </w:tcPr>
          <w:p w:rsidR="00CA04F6" w:rsidRPr="00F13251" w:rsidRDefault="00224EC4" w:rsidP="00C1721D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1 </w:t>
            </w:r>
            <w:r w:rsidR="003D0CC1">
              <w:rPr>
                <w:rFonts w:ascii="Verdana" w:hAnsi="Verdana"/>
              </w:rPr>
              <w:t>557 001</w:t>
            </w:r>
          </w:p>
        </w:tc>
        <w:tc>
          <w:tcPr>
            <w:tcW w:w="1182" w:type="dxa"/>
            <w:vAlign w:val="center"/>
          </w:tcPr>
          <w:p w:rsidR="00CA04F6" w:rsidRPr="00C802E0" w:rsidRDefault="00863A89" w:rsidP="00863A89">
            <w:pPr>
              <w:jc w:val="center"/>
              <w:rPr>
                <w:rFonts w:ascii="Verdana" w:hAnsi="Verdana"/>
                <w:highlight w:val="yellow"/>
              </w:rPr>
            </w:pPr>
            <w:r>
              <w:rPr>
                <w:rFonts w:ascii="Verdana" w:hAnsi="Verdana"/>
              </w:rPr>
              <w:t>392 736</w:t>
            </w:r>
          </w:p>
        </w:tc>
        <w:tc>
          <w:tcPr>
            <w:tcW w:w="1181" w:type="dxa"/>
            <w:vAlign w:val="center"/>
          </w:tcPr>
          <w:p w:rsidR="00CA04F6" w:rsidRPr="00C802E0" w:rsidRDefault="00CA04F6" w:rsidP="00C1721D">
            <w:pPr>
              <w:jc w:val="center"/>
              <w:rPr>
                <w:rFonts w:ascii="Verdana" w:hAnsi="Verdana"/>
                <w:highlight w:val="yellow"/>
              </w:rPr>
            </w:pPr>
          </w:p>
        </w:tc>
        <w:tc>
          <w:tcPr>
            <w:tcW w:w="1350" w:type="dxa"/>
            <w:vAlign w:val="center"/>
          </w:tcPr>
          <w:p w:rsidR="00CA04F6" w:rsidRPr="006F0B15" w:rsidRDefault="005C23E6" w:rsidP="00863A89">
            <w:pPr>
              <w:jc w:val="center"/>
              <w:rPr>
                <w:rFonts w:ascii="Verdana" w:hAnsi="Verdana"/>
                <w:highlight w:val="yellow"/>
              </w:rPr>
            </w:pPr>
            <w:r>
              <w:rPr>
                <w:rFonts w:ascii="Verdana" w:hAnsi="Verdana"/>
              </w:rPr>
              <w:t xml:space="preserve">1 </w:t>
            </w:r>
            <w:r w:rsidR="00863A89">
              <w:rPr>
                <w:rFonts w:ascii="Verdana" w:hAnsi="Verdana"/>
              </w:rPr>
              <w:t>949</w:t>
            </w:r>
            <w:r>
              <w:rPr>
                <w:rFonts w:ascii="Verdana" w:hAnsi="Verdana"/>
              </w:rPr>
              <w:t xml:space="preserve"> </w:t>
            </w:r>
            <w:r w:rsidR="00863A89">
              <w:rPr>
                <w:rFonts w:ascii="Verdana" w:hAnsi="Verdana"/>
              </w:rPr>
              <w:t>737</w:t>
            </w:r>
          </w:p>
        </w:tc>
      </w:tr>
      <w:tr w:rsidR="00CA04F6" w:rsidRPr="00F13251" w:rsidTr="00C1721D">
        <w:trPr>
          <w:trHeight w:val="291"/>
        </w:trPr>
        <w:tc>
          <w:tcPr>
            <w:tcW w:w="3545" w:type="dxa"/>
            <w:vAlign w:val="center"/>
          </w:tcPr>
          <w:p w:rsidR="00CA04F6" w:rsidRPr="00F13251" w:rsidRDefault="00C1721D" w:rsidP="00C1721D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Samost. hnuteľn</w:t>
            </w:r>
            <w:r w:rsidR="00CA04F6" w:rsidRPr="00F13251">
              <w:rPr>
                <w:rFonts w:ascii="Verdana" w:hAnsi="Verdana"/>
              </w:rPr>
              <w:t>é veci a súbory  (022)</w:t>
            </w:r>
          </w:p>
        </w:tc>
        <w:tc>
          <w:tcPr>
            <w:tcW w:w="1012" w:type="dxa"/>
          </w:tcPr>
          <w:p w:rsidR="00CA04F6" w:rsidRPr="00F13251" w:rsidRDefault="00707311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014</w:t>
            </w:r>
          </w:p>
        </w:tc>
        <w:tc>
          <w:tcPr>
            <w:tcW w:w="1181" w:type="dxa"/>
            <w:vAlign w:val="center"/>
          </w:tcPr>
          <w:p w:rsidR="00CA04F6" w:rsidRPr="00F13251" w:rsidRDefault="00224EC4" w:rsidP="00444876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1 </w:t>
            </w:r>
            <w:r w:rsidR="00863A89">
              <w:rPr>
                <w:rFonts w:ascii="Verdana" w:hAnsi="Verdana"/>
              </w:rPr>
              <w:t>916 654</w:t>
            </w:r>
          </w:p>
        </w:tc>
        <w:tc>
          <w:tcPr>
            <w:tcW w:w="1182" w:type="dxa"/>
            <w:vAlign w:val="center"/>
          </w:tcPr>
          <w:p w:rsidR="009D067B" w:rsidRPr="009D067B" w:rsidRDefault="003D0CC1" w:rsidP="00863A89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  </w:t>
            </w:r>
            <w:r w:rsidR="00863A89">
              <w:rPr>
                <w:rFonts w:ascii="Verdana" w:hAnsi="Verdana"/>
              </w:rPr>
              <w:t>582 357</w:t>
            </w:r>
          </w:p>
        </w:tc>
        <w:tc>
          <w:tcPr>
            <w:tcW w:w="1181" w:type="dxa"/>
            <w:vAlign w:val="center"/>
          </w:tcPr>
          <w:p w:rsidR="00E443D0" w:rsidRPr="009D067B" w:rsidRDefault="00863A89" w:rsidP="000C7A2D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173 071</w:t>
            </w:r>
          </w:p>
        </w:tc>
        <w:tc>
          <w:tcPr>
            <w:tcW w:w="1350" w:type="dxa"/>
            <w:vAlign w:val="center"/>
          </w:tcPr>
          <w:p w:rsidR="00CA04F6" w:rsidRPr="006F0B15" w:rsidRDefault="00863A89" w:rsidP="00863A89">
            <w:pPr>
              <w:jc w:val="center"/>
              <w:rPr>
                <w:rFonts w:ascii="Verdana" w:hAnsi="Verdana"/>
                <w:highlight w:val="yellow"/>
              </w:rPr>
            </w:pPr>
            <w:r>
              <w:rPr>
                <w:rFonts w:ascii="Verdana" w:hAnsi="Verdana"/>
              </w:rPr>
              <w:t>2</w:t>
            </w:r>
            <w:r w:rsidR="005C23E6">
              <w:rPr>
                <w:rFonts w:ascii="Verdana" w:hAnsi="Verdana"/>
              </w:rPr>
              <w:t xml:space="preserve"> </w:t>
            </w:r>
            <w:r>
              <w:rPr>
                <w:rFonts w:ascii="Verdana" w:hAnsi="Verdana"/>
              </w:rPr>
              <w:t>325 940</w:t>
            </w:r>
          </w:p>
        </w:tc>
      </w:tr>
      <w:tr w:rsidR="00CA04F6" w:rsidRPr="00F13251" w:rsidTr="00C1721D">
        <w:trPr>
          <w:trHeight w:val="291"/>
        </w:trPr>
        <w:tc>
          <w:tcPr>
            <w:tcW w:w="3545" w:type="dxa"/>
            <w:vAlign w:val="center"/>
          </w:tcPr>
          <w:p w:rsidR="00CA04F6" w:rsidRPr="00F13251" w:rsidRDefault="005C23E6" w:rsidP="005C23E6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Pozemky </w:t>
            </w:r>
            <w:r w:rsidR="00CA04F6" w:rsidRPr="00F13251">
              <w:rPr>
                <w:rFonts w:ascii="Verdana" w:hAnsi="Verdana"/>
              </w:rPr>
              <w:t>(0</w:t>
            </w:r>
            <w:r>
              <w:rPr>
                <w:rFonts w:ascii="Verdana" w:hAnsi="Verdana"/>
              </w:rPr>
              <w:t>31</w:t>
            </w:r>
            <w:r w:rsidR="00CA04F6" w:rsidRPr="00F13251">
              <w:rPr>
                <w:rFonts w:ascii="Verdana" w:hAnsi="Verdana"/>
              </w:rPr>
              <w:t xml:space="preserve">) </w:t>
            </w:r>
          </w:p>
        </w:tc>
        <w:tc>
          <w:tcPr>
            <w:tcW w:w="1012" w:type="dxa"/>
          </w:tcPr>
          <w:p w:rsidR="00CA04F6" w:rsidRPr="00F13251" w:rsidRDefault="00707311" w:rsidP="005C23E6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01</w:t>
            </w:r>
            <w:r w:rsidR="005C23E6">
              <w:rPr>
                <w:rFonts w:ascii="Verdana" w:hAnsi="Verdana"/>
              </w:rPr>
              <w:t>2</w:t>
            </w:r>
          </w:p>
        </w:tc>
        <w:tc>
          <w:tcPr>
            <w:tcW w:w="1181" w:type="dxa"/>
            <w:vAlign w:val="center"/>
          </w:tcPr>
          <w:p w:rsidR="00CA04F6" w:rsidRPr="005C23E6" w:rsidRDefault="00252B1E" w:rsidP="00C1721D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  </w:t>
            </w:r>
            <w:r w:rsidR="005C23E6">
              <w:rPr>
                <w:rFonts w:ascii="Verdana" w:hAnsi="Verdana"/>
              </w:rPr>
              <w:t>366 265</w:t>
            </w:r>
          </w:p>
        </w:tc>
        <w:tc>
          <w:tcPr>
            <w:tcW w:w="1182" w:type="dxa"/>
            <w:vAlign w:val="center"/>
          </w:tcPr>
          <w:p w:rsidR="00CA04F6" w:rsidRPr="00C802E0" w:rsidRDefault="00CA04F6" w:rsidP="00C1721D">
            <w:pPr>
              <w:jc w:val="center"/>
              <w:rPr>
                <w:rFonts w:ascii="Verdana" w:hAnsi="Verdana"/>
                <w:color w:val="FF0000"/>
                <w:highlight w:val="yellow"/>
              </w:rPr>
            </w:pPr>
          </w:p>
        </w:tc>
        <w:tc>
          <w:tcPr>
            <w:tcW w:w="1181" w:type="dxa"/>
            <w:vAlign w:val="center"/>
          </w:tcPr>
          <w:p w:rsidR="00CA04F6" w:rsidRPr="00C802E0" w:rsidRDefault="00863A89" w:rsidP="00C1721D">
            <w:pPr>
              <w:jc w:val="center"/>
              <w:rPr>
                <w:rFonts w:ascii="Verdana" w:hAnsi="Verdana"/>
                <w:color w:val="FF0000"/>
                <w:highlight w:val="yellow"/>
              </w:rPr>
            </w:pPr>
            <w:r>
              <w:rPr>
                <w:rFonts w:ascii="Verdana" w:hAnsi="Verdana"/>
                <w:color w:val="FF0000"/>
                <w:highlight w:val="yellow"/>
              </w:rPr>
              <w:t>200 000</w:t>
            </w:r>
          </w:p>
        </w:tc>
        <w:tc>
          <w:tcPr>
            <w:tcW w:w="1350" w:type="dxa"/>
            <w:vAlign w:val="center"/>
          </w:tcPr>
          <w:p w:rsidR="00CA04F6" w:rsidRPr="005C23E6" w:rsidRDefault="00863A89" w:rsidP="00C1721D">
            <w:pPr>
              <w:jc w:val="center"/>
              <w:rPr>
                <w:rFonts w:ascii="Verdana" w:hAnsi="Verdana"/>
                <w:highlight w:val="yellow"/>
              </w:rPr>
            </w:pPr>
            <w:r>
              <w:rPr>
                <w:rFonts w:ascii="Verdana" w:hAnsi="Verdana"/>
              </w:rPr>
              <w:t>166 265</w:t>
            </w:r>
          </w:p>
        </w:tc>
      </w:tr>
      <w:tr w:rsidR="00CA04F6" w:rsidRPr="00F13251" w:rsidTr="00C1721D">
        <w:trPr>
          <w:trHeight w:val="291"/>
        </w:trPr>
        <w:tc>
          <w:tcPr>
            <w:tcW w:w="3545" w:type="dxa"/>
            <w:vAlign w:val="center"/>
          </w:tcPr>
          <w:p w:rsidR="00CA04F6" w:rsidRPr="00F13251" w:rsidRDefault="00CA04F6" w:rsidP="00C1721D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Obstarávaný dlhod.</w:t>
            </w:r>
            <w:r w:rsidR="00C1721D">
              <w:rPr>
                <w:rFonts w:ascii="Verdana" w:hAnsi="Verdana"/>
              </w:rPr>
              <w:t xml:space="preserve"> </w:t>
            </w:r>
            <w:r w:rsidRPr="00F13251">
              <w:rPr>
                <w:rFonts w:ascii="Verdana" w:hAnsi="Verdana"/>
              </w:rPr>
              <w:t xml:space="preserve">hmotný majetok (042) </w:t>
            </w:r>
          </w:p>
        </w:tc>
        <w:tc>
          <w:tcPr>
            <w:tcW w:w="1012" w:type="dxa"/>
          </w:tcPr>
          <w:p w:rsidR="00CA04F6" w:rsidRPr="00F13251" w:rsidRDefault="00707311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018</w:t>
            </w:r>
          </w:p>
        </w:tc>
        <w:tc>
          <w:tcPr>
            <w:tcW w:w="1181" w:type="dxa"/>
          </w:tcPr>
          <w:p w:rsidR="00CA04F6" w:rsidRPr="005C23E6" w:rsidRDefault="005933A7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129 640</w:t>
            </w:r>
          </w:p>
        </w:tc>
        <w:tc>
          <w:tcPr>
            <w:tcW w:w="1182" w:type="dxa"/>
          </w:tcPr>
          <w:p w:rsidR="00CA04F6" w:rsidRDefault="005933A7" w:rsidP="00622A48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</w:t>
            </w:r>
          </w:p>
          <w:p w:rsidR="005933A7" w:rsidRPr="00C802E0" w:rsidRDefault="005933A7" w:rsidP="00622A48">
            <w:pPr>
              <w:jc w:val="center"/>
              <w:rPr>
                <w:rFonts w:ascii="Verdana" w:hAnsi="Verdana"/>
              </w:rPr>
            </w:pPr>
          </w:p>
        </w:tc>
        <w:tc>
          <w:tcPr>
            <w:tcW w:w="1181" w:type="dxa"/>
          </w:tcPr>
          <w:p w:rsidR="00CA04F6" w:rsidRPr="00C802E0" w:rsidRDefault="00863A89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129 640</w:t>
            </w:r>
          </w:p>
        </w:tc>
        <w:tc>
          <w:tcPr>
            <w:tcW w:w="1350" w:type="dxa"/>
          </w:tcPr>
          <w:p w:rsidR="00CA04F6" w:rsidRPr="006F0B15" w:rsidRDefault="00863A89">
            <w:pPr>
              <w:jc w:val="center"/>
              <w:rPr>
                <w:rFonts w:ascii="Verdana" w:hAnsi="Verdana"/>
                <w:highlight w:val="yellow"/>
              </w:rPr>
            </w:pPr>
            <w:r>
              <w:rPr>
                <w:rFonts w:ascii="Verdana" w:hAnsi="Verdana"/>
                <w:highlight w:val="yellow"/>
              </w:rPr>
              <w:t>0</w:t>
            </w:r>
          </w:p>
        </w:tc>
      </w:tr>
    </w:tbl>
    <w:p w:rsidR="00CA04F6" w:rsidRPr="00F13251" w:rsidRDefault="00CA04F6">
      <w:pPr>
        <w:ind w:right="-284"/>
        <w:rPr>
          <w:b/>
          <w:sz w:val="24"/>
        </w:rPr>
      </w:pPr>
    </w:p>
    <w:p w:rsidR="00CA04F6" w:rsidRDefault="00CA04F6">
      <w:pPr>
        <w:ind w:right="-284"/>
        <w:rPr>
          <w:b/>
          <w:sz w:val="24"/>
        </w:rPr>
      </w:pPr>
    </w:p>
    <w:p w:rsidR="00A7179D" w:rsidRPr="00F13251" w:rsidRDefault="00A7179D">
      <w:pPr>
        <w:ind w:right="-284"/>
        <w:rPr>
          <w:b/>
          <w:sz w:val="24"/>
        </w:rPr>
      </w:pPr>
    </w:p>
    <w:p w:rsidR="00CA04F6" w:rsidRPr="00F13251" w:rsidRDefault="00CA04F6">
      <w:pPr>
        <w:ind w:right="-284"/>
        <w:rPr>
          <w:b/>
          <w:sz w:val="24"/>
        </w:rPr>
      </w:pPr>
    </w:p>
    <w:p w:rsidR="00CA04F6" w:rsidRPr="00F13251" w:rsidRDefault="00CA04F6">
      <w:pPr>
        <w:pStyle w:val="Nadpis9"/>
        <w:ind w:firstLine="851"/>
      </w:pPr>
      <w:r w:rsidRPr="00F13251">
        <w:t xml:space="preserve">Oprávky </w:t>
      </w:r>
    </w:p>
    <w:p w:rsidR="00CA04F6" w:rsidRPr="00F13251" w:rsidRDefault="00CA04F6">
      <w:pPr>
        <w:ind w:right="-284"/>
        <w:rPr>
          <w:sz w:val="24"/>
        </w:rPr>
      </w:pPr>
    </w:p>
    <w:tbl>
      <w:tblPr>
        <w:tblW w:w="9614" w:type="dxa"/>
        <w:tblInd w:w="-7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66"/>
        <w:gridCol w:w="1199"/>
        <w:gridCol w:w="1346"/>
        <w:gridCol w:w="1179"/>
        <w:gridCol w:w="1178"/>
        <w:gridCol w:w="1346"/>
      </w:tblGrid>
      <w:tr w:rsidR="00CA04F6" w:rsidRPr="00F13251" w:rsidTr="00C1721D">
        <w:trPr>
          <w:trHeight w:val="721"/>
        </w:trPr>
        <w:tc>
          <w:tcPr>
            <w:tcW w:w="3366" w:type="dxa"/>
            <w:shd w:val="pct10" w:color="000000" w:fill="FFFFFF"/>
            <w:vAlign w:val="center"/>
          </w:tcPr>
          <w:p w:rsidR="00CA04F6" w:rsidRPr="00C1721D" w:rsidRDefault="00CA04F6">
            <w:pPr>
              <w:pStyle w:val="Nadpis8"/>
              <w:rPr>
                <w:rFonts w:ascii="Verdana" w:hAnsi="Verdana"/>
                <w:sz w:val="16"/>
                <w:szCs w:val="16"/>
              </w:rPr>
            </w:pPr>
          </w:p>
          <w:p w:rsidR="00CA04F6" w:rsidRPr="00C1721D" w:rsidRDefault="00CA04F6">
            <w:pPr>
              <w:pStyle w:val="Nadpis8"/>
              <w:rPr>
                <w:rFonts w:ascii="Verdana" w:hAnsi="Verdana"/>
                <w:sz w:val="16"/>
                <w:szCs w:val="16"/>
              </w:rPr>
            </w:pPr>
            <w:r w:rsidRPr="00C1721D">
              <w:rPr>
                <w:rFonts w:ascii="Verdana" w:hAnsi="Verdana"/>
                <w:sz w:val="16"/>
                <w:szCs w:val="16"/>
              </w:rPr>
              <w:t>Druh majetku</w:t>
            </w:r>
          </w:p>
        </w:tc>
        <w:tc>
          <w:tcPr>
            <w:tcW w:w="1199" w:type="dxa"/>
            <w:shd w:val="pct10" w:color="000000" w:fill="FFFFFF"/>
            <w:vAlign w:val="center"/>
          </w:tcPr>
          <w:p w:rsidR="00CA04F6" w:rsidRPr="00C1721D" w:rsidRDefault="00CA04F6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C1721D">
              <w:rPr>
                <w:rFonts w:ascii="Verdana" w:hAnsi="Verdana"/>
                <w:sz w:val="16"/>
                <w:szCs w:val="16"/>
              </w:rPr>
              <w:t>Riadok</w:t>
            </w:r>
          </w:p>
          <w:p w:rsidR="00CA04F6" w:rsidRPr="00C1721D" w:rsidRDefault="00CA04F6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C1721D">
              <w:rPr>
                <w:rFonts w:ascii="Verdana" w:hAnsi="Verdana"/>
                <w:sz w:val="16"/>
                <w:szCs w:val="16"/>
              </w:rPr>
              <w:t>Súvahy</w:t>
            </w:r>
          </w:p>
          <w:p w:rsidR="00CA04F6" w:rsidRPr="00C1721D" w:rsidRDefault="00CA04F6">
            <w:pPr>
              <w:jc w:val="center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346" w:type="dxa"/>
            <w:shd w:val="pct10" w:color="000000" w:fill="FFFFFF"/>
            <w:vAlign w:val="center"/>
          </w:tcPr>
          <w:p w:rsidR="00CA04F6" w:rsidRPr="00C1721D" w:rsidRDefault="00CA04F6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C1721D">
              <w:rPr>
                <w:rFonts w:ascii="Verdana" w:hAnsi="Verdana"/>
                <w:sz w:val="16"/>
                <w:szCs w:val="16"/>
              </w:rPr>
              <w:t>Stav na začiatku</w:t>
            </w:r>
          </w:p>
          <w:p w:rsidR="00CA04F6" w:rsidRPr="00C1721D" w:rsidRDefault="00CA04F6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C1721D">
              <w:rPr>
                <w:rFonts w:ascii="Verdana" w:hAnsi="Verdana"/>
                <w:sz w:val="16"/>
                <w:szCs w:val="16"/>
              </w:rPr>
              <w:t>k </w:t>
            </w:r>
            <w:r w:rsidR="00A73ACE" w:rsidRPr="00C1721D">
              <w:rPr>
                <w:rFonts w:ascii="Verdana" w:hAnsi="Verdana"/>
                <w:sz w:val="16"/>
                <w:szCs w:val="16"/>
              </w:rPr>
              <w:t>1. 1</w:t>
            </w:r>
            <w:r w:rsidRPr="00C1721D">
              <w:rPr>
                <w:rFonts w:ascii="Verdana" w:hAnsi="Verdana"/>
                <w:sz w:val="16"/>
                <w:szCs w:val="16"/>
              </w:rPr>
              <w:t>. BO</w:t>
            </w:r>
          </w:p>
        </w:tc>
        <w:tc>
          <w:tcPr>
            <w:tcW w:w="1179" w:type="dxa"/>
            <w:shd w:val="pct10" w:color="000000" w:fill="FFFFFF"/>
            <w:vAlign w:val="center"/>
          </w:tcPr>
          <w:p w:rsidR="00CA04F6" w:rsidRPr="00C1721D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</w:p>
          <w:p w:rsidR="00CA04F6" w:rsidRPr="00C1721D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C1721D">
              <w:rPr>
                <w:rFonts w:ascii="Verdana" w:hAnsi="Verdana"/>
                <w:sz w:val="16"/>
                <w:szCs w:val="16"/>
              </w:rPr>
              <w:t>Prírastky</w:t>
            </w:r>
          </w:p>
        </w:tc>
        <w:tc>
          <w:tcPr>
            <w:tcW w:w="1178" w:type="dxa"/>
            <w:shd w:val="pct10" w:color="000000" w:fill="FFFFFF"/>
            <w:vAlign w:val="center"/>
          </w:tcPr>
          <w:p w:rsidR="00CA04F6" w:rsidRPr="00C1721D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</w:p>
          <w:p w:rsidR="00CA04F6" w:rsidRPr="00C1721D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C1721D">
              <w:rPr>
                <w:rFonts w:ascii="Verdana" w:hAnsi="Verdana"/>
                <w:sz w:val="16"/>
                <w:szCs w:val="16"/>
              </w:rPr>
              <w:t>Úbytky</w:t>
            </w:r>
          </w:p>
        </w:tc>
        <w:tc>
          <w:tcPr>
            <w:tcW w:w="1346" w:type="dxa"/>
            <w:shd w:val="pct10" w:color="000000" w:fill="FFFFFF"/>
            <w:vAlign w:val="center"/>
          </w:tcPr>
          <w:p w:rsidR="00CA04F6" w:rsidRPr="00C1721D" w:rsidRDefault="00CA04F6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C1721D">
              <w:rPr>
                <w:rFonts w:ascii="Verdana" w:hAnsi="Verdana"/>
                <w:sz w:val="16"/>
                <w:szCs w:val="16"/>
              </w:rPr>
              <w:t>Stav na konci k </w:t>
            </w:r>
            <w:r w:rsidR="00A73ACE" w:rsidRPr="00C1721D">
              <w:rPr>
                <w:rFonts w:ascii="Verdana" w:hAnsi="Verdana"/>
                <w:sz w:val="16"/>
                <w:szCs w:val="16"/>
              </w:rPr>
              <w:t>31. 12</w:t>
            </w:r>
            <w:r w:rsidRPr="00C1721D">
              <w:rPr>
                <w:rFonts w:ascii="Verdana" w:hAnsi="Verdana"/>
                <w:sz w:val="16"/>
                <w:szCs w:val="16"/>
              </w:rPr>
              <w:t>. BO</w:t>
            </w:r>
          </w:p>
        </w:tc>
      </w:tr>
      <w:tr w:rsidR="00CA04F6" w:rsidRPr="00F13251" w:rsidTr="00C1721D">
        <w:trPr>
          <w:trHeight w:val="291"/>
        </w:trPr>
        <w:tc>
          <w:tcPr>
            <w:tcW w:w="3366" w:type="dxa"/>
          </w:tcPr>
          <w:p w:rsidR="00CA04F6" w:rsidRPr="00F13251" w:rsidRDefault="00CA04F6">
            <w:pPr>
              <w:jc w:val="both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Dlhodobý nehmotný  majetok</w:t>
            </w:r>
          </w:p>
        </w:tc>
        <w:tc>
          <w:tcPr>
            <w:tcW w:w="1199" w:type="dxa"/>
          </w:tcPr>
          <w:p w:rsidR="00CA04F6" w:rsidRPr="00F13251" w:rsidRDefault="00470EB5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003</w:t>
            </w:r>
          </w:p>
        </w:tc>
        <w:tc>
          <w:tcPr>
            <w:tcW w:w="1346" w:type="dxa"/>
            <w:vAlign w:val="center"/>
          </w:tcPr>
          <w:p w:rsidR="000C7A2D" w:rsidRPr="00F13251" w:rsidRDefault="005B27A3" w:rsidP="00252B1E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82 720</w:t>
            </w:r>
          </w:p>
        </w:tc>
        <w:tc>
          <w:tcPr>
            <w:tcW w:w="1179" w:type="dxa"/>
            <w:vAlign w:val="center"/>
          </w:tcPr>
          <w:p w:rsidR="00CA04F6" w:rsidRPr="003E03EC" w:rsidRDefault="005B27A3" w:rsidP="00252B1E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125</w:t>
            </w:r>
          </w:p>
        </w:tc>
        <w:tc>
          <w:tcPr>
            <w:tcW w:w="1178" w:type="dxa"/>
            <w:vAlign w:val="center"/>
          </w:tcPr>
          <w:p w:rsidR="00CA04F6" w:rsidRPr="003E03EC" w:rsidRDefault="005B27A3" w:rsidP="00C1721D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82720</w:t>
            </w:r>
          </w:p>
        </w:tc>
        <w:tc>
          <w:tcPr>
            <w:tcW w:w="1346" w:type="dxa"/>
            <w:vAlign w:val="center"/>
          </w:tcPr>
          <w:p w:rsidR="00CA04F6" w:rsidRPr="003E03EC" w:rsidRDefault="005B27A3" w:rsidP="00252B1E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125</w:t>
            </w:r>
          </w:p>
        </w:tc>
      </w:tr>
      <w:tr w:rsidR="00CA04F6" w:rsidRPr="00F13251" w:rsidTr="00C1721D">
        <w:trPr>
          <w:trHeight w:val="291"/>
        </w:trPr>
        <w:tc>
          <w:tcPr>
            <w:tcW w:w="3366" w:type="dxa"/>
          </w:tcPr>
          <w:p w:rsidR="00CA04F6" w:rsidRPr="00F13251" w:rsidRDefault="00707311">
            <w:pPr>
              <w:jc w:val="both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Aktivované náklady (012)</w:t>
            </w:r>
          </w:p>
        </w:tc>
        <w:tc>
          <w:tcPr>
            <w:tcW w:w="1199" w:type="dxa"/>
          </w:tcPr>
          <w:p w:rsidR="00CA04F6" w:rsidRPr="00F13251" w:rsidRDefault="00707311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004</w:t>
            </w:r>
          </w:p>
        </w:tc>
        <w:tc>
          <w:tcPr>
            <w:tcW w:w="1346" w:type="dxa"/>
            <w:vAlign w:val="center"/>
          </w:tcPr>
          <w:p w:rsidR="00CA04F6" w:rsidRPr="00F13251" w:rsidRDefault="00CA04F6" w:rsidP="00C1721D">
            <w:pPr>
              <w:jc w:val="center"/>
              <w:rPr>
                <w:rFonts w:ascii="Verdana" w:hAnsi="Verdana"/>
              </w:rPr>
            </w:pPr>
          </w:p>
        </w:tc>
        <w:tc>
          <w:tcPr>
            <w:tcW w:w="1179" w:type="dxa"/>
            <w:vAlign w:val="center"/>
          </w:tcPr>
          <w:p w:rsidR="00CA04F6" w:rsidRPr="003E03EC" w:rsidRDefault="00CA04F6" w:rsidP="00C1721D">
            <w:pPr>
              <w:jc w:val="center"/>
              <w:rPr>
                <w:rFonts w:ascii="Verdana" w:hAnsi="Verdana"/>
                <w:color w:val="FF0000"/>
              </w:rPr>
            </w:pPr>
          </w:p>
        </w:tc>
        <w:tc>
          <w:tcPr>
            <w:tcW w:w="1178" w:type="dxa"/>
            <w:vAlign w:val="center"/>
          </w:tcPr>
          <w:p w:rsidR="00CA04F6" w:rsidRPr="003E03EC" w:rsidRDefault="00CA04F6" w:rsidP="00C1721D">
            <w:pPr>
              <w:jc w:val="center"/>
              <w:rPr>
                <w:rFonts w:ascii="Verdana" w:hAnsi="Verdana"/>
                <w:color w:val="000000"/>
              </w:rPr>
            </w:pPr>
          </w:p>
        </w:tc>
        <w:tc>
          <w:tcPr>
            <w:tcW w:w="1346" w:type="dxa"/>
            <w:vAlign w:val="center"/>
          </w:tcPr>
          <w:p w:rsidR="00CA04F6" w:rsidRPr="003E03EC" w:rsidRDefault="00CA04F6" w:rsidP="00C1721D">
            <w:pPr>
              <w:jc w:val="center"/>
              <w:rPr>
                <w:rFonts w:ascii="Verdana" w:hAnsi="Verdana"/>
              </w:rPr>
            </w:pPr>
          </w:p>
        </w:tc>
      </w:tr>
      <w:tr w:rsidR="00CA04F6" w:rsidRPr="00F13251" w:rsidTr="00C1721D">
        <w:trPr>
          <w:trHeight w:val="291"/>
        </w:trPr>
        <w:tc>
          <w:tcPr>
            <w:tcW w:w="3366" w:type="dxa"/>
          </w:tcPr>
          <w:p w:rsidR="00CA04F6" w:rsidRPr="00F13251" w:rsidRDefault="00CA04F6">
            <w:pPr>
              <w:jc w:val="both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Software (013)</w:t>
            </w:r>
          </w:p>
        </w:tc>
        <w:tc>
          <w:tcPr>
            <w:tcW w:w="1199" w:type="dxa"/>
          </w:tcPr>
          <w:p w:rsidR="00CA04F6" w:rsidRPr="00F13251" w:rsidRDefault="00707311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005</w:t>
            </w:r>
          </w:p>
        </w:tc>
        <w:tc>
          <w:tcPr>
            <w:tcW w:w="1346" w:type="dxa"/>
            <w:vAlign w:val="center"/>
          </w:tcPr>
          <w:p w:rsidR="00CA04F6" w:rsidRPr="00F13251" w:rsidRDefault="00CA04F6" w:rsidP="00C1721D">
            <w:pPr>
              <w:jc w:val="center"/>
              <w:rPr>
                <w:rFonts w:ascii="Verdana" w:hAnsi="Verdana"/>
              </w:rPr>
            </w:pPr>
          </w:p>
        </w:tc>
        <w:tc>
          <w:tcPr>
            <w:tcW w:w="1179" w:type="dxa"/>
            <w:vAlign w:val="center"/>
          </w:tcPr>
          <w:p w:rsidR="00CA04F6" w:rsidRPr="003E03EC" w:rsidRDefault="00CA04F6" w:rsidP="00C1721D">
            <w:pPr>
              <w:jc w:val="center"/>
              <w:rPr>
                <w:rFonts w:ascii="Verdana" w:hAnsi="Verdana"/>
              </w:rPr>
            </w:pPr>
          </w:p>
        </w:tc>
        <w:tc>
          <w:tcPr>
            <w:tcW w:w="1178" w:type="dxa"/>
            <w:vAlign w:val="center"/>
          </w:tcPr>
          <w:p w:rsidR="00CA04F6" w:rsidRPr="003E03EC" w:rsidRDefault="00CA04F6" w:rsidP="00C1721D">
            <w:pPr>
              <w:jc w:val="center"/>
              <w:rPr>
                <w:rFonts w:ascii="Verdana" w:hAnsi="Verdana"/>
              </w:rPr>
            </w:pPr>
          </w:p>
        </w:tc>
        <w:tc>
          <w:tcPr>
            <w:tcW w:w="1346" w:type="dxa"/>
            <w:vAlign w:val="center"/>
          </w:tcPr>
          <w:p w:rsidR="00CA04F6" w:rsidRPr="003E03EC" w:rsidRDefault="00CA04F6" w:rsidP="00C802E0">
            <w:pPr>
              <w:jc w:val="center"/>
              <w:rPr>
                <w:rFonts w:ascii="Verdana" w:hAnsi="Verdana"/>
              </w:rPr>
            </w:pPr>
          </w:p>
        </w:tc>
      </w:tr>
      <w:tr w:rsidR="00CA04F6" w:rsidRPr="00F13251" w:rsidTr="00C1721D">
        <w:trPr>
          <w:trHeight w:val="291"/>
        </w:trPr>
        <w:tc>
          <w:tcPr>
            <w:tcW w:w="3366" w:type="dxa"/>
          </w:tcPr>
          <w:p w:rsidR="00CA04F6" w:rsidRPr="00F13251" w:rsidRDefault="008A3DC1" w:rsidP="008A3DC1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Dlhodobý hmotný majetok r. 12 </w:t>
            </w:r>
            <w:r w:rsidR="00CA04F6" w:rsidRPr="00F13251">
              <w:rPr>
                <w:rFonts w:ascii="Verdana" w:hAnsi="Verdana"/>
              </w:rPr>
              <w:t>až 22</w:t>
            </w:r>
          </w:p>
        </w:tc>
        <w:tc>
          <w:tcPr>
            <w:tcW w:w="1199" w:type="dxa"/>
          </w:tcPr>
          <w:p w:rsidR="00CA04F6" w:rsidRPr="00F13251" w:rsidRDefault="00707311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011</w:t>
            </w:r>
          </w:p>
        </w:tc>
        <w:tc>
          <w:tcPr>
            <w:tcW w:w="1346" w:type="dxa"/>
            <w:vAlign w:val="center"/>
          </w:tcPr>
          <w:p w:rsidR="00CA04F6" w:rsidRPr="00F13251" w:rsidRDefault="005B27A3" w:rsidP="009C53E5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1 539 736</w:t>
            </w:r>
          </w:p>
        </w:tc>
        <w:tc>
          <w:tcPr>
            <w:tcW w:w="1179" w:type="dxa"/>
            <w:vAlign w:val="center"/>
          </w:tcPr>
          <w:p w:rsidR="00CA04F6" w:rsidRPr="003E03EC" w:rsidRDefault="00E443D0" w:rsidP="00E443D0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</w:t>
            </w:r>
            <w:r w:rsidR="005B27A3">
              <w:rPr>
                <w:rFonts w:ascii="Verdana" w:hAnsi="Verdana"/>
              </w:rPr>
              <w:t>77 649</w:t>
            </w:r>
          </w:p>
        </w:tc>
        <w:tc>
          <w:tcPr>
            <w:tcW w:w="1178" w:type="dxa"/>
            <w:vAlign w:val="center"/>
          </w:tcPr>
          <w:p w:rsidR="00CA04F6" w:rsidRPr="003E03EC" w:rsidRDefault="005B27A3" w:rsidP="00C1721D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173 071</w:t>
            </w:r>
          </w:p>
        </w:tc>
        <w:tc>
          <w:tcPr>
            <w:tcW w:w="1346" w:type="dxa"/>
            <w:vAlign w:val="center"/>
          </w:tcPr>
          <w:p w:rsidR="00CA04F6" w:rsidRPr="003E03EC" w:rsidRDefault="005B27A3" w:rsidP="00252B1E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1 744 314</w:t>
            </w:r>
          </w:p>
        </w:tc>
      </w:tr>
      <w:tr w:rsidR="00CA04F6" w:rsidRPr="00F13251" w:rsidTr="00C1721D">
        <w:trPr>
          <w:trHeight w:val="291"/>
        </w:trPr>
        <w:tc>
          <w:tcPr>
            <w:tcW w:w="3366" w:type="dxa"/>
          </w:tcPr>
          <w:p w:rsidR="00CA04F6" w:rsidRPr="00F13251" w:rsidRDefault="00CA04F6">
            <w:pPr>
              <w:jc w:val="both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Stavby (021)</w:t>
            </w:r>
          </w:p>
        </w:tc>
        <w:tc>
          <w:tcPr>
            <w:tcW w:w="1199" w:type="dxa"/>
          </w:tcPr>
          <w:p w:rsidR="00CA04F6" w:rsidRPr="00F13251" w:rsidRDefault="00707311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013</w:t>
            </w:r>
          </w:p>
        </w:tc>
        <w:tc>
          <w:tcPr>
            <w:tcW w:w="1346" w:type="dxa"/>
            <w:vAlign w:val="center"/>
          </w:tcPr>
          <w:p w:rsidR="00CA04F6" w:rsidRPr="00F13251" w:rsidRDefault="00252B1E" w:rsidP="009C53E5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  </w:t>
            </w:r>
            <w:r w:rsidR="005B27A3">
              <w:rPr>
                <w:rFonts w:ascii="Verdana" w:hAnsi="Verdana"/>
              </w:rPr>
              <w:t>447 112</w:t>
            </w:r>
          </w:p>
        </w:tc>
        <w:tc>
          <w:tcPr>
            <w:tcW w:w="1179" w:type="dxa"/>
            <w:vAlign w:val="center"/>
          </w:tcPr>
          <w:p w:rsidR="00CA04F6" w:rsidRPr="003E03EC" w:rsidRDefault="005B27A3" w:rsidP="00C1721D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77 854</w:t>
            </w:r>
          </w:p>
        </w:tc>
        <w:tc>
          <w:tcPr>
            <w:tcW w:w="1178" w:type="dxa"/>
            <w:vAlign w:val="center"/>
          </w:tcPr>
          <w:p w:rsidR="00CA04F6" w:rsidRPr="003E03EC" w:rsidRDefault="00E443D0" w:rsidP="00C1721D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</w:t>
            </w:r>
          </w:p>
        </w:tc>
        <w:tc>
          <w:tcPr>
            <w:tcW w:w="1346" w:type="dxa"/>
            <w:vAlign w:val="center"/>
          </w:tcPr>
          <w:p w:rsidR="00CA04F6" w:rsidRPr="003E03EC" w:rsidRDefault="005B27A3" w:rsidP="00252B1E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524 966</w:t>
            </w:r>
          </w:p>
        </w:tc>
      </w:tr>
      <w:tr w:rsidR="00CA04F6" w:rsidRPr="00F13251" w:rsidTr="00C1721D">
        <w:trPr>
          <w:trHeight w:val="291"/>
        </w:trPr>
        <w:tc>
          <w:tcPr>
            <w:tcW w:w="3366" w:type="dxa"/>
          </w:tcPr>
          <w:p w:rsidR="00CA04F6" w:rsidRPr="00F13251" w:rsidRDefault="00CA04F6">
            <w:pPr>
              <w:jc w:val="both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Samost. hnuteľné veci a súbory  (022)</w:t>
            </w:r>
          </w:p>
        </w:tc>
        <w:tc>
          <w:tcPr>
            <w:tcW w:w="1199" w:type="dxa"/>
          </w:tcPr>
          <w:p w:rsidR="00CA04F6" w:rsidRPr="00F13251" w:rsidRDefault="00707311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014</w:t>
            </w:r>
          </w:p>
        </w:tc>
        <w:tc>
          <w:tcPr>
            <w:tcW w:w="1346" w:type="dxa"/>
            <w:vAlign w:val="center"/>
          </w:tcPr>
          <w:p w:rsidR="00CA04F6" w:rsidRPr="00F13251" w:rsidRDefault="005B27A3" w:rsidP="00C1721D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1 092 624</w:t>
            </w:r>
          </w:p>
        </w:tc>
        <w:tc>
          <w:tcPr>
            <w:tcW w:w="1179" w:type="dxa"/>
            <w:vAlign w:val="center"/>
          </w:tcPr>
          <w:p w:rsidR="00E443D0" w:rsidRPr="003E03EC" w:rsidRDefault="00E443D0" w:rsidP="005B27A3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</w:t>
            </w:r>
            <w:r w:rsidR="005B27A3">
              <w:rPr>
                <w:rFonts w:ascii="Verdana" w:hAnsi="Verdana"/>
              </w:rPr>
              <w:t>99 795</w:t>
            </w:r>
          </w:p>
        </w:tc>
        <w:tc>
          <w:tcPr>
            <w:tcW w:w="1178" w:type="dxa"/>
            <w:vAlign w:val="center"/>
          </w:tcPr>
          <w:p w:rsidR="00CA04F6" w:rsidRPr="003E03EC" w:rsidRDefault="005B27A3" w:rsidP="00252B1E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173 071</w:t>
            </w:r>
          </w:p>
        </w:tc>
        <w:tc>
          <w:tcPr>
            <w:tcW w:w="1346" w:type="dxa"/>
            <w:vAlign w:val="center"/>
          </w:tcPr>
          <w:p w:rsidR="00CA04F6" w:rsidRPr="003E03EC" w:rsidRDefault="005B27A3" w:rsidP="00252B1E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1 219 348</w:t>
            </w:r>
          </w:p>
        </w:tc>
      </w:tr>
      <w:tr w:rsidR="00CA04F6" w:rsidRPr="00F13251" w:rsidTr="00C1721D">
        <w:trPr>
          <w:trHeight w:val="291"/>
        </w:trPr>
        <w:tc>
          <w:tcPr>
            <w:tcW w:w="3366" w:type="dxa"/>
          </w:tcPr>
          <w:p w:rsidR="00CA04F6" w:rsidRPr="00F13251" w:rsidRDefault="00CA04F6">
            <w:pPr>
              <w:jc w:val="both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 xml:space="preserve">Ostatný dlhodobý hmotný majetok (029) </w:t>
            </w:r>
          </w:p>
        </w:tc>
        <w:tc>
          <w:tcPr>
            <w:tcW w:w="1199" w:type="dxa"/>
          </w:tcPr>
          <w:p w:rsidR="00CA04F6" w:rsidRPr="00F13251" w:rsidRDefault="00707311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017</w:t>
            </w:r>
          </w:p>
        </w:tc>
        <w:tc>
          <w:tcPr>
            <w:tcW w:w="1346" w:type="dxa"/>
            <w:vAlign w:val="center"/>
          </w:tcPr>
          <w:p w:rsidR="00CA04F6" w:rsidRPr="00F13251" w:rsidRDefault="00CA04F6" w:rsidP="00C1721D">
            <w:pPr>
              <w:jc w:val="center"/>
              <w:rPr>
                <w:rFonts w:ascii="Verdana" w:hAnsi="Verdana"/>
              </w:rPr>
            </w:pPr>
          </w:p>
        </w:tc>
        <w:tc>
          <w:tcPr>
            <w:tcW w:w="1179" w:type="dxa"/>
            <w:vAlign w:val="center"/>
          </w:tcPr>
          <w:p w:rsidR="00CA04F6" w:rsidRPr="006F0B15" w:rsidRDefault="00CA04F6" w:rsidP="00C1721D">
            <w:pPr>
              <w:jc w:val="center"/>
              <w:rPr>
                <w:rFonts w:ascii="Verdana" w:hAnsi="Verdana"/>
                <w:color w:val="FF0000"/>
                <w:highlight w:val="yellow"/>
              </w:rPr>
            </w:pPr>
          </w:p>
        </w:tc>
        <w:tc>
          <w:tcPr>
            <w:tcW w:w="1178" w:type="dxa"/>
            <w:vAlign w:val="center"/>
          </w:tcPr>
          <w:p w:rsidR="00CA04F6" w:rsidRPr="006F0B15" w:rsidRDefault="00CA04F6" w:rsidP="00C1721D">
            <w:pPr>
              <w:jc w:val="center"/>
              <w:rPr>
                <w:rFonts w:ascii="Verdana" w:hAnsi="Verdana"/>
                <w:color w:val="FF0000"/>
                <w:highlight w:val="yellow"/>
              </w:rPr>
            </w:pPr>
          </w:p>
        </w:tc>
        <w:tc>
          <w:tcPr>
            <w:tcW w:w="1346" w:type="dxa"/>
            <w:vAlign w:val="center"/>
          </w:tcPr>
          <w:p w:rsidR="00CA04F6" w:rsidRPr="006F0B15" w:rsidRDefault="00CA04F6" w:rsidP="00C1721D">
            <w:pPr>
              <w:jc w:val="center"/>
              <w:rPr>
                <w:rFonts w:ascii="Verdana" w:hAnsi="Verdana"/>
                <w:highlight w:val="yellow"/>
              </w:rPr>
            </w:pPr>
          </w:p>
        </w:tc>
      </w:tr>
    </w:tbl>
    <w:p w:rsidR="00CA04F6" w:rsidRDefault="00CA04F6">
      <w:pPr>
        <w:jc w:val="both"/>
        <w:rPr>
          <w:sz w:val="24"/>
        </w:rPr>
      </w:pPr>
    </w:p>
    <w:p w:rsidR="00A7179D" w:rsidRDefault="00A7179D">
      <w:pPr>
        <w:jc w:val="both"/>
        <w:rPr>
          <w:sz w:val="24"/>
        </w:rPr>
      </w:pPr>
    </w:p>
    <w:p w:rsidR="00A7179D" w:rsidRPr="00F13251" w:rsidRDefault="00A7179D">
      <w:pPr>
        <w:jc w:val="both"/>
        <w:rPr>
          <w:sz w:val="24"/>
        </w:rPr>
      </w:pPr>
    </w:p>
    <w:p w:rsidR="00CA04F6" w:rsidRPr="00F13251" w:rsidRDefault="00CA04F6">
      <w:pPr>
        <w:jc w:val="both"/>
        <w:rPr>
          <w:sz w:val="24"/>
        </w:rPr>
      </w:pPr>
    </w:p>
    <w:p w:rsidR="00CA04F6" w:rsidRPr="00F13251" w:rsidRDefault="00CA04F6">
      <w:pPr>
        <w:jc w:val="both"/>
        <w:rPr>
          <w:rFonts w:ascii="Verdana" w:hAnsi="Verdana"/>
        </w:rPr>
      </w:pPr>
      <w:r w:rsidRPr="00F13251">
        <w:rPr>
          <w:rFonts w:ascii="Verdana" w:hAnsi="Verdana"/>
        </w:rPr>
        <w:t>Zostatková hodnota dlhodobého hmotného a nehmotného majetku</w:t>
      </w:r>
    </w:p>
    <w:p w:rsidR="00CA04F6" w:rsidRPr="00F13251" w:rsidRDefault="00CA04F6">
      <w:pPr>
        <w:ind w:left="360"/>
        <w:jc w:val="both"/>
        <w:rPr>
          <w:rFonts w:ascii="Verdana" w:hAnsi="Verdana"/>
        </w:rPr>
      </w:pPr>
    </w:p>
    <w:tbl>
      <w:tblPr>
        <w:tblW w:w="9640" w:type="dxa"/>
        <w:tblInd w:w="-7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87"/>
        <w:gridCol w:w="1014"/>
        <w:gridCol w:w="1538"/>
        <w:gridCol w:w="1701"/>
      </w:tblGrid>
      <w:tr w:rsidR="00CA04F6" w:rsidRPr="00F13251" w:rsidTr="00A94DC9">
        <w:trPr>
          <w:trHeight w:val="721"/>
        </w:trPr>
        <w:tc>
          <w:tcPr>
            <w:tcW w:w="5387" w:type="dxa"/>
            <w:shd w:val="pct10" w:color="000000" w:fill="FFFFFF"/>
            <w:vAlign w:val="center"/>
          </w:tcPr>
          <w:p w:rsidR="00CA04F6" w:rsidRPr="00F13251" w:rsidRDefault="00CA04F6" w:rsidP="00A94DC9">
            <w:pPr>
              <w:pStyle w:val="Nadpis8"/>
              <w:rPr>
                <w:rFonts w:ascii="Verdana" w:hAnsi="Verdana"/>
                <w:sz w:val="20"/>
              </w:rPr>
            </w:pPr>
          </w:p>
          <w:p w:rsidR="00CA04F6" w:rsidRPr="00F13251" w:rsidRDefault="00CA04F6" w:rsidP="00A94DC9">
            <w:pPr>
              <w:pStyle w:val="Nadpis8"/>
              <w:rPr>
                <w:rFonts w:ascii="Verdana" w:hAnsi="Verdana"/>
                <w:sz w:val="20"/>
              </w:rPr>
            </w:pPr>
            <w:r w:rsidRPr="00F13251">
              <w:rPr>
                <w:rFonts w:ascii="Verdana" w:hAnsi="Verdana"/>
                <w:sz w:val="20"/>
              </w:rPr>
              <w:t>Druh majetku</w:t>
            </w:r>
          </w:p>
        </w:tc>
        <w:tc>
          <w:tcPr>
            <w:tcW w:w="1014" w:type="dxa"/>
            <w:shd w:val="pct10" w:color="000000" w:fill="FFFFFF"/>
          </w:tcPr>
          <w:p w:rsidR="00CA04F6" w:rsidRPr="00F13251" w:rsidRDefault="00CA04F6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Riadok</w:t>
            </w:r>
          </w:p>
          <w:p w:rsidR="00CA04F6" w:rsidRPr="00F13251" w:rsidRDefault="00CA04F6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Súvahy</w:t>
            </w:r>
          </w:p>
          <w:p w:rsidR="00CA04F6" w:rsidRPr="00F13251" w:rsidRDefault="00CA04F6">
            <w:pPr>
              <w:jc w:val="both"/>
              <w:rPr>
                <w:rFonts w:ascii="Verdana" w:hAnsi="Verdana"/>
              </w:rPr>
            </w:pPr>
          </w:p>
        </w:tc>
        <w:tc>
          <w:tcPr>
            <w:tcW w:w="1538" w:type="dxa"/>
            <w:shd w:val="pct10" w:color="000000" w:fill="FFFFFF"/>
            <w:vAlign w:val="center"/>
          </w:tcPr>
          <w:p w:rsidR="00CA04F6" w:rsidRPr="00C1721D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C1721D">
              <w:rPr>
                <w:rFonts w:ascii="Verdana" w:hAnsi="Verdana"/>
                <w:sz w:val="16"/>
                <w:szCs w:val="16"/>
              </w:rPr>
              <w:t>Zostatková hodnota</w:t>
            </w:r>
          </w:p>
          <w:p w:rsidR="00CA04F6" w:rsidRPr="00C1721D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C1721D">
              <w:rPr>
                <w:rFonts w:ascii="Verdana" w:hAnsi="Verdana"/>
                <w:sz w:val="16"/>
                <w:szCs w:val="16"/>
              </w:rPr>
              <w:t>k </w:t>
            </w:r>
            <w:r w:rsidR="00A73ACE" w:rsidRPr="00C1721D">
              <w:rPr>
                <w:rFonts w:ascii="Verdana" w:hAnsi="Verdana"/>
                <w:sz w:val="16"/>
                <w:szCs w:val="16"/>
              </w:rPr>
              <w:t>1. 1</w:t>
            </w:r>
            <w:r w:rsidRPr="00C1721D">
              <w:rPr>
                <w:rFonts w:ascii="Verdana" w:hAnsi="Verdana"/>
                <w:sz w:val="16"/>
                <w:szCs w:val="16"/>
              </w:rPr>
              <w:t>. BO</w:t>
            </w:r>
          </w:p>
        </w:tc>
        <w:tc>
          <w:tcPr>
            <w:tcW w:w="1701" w:type="dxa"/>
            <w:shd w:val="pct10" w:color="000000" w:fill="FFFFFF"/>
            <w:vAlign w:val="center"/>
          </w:tcPr>
          <w:p w:rsidR="00CA04F6" w:rsidRPr="00C1721D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C1721D">
              <w:rPr>
                <w:rFonts w:ascii="Verdana" w:hAnsi="Verdana"/>
                <w:sz w:val="16"/>
                <w:szCs w:val="16"/>
              </w:rPr>
              <w:t xml:space="preserve">Zostatková </w:t>
            </w:r>
            <w:r w:rsidR="00A73ACE" w:rsidRPr="00C1721D">
              <w:rPr>
                <w:rFonts w:ascii="Verdana" w:hAnsi="Verdana"/>
                <w:sz w:val="16"/>
                <w:szCs w:val="16"/>
              </w:rPr>
              <w:t>hodnota k 31</w:t>
            </w:r>
            <w:r w:rsidRPr="00C1721D">
              <w:rPr>
                <w:rFonts w:ascii="Verdana" w:hAnsi="Verdana"/>
                <w:sz w:val="16"/>
                <w:szCs w:val="16"/>
              </w:rPr>
              <w:t>.</w:t>
            </w:r>
            <w:r w:rsidR="00A73ACE" w:rsidRPr="00C1721D">
              <w:rPr>
                <w:rFonts w:ascii="Verdana" w:hAnsi="Verdana"/>
                <w:sz w:val="16"/>
                <w:szCs w:val="16"/>
              </w:rPr>
              <w:t xml:space="preserve"> 12. BO</w:t>
            </w:r>
          </w:p>
        </w:tc>
      </w:tr>
      <w:tr w:rsidR="00CA04F6" w:rsidRPr="00F13251" w:rsidTr="00A94DC9">
        <w:trPr>
          <w:trHeight w:val="291"/>
        </w:trPr>
        <w:tc>
          <w:tcPr>
            <w:tcW w:w="5387" w:type="dxa"/>
            <w:vAlign w:val="center"/>
          </w:tcPr>
          <w:p w:rsidR="00CA04F6" w:rsidRPr="00F13251" w:rsidRDefault="00CA04F6" w:rsidP="00A94DC9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 xml:space="preserve">Dlhodobý </w:t>
            </w:r>
            <w:r w:rsidR="00A73ACE" w:rsidRPr="00F13251">
              <w:rPr>
                <w:rFonts w:ascii="Verdana" w:hAnsi="Verdana"/>
              </w:rPr>
              <w:t>nehmotný majetok</w:t>
            </w:r>
          </w:p>
        </w:tc>
        <w:tc>
          <w:tcPr>
            <w:tcW w:w="1014" w:type="dxa"/>
          </w:tcPr>
          <w:p w:rsidR="00CA04F6" w:rsidRPr="00F13251" w:rsidRDefault="00470EB5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003</w:t>
            </w:r>
          </w:p>
        </w:tc>
        <w:tc>
          <w:tcPr>
            <w:tcW w:w="1538" w:type="dxa"/>
            <w:vAlign w:val="center"/>
          </w:tcPr>
          <w:p w:rsidR="00CA04F6" w:rsidRPr="00F13251" w:rsidRDefault="005B27A3" w:rsidP="00252B1E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</w:t>
            </w:r>
          </w:p>
        </w:tc>
        <w:tc>
          <w:tcPr>
            <w:tcW w:w="1701" w:type="dxa"/>
            <w:vAlign w:val="center"/>
          </w:tcPr>
          <w:p w:rsidR="00CA04F6" w:rsidRPr="00F13251" w:rsidRDefault="005B27A3" w:rsidP="005B27A3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5 845</w:t>
            </w:r>
          </w:p>
        </w:tc>
      </w:tr>
      <w:tr w:rsidR="00CA04F6" w:rsidRPr="00F13251" w:rsidTr="00A94DC9">
        <w:trPr>
          <w:trHeight w:val="291"/>
        </w:trPr>
        <w:tc>
          <w:tcPr>
            <w:tcW w:w="5387" w:type="dxa"/>
            <w:vAlign w:val="center"/>
          </w:tcPr>
          <w:p w:rsidR="00CA04F6" w:rsidRPr="00F13251" w:rsidRDefault="00707311" w:rsidP="00A94DC9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Aktivované náklady (012)</w:t>
            </w:r>
          </w:p>
        </w:tc>
        <w:tc>
          <w:tcPr>
            <w:tcW w:w="1014" w:type="dxa"/>
          </w:tcPr>
          <w:p w:rsidR="00CA04F6" w:rsidRPr="00F13251" w:rsidRDefault="00707311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004</w:t>
            </w:r>
          </w:p>
        </w:tc>
        <w:tc>
          <w:tcPr>
            <w:tcW w:w="1538" w:type="dxa"/>
            <w:vAlign w:val="center"/>
          </w:tcPr>
          <w:p w:rsidR="00CA04F6" w:rsidRPr="00F13251" w:rsidRDefault="005B27A3" w:rsidP="00A94DC9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</w:t>
            </w:r>
          </w:p>
        </w:tc>
        <w:tc>
          <w:tcPr>
            <w:tcW w:w="1701" w:type="dxa"/>
            <w:vAlign w:val="center"/>
          </w:tcPr>
          <w:p w:rsidR="00CA04F6" w:rsidRPr="00F13251" w:rsidRDefault="00E443D0" w:rsidP="00252B1E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</w:t>
            </w:r>
          </w:p>
        </w:tc>
      </w:tr>
      <w:tr w:rsidR="00CA04F6" w:rsidRPr="00F13251" w:rsidTr="00A94DC9">
        <w:trPr>
          <w:trHeight w:val="291"/>
        </w:trPr>
        <w:tc>
          <w:tcPr>
            <w:tcW w:w="5387" w:type="dxa"/>
            <w:vAlign w:val="center"/>
          </w:tcPr>
          <w:p w:rsidR="00CA04F6" w:rsidRPr="00F13251" w:rsidRDefault="00CA04F6" w:rsidP="00A94DC9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Software (013)</w:t>
            </w:r>
          </w:p>
        </w:tc>
        <w:tc>
          <w:tcPr>
            <w:tcW w:w="1014" w:type="dxa"/>
          </w:tcPr>
          <w:p w:rsidR="00CA04F6" w:rsidRPr="00F13251" w:rsidRDefault="00F00B92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005</w:t>
            </w:r>
          </w:p>
        </w:tc>
        <w:tc>
          <w:tcPr>
            <w:tcW w:w="1538" w:type="dxa"/>
            <w:vAlign w:val="center"/>
          </w:tcPr>
          <w:p w:rsidR="00CA04F6" w:rsidRPr="00F13251" w:rsidRDefault="006802EB" w:rsidP="00A94DC9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</w:t>
            </w:r>
          </w:p>
        </w:tc>
        <w:tc>
          <w:tcPr>
            <w:tcW w:w="1701" w:type="dxa"/>
            <w:vAlign w:val="center"/>
          </w:tcPr>
          <w:p w:rsidR="00CA04F6" w:rsidRPr="00F13251" w:rsidRDefault="005B27A3" w:rsidP="00A94DC9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5 845</w:t>
            </w:r>
          </w:p>
        </w:tc>
      </w:tr>
      <w:tr w:rsidR="00CA04F6" w:rsidRPr="00F13251" w:rsidTr="00A94DC9">
        <w:trPr>
          <w:trHeight w:val="291"/>
        </w:trPr>
        <w:tc>
          <w:tcPr>
            <w:tcW w:w="5387" w:type="dxa"/>
            <w:vAlign w:val="center"/>
          </w:tcPr>
          <w:p w:rsidR="00CA04F6" w:rsidRPr="00F13251" w:rsidRDefault="00CA04F6" w:rsidP="00A94DC9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 xml:space="preserve">Obstarávaný dlhodobý nehmotný majetok </w:t>
            </w:r>
          </w:p>
        </w:tc>
        <w:tc>
          <w:tcPr>
            <w:tcW w:w="1014" w:type="dxa"/>
          </w:tcPr>
          <w:p w:rsidR="00CA04F6" w:rsidRPr="00F13251" w:rsidRDefault="00F00B92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009</w:t>
            </w:r>
          </w:p>
        </w:tc>
        <w:tc>
          <w:tcPr>
            <w:tcW w:w="1538" w:type="dxa"/>
            <w:vAlign w:val="center"/>
          </w:tcPr>
          <w:p w:rsidR="00CA04F6" w:rsidRPr="00F13251" w:rsidRDefault="006802EB" w:rsidP="00A94DC9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</w:t>
            </w:r>
          </w:p>
        </w:tc>
        <w:tc>
          <w:tcPr>
            <w:tcW w:w="1701" w:type="dxa"/>
            <w:vAlign w:val="center"/>
          </w:tcPr>
          <w:p w:rsidR="00CA04F6" w:rsidRPr="00F13251" w:rsidRDefault="006802EB" w:rsidP="00A94DC9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</w:t>
            </w:r>
          </w:p>
        </w:tc>
      </w:tr>
      <w:tr w:rsidR="00444876" w:rsidRPr="00F13251" w:rsidTr="00A94DC9">
        <w:trPr>
          <w:trHeight w:val="291"/>
        </w:trPr>
        <w:tc>
          <w:tcPr>
            <w:tcW w:w="5387" w:type="dxa"/>
            <w:vAlign w:val="center"/>
          </w:tcPr>
          <w:p w:rsidR="00444876" w:rsidRPr="00F13251" w:rsidRDefault="00444876" w:rsidP="00CD23B6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Dlhodobý hmotný majetok r. 1</w:t>
            </w:r>
            <w:r w:rsidR="00CD23B6">
              <w:rPr>
                <w:rFonts w:ascii="Verdana" w:hAnsi="Verdana"/>
              </w:rPr>
              <w:t>2</w:t>
            </w:r>
            <w:r w:rsidRPr="00F13251">
              <w:rPr>
                <w:rFonts w:ascii="Verdana" w:hAnsi="Verdana"/>
              </w:rPr>
              <w:t xml:space="preserve"> až 2</w:t>
            </w:r>
            <w:r w:rsidR="00CD23B6">
              <w:rPr>
                <w:rFonts w:ascii="Verdana" w:hAnsi="Verdana"/>
              </w:rPr>
              <w:t>0</w:t>
            </w:r>
          </w:p>
        </w:tc>
        <w:tc>
          <w:tcPr>
            <w:tcW w:w="1014" w:type="dxa"/>
          </w:tcPr>
          <w:p w:rsidR="00444876" w:rsidRPr="00F13251" w:rsidRDefault="00444876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011</w:t>
            </w:r>
          </w:p>
        </w:tc>
        <w:tc>
          <w:tcPr>
            <w:tcW w:w="1538" w:type="dxa"/>
            <w:vAlign w:val="center"/>
          </w:tcPr>
          <w:p w:rsidR="00444876" w:rsidRPr="00F13251" w:rsidRDefault="00E443D0" w:rsidP="00AC6AB7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2 3</w:t>
            </w:r>
            <w:r w:rsidR="005B27A3">
              <w:rPr>
                <w:rFonts w:ascii="Verdana" w:hAnsi="Verdana"/>
              </w:rPr>
              <w:t>60 36</w:t>
            </w:r>
          </w:p>
        </w:tc>
        <w:tc>
          <w:tcPr>
            <w:tcW w:w="1701" w:type="dxa"/>
            <w:vAlign w:val="center"/>
          </w:tcPr>
          <w:p w:rsidR="00444876" w:rsidRPr="00F13251" w:rsidRDefault="005B27A3" w:rsidP="00A94DC9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2 697 628</w:t>
            </w:r>
          </w:p>
        </w:tc>
      </w:tr>
      <w:tr w:rsidR="00444876" w:rsidRPr="00F13251" w:rsidTr="00A94DC9">
        <w:trPr>
          <w:trHeight w:val="291"/>
        </w:trPr>
        <w:tc>
          <w:tcPr>
            <w:tcW w:w="5387" w:type="dxa"/>
            <w:vAlign w:val="center"/>
          </w:tcPr>
          <w:p w:rsidR="00444876" w:rsidRPr="00F13251" w:rsidRDefault="00444876" w:rsidP="00A94DC9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Stavby (021)</w:t>
            </w:r>
          </w:p>
        </w:tc>
        <w:tc>
          <w:tcPr>
            <w:tcW w:w="1014" w:type="dxa"/>
          </w:tcPr>
          <w:p w:rsidR="00444876" w:rsidRPr="00F13251" w:rsidRDefault="00444876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013</w:t>
            </w:r>
          </w:p>
        </w:tc>
        <w:tc>
          <w:tcPr>
            <w:tcW w:w="1538" w:type="dxa"/>
            <w:vAlign w:val="center"/>
          </w:tcPr>
          <w:p w:rsidR="00444876" w:rsidRPr="00F13251" w:rsidRDefault="00E443D0" w:rsidP="009B28D8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1 </w:t>
            </w:r>
            <w:r w:rsidR="005B27A3">
              <w:rPr>
                <w:rFonts w:ascii="Verdana" w:hAnsi="Verdana"/>
              </w:rPr>
              <w:t>109 889</w:t>
            </w:r>
          </w:p>
        </w:tc>
        <w:tc>
          <w:tcPr>
            <w:tcW w:w="1701" w:type="dxa"/>
            <w:vAlign w:val="center"/>
          </w:tcPr>
          <w:p w:rsidR="00444876" w:rsidRPr="00F13251" w:rsidRDefault="00E443D0" w:rsidP="00AC6AB7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1 </w:t>
            </w:r>
            <w:r w:rsidR="005B27A3">
              <w:rPr>
                <w:rFonts w:ascii="Verdana" w:hAnsi="Verdana"/>
              </w:rPr>
              <w:t>424 771</w:t>
            </w:r>
          </w:p>
        </w:tc>
      </w:tr>
      <w:tr w:rsidR="00444876" w:rsidRPr="00F13251" w:rsidTr="00A94DC9">
        <w:trPr>
          <w:trHeight w:val="291"/>
        </w:trPr>
        <w:tc>
          <w:tcPr>
            <w:tcW w:w="5387" w:type="dxa"/>
            <w:vAlign w:val="center"/>
          </w:tcPr>
          <w:p w:rsidR="00444876" w:rsidRPr="00F13251" w:rsidRDefault="00444876" w:rsidP="00A94DC9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Samost. hnuteľ</w:t>
            </w:r>
            <w:r w:rsidRPr="00F13251">
              <w:rPr>
                <w:rFonts w:ascii="Verdana" w:hAnsi="Verdana"/>
              </w:rPr>
              <w:t>né veci a súbory  (022)</w:t>
            </w:r>
          </w:p>
        </w:tc>
        <w:tc>
          <w:tcPr>
            <w:tcW w:w="1014" w:type="dxa"/>
          </w:tcPr>
          <w:p w:rsidR="00444876" w:rsidRPr="00F13251" w:rsidRDefault="00444876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014</w:t>
            </w:r>
          </w:p>
        </w:tc>
        <w:tc>
          <w:tcPr>
            <w:tcW w:w="1538" w:type="dxa"/>
            <w:vAlign w:val="center"/>
          </w:tcPr>
          <w:p w:rsidR="00444876" w:rsidRPr="00F13251" w:rsidRDefault="00E443D0" w:rsidP="009B28D8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7</w:t>
            </w:r>
            <w:r w:rsidR="005B27A3">
              <w:rPr>
                <w:rFonts w:ascii="Verdana" w:hAnsi="Verdana"/>
              </w:rPr>
              <w:t>54 568</w:t>
            </w:r>
          </w:p>
        </w:tc>
        <w:tc>
          <w:tcPr>
            <w:tcW w:w="1701" w:type="dxa"/>
            <w:vAlign w:val="center"/>
          </w:tcPr>
          <w:p w:rsidR="00444876" w:rsidRPr="00F13251" w:rsidRDefault="005B27A3" w:rsidP="00AC6AB7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1 106 592</w:t>
            </w:r>
          </w:p>
        </w:tc>
      </w:tr>
      <w:tr w:rsidR="00CA04F6" w:rsidRPr="00F13251" w:rsidTr="00A94DC9">
        <w:trPr>
          <w:trHeight w:val="291"/>
        </w:trPr>
        <w:tc>
          <w:tcPr>
            <w:tcW w:w="5387" w:type="dxa"/>
            <w:vAlign w:val="center"/>
          </w:tcPr>
          <w:p w:rsidR="00CA04F6" w:rsidRPr="00F13251" w:rsidRDefault="00CD23B6" w:rsidP="00A94DC9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Pozemky (031</w:t>
            </w:r>
            <w:r w:rsidR="00CA04F6" w:rsidRPr="00F13251">
              <w:rPr>
                <w:rFonts w:ascii="Verdana" w:hAnsi="Verdana"/>
              </w:rPr>
              <w:t xml:space="preserve">) </w:t>
            </w:r>
          </w:p>
        </w:tc>
        <w:tc>
          <w:tcPr>
            <w:tcW w:w="1014" w:type="dxa"/>
          </w:tcPr>
          <w:p w:rsidR="00CA04F6" w:rsidRPr="00F13251" w:rsidRDefault="00F00B92" w:rsidP="00CD23B6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01</w:t>
            </w:r>
            <w:r w:rsidR="00CD23B6">
              <w:rPr>
                <w:rFonts w:ascii="Verdana" w:hAnsi="Verdana"/>
              </w:rPr>
              <w:t>2</w:t>
            </w:r>
          </w:p>
        </w:tc>
        <w:tc>
          <w:tcPr>
            <w:tcW w:w="1538" w:type="dxa"/>
            <w:vAlign w:val="center"/>
          </w:tcPr>
          <w:p w:rsidR="00CA04F6" w:rsidRPr="00F13251" w:rsidRDefault="00CD23B6" w:rsidP="00A94DC9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366 265</w:t>
            </w:r>
          </w:p>
        </w:tc>
        <w:tc>
          <w:tcPr>
            <w:tcW w:w="1701" w:type="dxa"/>
            <w:vAlign w:val="center"/>
          </w:tcPr>
          <w:p w:rsidR="00CA04F6" w:rsidRPr="00F13251" w:rsidRDefault="005B27A3" w:rsidP="00A94DC9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166 265</w:t>
            </w:r>
          </w:p>
        </w:tc>
      </w:tr>
      <w:tr w:rsidR="00CA04F6" w:rsidRPr="00F13251" w:rsidTr="00A94DC9">
        <w:trPr>
          <w:trHeight w:val="291"/>
        </w:trPr>
        <w:tc>
          <w:tcPr>
            <w:tcW w:w="5387" w:type="dxa"/>
            <w:vAlign w:val="center"/>
          </w:tcPr>
          <w:p w:rsidR="00CA04F6" w:rsidRPr="00F13251" w:rsidRDefault="00CA04F6" w:rsidP="00A94DC9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Obstarávaný dlhod.</w:t>
            </w:r>
            <w:r w:rsidR="00A94DC9">
              <w:rPr>
                <w:rFonts w:ascii="Verdana" w:hAnsi="Verdana"/>
              </w:rPr>
              <w:t xml:space="preserve"> </w:t>
            </w:r>
            <w:r w:rsidRPr="00F13251">
              <w:rPr>
                <w:rFonts w:ascii="Verdana" w:hAnsi="Verdana"/>
              </w:rPr>
              <w:t xml:space="preserve">hmotný majetok (042) </w:t>
            </w:r>
          </w:p>
        </w:tc>
        <w:tc>
          <w:tcPr>
            <w:tcW w:w="1014" w:type="dxa"/>
          </w:tcPr>
          <w:p w:rsidR="00CA04F6" w:rsidRPr="00F13251" w:rsidRDefault="00F00B92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018</w:t>
            </w:r>
          </w:p>
        </w:tc>
        <w:tc>
          <w:tcPr>
            <w:tcW w:w="1538" w:type="dxa"/>
            <w:vAlign w:val="center"/>
          </w:tcPr>
          <w:p w:rsidR="00CA04F6" w:rsidRPr="00F13251" w:rsidRDefault="005B27A3" w:rsidP="00A94DC9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129 640</w:t>
            </w:r>
          </w:p>
        </w:tc>
        <w:tc>
          <w:tcPr>
            <w:tcW w:w="1701" w:type="dxa"/>
            <w:vAlign w:val="center"/>
          </w:tcPr>
          <w:p w:rsidR="00CA04F6" w:rsidRPr="00F13251" w:rsidRDefault="005B27A3" w:rsidP="00A94DC9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</w:t>
            </w:r>
          </w:p>
        </w:tc>
      </w:tr>
    </w:tbl>
    <w:p w:rsidR="00CA04F6" w:rsidRPr="00F13251" w:rsidRDefault="00CA04F6">
      <w:pPr>
        <w:ind w:left="360"/>
        <w:jc w:val="both"/>
        <w:rPr>
          <w:rFonts w:ascii="Verdana" w:hAnsi="Verdana"/>
        </w:rPr>
      </w:pPr>
    </w:p>
    <w:p w:rsidR="00CA04F6" w:rsidRPr="00F13251" w:rsidRDefault="00CA04F6">
      <w:pPr>
        <w:ind w:right="-284"/>
        <w:rPr>
          <w:sz w:val="36"/>
        </w:rPr>
      </w:pPr>
    </w:p>
    <w:p w:rsidR="00CA04F6" w:rsidRPr="00E31DC0" w:rsidRDefault="00CA04F6">
      <w:pPr>
        <w:ind w:right="-284"/>
        <w:rPr>
          <w:rFonts w:ascii="Arial" w:hAnsi="Arial" w:cs="Arial"/>
        </w:rPr>
      </w:pPr>
      <w:r w:rsidRPr="00E31DC0">
        <w:rPr>
          <w:rFonts w:ascii="Arial" w:hAnsi="Arial" w:cs="Arial"/>
        </w:rPr>
        <w:t xml:space="preserve">Na účtoch dlhodobého nehmotného a hmotného majetku nemá spoločnosť tiché rezervy, </w:t>
      </w:r>
      <w:r w:rsidR="00A73ACE" w:rsidRPr="00E31DC0">
        <w:rPr>
          <w:rFonts w:ascii="Arial" w:hAnsi="Arial" w:cs="Arial"/>
        </w:rPr>
        <w:t>t</w:t>
      </w:r>
      <w:r w:rsidR="00A94DC9" w:rsidRPr="00E31DC0">
        <w:rPr>
          <w:rFonts w:ascii="Arial" w:hAnsi="Arial" w:cs="Arial"/>
        </w:rPr>
        <w:t>.</w:t>
      </w:r>
      <w:r w:rsidR="00A73ACE" w:rsidRPr="00E31DC0">
        <w:rPr>
          <w:rFonts w:ascii="Arial" w:hAnsi="Arial" w:cs="Arial"/>
        </w:rPr>
        <w:t>j. položky</w:t>
      </w:r>
      <w:r w:rsidRPr="00E31DC0">
        <w:rPr>
          <w:rFonts w:ascii="Arial" w:hAnsi="Arial" w:cs="Arial"/>
        </w:rPr>
        <w:t xml:space="preserve">, ktoré by boli podhodnotené. </w:t>
      </w:r>
    </w:p>
    <w:p w:rsidR="00CA04F6" w:rsidRPr="00F13251" w:rsidRDefault="00CA04F6">
      <w:pPr>
        <w:ind w:right="-284"/>
      </w:pPr>
    </w:p>
    <w:p w:rsidR="00CA04F6" w:rsidRPr="00F13251" w:rsidRDefault="00CA04F6">
      <w:pPr>
        <w:ind w:right="-284"/>
      </w:pPr>
    </w:p>
    <w:p w:rsidR="00CA04F6" w:rsidRPr="00F13251" w:rsidRDefault="00A94DC9">
      <w:pPr>
        <w:pStyle w:val="Nadpis5"/>
      </w:pPr>
      <w:r>
        <w:t>4) ZÁSOBY (</w:t>
      </w:r>
      <w:r w:rsidR="00CA04F6" w:rsidRPr="00F13251">
        <w:t>tovar)</w:t>
      </w:r>
    </w:p>
    <w:p w:rsidR="00CA04F6" w:rsidRPr="00F13251" w:rsidRDefault="00CA04F6"/>
    <w:p w:rsidR="00CA04F6" w:rsidRPr="00F13251" w:rsidRDefault="00CA04F6"/>
    <w:tbl>
      <w:tblPr>
        <w:tblW w:w="7852" w:type="dxa"/>
        <w:tblCellMar>
          <w:left w:w="0" w:type="dxa"/>
          <w:right w:w="0" w:type="dxa"/>
        </w:tblCellMar>
        <w:tblLook w:val="0000"/>
      </w:tblPr>
      <w:tblGrid>
        <w:gridCol w:w="2912"/>
        <w:gridCol w:w="2860"/>
        <w:gridCol w:w="2080"/>
      </w:tblGrid>
      <w:tr w:rsidR="00CA04F6" w:rsidRPr="00F13251">
        <w:trPr>
          <w:trHeight w:val="255"/>
        </w:trPr>
        <w:tc>
          <w:tcPr>
            <w:tcW w:w="2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A04F6" w:rsidRPr="00F13251" w:rsidRDefault="00CA04F6" w:rsidP="00CD23B6">
            <w:pPr>
              <w:jc w:val="center"/>
              <w:rPr>
                <w:rFonts w:ascii="Arial" w:hAnsi="Arial" w:cs="Arial"/>
              </w:rPr>
            </w:pPr>
            <w:r w:rsidRPr="00F13251">
              <w:rPr>
                <w:rFonts w:ascii="Arial" w:hAnsi="Arial" w:cs="Arial"/>
              </w:rPr>
              <w:t>1</w:t>
            </w:r>
            <w:r w:rsidR="00CD23B6">
              <w:rPr>
                <w:rFonts w:ascii="Arial" w:hAnsi="Arial" w:cs="Arial"/>
              </w:rPr>
              <w:t>12</w:t>
            </w:r>
            <w:r w:rsidR="00A73ACE" w:rsidRPr="00F13251">
              <w:rPr>
                <w:rFonts w:ascii="Arial" w:hAnsi="Arial" w:cs="Arial"/>
              </w:rPr>
              <w:t xml:space="preserve"> </w:t>
            </w:r>
          </w:p>
        </w:tc>
        <w:tc>
          <w:tcPr>
            <w:tcW w:w="28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A04F6" w:rsidRPr="00F13251" w:rsidRDefault="00CD23B6" w:rsidP="00A73AC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Materiál</w:t>
            </w:r>
          </w:p>
        </w:tc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A04F6" w:rsidRPr="00F13251" w:rsidRDefault="005B27A3" w:rsidP="006802E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402 870</w:t>
            </w:r>
          </w:p>
        </w:tc>
      </w:tr>
      <w:tr w:rsidR="00CA04F6" w:rsidRPr="00F13251">
        <w:trPr>
          <w:trHeight w:val="255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04F6" w:rsidRPr="00F13251" w:rsidRDefault="00A94D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</w:t>
            </w:r>
            <w:r w:rsidR="00CA04F6" w:rsidRPr="00F13251">
              <w:rPr>
                <w:rFonts w:ascii="Arial" w:hAnsi="Arial" w:cs="Arial"/>
              </w:rPr>
              <w:t xml:space="preserve">čtovný stav tovaru na sklade a v predajniach súhlasí s operatívnou evidenciou, ako aj </w:t>
            </w:r>
          </w:p>
        </w:tc>
      </w:tr>
      <w:tr w:rsidR="00CA04F6" w:rsidRPr="00F13251">
        <w:trPr>
          <w:trHeight w:val="255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04F6" w:rsidRPr="00F13251" w:rsidRDefault="00CA04F6">
            <w:pPr>
              <w:rPr>
                <w:rFonts w:ascii="Arial" w:hAnsi="Arial" w:cs="Arial"/>
              </w:rPr>
            </w:pPr>
            <w:r w:rsidRPr="00F13251">
              <w:rPr>
                <w:rFonts w:ascii="Arial" w:hAnsi="Arial" w:cs="Arial"/>
              </w:rPr>
              <w:t>so stavom zisteným fyzickou inventúrou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04F6" w:rsidRPr="00F13251" w:rsidRDefault="00CA04F6">
            <w:pPr>
              <w:rPr>
                <w:rFonts w:ascii="Arial" w:hAnsi="Arial" w:cs="Arial"/>
              </w:rPr>
            </w:pPr>
          </w:p>
        </w:tc>
      </w:tr>
      <w:tr w:rsidR="00CA04F6" w:rsidRPr="00F13251">
        <w:trPr>
          <w:trHeight w:val="25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04F6" w:rsidRPr="00F13251" w:rsidRDefault="00CA04F6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04F6" w:rsidRPr="00F13251" w:rsidRDefault="00CA04F6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04F6" w:rsidRPr="00F13251" w:rsidRDefault="00CA04F6">
            <w:pPr>
              <w:rPr>
                <w:rFonts w:ascii="Arial" w:hAnsi="Arial" w:cs="Arial"/>
              </w:rPr>
            </w:pPr>
          </w:p>
        </w:tc>
      </w:tr>
      <w:tr w:rsidR="00CA04F6" w:rsidRPr="00F13251">
        <w:trPr>
          <w:trHeight w:val="25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04F6" w:rsidRPr="00F13251" w:rsidRDefault="00CA04F6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04F6" w:rsidRPr="00F13251" w:rsidRDefault="00CA04F6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04F6" w:rsidRPr="00F13251" w:rsidRDefault="00CA04F6">
            <w:pPr>
              <w:rPr>
                <w:rFonts w:ascii="Arial" w:hAnsi="Arial" w:cs="Arial"/>
              </w:rPr>
            </w:pPr>
          </w:p>
        </w:tc>
      </w:tr>
      <w:tr w:rsidR="00CA04F6" w:rsidRPr="00F13251">
        <w:trPr>
          <w:trHeight w:val="25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04F6" w:rsidRPr="00F13251" w:rsidRDefault="00CA04F6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04F6" w:rsidRPr="00F13251" w:rsidRDefault="00CA04F6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04F6" w:rsidRPr="00F13251" w:rsidRDefault="00CA04F6">
            <w:pPr>
              <w:rPr>
                <w:rFonts w:ascii="Arial" w:hAnsi="Arial" w:cs="Arial"/>
              </w:rPr>
            </w:pPr>
          </w:p>
        </w:tc>
      </w:tr>
      <w:tr w:rsidR="00CA04F6" w:rsidRPr="00F13251">
        <w:trPr>
          <w:trHeight w:val="25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04F6" w:rsidRPr="00F13251" w:rsidRDefault="00CA04F6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04F6" w:rsidRPr="00F13251" w:rsidRDefault="00CA04F6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04F6" w:rsidRPr="00F13251" w:rsidRDefault="00CA04F6">
            <w:pPr>
              <w:rPr>
                <w:rFonts w:ascii="Arial" w:hAnsi="Arial" w:cs="Arial"/>
              </w:rPr>
            </w:pPr>
          </w:p>
        </w:tc>
      </w:tr>
      <w:tr w:rsidR="00CA04F6" w:rsidRPr="00F13251">
        <w:trPr>
          <w:trHeight w:val="25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04F6" w:rsidRPr="00F13251" w:rsidRDefault="00CA04F6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04F6" w:rsidRPr="00F13251" w:rsidRDefault="00CA04F6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04F6" w:rsidRPr="00F13251" w:rsidRDefault="00CA04F6">
            <w:pPr>
              <w:rPr>
                <w:rFonts w:ascii="Arial" w:hAnsi="Arial" w:cs="Arial"/>
              </w:rPr>
            </w:pPr>
          </w:p>
        </w:tc>
      </w:tr>
      <w:tr w:rsidR="00CA04F6" w:rsidRPr="00F13251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A04F6" w:rsidRPr="00F13251" w:rsidRDefault="00CD23B6" w:rsidP="00A73AC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123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A04F6" w:rsidRPr="00F13251" w:rsidRDefault="00CD23B6" w:rsidP="00A73AC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Výrobky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A04F6" w:rsidRPr="00F13251" w:rsidRDefault="005B27A3" w:rsidP="006802E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256 483</w:t>
            </w:r>
          </w:p>
        </w:tc>
      </w:tr>
      <w:tr w:rsidR="00CA04F6" w:rsidRPr="00F13251">
        <w:trPr>
          <w:trHeight w:val="25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04F6" w:rsidRPr="00F13251" w:rsidRDefault="00CA04F6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04F6" w:rsidRPr="00F13251" w:rsidRDefault="00CA04F6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04F6" w:rsidRPr="00F13251" w:rsidRDefault="00CA04F6">
            <w:pPr>
              <w:rPr>
                <w:rFonts w:ascii="Arial" w:hAnsi="Arial" w:cs="Arial"/>
              </w:rPr>
            </w:pPr>
          </w:p>
        </w:tc>
      </w:tr>
    </w:tbl>
    <w:p w:rsidR="00CA04F6" w:rsidRPr="00F13251" w:rsidRDefault="00CA04F6">
      <w:pPr>
        <w:ind w:right="-284"/>
        <w:rPr>
          <w:sz w:val="24"/>
        </w:rPr>
      </w:pPr>
    </w:p>
    <w:p w:rsidR="00CA04F6" w:rsidRPr="00F13251" w:rsidRDefault="00CA04F6">
      <w:pPr>
        <w:pStyle w:val="Nadpis5"/>
      </w:pPr>
      <w:r w:rsidRPr="00F13251">
        <w:t xml:space="preserve">5) </w:t>
      </w:r>
      <w:r w:rsidRPr="00317D80">
        <w:t>POHĽADÁVKY</w:t>
      </w:r>
    </w:p>
    <w:p w:rsidR="00CA04F6" w:rsidRDefault="00CA04F6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68"/>
        <w:gridCol w:w="2040"/>
        <w:gridCol w:w="2040"/>
        <w:gridCol w:w="2040"/>
      </w:tblGrid>
      <w:tr w:rsidR="00E37D03" w:rsidRPr="008F4849" w:rsidTr="009251E6">
        <w:trPr>
          <w:trHeight w:val="452"/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D03" w:rsidRPr="009251E6" w:rsidRDefault="00E37D03" w:rsidP="00F819B2">
            <w:pPr>
              <w:jc w:val="center"/>
              <w:rPr>
                <w:rFonts w:ascii="Arial Narrow" w:hAnsi="Arial Narrow"/>
                <w:bCs/>
                <w:sz w:val="22"/>
                <w:szCs w:val="22"/>
                <w:lang w:eastAsia="en-US"/>
              </w:rPr>
            </w:pPr>
            <w:r w:rsidRPr="009251E6"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D03" w:rsidRPr="009251E6" w:rsidRDefault="00E37D03" w:rsidP="00F819B2">
            <w:pPr>
              <w:jc w:val="center"/>
              <w:rPr>
                <w:rFonts w:ascii="Arial Narrow" w:hAnsi="Arial Narrow"/>
                <w:bCs/>
                <w:sz w:val="22"/>
                <w:szCs w:val="22"/>
                <w:lang w:eastAsia="en-US"/>
              </w:rPr>
            </w:pPr>
            <w:r w:rsidRPr="009251E6"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D03" w:rsidRPr="009251E6" w:rsidRDefault="00E37D03" w:rsidP="00F819B2">
            <w:pPr>
              <w:jc w:val="center"/>
              <w:rPr>
                <w:rFonts w:ascii="Arial Narrow" w:hAnsi="Arial Narrow"/>
                <w:bCs/>
                <w:sz w:val="22"/>
                <w:szCs w:val="22"/>
                <w:lang w:eastAsia="en-US"/>
              </w:rPr>
            </w:pPr>
            <w:r w:rsidRPr="009251E6"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7D03" w:rsidRPr="009251E6" w:rsidRDefault="00E37D03" w:rsidP="00F819B2">
            <w:pPr>
              <w:jc w:val="center"/>
              <w:rPr>
                <w:rFonts w:ascii="Arial Narrow" w:hAnsi="Arial Narrow"/>
                <w:bCs/>
                <w:sz w:val="22"/>
                <w:szCs w:val="22"/>
                <w:lang w:eastAsia="en-US"/>
              </w:rPr>
            </w:pPr>
            <w:r w:rsidRPr="009251E6"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t>Pohľadávky spolu</w:t>
            </w:r>
          </w:p>
        </w:tc>
      </w:tr>
      <w:tr w:rsidR="00404D71" w:rsidRPr="008F4849" w:rsidTr="00E37D03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eastAsia="en-US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04D71" w:rsidRPr="00317D80" w:rsidRDefault="005B27A3" w:rsidP="00AC6AB7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en-US"/>
              </w:rPr>
              <w:t>575 963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404D71" w:rsidRPr="00317D80" w:rsidRDefault="005B27A3" w:rsidP="00AC6AB7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en-US"/>
              </w:rPr>
              <w:t>51 921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9F3956" w:rsidRPr="00317D80" w:rsidRDefault="005B27A3" w:rsidP="00AC6AB7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en-US"/>
              </w:rPr>
              <w:t>627 884</w:t>
            </w:r>
          </w:p>
        </w:tc>
      </w:tr>
      <w:tr w:rsidR="00404D71" w:rsidRPr="008F4849" w:rsidTr="00E37D0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404D71" w:rsidRPr="00317D80" w:rsidRDefault="00404D71" w:rsidP="00404D71">
            <w:pPr>
              <w:jc w:val="center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vAlign w:val="center"/>
          </w:tcPr>
          <w:p w:rsidR="00404D71" w:rsidRPr="00317D80" w:rsidRDefault="00404D71" w:rsidP="00404D71">
            <w:pPr>
              <w:jc w:val="center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vAlign w:val="center"/>
          </w:tcPr>
          <w:p w:rsidR="00404D71" w:rsidRPr="00317D80" w:rsidRDefault="00404D71" w:rsidP="00404D71">
            <w:pPr>
              <w:jc w:val="center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</w:tr>
      <w:tr w:rsidR="00404D71" w:rsidRPr="008F4849" w:rsidTr="00E37D0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eastAsia="en-US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404D71" w:rsidRPr="00317D80" w:rsidRDefault="00404D71" w:rsidP="00404D71">
            <w:pPr>
              <w:jc w:val="center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vAlign w:val="center"/>
          </w:tcPr>
          <w:p w:rsidR="00404D71" w:rsidRPr="00317D80" w:rsidRDefault="00404D71" w:rsidP="00404D71">
            <w:pPr>
              <w:jc w:val="center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vAlign w:val="center"/>
          </w:tcPr>
          <w:p w:rsidR="00404D71" w:rsidRPr="00317D80" w:rsidRDefault="00404D71" w:rsidP="00404D71">
            <w:pPr>
              <w:jc w:val="center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</w:tr>
      <w:tr w:rsidR="00404D71" w:rsidRPr="008F4849" w:rsidTr="00E37D0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eastAsia="en-US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404D71" w:rsidRPr="00317D80" w:rsidRDefault="00404D71" w:rsidP="00404D71">
            <w:pPr>
              <w:jc w:val="center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vAlign w:val="center"/>
          </w:tcPr>
          <w:p w:rsidR="00404D71" w:rsidRPr="00317D80" w:rsidRDefault="00404D71" w:rsidP="00404D71">
            <w:pPr>
              <w:jc w:val="center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vAlign w:val="center"/>
          </w:tcPr>
          <w:p w:rsidR="00404D71" w:rsidRPr="00317D80" w:rsidRDefault="00404D71" w:rsidP="00404D71">
            <w:pPr>
              <w:jc w:val="center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</w:tr>
      <w:tr w:rsidR="00404D71" w:rsidRPr="008F4849" w:rsidTr="00E37D03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eastAsia="en-US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04D71" w:rsidRPr="00317D80" w:rsidRDefault="00404D71" w:rsidP="00404D71">
            <w:pPr>
              <w:jc w:val="center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404D71" w:rsidRPr="00317D80" w:rsidRDefault="00404D71" w:rsidP="00404D71">
            <w:pPr>
              <w:jc w:val="center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404D71" w:rsidRPr="00317D80" w:rsidRDefault="00404D71" w:rsidP="00404D71">
            <w:pPr>
              <w:jc w:val="center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</w:tr>
      <w:tr w:rsidR="00404D71" w:rsidRPr="008F4849" w:rsidTr="00E37D0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eastAsia="en-US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04D71" w:rsidRPr="00CD23B6" w:rsidRDefault="005B27A3" w:rsidP="00AC6AB7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en-US"/>
              </w:rPr>
              <w:t>31 668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404D71" w:rsidRPr="00317D80" w:rsidRDefault="00404D71" w:rsidP="00404D71">
            <w:pPr>
              <w:jc w:val="center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404D71" w:rsidRPr="00CD23B6" w:rsidRDefault="005B27A3" w:rsidP="00AC6AB7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en-US"/>
              </w:rPr>
              <w:t>31 668</w:t>
            </w:r>
          </w:p>
        </w:tc>
      </w:tr>
      <w:tr w:rsidR="00404D71" w:rsidRPr="008F4849" w:rsidTr="00E37D03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eastAsia="en-US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404D71" w:rsidRPr="00317D80" w:rsidRDefault="00404D71" w:rsidP="00404D71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vAlign w:val="center"/>
          </w:tcPr>
          <w:p w:rsidR="00404D71" w:rsidRPr="00317D80" w:rsidRDefault="00404D71" w:rsidP="00404D71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vAlign w:val="center"/>
          </w:tcPr>
          <w:p w:rsidR="00404D71" w:rsidRPr="00317D80" w:rsidRDefault="00404D71" w:rsidP="00404D71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</w:tr>
      <w:tr w:rsidR="00404D71" w:rsidRPr="008F4849" w:rsidTr="00E37D0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4D71" w:rsidRDefault="005B27A3" w:rsidP="00AC6AB7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  <w:t>607 631</w:t>
            </w:r>
          </w:p>
          <w:p w:rsidR="009F3956" w:rsidRPr="00317D80" w:rsidRDefault="009F3956" w:rsidP="00AC6AB7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404D71" w:rsidRPr="00317D80" w:rsidRDefault="005B27A3" w:rsidP="00AC6AB7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  <w:t>51 921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404D71" w:rsidRPr="00317D80" w:rsidRDefault="005B27A3" w:rsidP="00AC6AB7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  <w:t>659 552</w:t>
            </w:r>
          </w:p>
        </w:tc>
      </w:tr>
    </w:tbl>
    <w:p w:rsidR="00CA04F6" w:rsidRPr="00F13251" w:rsidRDefault="00CA04F6"/>
    <w:p w:rsidR="00404D71" w:rsidRDefault="00404D71">
      <w:pPr>
        <w:jc w:val="both"/>
        <w:rPr>
          <w:rFonts w:ascii="Verdana" w:hAnsi="Verdana"/>
        </w:rPr>
      </w:pPr>
    </w:p>
    <w:p w:rsidR="00404D71" w:rsidRDefault="00404D71">
      <w:pPr>
        <w:jc w:val="both"/>
        <w:rPr>
          <w:rFonts w:ascii="Verdana" w:hAnsi="Verdana"/>
        </w:rPr>
      </w:pPr>
    </w:p>
    <w:p w:rsidR="00CA04F6" w:rsidRDefault="00A73ACE">
      <w:pPr>
        <w:jc w:val="both"/>
        <w:rPr>
          <w:rFonts w:ascii="Verdana" w:hAnsi="Verdana"/>
        </w:rPr>
      </w:pPr>
      <w:r w:rsidRPr="00F13251">
        <w:rPr>
          <w:rFonts w:ascii="Verdana" w:hAnsi="Verdana"/>
        </w:rPr>
        <w:lastRenderedPageBreak/>
        <w:t>5. a) Opravné</w:t>
      </w:r>
      <w:r w:rsidR="00CA04F6" w:rsidRPr="00F13251">
        <w:rPr>
          <w:rFonts w:ascii="Verdana" w:hAnsi="Verdana"/>
        </w:rPr>
        <w:t xml:space="preserve"> položky k</w:t>
      </w:r>
      <w:r w:rsidR="00404D71">
        <w:rPr>
          <w:rFonts w:ascii="Verdana" w:hAnsi="Verdana"/>
        </w:rPr>
        <w:t> </w:t>
      </w:r>
      <w:r w:rsidR="00CA04F6" w:rsidRPr="00F13251">
        <w:rPr>
          <w:rFonts w:ascii="Verdana" w:hAnsi="Verdana"/>
        </w:rPr>
        <w:t>pohľadávkam</w:t>
      </w:r>
    </w:p>
    <w:p w:rsidR="00404D71" w:rsidRDefault="00404D71">
      <w:pPr>
        <w:jc w:val="both"/>
        <w:rPr>
          <w:rFonts w:ascii="Verdana" w:hAnsi="Verdana"/>
        </w:rPr>
      </w:pPr>
    </w:p>
    <w:p w:rsidR="00404D71" w:rsidRDefault="00404D71">
      <w:pPr>
        <w:jc w:val="both"/>
        <w:rPr>
          <w:rFonts w:ascii="Verdana" w:hAnsi="Verdana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404D71" w:rsidRPr="008F4849" w:rsidTr="00404D7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404D71" w:rsidRPr="008F4849" w:rsidTr="00404D71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Tvorba</w:t>
            </w:r>
          </w:p>
          <w:p w:rsidR="00404D71" w:rsidRPr="008F4849" w:rsidRDefault="00404D71" w:rsidP="0040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 xml:space="preserve">Zúčtovanie OP z dôvodu vyradenia majetku </w:t>
            </w: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Stav OP na konci účtovného obdobia</w:t>
            </w:r>
          </w:p>
        </w:tc>
      </w:tr>
      <w:tr w:rsidR="00404D71" w:rsidRPr="008F4849" w:rsidTr="00404D71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  <w:t>f</w:t>
            </w:r>
          </w:p>
        </w:tc>
      </w:tr>
      <w:tr w:rsidR="00404D71" w:rsidRPr="008F4849" w:rsidTr="00404D7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eastAsia="en-US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04D71" w:rsidRPr="001B40E9" w:rsidRDefault="005B27A3" w:rsidP="00AC6AB7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en-US"/>
              </w:rPr>
              <w:t>4 822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04D71" w:rsidRPr="0087073A" w:rsidRDefault="009F3956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en-US"/>
              </w:rPr>
              <w:t>4 822</w:t>
            </w:r>
          </w:p>
        </w:tc>
      </w:tr>
      <w:tr w:rsidR="00404D71" w:rsidRPr="008F4849" w:rsidTr="00404D7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eastAsia="en-US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04D71" w:rsidRPr="001B40E9" w:rsidRDefault="00404D71" w:rsidP="00404D71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404D71" w:rsidRPr="0087073A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</w:tr>
      <w:tr w:rsidR="00404D71" w:rsidRPr="008F4849" w:rsidTr="00404D7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eastAsia="en-US"/>
              </w:rPr>
              <w:t>Ostatné pohľadávky v rámci kons</w:t>
            </w:r>
            <w:r>
              <w:rPr>
                <w:rFonts w:ascii="Arial Narrow" w:hAnsi="Arial Narrow" w:cs="Arial"/>
                <w:sz w:val="22"/>
                <w:szCs w:val="22"/>
                <w:lang w:eastAsia="en-US"/>
              </w:rPr>
              <w:t>ol</w:t>
            </w:r>
            <w:r w:rsidRPr="008F4849">
              <w:rPr>
                <w:rFonts w:ascii="Arial Narrow" w:hAnsi="Arial Narrow" w:cs="Arial"/>
                <w:sz w:val="22"/>
                <w:szCs w:val="22"/>
                <w:lang w:eastAsia="en-US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04D71" w:rsidRPr="001B40E9" w:rsidRDefault="00404D71" w:rsidP="00404D71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404D71" w:rsidRPr="0087073A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</w:tr>
      <w:tr w:rsidR="00404D71" w:rsidRPr="008F4849" w:rsidTr="00404D7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eastAsia="en-US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04D71" w:rsidRPr="001B40E9" w:rsidRDefault="00404D71" w:rsidP="00404D71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04D71" w:rsidRPr="0087073A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</w:tr>
      <w:tr w:rsidR="00404D71" w:rsidRPr="008F4849" w:rsidTr="00404D7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eastAsia="en-US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04D71" w:rsidRPr="001B40E9" w:rsidRDefault="00404D71" w:rsidP="00404D71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404D71" w:rsidRPr="0087073A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</w:tr>
      <w:tr w:rsidR="00404D71" w:rsidRPr="008F4849" w:rsidTr="00404D71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4D71" w:rsidRPr="001B40E9" w:rsidRDefault="005B27A3" w:rsidP="00AC6AB7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  <w:t>4 822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04D71" w:rsidRPr="00C11B9F" w:rsidRDefault="00404D71" w:rsidP="00C11B9F">
            <w:pPr>
              <w:spacing w:line="360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404D71" w:rsidRPr="0087073A" w:rsidRDefault="009F3956" w:rsidP="00AC6AB7">
            <w:pPr>
              <w:spacing w:line="360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  <w:t>4 822</w:t>
            </w:r>
          </w:p>
        </w:tc>
      </w:tr>
    </w:tbl>
    <w:p w:rsidR="00404D71" w:rsidRDefault="00404D71">
      <w:pPr>
        <w:jc w:val="both"/>
        <w:rPr>
          <w:rFonts w:ascii="Verdana" w:hAnsi="Verdana"/>
        </w:rPr>
      </w:pPr>
    </w:p>
    <w:p w:rsidR="00404D71" w:rsidRPr="00F13251" w:rsidRDefault="00404D71">
      <w:pPr>
        <w:jc w:val="both"/>
        <w:rPr>
          <w:rFonts w:ascii="Verdana" w:hAnsi="Verdana"/>
        </w:rPr>
      </w:pPr>
    </w:p>
    <w:p w:rsidR="00CA04F6" w:rsidRPr="00F13251" w:rsidRDefault="00CA04F6">
      <w:pPr>
        <w:jc w:val="both"/>
        <w:rPr>
          <w:rFonts w:ascii="Verdana" w:hAnsi="Verdana"/>
          <w:sz w:val="24"/>
          <w:szCs w:val="24"/>
        </w:rPr>
      </w:pPr>
    </w:p>
    <w:p w:rsidR="00CA04F6" w:rsidRPr="00F13251" w:rsidRDefault="00CA04F6">
      <w:pPr>
        <w:pStyle w:val="Nadpis5"/>
      </w:pPr>
      <w:r w:rsidRPr="00F13251">
        <w:t>6) VLASTNÉ IMANIE</w:t>
      </w:r>
    </w:p>
    <w:p w:rsidR="00CA04F6" w:rsidRPr="00F13251" w:rsidRDefault="00CA04F6">
      <w:pPr>
        <w:ind w:right="-284"/>
        <w:rPr>
          <w:sz w:val="24"/>
        </w:rPr>
      </w:pPr>
    </w:p>
    <w:p w:rsidR="00CA04F6" w:rsidRPr="00F13251" w:rsidRDefault="00CA04F6">
      <w:pPr>
        <w:ind w:right="-284"/>
        <w:rPr>
          <w:sz w:val="24"/>
        </w:rPr>
      </w:pPr>
      <w:r w:rsidRPr="00F13251">
        <w:rPr>
          <w:sz w:val="24"/>
        </w:rPr>
        <w:t>Základné imanie je splatené v plnej výške.</w:t>
      </w:r>
    </w:p>
    <w:p w:rsidR="00CA04F6" w:rsidRPr="00F13251" w:rsidRDefault="00CA04F6">
      <w:pPr>
        <w:ind w:right="-284"/>
        <w:rPr>
          <w:sz w:val="24"/>
        </w:rPr>
      </w:pPr>
    </w:p>
    <w:p w:rsidR="00CA04F6" w:rsidRPr="00F13251" w:rsidRDefault="00B2455E">
      <w:pPr>
        <w:pStyle w:val="Zkladntext"/>
      </w:pPr>
      <w:r w:rsidRPr="00F13251">
        <w:t>Hos</w:t>
      </w:r>
      <w:r w:rsidR="00A73ACE" w:rsidRPr="00F13251">
        <w:t>podársky výsledok roku 201</w:t>
      </w:r>
      <w:r w:rsidR="005B27A3">
        <w:t>9</w:t>
      </w:r>
      <w:r w:rsidR="00CA04F6" w:rsidRPr="00F13251">
        <w:t xml:space="preserve"> predstavoval zisk </w:t>
      </w:r>
      <w:r w:rsidR="005B27A3">
        <w:t>434</w:t>
      </w:r>
      <w:r w:rsidR="00CD23B6">
        <w:t xml:space="preserve"> </w:t>
      </w:r>
      <w:r w:rsidR="005B27A3">
        <w:t>915</w:t>
      </w:r>
      <w:r w:rsidR="00A73ACE" w:rsidRPr="00F13251">
        <w:t>,</w:t>
      </w:r>
      <w:r w:rsidR="005B27A3">
        <w:t>27</w:t>
      </w:r>
      <w:r w:rsidRPr="00F13251">
        <w:t xml:space="preserve"> Eur</w:t>
      </w:r>
      <w:r w:rsidR="00A73ACE" w:rsidRPr="00F13251">
        <w:t xml:space="preserve"> a V</w:t>
      </w:r>
      <w:r w:rsidR="00CA04F6" w:rsidRPr="00F13251">
        <w:t>alné zhromaždenie rozhod</w:t>
      </w:r>
      <w:r w:rsidR="00995F5B">
        <w:t xml:space="preserve">lo o jeho rozdelení na nerozdelený zisk minulých rokov v sume </w:t>
      </w:r>
      <w:r w:rsidR="005B27A3">
        <w:t>4</w:t>
      </w:r>
      <w:r w:rsidR="003A1D6E">
        <w:t>3</w:t>
      </w:r>
      <w:r w:rsidR="005B27A3">
        <w:t>4</w:t>
      </w:r>
      <w:r w:rsidR="003A1D6E">
        <w:t xml:space="preserve"> </w:t>
      </w:r>
      <w:r w:rsidR="005B27A3">
        <w:t>915</w:t>
      </w:r>
      <w:r w:rsidR="00995F5B">
        <w:t>,</w:t>
      </w:r>
      <w:r w:rsidR="005B27A3">
        <w:t>27</w:t>
      </w:r>
      <w:r w:rsidR="00995F5B">
        <w:t xml:space="preserve"> Eur.</w:t>
      </w:r>
    </w:p>
    <w:p w:rsidR="00CA04F6" w:rsidRPr="00F13251" w:rsidRDefault="00CA04F6">
      <w:pPr>
        <w:pStyle w:val="Zkladntext"/>
      </w:pPr>
    </w:p>
    <w:p w:rsidR="00CA04F6" w:rsidRPr="00F13251" w:rsidRDefault="00CA04F6">
      <w:pPr>
        <w:pStyle w:val="Zkladntext"/>
      </w:pPr>
    </w:p>
    <w:tbl>
      <w:tblPr>
        <w:tblW w:w="9468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4111"/>
        <w:gridCol w:w="2688"/>
        <w:gridCol w:w="2669"/>
      </w:tblGrid>
      <w:tr w:rsidR="00CA04F6" w:rsidRPr="00F13251" w:rsidTr="00A94DC9">
        <w:trPr>
          <w:trHeight w:hRule="exact" w:val="490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CA04F6" w:rsidP="00A94DC9">
            <w:pPr>
              <w:shd w:val="clear" w:color="auto" w:fill="FFFFFF"/>
              <w:ind w:left="1646"/>
              <w:rPr>
                <w:rFonts w:ascii="Verdana" w:hAnsi="Verdana"/>
              </w:rPr>
            </w:pP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CA04F6" w:rsidP="00A94DC9">
            <w:pPr>
              <w:shd w:val="clear" w:color="auto" w:fill="FFFFFF"/>
              <w:spacing w:line="230" w:lineRule="exact"/>
              <w:ind w:left="442" w:right="456"/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  <w:color w:val="000000"/>
                <w:spacing w:val="-8"/>
              </w:rPr>
              <w:t xml:space="preserve">Stav k </w:t>
            </w:r>
            <w:r w:rsidR="00A73ACE" w:rsidRPr="00F13251">
              <w:rPr>
                <w:rFonts w:ascii="Verdana" w:hAnsi="Verdana"/>
                <w:color w:val="000000"/>
                <w:spacing w:val="-8"/>
              </w:rPr>
              <w:t>1. 1</w:t>
            </w:r>
            <w:r w:rsidRPr="00F13251">
              <w:rPr>
                <w:rFonts w:ascii="Verdana" w:hAnsi="Verdana"/>
                <w:color w:val="000000"/>
                <w:spacing w:val="-8"/>
              </w:rPr>
              <w:t xml:space="preserve">. BO </w:t>
            </w:r>
            <w:r w:rsidRPr="00F13251">
              <w:rPr>
                <w:rFonts w:ascii="Verdana" w:hAnsi="Verdana"/>
                <w:color w:val="000000"/>
                <w:spacing w:val="-6"/>
              </w:rPr>
              <w:t>Hodnota (</w:t>
            </w:r>
            <w:r w:rsidR="00A73ACE" w:rsidRPr="00F13251">
              <w:rPr>
                <w:rFonts w:ascii="Verdana" w:hAnsi="Verdana"/>
                <w:color w:val="000000"/>
                <w:spacing w:val="-6"/>
              </w:rPr>
              <w:t>€</w:t>
            </w:r>
            <w:r w:rsidRPr="00F13251">
              <w:rPr>
                <w:rFonts w:ascii="Verdana" w:hAnsi="Verdana"/>
                <w:color w:val="000000"/>
                <w:spacing w:val="-6"/>
              </w:rPr>
              <w:t>)</w:t>
            </w:r>
          </w:p>
        </w:tc>
        <w:tc>
          <w:tcPr>
            <w:tcW w:w="2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CA04F6" w:rsidP="00A94DC9">
            <w:pPr>
              <w:shd w:val="clear" w:color="auto" w:fill="FFFFFF"/>
              <w:spacing w:line="230" w:lineRule="exact"/>
              <w:ind w:left="432" w:right="442"/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  <w:color w:val="000000"/>
                <w:spacing w:val="-8"/>
              </w:rPr>
              <w:t xml:space="preserve">Stav k </w:t>
            </w:r>
            <w:r w:rsidR="00A73ACE" w:rsidRPr="00F13251">
              <w:rPr>
                <w:rFonts w:ascii="Verdana" w:hAnsi="Verdana"/>
                <w:color w:val="000000"/>
                <w:spacing w:val="-8"/>
              </w:rPr>
              <w:t>31. 12</w:t>
            </w:r>
            <w:r w:rsidRPr="00F13251">
              <w:rPr>
                <w:rFonts w:ascii="Verdana" w:hAnsi="Verdana"/>
                <w:color w:val="000000"/>
                <w:spacing w:val="-8"/>
              </w:rPr>
              <w:t xml:space="preserve">. BO </w:t>
            </w:r>
            <w:r w:rsidRPr="00F13251">
              <w:rPr>
                <w:rFonts w:ascii="Verdana" w:hAnsi="Verdana"/>
                <w:color w:val="000000"/>
                <w:spacing w:val="-5"/>
              </w:rPr>
              <w:t>Hodnota (</w:t>
            </w:r>
            <w:r w:rsidR="00A73ACE" w:rsidRPr="00F13251">
              <w:rPr>
                <w:rFonts w:ascii="Verdana" w:hAnsi="Verdana"/>
                <w:color w:val="000000"/>
                <w:spacing w:val="-5"/>
              </w:rPr>
              <w:t>€</w:t>
            </w:r>
            <w:r w:rsidRPr="00F13251">
              <w:rPr>
                <w:rFonts w:ascii="Verdana" w:hAnsi="Verdana"/>
                <w:color w:val="000000"/>
                <w:spacing w:val="-5"/>
              </w:rPr>
              <w:t>)</w:t>
            </w:r>
          </w:p>
        </w:tc>
      </w:tr>
      <w:tr w:rsidR="00CA04F6" w:rsidRPr="00F13251" w:rsidTr="00A94DC9">
        <w:trPr>
          <w:trHeight w:hRule="exact" w:val="288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CA04F6" w:rsidP="00A94DC9">
            <w:pPr>
              <w:shd w:val="clear" w:color="auto" w:fill="FFFFFF"/>
              <w:ind w:left="5"/>
              <w:rPr>
                <w:rFonts w:ascii="Verdana" w:hAnsi="Verdana"/>
              </w:rPr>
            </w:pPr>
            <w:r w:rsidRPr="00F13251">
              <w:rPr>
                <w:rFonts w:ascii="Verdana" w:hAnsi="Verdana"/>
                <w:color w:val="000000"/>
                <w:spacing w:val="-3"/>
              </w:rPr>
              <w:t>Základné imanie celkom 411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CD23B6" w:rsidP="00A94DC9">
            <w:pPr>
              <w:shd w:val="clear" w:color="auto" w:fill="FFFFFF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34 000</w:t>
            </w:r>
          </w:p>
        </w:tc>
        <w:tc>
          <w:tcPr>
            <w:tcW w:w="2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CD23B6" w:rsidP="00A94DC9">
            <w:pPr>
              <w:shd w:val="clear" w:color="auto" w:fill="FFFFFF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34 000</w:t>
            </w:r>
          </w:p>
        </w:tc>
      </w:tr>
      <w:tr w:rsidR="00CA04F6" w:rsidRPr="00F13251" w:rsidTr="00A94DC9">
        <w:trPr>
          <w:trHeight w:hRule="exact" w:val="278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CA04F6" w:rsidP="00A94DC9">
            <w:pPr>
              <w:shd w:val="clear" w:color="auto" w:fill="FFFFFF"/>
              <w:ind w:left="5"/>
              <w:rPr>
                <w:rFonts w:ascii="Verdana" w:hAnsi="Verdana"/>
              </w:rPr>
            </w:pPr>
            <w:r w:rsidRPr="00F13251">
              <w:rPr>
                <w:rFonts w:ascii="Verdana" w:hAnsi="Verdana"/>
                <w:color w:val="000000"/>
                <w:spacing w:val="-3"/>
              </w:rPr>
              <w:t>Základné imanie splatené 411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CD23B6" w:rsidP="00A94DC9">
            <w:pPr>
              <w:shd w:val="clear" w:color="auto" w:fill="FFFFFF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34 000</w:t>
            </w:r>
          </w:p>
        </w:tc>
        <w:tc>
          <w:tcPr>
            <w:tcW w:w="2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CD23B6" w:rsidP="00A94DC9">
            <w:pPr>
              <w:shd w:val="clear" w:color="auto" w:fill="FFFFFF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34 000</w:t>
            </w:r>
          </w:p>
        </w:tc>
      </w:tr>
      <w:tr w:rsidR="00CA04F6" w:rsidRPr="00F13251" w:rsidTr="00A94DC9">
        <w:trPr>
          <w:trHeight w:hRule="exact" w:val="288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CA04F6" w:rsidP="00A94DC9">
            <w:pPr>
              <w:shd w:val="clear" w:color="auto" w:fill="FFFFFF"/>
              <w:rPr>
                <w:rFonts w:ascii="Verdana" w:hAnsi="Verdana"/>
              </w:rPr>
            </w:pPr>
            <w:r w:rsidRPr="00F13251">
              <w:rPr>
                <w:rFonts w:ascii="Verdana" w:hAnsi="Verdana"/>
                <w:color w:val="000000"/>
                <w:spacing w:val="-3"/>
              </w:rPr>
              <w:t>Vlastné imanie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3A1D6E" w:rsidP="005B27A3">
            <w:pPr>
              <w:shd w:val="clear" w:color="auto" w:fill="FFFFFF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1 </w:t>
            </w:r>
            <w:r w:rsidR="005B27A3">
              <w:rPr>
                <w:rFonts w:ascii="Verdana" w:hAnsi="Verdana"/>
              </w:rPr>
              <w:t>540</w:t>
            </w:r>
            <w:r>
              <w:rPr>
                <w:rFonts w:ascii="Verdana" w:hAnsi="Verdana"/>
              </w:rPr>
              <w:t xml:space="preserve"> </w:t>
            </w:r>
            <w:r w:rsidR="005B27A3">
              <w:rPr>
                <w:rFonts w:ascii="Verdana" w:hAnsi="Verdana"/>
              </w:rPr>
              <w:t>586</w:t>
            </w:r>
          </w:p>
        </w:tc>
        <w:tc>
          <w:tcPr>
            <w:tcW w:w="2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3A1D6E" w:rsidP="005B27A3">
            <w:pPr>
              <w:shd w:val="clear" w:color="auto" w:fill="FFFFFF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1 </w:t>
            </w:r>
            <w:r w:rsidR="005B27A3">
              <w:rPr>
                <w:rFonts w:ascii="Verdana" w:hAnsi="Verdana"/>
              </w:rPr>
              <w:t>975 501</w:t>
            </w:r>
          </w:p>
        </w:tc>
      </w:tr>
      <w:tr w:rsidR="00CA04F6" w:rsidRPr="00F13251" w:rsidTr="00A94DC9">
        <w:trPr>
          <w:trHeight w:hRule="exact" w:val="95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CA04F6" w:rsidP="00A94DC9">
            <w:pPr>
              <w:shd w:val="clear" w:color="auto" w:fill="FFFFFF"/>
              <w:spacing w:line="274" w:lineRule="exact"/>
              <w:ind w:left="10" w:right="437" w:firstLine="5"/>
              <w:rPr>
                <w:rFonts w:ascii="Verdana" w:hAnsi="Verdana"/>
              </w:rPr>
            </w:pP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CA04F6" w:rsidP="00A94DC9">
            <w:pPr>
              <w:shd w:val="clear" w:color="auto" w:fill="FFFFFF"/>
              <w:jc w:val="center"/>
              <w:rPr>
                <w:rFonts w:ascii="Verdana" w:hAnsi="Verdana"/>
                <w:color w:val="FF0000"/>
              </w:rPr>
            </w:pPr>
          </w:p>
        </w:tc>
        <w:tc>
          <w:tcPr>
            <w:tcW w:w="2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CA04F6" w:rsidP="00A94DC9">
            <w:pPr>
              <w:shd w:val="clear" w:color="auto" w:fill="FFFFFF"/>
              <w:jc w:val="center"/>
              <w:rPr>
                <w:rFonts w:ascii="Verdana" w:hAnsi="Verdana"/>
                <w:color w:val="FF0000"/>
              </w:rPr>
            </w:pPr>
          </w:p>
        </w:tc>
      </w:tr>
      <w:tr w:rsidR="00CA04F6" w:rsidRPr="00F13251" w:rsidTr="00A94DC9">
        <w:trPr>
          <w:trHeight w:hRule="exact" w:val="278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CA04F6" w:rsidP="00A94DC9">
            <w:pPr>
              <w:shd w:val="clear" w:color="auto" w:fill="FFFFFF"/>
              <w:ind w:left="10"/>
              <w:rPr>
                <w:rFonts w:ascii="Verdana" w:hAnsi="Verdana"/>
              </w:rPr>
            </w:pPr>
            <w:r w:rsidRPr="00F13251">
              <w:rPr>
                <w:rFonts w:ascii="Verdana" w:hAnsi="Verdana"/>
                <w:color w:val="000000"/>
                <w:spacing w:val="-3"/>
              </w:rPr>
              <w:t>Zákonný rezervný fond 417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CD23B6" w:rsidP="00A94DC9">
            <w:pPr>
              <w:shd w:val="clear" w:color="auto" w:fill="FFFFFF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3 319</w:t>
            </w:r>
          </w:p>
        </w:tc>
        <w:tc>
          <w:tcPr>
            <w:tcW w:w="2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CD23B6" w:rsidP="00A94DC9">
            <w:pPr>
              <w:shd w:val="clear" w:color="auto" w:fill="FFFFFF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3 319</w:t>
            </w:r>
          </w:p>
        </w:tc>
      </w:tr>
      <w:tr w:rsidR="00CA04F6" w:rsidRPr="00F13251" w:rsidTr="00A94DC9">
        <w:trPr>
          <w:trHeight w:hRule="exact" w:val="288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CA04F6" w:rsidP="00A94DC9">
            <w:pPr>
              <w:shd w:val="clear" w:color="auto" w:fill="FFFFFF"/>
              <w:ind w:left="24"/>
              <w:rPr>
                <w:rFonts w:ascii="Verdana" w:hAnsi="Verdana"/>
                <w:color w:val="000000"/>
                <w:spacing w:val="-3"/>
              </w:rPr>
            </w:pPr>
            <w:r w:rsidRPr="00F13251">
              <w:rPr>
                <w:rFonts w:ascii="Verdana" w:hAnsi="Verdana"/>
                <w:color w:val="000000"/>
                <w:spacing w:val="-3"/>
              </w:rPr>
              <w:t>Rezervný fond zo zisku 421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CA04F6" w:rsidP="00A94DC9">
            <w:pPr>
              <w:shd w:val="clear" w:color="auto" w:fill="FFFFFF"/>
              <w:jc w:val="center"/>
              <w:rPr>
                <w:rFonts w:ascii="Verdana" w:hAnsi="Verdana"/>
                <w:spacing w:val="-7"/>
              </w:rPr>
            </w:pPr>
          </w:p>
        </w:tc>
        <w:tc>
          <w:tcPr>
            <w:tcW w:w="2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CA04F6" w:rsidP="00A94DC9">
            <w:pPr>
              <w:shd w:val="clear" w:color="auto" w:fill="FFFFFF"/>
              <w:jc w:val="center"/>
              <w:rPr>
                <w:rFonts w:ascii="Verdana" w:hAnsi="Verdana"/>
              </w:rPr>
            </w:pPr>
          </w:p>
        </w:tc>
      </w:tr>
      <w:tr w:rsidR="00CA04F6" w:rsidRPr="00F13251" w:rsidTr="00A94DC9">
        <w:trPr>
          <w:trHeight w:hRule="exact" w:val="288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CA04F6" w:rsidP="00A94DC9">
            <w:pPr>
              <w:shd w:val="clear" w:color="auto" w:fill="FFFFFF"/>
              <w:ind w:left="24"/>
              <w:rPr>
                <w:rFonts w:ascii="Verdana" w:hAnsi="Verdana"/>
              </w:rPr>
            </w:pPr>
            <w:r w:rsidRPr="00F13251">
              <w:rPr>
                <w:rFonts w:ascii="Verdana" w:hAnsi="Verdana"/>
                <w:color w:val="000000"/>
                <w:spacing w:val="-3"/>
              </w:rPr>
              <w:t>Nerozdelený zisk minulých období 428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5B27A3" w:rsidP="00AC6AB7">
            <w:pPr>
              <w:shd w:val="clear" w:color="auto" w:fill="FFFFFF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1 023 580</w:t>
            </w:r>
          </w:p>
        </w:tc>
        <w:tc>
          <w:tcPr>
            <w:tcW w:w="2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3A1D6E" w:rsidP="00A94DC9">
            <w:pPr>
              <w:shd w:val="clear" w:color="auto" w:fill="FFFFFF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</w:t>
            </w:r>
            <w:r w:rsidR="005B27A3">
              <w:rPr>
                <w:rFonts w:ascii="Verdana" w:hAnsi="Verdana"/>
              </w:rPr>
              <w:t xml:space="preserve"> 337 297</w:t>
            </w:r>
          </w:p>
        </w:tc>
      </w:tr>
      <w:tr w:rsidR="00CA04F6" w:rsidRPr="00F13251" w:rsidTr="00A94DC9">
        <w:trPr>
          <w:trHeight w:hRule="exact" w:val="288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CA04F6" w:rsidP="00A94DC9">
            <w:pPr>
              <w:shd w:val="clear" w:color="auto" w:fill="FFFFFF"/>
              <w:ind w:left="19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 xml:space="preserve">Neuhradená strata minulých období </w:t>
            </w:r>
            <w:r w:rsidRPr="00F13251">
              <w:rPr>
                <w:rFonts w:ascii="Verdana" w:hAnsi="Verdana"/>
                <w:sz w:val="16"/>
              </w:rPr>
              <w:t>429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CA04F6" w:rsidP="00A94DC9">
            <w:pPr>
              <w:shd w:val="clear" w:color="auto" w:fill="FFFFFF"/>
              <w:jc w:val="center"/>
              <w:rPr>
                <w:rFonts w:ascii="Verdana" w:hAnsi="Verdana"/>
              </w:rPr>
            </w:pPr>
          </w:p>
        </w:tc>
        <w:tc>
          <w:tcPr>
            <w:tcW w:w="2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CA04F6" w:rsidP="00A94DC9">
            <w:pPr>
              <w:shd w:val="clear" w:color="auto" w:fill="FFFFFF"/>
              <w:jc w:val="center"/>
              <w:rPr>
                <w:rFonts w:ascii="Verdana" w:hAnsi="Verdana"/>
              </w:rPr>
            </w:pPr>
          </w:p>
        </w:tc>
      </w:tr>
      <w:tr w:rsidR="00CA04F6" w:rsidRPr="00F13251" w:rsidTr="00A94DC9">
        <w:trPr>
          <w:trHeight w:hRule="exact" w:val="288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CA04F6" w:rsidP="00A94DC9">
            <w:pPr>
              <w:shd w:val="clear" w:color="auto" w:fill="FFFFFF"/>
              <w:ind w:left="5"/>
              <w:rPr>
                <w:rFonts w:ascii="Verdana" w:hAnsi="Verdana"/>
              </w:rPr>
            </w:pPr>
            <w:r w:rsidRPr="00F13251">
              <w:rPr>
                <w:rFonts w:ascii="Verdana" w:hAnsi="Verdana"/>
                <w:color w:val="000000"/>
                <w:spacing w:val="-3"/>
              </w:rPr>
              <w:t>Výsledok hospodárenia za BO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5B27A3" w:rsidP="00A94DC9">
            <w:pPr>
              <w:shd w:val="clear" w:color="auto" w:fill="FFFFFF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313 717</w:t>
            </w:r>
          </w:p>
        </w:tc>
        <w:tc>
          <w:tcPr>
            <w:tcW w:w="2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5B27A3" w:rsidP="00AC6AB7">
            <w:pPr>
              <w:shd w:val="clear" w:color="auto" w:fill="FFFFFF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434 915</w:t>
            </w:r>
          </w:p>
        </w:tc>
      </w:tr>
    </w:tbl>
    <w:p w:rsidR="00CA04F6" w:rsidRPr="00F13251" w:rsidRDefault="00CA04F6">
      <w:pPr>
        <w:ind w:right="-284"/>
        <w:rPr>
          <w:sz w:val="24"/>
        </w:rPr>
      </w:pPr>
    </w:p>
    <w:p w:rsidR="00CA04F6" w:rsidRPr="00F13251" w:rsidRDefault="00CA04F6">
      <w:pPr>
        <w:ind w:right="-284"/>
        <w:rPr>
          <w:sz w:val="24"/>
        </w:rPr>
      </w:pPr>
    </w:p>
    <w:p w:rsidR="00CA04F6" w:rsidRPr="00F13251" w:rsidRDefault="00CA04F6">
      <w:pPr>
        <w:ind w:right="-284"/>
        <w:rPr>
          <w:sz w:val="24"/>
        </w:rPr>
      </w:pPr>
    </w:p>
    <w:p w:rsidR="003A1D6E" w:rsidRDefault="003A1D6E">
      <w:pPr>
        <w:pStyle w:val="Nadpis5"/>
      </w:pPr>
    </w:p>
    <w:p w:rsidR="003A1D6E" w:rsidRDefault="003A1D6E">
      <w:pPr>
        <w:pStyle w:val="Nadpis5"/>
      </w:pPr>
    </w:p>
    <w:p w:rsidR="003A1D6E" w:rsidRDefault="003A1D6E" w:rsidP="003A1D6E"/>
    <w:p w:rsidR="003A1D6E" w:rsidRPr="003A1D6E" w:rsidRDefault="003A1D6E" w:rsidP="003A1D6E"/>
    <w:p w:rsidR="00CA04F6" w:rsidRPr="00F13251" w:rsidRDefault="00CA04F6">
      <w:pPr>
        <w:pStyle w:val="Nadpis5"/>
      </w:pPr>
      <w:r w:rsidRPr="00F13251">
        <w:lastRenderedPageBreak/>
        <w:t xml:space="preserve">7) </w:t>
      </w:r>
      <w:r w:rsidRPr="00CC274F">
        <w:t>ZÁV</w:t>
      </w:r>
      <w:r w:rsidRPr="00CC274F">
        <w:rPr>
          <w:b w:val="0"/>
        </w:rPr>
        <w:t>Ä</w:t>
      </w:r>
      <w:r w:rsidRPr="00CC274F">
        <w:t>ZKY KRÁTKODOBÉ A DLHODOBÉ</w:t>
      </w:r>
    </w:p>
    <w:p w:rsidR="00CA04F6" w:rsidRDefault="00CA04F6">
      <w:pPr>
        <w:rPr>
          <w:sz w:val="24"/>
          <w:szCs w:val="24"/>
        </w:rPr>
      </w:pP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404D71" w:rsidRPr="008F4849" w:rsidTr="00404D7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404D71" w:rsidRPr="008F4849" w:rsidTr="00404D7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04D71" w:rsidRPr="00C8116E" w:rsidRDefault="00404D71" w:rsidP="00404D71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C8116E">
              <w:rPr>
                <w:rFonts w:ascii="Arial Narrow" w:hAnsi="Arial Narrow"/>
                <w:sz w:val="22"/>
                <w:szCs w:val="22"/>
                <w:lang w:eastAsia="en-US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4D71" w:rsidRPr="00C727F4" w:rsidRDefault="0084414A" w:rsidP="00826591">
            <w:pPr>
              <w:jc w:val="center"/>
              <w:rPr>
                <w:rFonts w:ascii="Arial Narrow" w:hAnsi="Arial Narrow"/>
                <w:bCs/>
                <w:sz w:val="22"/>
                <w:szCs w:val="22"/>
                <w:highlight w:val="yellow"/>
                <w:lang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highlight w:val="yellow"/>
                <w:lang w:eastAsia="en-US"/>
              </w:rPr>
              <w:t>36 641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04D71" w:rsidRPr="001038FE" w:rsidRDefault="00A63E75" w:rsidP="00A63E75">
            <w:pPr>
              <w:jc w:val="center"/>
              <w:rPr>
                <w:rFonts w:ascii="Arial Narrow" w:hAnsi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t>74 008</w:t>
            </w:r>
          </w:p>
        </w:tc>
      </w:tr>
      <w:tr w:rsidR="00404D71" w:rsidRPr="008F4849" w:rsidTr="00404D71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4D71" w:rsidRPr="00C727F4" w:rsidRDefault="0084414A" w:rsidP="00404D71">
            <w:pPr>
              <w:jc w:val="center"/>
              <w:rPr>
                <w:rFonts w:ascii="Arial Narrow" w:hAnsi="Arial Narrow"/>
                <w:bCs/>
                <w:sz w:val="22"/>
                <w:szCs w:val="22"/>
                <w:highlight w:val="yellow"/>
                <w:lang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t>524 225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04D71" w:rsidRPr="001038FE" w:rsidRDefault="003A1D6E" w:rsidP="00404D71">
            <w:pPr>
              <w:jc w:val="center"/>
              <w:rPr>
                <w:rFonts w:ascii="Arial Narrow" w:hAnsi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t>5</w:t>
            </w:r>
            <w:r w:rsidR="00A63E75"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t>35 831</w:t>
            </w:r>
          </w:p>
        </w:tc>
      </w:tr>
      <w:tr w:rsidR="00404D71" w:rsidRPr="008F4849" w:rsidTr="00404D71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4D71" w:rsidRPr="008F4849" w:rsidRDefault="00404D71" w:rsidP="00404D71">
            <w:pPr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4D71" w:rsidRPr="00C727F4" w:rsidRDefault="003A1D6E" w:rsidP="00826591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 xml:space="preserve">1 </w:t>
            </w:r>
            <w:r w:rsidR="0084414A">
              <w:rPr>
                <w:rFonts w:ascii="Arial Narrow" w:hAnsi="Arial Narrow"/>
                <w:sz w:val="22"/>
                <w:szCs w:val="22"/>
                <w:lang w:eastAsia="en-US"/>
              </w:rPr>
              <w:t>479 074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4D71" w:rsidRPr="001038FE" w:rsidRDefault="003A1D6E" w:rsidP="0082659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 xml:space="preserve">1 </w:t>
            </w:r>
            <w:r w:rsidR="00A63E75">
              <w:rPr>
                <w:rFonts w:ascii="Arial Narrow" w:hAnsi="Arial Narrow"/>
                <w:sz w:val="22"/>
                <w:szCs w:val="22"/>
                <w:lang w:eastAsia="en-US"/>
              </w:rPr>
              <w:t>570 020</w:t>
            </w:r>
          </w:p>
        </w:tc>
      </w:tr>
      <w:tr w:rsidR="00404D71" w:rsidRPr="008F4849" w:rsidTr="00404D71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4D71" w:rsidRPr="00C727F4" w:rsidRDefault="003A1D6E" w:rsidP="00826591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96</w:t>
            </w:r>
            <w:r w:rsidR="0084414A">
              <w:rPr>
                <w:rFonts w:ascii="Arial Narrow" w:hAnsi="Arial Narrow"/>
                <w:sz w:val="22"/>
                <w:szCs w:val="22"/>
                <w:lang w:eastAsia="en-US"/>
              </w:rPr>
              <w:t>0 181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4D71" w:rsidRPr="00C727F4" w:rsidRDefault="003A1D6E" w:rsidP="003A1D6E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960 181</w:t>
            </w:r>
          </w:p>
        </w:tc>
      </w:tr>
      <w:tr w:rsidR="00404D71" w:rsidRPr="008F4849" w:rsidTr="00404D71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404D71" w:rsidRPr="008F4849" w:rsidTr="00404D71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4D71" w:rsidRPr="008F4849" w:rsidRDefault="00404D71" w:rsidP="00404D71">
            <w:pPr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:rsidR="00644438" w:rsidRDefault="00CC274F" w:rsidP="00CC274F">
      <w:pPr>
        <w:keepNext/>
        <w:spacing w:after="120"/>
        <w:jc w:val="both"/>
        <w:outlineLvl w:val="0"/>
        <w:rPr>
          <w:rFonts w:ascii="Arial Narrow" w:hAnsi="Arial Narrow"/>
          <w:bCs/>
          <w:kern w:val="28"/>
          <w:sz w:val="22"/>
          <w:szCs w:val="32"/>
          <w:lang w:eastAsia="en-US"/>
        </w:rPr>
      </w:pPr>
      <w:r>
        <w:rPr>
          <w:rFonts w:ascii="Arial Narrow" w:hAnsi="Arial Narrow"/>
          <w:bCs/>
          <w:kern w:val="28"/>
          <w:sz w:val="22"/>
          <w:szCs w:val="32"/>
          <w:lang w:eastAsia="en-US"/>
        </w:rPr>
        <w:t>Záväzky po lehote splatnosti – ide o </w:t>
      </w:r>
      <w:r w:rsidR="00644438">
        <w:rPr>
          <w:rFonts w:ascii="Arial Narrow" w:hAnsi="Arial Narrow"/>
          <w:bCs/>
          <w:kern w:val="28"/>
          <w:sz w:val="22"/>
          <w:szCs w:val="32"/>
          <w:lang w:eastAsia="en-US"/>
        </w:rPr>
        <w:t>záväzky voči spoločníkom z rozdelenia zisku.</w:t>
      </w:r>
    </w:p>
    <w:p w:rsidR="00CC274F" w:rsidRPr="00574CFA" w:rsidRDefault="00CC274F" w:rsidP="00CC274F">
      <w:pPr>
        <w:keepNext/>
        <w:spacing w:after="120"/>
        <w:jc w:val="both"/>
        <w:outlineLvl w:val="0"/>
        <w:rPr>
          <w:rFonts w:ascii="Arial Narrow" w:hAnsi="Arial Narrow"/>
          <w:bCs/>
          <w:color w:val="00B050"/>
          <w:kern w:val="28"/>
          <w:sz w:val="22"/>
          <w:szCs w:val="32"/>
          <w:lang w:eastAsia="en-US"/>
        </w:rPr>
      </w:pPr>
      <w:r w:rsidRPr="00CD4FFC">
        <w:rPr>
          <w:rFonts w:ascii="Arial Narrow" w:hAnsi="Arial Narrow"/>
          <w:bCs/>
          <w:kern w:val="28"/>
          <w:sz w:val="22"/>
          <w:szCs w:val="32"/>
          <w:lang w:eastAsia="en-US"/>
        </w:rPr>
        <w:t>Záväzky nie sú kryté záložným právom</w:t>
      </w:r>
      <w:r>
        <w:rPr>
          <w:rFonts w:ascii="Arial Narrow" w:hAnsi="Arial Narrow"/>
          <w:bCs/>
          <w:kern w:val="28"/>
          <w:sz w:val="22"/>
          <w:szCs w:val="32"/>
          <w:lang w:eastAsia="en-US"/>
        </w:rPr>
        <w:t>.</w:t>
      </w:r>
    </w:p>
    <w:p w:rsidR="00404D71" w:rsidRDefault="00404D71">
      <w:pPr>
        <w:rPr>
          <w:sz w:val="24"/>
          <w:szCs w:val="24"/>
        </w:rPr>
      </w:pPr>
    </w:p>
    <w:p w:rsidR="00CA04F6" w:rsidRPr="00F13251" w:rsidRDefault="00CA04F6"/>
    <w:p w:rsidR="00CA04F6" w:rsidRPr="00F13251" w:rsidRDefault="00CA04F6">
      <w:pPr>
        <w:pStyle w:val="Nadpis8"/>
        <w:rPr>
          <w:b/>
        </w:rPr>
      </w:pPr>
      <w:r w:rsidRPr="00F13251">
        <w:rPr>
          <w:b/>
        </w:rPr>
        <w:t>8) ZÁVÄZKY ZO SOCIÁLNEHO FONDU (</w:t>
      </w:r>
      <w:r w:rsidR="00B2455E" w:rsidRPr="00F13251">
        <w:rPr>
          <w:b/>
        </w:rPr>
        <w:t>eur</w:t>
      </w:r>
      <w:r w:rsidRPr="00F13251">
        <w:rPr>
          <w:b/>
        </w:rPr>
        <w:t>)</w:t>
      </w:r>
    </w:p>
    <w:p w:rsidR="00CA04F6" w:rsidRDefault="00CA04F6">
      <w:pPr>
        <w:rPr>
          <w:sz w:val="24"/>
          <w:szCs w:val="24"/>
        </w:rPr>
      </w:pPr>
    </w:p>
    <w:tbl>
      <w:tblPr>
        <w:tblW w:w="5000" w:type="pct"/>
        <w:jc w:val="center"/>
        <w:tblLook w:val="00A0"/>
      </w:tblPr>
      <w:tblGrid>
        <w:gridCol w:w="4301"/>
        <w:gridCol w:w="2489"/>
        <w:gridCol w:w="2498"/>
      </w:tblGrid>
      <w:tr w:rsidR="00404D71" w:rsidRPr="008F4849" w:rsidTr="00404D71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404D71" w:rsidRPr="001B40E9" w:rsidTr="00404D71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4D71" w:rsidRPr="008F4849" w:rsidRDefault="00404D71" w:rsidP="00404D71">
            <w:pPr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4D71" w:rsidRPr="003B10EF" w:rsidRDefault="003A1D6E" w:rsidP="00A63E75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 xml:space="preserve">1 </w:t>
            </w:r>
            <w:r w:rsidR="00A63E75">
              <w:rPr>
                <w:rFonts w:ascii="Arial Narrow" w:hAnsi="Arial Narrow"/>
                <w:sz w:val="22"/>
                <w:szCs w:val="22"/>
                <w:lang w:eastAsia="en-US"/>
              </w:rPr>
              <w:t>003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4D71" w:rsidRPr="001B40E9" w:rsidRDefault="003A1D6E" w:rsidP="00A63E75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 xml:space="preserve">1 </w:t>
            </w:r>
            <w:r w:rsidR="00A63E75">
              <w:rPr>
                <w:rFonts w:ascii="Arial Narrow" w:hAnsi="Arial Narrow"/>
                <w:sz w:val="22"/>
                <w:szCs w:val="22"/>
                <w:lang w:eastAsia="en-US"/>
              </w:rPr>
              <w:t>513</w:t>
            </w:r>
          </w:p>
        </w:tc>
      </w:tr>
      <w:tr w:rsidR="00404D71" w:rsidRPr="001B40E9" w:rsidTr="00404D71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4D71" w:rsidRPr="00061087" w:rsidRDefault="00A63E75" w:rsidP="00404D7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4 095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4D71" w:rsidRPr="001B40E9" w:rsidRDefault="00A63E75" w:rsidP="00404D7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2 770</w:t>
            </w:r>
          </w:p>
        </w:tc>
      </w:tr>
      <w:tr w:rsidR="00404D71" w:rsidRPr="001B40E9" w:rsidTr="00404D71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4D71" w:rsidRPr="008F4849" w:rsidRDefault="00404D71" w:rsidP="00404D71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4D71" w:rsidRPr="00061087" w:rsidRDefault="00404D71" w:rsidP="00404D7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4D71" w:rsidRPr="001B40E9" w:rsidRDefault="00404D71" w:rsidP="00404D7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404D71" w:rsidRPr="001B40E9" w:rsidTr="00404D71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4D71" w:rsidRPr="008F4849" w:rsidRDefault="00404D71" w:rsidP="00404D71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4D71" w:rsidRPr="00061087" w:rsidRDefault="00404D71" w:rsidP="00404D7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4D71" w:rsidRPr="001B40E9" w:rsidRDefault="00404D71" w:rsidP="00404D7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404D71" w:rsidRPr="001B40E9" w:rsidTr="00404D71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4D71" w:rsidRPr="008F4849" w:rsidRDefault="00404D71" w:rsidP="00404D71">
            <w:pPr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4D71" w:rsidRPr="00061087" w:rsidRDefault="00A63E75" w:rsidP="00404D7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4 095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4D71" w:rsidRPr="001B40E9" w:rsidRDefault="00A63E75" w:rsidP="00A63E75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2 770</w:t>
            </w:r>
          </w:p>
        </w:tc>
      </w:tr>
      <w:tr w:rsidR="00404D71" w:rsidRPr="001B40E9" w:rsidTr="00404D71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4D71" w:rsidRPr="008F4849" w:rsidRDefault="00404D71" w:rsidP="00404D71">
            <w:pPr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4D71" w:rsidRPr="00061087" w:rsidRDefault="00A63E75" w:rsidP="003A1D6E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3 585</w:t>
            </w:r>
            <w:r w:rsidR="003A1D6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4D71" w:rsidRPr="001B40E9" w:rsidRDefault="00A63E75" w:rsidP="00404D7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4 283</w:t>
            </w:r>
          </w:p>
        </w:tc>
      </w:tr>
      <w:tr w:rsidR="00404D71" w:rsidRPr="001B40E9" w:rsidTr="003A1D6E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4D71" w:rsidRPr="008F4849" w:rsidRDefault="00404D71" w:rsidP="00404D71">
            <w:pPr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4D71" w:rsidRPr="00061087" w:rsidRDefault="00A63E75" w:rsidP="00404D7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1 513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4D71" w:rsidRPr="001B40E9" w:rsidRDefault="00A63E75" w:rsidP="00C727F4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0</w:t>
            </w:r>
          </w:p>
        </w:tc>
      </w:tr>
      <w:tr w:rsidR="003A1D6E" w:rsidRPr="001B40E9" w:rsidTr="00404D71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D6E" w:rsidRPr="008F4849" w:rsidRDefault="003A1D6E" w:rsidP="00404D71">
            <w:pPr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A1D6E" w:rsidRDefault="003A1D6E" w:rsidP="00404D7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D6E" w:rsidRDefault="003A1D6E" w:rsidP="00C727F4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:rsidR="00E31DC0" w:rsidRDefault="00E31DC0">
      <w:pPr>
        <w:ind w:right="-284"/>
        <w:rPr>
          <w:b/>
          <w:bCs/>
          <w:sz w:val="36"/>
          <w:szCs w:val="36"/>
        </w:rPr>
      </w:pPr>
    </w:p>
    <w:p w:rsidR="00CA04F6" w:rsidRPr="00F13251" w:rsidRDefault="00CA04F6">
      <w:pPr>
        <w:ind w:right="-284"/>
        <w:rPr>
          <w:b/>
          <w:bCs/>
          <w:sz w:val="36"/>
          <w:szCs w:val="36"/>
        </w:rPr>
      </w:pPr>
      <w:r w:rsidRPr="00F13251">
        <w:rPr>
          <w:b/>
          <w:bCs/>
          <w:sz w:val="36"/>
          <w:szCs w:val="36"/>
        </w:rPr>
        <w:t xml:space="preserve">4. </w:t>
      </w:r>
      <w:r w:rsidR="0050536A" w:rsidRPr="00F13251">
        <w:rPr>
          <w:b/>
          <w:bCs/>
          <w:sz w:val="36"/>
          <w:szCs w:val="36"/>
        </w:rPr>
        <w:t>Návrh na rozdelenie HV roku 201</w:t>
      </w:r>
      <w:r w:rsidR="00A63E75">
        <w:rPr>
          <w:b/>
          <w:bCs/>
          <w:sz w:val="36"/>
          <w:szCs w:val="36"/>
        </w:rPr>
        <w:t>9</w:t>
      </w:r>
    </w:p>
    <w:p w:rsidR="00CA04F6" w:rsidRPr="00F13251" w:rsidRDefault="00DE5FB1" w:rsidP="00DE5FB1">
      <w:pPr>
        <w:tabs>
          <w:tab w:val="left" w:pos="5793"/>
        </w:tabs>
        <w:ind w:right="-284"/>
        <w:rPr>
          <w:b/>
          <w:bCs/>
          <w:sz w:val="24"/>
        </w:rPr>
      </w:pPr>
      <w:r>
        <w:rPr>
          <w:b/>
          <w:bCs/>
          <w:sz w:val="24"/>
        </w:rPr>
        <w:tab/>
      </w:r>
    </w:p>
    <w:p w:rsidR="00CA04F6" w:rsidRPr="00F13251" w:rsidRDefault="00CA04F6" w:rsidP="00DE5FB1">
      <w:pPr>
        <w:ind w:right="-284" w:firstLine="708"/>
        <w:rPr>
          <w:bCs/>
          <w:sz w:val="24"/>
        </w:rPr>
      </w:pPr>
      <w:r w:rsidRPr="00F13251">
        <w:rPr>
          <w:bCs/>
          <w:sz w:val="24"/>
        </w:rPr>
        <w:t>Na základe Uznesenia zo zasadnutia Valného zhromažd</w:t>
      </w:r>
      <w:r w:rsidR="008F03CA" w:rsidRPr="00F13251">
        <w:rPr>
          <w:bCs/>
          <w:sz w:val="24"/>
        </w:rPr>
        <w:t>enia spoločnosti sa HV roku 201</w:t>
      </w:r>
      <w:r w:rsidR="00A63E75">
        <w:rPr>
          <w:bCs/>
          <w:sz w:val="24"/>
        </w:rPr>
        <w:t>9</w:t>
      </w:r>
      <w:r w:rsidR="00FE1BE2">
        <w:rPr>
          <w:bCs/>
          <w:sz w:val="24"/>
        </w:rPr>
        <w:t xml:space="preserve"> rozdelí</w:t>
      </w:r>
      <w:r w:rsidRPr="00F13251">
        <w:rPr>
          <w:bCs/>
          <w:sz w:val="24"/>
        </w:rPr>
        <w:t xml:space="preserve"> nasledovne:</w:t>
      </w:r>
    </w:p>
    <w:p w:rsidR="00CA04F6" w:rsidRPr="00F13251" w:rsidRDefault="00CA04F6">
      <w:pPr>
        <w:ind w:right="-284"/>
        <w:rPr>
          <w:b/>
          <w:bCs/>
          <w:color w:val="FF0000"/>
          <w:sz w:val="24"/>
          <w:szCs w:val="24"/>
        </w:rPr>
      </w:pPr>
    </w:p>
    <w:p w:rsidR="0050536A" w:rsidRPr="00F13251" w:rsidRDefault="0050536A">
      <w:pPr>
        <w:ind w:right="-284"/>
        <w:rPr>
          <w:bCs/>
          <w:color w:val="000000"/>
          <w:sz w:val="24"/>
          <w:szCs w:val="24"/>
        </w:rPr>
      </w:pPr>
      <w:r w:rsidRPr="00F13251">
        <w:rPr>
          <w:bCs/>
          <w:color w:val="000000"/>
          <w:sz w:val="24"/>
          <w:szCs w:val="24"/>
        </w:rPr>
        <w:t>Celá čiastka bude zaúčtovaná na účet 428 – nerozdelený zisk minulých rokov.</w:t>
      </w:r>
    </w:p>
    <w:p w:rsidR="00A7179D" w:rsidRPr="00F13251" w:rsidRDefault="00A7179D">
      <w:pPr>
        <w:ind w:right="-284"/>
        <w:rPr>
          <w:b/>
          <w:bCs/>
          <w:color w:val="FF0000"/>
          <w:sz w:val="24"/>
        </w:rPr>
      </w:pPr>
    </w:p>
    <w:p w:rsidR="00CA04F6" w:rsidRPr="00F13251" w:rsidRDefault="00CA04F6">
      <w:pPr>
        <w:ind w:right="-284"/>
        <w:rPr>
          <w:b/>
          <w:bCs/>
          <w:color w:val="FF0000"/>
          <w:sz w:val="24"/>
        </w:rPr>
      </w:pPr>
    </w:p>
    <w:p w:rsidR="008B7046" w:rsidRDefault="008B7046" w:rsidP="005D2898">
      <w:pPr>
        <w:ind w:right="-284"/>
        <w:rPr>
          <w:b/>
          <w:bCs/>
          <w:sz w:val="36"/>
          <w:szCs w:val="36"/>
        </w:rPr>
      </w:pPr>
    </w:p>
    <w:p w:rsidR="008B7046" w:rsidRDefault="008B7046" w:rsidP="005D2898">
      <w:pPr>
        <w:ind w:right="-284"/>
        <w:rPr>
          <w:b/>
          <w:bCs/>
          <w:sz w:val="36"/>
          <w:szCs w:val="36"/>
        </w:rPr>
      </w:pPr>
    </w:p>
    <w:p w:rsidR="008B7046" w:rsidRDefault="008B7046" w:rsidP="005D2898">
      <w:pPr>
        <w:ind w:right="-284"/>
        <w:rPr>
          <w:b/>
          <w:bCs/>
          <w:sz w:val="36"/>
          <w:szCs w:val="36"/>
        </w:rPr>
      </w:pPr>
    </w:p>
    <w:p w:rsidR="008B7046" w:rsidRDefault="008B7046" w:rsidP="005D2898">
      <w:pPr>
        <w:ind w:right="-284"/>
        <w:rPr>
          <w:b/>
          <w:bCs/>
          <w:sz w:val="36"/>
          <w:szCs w:val="36"/>
        </w:rPr>
      </w:pPr>
    </w:p>
    <w:p w:rsidR="00CA04F6" w:rsidRPr="00C24AA2" w:rsidRDefault="00CA04F6" w:rsidP="005D2898">
      <w:pPr>
        <w:ind w:right="-284"/>
        <w:rPr>
          <w:b/>
          <w:bCs/>
          <w:sz w:val="36"/>
          <w:szCs w:val="36"/>
        </w:rPr>
      </w:pPr>
      <w:r w:rsidRPr="00C24AA2">
        <w:rPr>
          <w:b/>
          <w:bCs/>
          <w:sz w:val="36"/>
          <w:szCs w:val="36"/>
        </w:rPr>
        <w:t>5</w:t>
      </w:r>
      <w:r w:rsidR="00B2455E" w:rsidRPr="00C24AA2">
        <w:rPr>
          <w:b/>
          <w:bCs/>
          <w:sz w:val="36"/>
          <w:szCs w:val="36"/>
        </w:rPr>
        <w:t>.</w:t>
      </w:r>
      <w:r w:rsidR="0050536A" w:rsidRPr="00C24AA2">
        <w:rPr>
          <w:b/>
          <w:bCs/>
          <w:sz w:val="36"/>
          <w:szCs w:val="36"/>
        </w:rPr>
        <w:t xml:space="preserve"> Predpokladaný vývoj na rok 201</w:t>
      </w:r>
      <w:r w:rsidR="008B7046">
        <w:rPr>
          <w:b/>
          <w:bCs/>
          <w:sz w:val="36"/>
          <w:szCs w:val="36"/>
        </w:rPr>
        <w:t>9</w:t>
      </w:r>
      <w:r w:rsidR="00A35ED5" w:rsidRPr="00C24AA2">
        <w:rPr>
          <w:b/>
          <w:bCs/>
          <w:sz w:val="36"/>
          <w:szCs w:val="36"/>
        </w:rPr>
        <w:t xml:space="preserve"> </w:t>
      </w:r>
    </w:p>
    <w:p w:rsidR="005D2898" w:rsidRPr="00C24AA2" w:rsidRDefault="005D2898" w:rsidP="005D2898">
      <w:pPr>
        <w:ind w:right="-284"/>
        <w:rPr>
          <w:b/>
          <w:bCs/>
          <w:sz w:val="24"/>
        </w:rPr>
      </w:pPr>
    </w:p>
    <w:p w:rsidR="00A63E75" w:rsidRDefault="00A63E75" w:rsidP="00A63E75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roku 2020 budeme naďalej zvyšovať predaj našich výrobkov (čistiarne odpadových vôd, nádrže na dažďovú vodu a extrudované plastové dosky) obchodným partnerom a tiež konečnému spotrebiteľovi s cieľom neustáleho upevňovania postavenia firmy na tuzemskom a európskom trhu. Našou snahou je tiež neustále zvyšovanie kvality poskytovaných služieb. </w:t>
      </w:r>
    </w:p>
    <w:p w:rsidR="00A63E75" w:rsidRDefault="00A63E75" w:rsidP="00A63E75">
      <w:pPr>
        <w:jc w:val="both"/>
        <w:rPr>
          <w:sz w:val="24"/>
          <w:szCs w:val="24"/>
        </w:rPr>
      </w:pPr>
      <w:r>
        <w:rPr>
          <w:sz w:val="24"/>
          <w:szCs w:val="24"/>
        </w:rPr>
        <w:t>            Naďalej sa budeme zaoberať zvyšovaním kvality finálnych výrobkov, zlepšovaním výrobných postupov so zreteľom na znižovanie podielu manuálnej práce výrobných pracovníkov. Budeme znižovať podiel ručného rezania jednotlivých plastových komponentov čistiarní a nahrádzať túto prácu oveľa presnejším a efektívnejším rezaním dielcov na CNC fréze. Tiež budeme pokračovať v nahrádzaní komponentov skladaných s bežne dostupných tvaroviek a f</w:t>
      </w:r>
      <w:r w:rsidR="0029755B">
        <w:rPr>
          <w:sz w:val="24"/>
          <w:szCs w:val="24"/>
        </w:rPr>
        <w:t>í</w:t>
      </w:r>
      <w:r>
        <w:rPr>
          <w:sz w:val="24"/>
          <w:szCs w:val="24"/>
        </w:rPr>
        <w:t>tingov vystrekovanými komponentami vlastného d</w:t>
      </w:r>
      <w:r w:rsidR="0029755B">
        <w:rPr>
          <w:sz w:val="24"/>
          <w:szCs w:val="24"/>
        </w:rPr>
        <w:t>izajnu</w:t>
      </w:r>
      <w:r>
        <w:rPr>
          <w:sz w:val="24"/>
          <w:szCs w:val="24"/>
        </w:rPr>
        <w:t>. Plánujeme vytvoriť novú typovú radu čistiarní odpadových vôd veľkosti od 300 do 2000 EO vrátane kompletných rozpočtov a projekčných podkladov. V oblasti servisu čistiarní odpadových vôd plánujeme vyvinúť mobilné zariadenie na odkalovanie domových čistiarní, čím výrazne zefektívnime servisné činnosti.</w:t>
      </w:r>
    </w:p>
    <w:p w:rsidR="00A63E75" w:rsidRDefault="00A63E75" w:rsidP="00A63E75">
      <w:pPr>
        <w:jc w:val="both"/>
        <w:rPr>
          <w:sz w:val="24"/>
          <w:szCs w:val="24"/>
        </w:rPr>
      </w:pPr>
      <w:r>
        <w:rPr>
          <w:sz w:val="24"/>
          <w:szCs w:val="24"/>
        </w:rPr>
        <w:t>            Pri výrobe plastových dosiek budeme naďalej zväčšovať rozsah skladu náhradných dielov stroja. Plánujeme zrealizovať a uviesť do prevádzky novú extrúznu linku na výrobu plastových dosiek formátov šírky až 2 metre, čo nám značne rozšíri portfólio vyrábaných plastových dosiek.</w:t>
      </w:r>
    </w:p>
    <w:p w:rsidR="00A63E75" w:rsidRDefault="00A63E75" w:rsidP="00A63E7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            Pokračujeme tiež v obnove a rozširovaní vozového parku. </w:t>
      </w:r>
    </w:p>
    <w:p w:rsidR="00A63E75" w:rsidRDefault="00A63E75" w:rsidP="00A63E75">
      <w:pPr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>            Všetky horeuvedené ciele budeme aplikovať so zreteľom na hlavný firemný cieľ pre rok 2020 a tým je neustále upevňovanie pozície našej firmy na Slovenskom a Európskom trhu domových čistiarní, ale tiež zvyšovanie predaja plastových dosiek. Z nášho pohľadu rovnako hodnoteným cieľom je medziročné navýšenie obratu a ziskov spoločnosti.</w:t>
      </w:r>
    </w:p>
    <w:p w:rsidR="0070544A" w:rsidRDefault="0070544A" w:rsidP="0070544A">
      <w:pPr>
        <w:rPr>
          <w:color w:val="1F497D"/>
          <w:sz w:val="22"/>
          <w:szCs w:val="22"/>
          <w:lang w:eastAsia="en-US"/>
        </w:rPr>
      </w:pPr>
    </w:p>
    <w:p w:rsidR="00BB1448" w:rsidRDefault="00BB1448" w:rsidP="0050536A">
      <w:pPr>
        <w:ind w:right="-284"/>
        <w:jc w:val="both"/>
        <w:rPr>
          <w:b/>
          <w:bCs/>
          <w:sz w:val="24"/>
        </w:rPr>
      </w:pPr>
    </w:p>
    <w:p w:rsidR="00531714" w:rsidRPr="003E03EC" w:rsidRDefault="00531714" w:rsidP="00531714">
      <w:pPr>
        <w:ind w:right="-284"/>
        <w:rPr>
          <w:b/>
          <w:bCs/>
          <w:sz w:val="36"/>
          <w:szCs w:val="36"/>
        </w:rPr>
      </w:pPr>
      <w:r w:rsidRPr="003E03EC">
        <w:rPr>
          <w:b/>
          <w:bCs/>
          <w:sz w:val="36"/>
          <w:szCs w:val="36"/>
        </w:rPr>
        <w:t xml:space="preserve">6. Dopady na životné prostredie </w:t>
      </w:r>
    </w:p>
    <w:p w:rsidR="00531714" w:rsidRPr="003E03EC" w:rsidRDefault="00531714" w:rsidP="0050536A">
      <w:pPr>
        <w:ind w:right="-284"/>
        <w:jc w:val="both"/>
        <w:rPr>
          <w:b/>
          <w:bCs/>
          <w:sz w:val="24"/>
        </w:rPr>
      </w:pPr>
    </w:p>
    <w:p w:rsidR="00531714" w:rsidRPr="003E03EC" w:rsidRDefault="00E31DC0" w:rsidP="00531714">
      <w:pPr>
        <w:jc w:val="both"/>
        <w:rPr>
          <w:sz w:val="28"/>
          <w:szCs w:val="22"/>
        </w:rPr>
      </w:pPr>
      <w:r w:rsidRPr="003E03EC">
        <w:rPr>
          <w:sz w:val="24"/>
        </w:rPr>
        <w:tab/>
      </w:r>
      <w:r w:rsidR="00531714" w:rsidRPr="003E03EC">
        <w:rPr>
          <w:sz w:val="24"/>
        </w:rPr>
        <w:t>Spoločnosť zohľadňuje princípy trvalej udržateľnosti a efektívnosti pri ďalšom rozvoji a stanovení dlhodobých cieľov, pre vybudovanie ekologickej spoločnosti budúcnosti.</w:t>
      </w:r>
    </w:p>
    <w:p w:rsidR="00CA04F6" w:rsidRPr="003E03EC" w:rsidRDefault="00E31DC0" w:rsidP="00531714">
      <w:pPr>
        <w:ind w:right="-284"/>
        <w:rPr>
          <w:sz w:val="24"/>
        </w:rPr>
      </w:pPr>
      <w:r w:rsidRPr="003E03EC">
        <w:rPr>
          <w:sz w:val="24"/>
        </w:rPr>
        <w:tab/>
      </w:r>
      <w:r w:rsidR="00531714" w:rsidRPr="003E03EC">
        <w:rPr>
          <w:sz w:val="24"/>
        </w:rPr>
        <w:t>Cieľom Spoločnosti je udržať vplyvy na životné prostredie a spotrebu energií na najnižšej možnej úrovni, dodržiavať platné právne predpisy v oblasti ochrany životného prostredia, rozhodnutia orgánov štátnej správy a prijímať preventívne opatrenia pre prípad vzniku havárií</w:t>
      </w:r>
    </w:p>
    <w:p w:rsidR="00531714" w:rsidRPr="003E03EC" w:rsidRDefault="00531714" w:rsidP="00531714">
      <w:pPr>
        <w:ind w:right="-284"/>
        <w:rPr>
          <w:sz w:val="24"/>
        </w:rPr>
      </w:pPr>
    </w:p>
    <w:p w:rsidR="00531714" w:rsidRPr="003E03EC" w:rsidRDefault="00883A96" w:rsidP="00531714">
      <w:pPr>
        <w:ind w:right="-284"/>
        <w:rPr>
          <w:sz w:val="24"/>
        </w:rPr>
      </w:pPr>
      <w:r w:rsidRPr="003E03EC">
        <w:rPr>
          <w:sz w:val="24"/>
        </w:rPr>
        <w:t>Ochrana životného prostredia – finančné ukazovatele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83A96" w:rsidRPr="003E03EC" w:rsidTr="00F819B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3A96" w:rsidRPr="003E03EC" w:rsidRDefault="00883A96" w:rsidP="00F819B2">
            <w:pPr>
              <w:jc w:val="center"/>
              <w:rPr>
                <w:b/>
                <w:bCs/>
                <w:sz w:val="24"/>
                <w:szCs w:val="24"/>
                <w:lang w:eastAsia="en-US"/>
              </w:rPr>
            </w:pPr>
            <w:r w:rsidRPr="003E03EC">
              <w:rPr>
                <w:b/>
                <w:bCs/>
                <w:sz w:val="24"/>
                <w:szCs w:val="24"/>
                <w:lang w:eastAsia="en-US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3A96" w:rsidRPr="003E03EC" w:rsidRDefault="00883A96" w:rsidP="00F819B2">
            <w:pPr>
              <w:jc w:val="center"/>
              <w:rPr>
                <w:b/>
                <w:bCs/>
                <w:sz w:val="24"/>
                <w:szCs w:val="24"/>
                <w:lang w:eastAsia="en-US"/>
              </w:rPr>
            </w:pPr>
            <w:r w:rsidRPr="003E03EC">
              <w:rPr>
                <w:b/>
                <w:bCs/>
                <w:sz w:val="24"/>
                <w:szCs w:val="24"/>
                <w:lang w:eastAsia="en-US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83A96" w:rsidRPr="003E03EC" w:rsidRDefault="00883A96" w:rsidP="00F819B2">
            <w:pPr>
              <w:jc w:val="center"/>
              <w:rPr>
                <w:b/>
                <w:bCs/>
                <w:sz w:val="24"/>
                <w:szCs w:val="24"/>
                <w:lang w:eastAsia="en-US"/>
              </w:rPr>
            </w:pPr>
            <w:r w:rsidRPr="003E03EC">
              <w:rPr>
                <w:b/>
                <w:bCs/>
                <w:sz w:val="24"/>
                <w:szCs w:val="24"/>
                <w:lang w:eastAsia="en-US"/>
              </w:rPr>
              <w:t>Bezprostredne predchádzajúce účtovné obdobie</w:t>
            </w:r>
          </w:p>
        </w:tc>
      </w:tr>
      <w:tr w:rsidR="00883A96" w:rsidRPr="003E03EC" w:rsidTr="00F819B2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83A96" w:rsidRPr="003E03EC" w:rsidRDefault="00883A96" w:rsidP="00883A96">
            <w:pPr>
              <w:rPr>
                <w:sz w:val="24"/>
                <w:szCs w:val="24"/>
                <w:lang w:eastAsia="en-US"/>
              </w:rPr>
            </w:pPr>
            <w:r w:rsidRPr="003E03EC">
              <w:rPr>
                <w:sz w:val="24"/>
                <w:szCs w:val="24"/>
                <w:lang w:eastAsia="en-US"/>
              </w:rPr>
              <w:t>Náklady na ochranu životného prostredia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83A96" w:rsidRPr="003E03EC" w:rsidRDefault="00A63E75" w:rsidP="00A63E75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2 705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883A96" w:rsidRPr="003E03EC" w:rsidRDefault="003A1D6E" w:rsidP="00826591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3 331</w:t>
            </w:r>
          </w:p>
        </w:tc>
      </w:tr>
      <w:tr w:rsidR="00883A96" w:rsidRPr="003E03EC" w:rsidTr="00F819B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1038FE" w:rsidRPr="003E03EC" w:rsidRDefault="001038FE" w:rsidP="00F819B2">
            <w:pPr>
              <w:rPr>
                <w:sz w:val="24"/>
                <w:szCs w:val="24"/>
                <w:lang w:eastAsia="en-US"/>
              </w:rPr>
            </w:pPr>
            <w:r w:rsidRPr="003E03EC">
              <w:rPr>
                <w:sz w:val="24"/>
                <w:szCs w:val="24"/>
                <w:lang w:eastAsia="en-US"/>
              </w:rPr>
              <w:t xml:space="preserve">V tom: </w:t>
            </w:r>
          </w:p>
          <w:p w:rsidR="00883A96" w:rsidRPr="003E03EC" w:rsidRDefault="001038FE" w:rsidP="00F819B2">
            <w:pPr>
              <w:rPr>
                <w:sz w:val="24"/>
                <w:szCs w:val="24"/>
                <w:lang w:eastAsia="en-US"/>
              </w:rPr>
            </w:pPr>
            <w:r w:rsidRPr="003E03EC">
              <w:rPr>
                <w:sz w:val="24"/>
                <w:szCs w:val="24"/>
                <w:lang w:eastAsia="en-US"/>
              </w:rPr>
              <w:t>narábanie s odpadom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83A96" w:rsidRPr="003E03EC" w:rsidRDefault="00A63E75" w:rsidP="00826591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2 705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83A96" w:rsidRPr="003E03EC" w:rsidRDefault="003A1D6E" w:rsidP="00826591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3 331</w:t>
            </w:r>
          </w:p>
        </w:tc>
      </w:tr>
      <w:tr w:rsidR="003A1D6E" w:rsidRPr="003E03EC" w:rsidTr="00F819B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3A1D6E" w:rsidRPr="003E03EC" w:rsidRDefault="003A1D6E" w:rsidP="00F819B2">
            <w:pPr>
              <w:rPr>
                <w:sz w:val="24"/>
                <w:szCs w:val="24"/>
                <w:lang w:eastAsia="en-US"/>
              </w:rPr>
            </w:pP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A1D6E" w:rsidRPr="003E03EC" w:rsidRDefault="003A1D6E" w:rsidP="00826591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A1D6E" w:rsidRDefault="003A1D6E" w:rsidP="00826591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</w:tr>
    </w:tbl>
    <w:p w:rsidR="00883A96" w:rsidRPr="003E03EC" w:rsidRDefault="00883A96" w:rsidP="00531714">
      <w:pPr>
        <w:ind w:right="-284"/>
      </w:pPr>
    </w:p>
    <w:p w:rsidR="00883A96" w:rsidRPr="003E03EC" w:rsidRDefault="00883A96" w:rsidP="00531714">
      <w:pPr>
        <w:ind w:right="-284"/>
      </w:pPr>
    </w:p>
    <w:p w:rsidR="0070544A" w:rsidRDefault="0070544A" w:rsidP="00531714">
      <w:pPr>
        <w:ind w:right="-284"/>
        <w:rPr>
          <w:b/>
          <w:bCs/>
          <w:sz w:val="36"/>
          <w:szCs w:val="36"/>
        </w:rPr>
      </w:pPr>
    </w:p>
    <w:p w:rsidR="00531714" w:rsidRPr="003E03EC" w:rsidRDefault="00531714" w:rsidP="00531714">
      <w:pPr>
        <w:ind w:right="-284"/>
        <w:rPr>
          <w:b/>
          <w:bCs/>
          <w:sz w:val="36"/>
          <w:szCs w:val="36"/>
        </w:rPr>
      </w:pPr>
      <w:r w:rsidRPr="003E03EC">
        <w:rPr>
          <w:b/>
          <w:bCs/>
          <w:sz w:val="36"/>
          <w:szCs w:val="36"/>
        </w:rPr>
        <w:t>7. Zamestnanosť</w:t>
      </w:r>
    </w:p>
    <w:p w:rsidR="00531714" w:rsidRPr="003E03EC" w:rsidRDefault="00531714" w:rsidP="00531714">
      <w:pPr>
        <w:ind w:right="-284"/>
        <w:rPr>
          <w:b/>
          <w:bCs/>
          <w:sz w:val="36"/>
          <w:szCs w:val="36"/>
        </w:rPr>
      </w:pPr>
    </w:p>
    <w:p w:rsidR="001F562C" w:rsidRPr="003E03EC" w:rsidRDefault="00531714" w:rsidP="00531714">
      <w:pPr>
        <w:ind w:firstLine="708"/>
        <w:jc w:val="both"/>
        <w:rPr>
          <w:sz w:val="24"/>
          <w:szCs w:val="24"/>
        </w:rPr>
      </w:pPr>
      <w:r w:rsidRPr="003E03EC">
        <w:rPr>
          <w:sz w:val="24"/>
          <w:szCs w:val="24"/>
        </w:rPr>
        <w:t>Priemerný poč</w:t>
      </w:r>
      <w:r w:rsidR="001F562C" w:rsidRPr="003E03EC">
        <w:rPr>
          <w:sz w:val="24"/>
          <w:szCs w:val="24"/>
        </w:rPr>
        <w:t>et pracovníkov v roku 201</w:t>
      </w:r>
      <w:r w:rsidR="00A63E75">
        <w:rPr>
          <w:sz w:val="24"/>
          <w:szCs w:val="24"/>
        </w:rPr>
        <w:t>9</w:t>
      </w:r>
      <w:r w:rsidR="001F562C" w:rsidRPr="003E03EC">
        <w:rPr>
          <w:sz w:val="24"/>
          <w:szCs w:val="24"/>
        </w:rPr>
        <w:t xml:space="preserve"> bol </w:t>
      </w:r>
      <w:r w:rsidR="003A1D6E">
        <w:rPr>
          <w:sz w:val="24"/>
          <w:szCs w:val="24"/>
        </w:rPr>
        <w:t>61</w:t>
      </w:r>
      <w:r w:rsidR="001F562C" w:rsidRPr="003E03EC">
        <w:rPr>
          <w:sz w:val="24"/>
          <w:szCs w:val="24"/>
        </w:rPr>
        <w:t xml:space="preserve"> zamestnancov</w:t>
      </w:r>
      <w:r w:rsidR="00826591" w:rsidRPr="003E03EC">
        <w:rPr>
          <w:sz w:val="24"/>
          <w:szCs w:val="24"/>
        </w:rPr>
        <w:t>, vrátane zamestnancov na dohodu o pracovnej činnosti.</w:t>
      </w:r>
      <w:r w:rsidRPr="003E03EC">
        <w:rPr>
          <w:sz w:val="24"/>
          <w:szCs w:val="24"/>
        </w:rPr>
        <w:t xml:space="preserve">. </w:t>
      </w:r>
    </w:p>
    <w:p w:rsidR="001F562C" w:rsidRPr="003E03EC" w:rsidRDefault="001F562C" w:rsidP="001F562C">
      <w:pPr>
        <w:ind w:firstLine="708"/>
        <w:rPr>
          <w:sz w:val="24"/>
          <w:szCs w:val="24"/>
          <w:lang w:eastAsia="en-US"/>
        </w:rPr>
      </w:pPr>
      <w:r w:rsidRPr="003E03EC">
        <w:rPr>
          <w:sz w:val="24"/>
          <w:szCs w:val="24"/>
          <w:lang w:eastAsia="en-US"/>
        </w:rPr>
        <w:t xml:space="preserve">Stav zamestnancov ku dňu, ku ktorému sa zostavuje účtovná závierka je </w:t>
      </w:r>
      <w:r w:rsidR="005A0946" w:rsidRPr="003E03EC">
        <w:rPr>
          <w:sz w:val="24"/>
          <w:szCs w:val="24"/>
          <w:lang w:eastAsia="en-US"/>
        </w:rPr>
        <w:t>6</w:t>
      </w:r>
      <w:r w:rsidR="00F1733D">
        <w:rPr>
          <w:sz w:val="24"/>
          <w:szCs w:val="24"/>
          <w:lang w:eastAsia="en-US"/>
        </w:rPr>
        <w:t>1</w:t>
      </w:r>
      <w:r w:rsidRPr="003E03EC">
        <w:rPr>
          <w:sz w:val="24"/>
          <w:szCs w:val="24"/>
          <w:lang w:eastAsia="en-US"/>
        </w:rPr>
        <w:t xml:space="preserve">,  z toho </w:t>
      </w:r>
      <w:r w:rsidR="00BB1448" w:rsidRPr="003E03EC">
        <w:rPr>
          <w:sz w:val="24"/>
          <w:szCs w:val="24"/>
          <w:lang w:eastAsia="en-US"/>
        </w:rPr>
        <w:t>4</w:t>
      </w:r>
      <w:r w:rsidRPr="003E03EC">
        <w:rPr>
          <w:sz w:val="24"/>
          <w:szCs w:val="24"/>
          <w:lang w:eastAsia="en-US"/>
        </w:rPr>
        <w:t xml:space="preserve"> riadiaci zamestnanc</w:t>
      </w:r>
      <w:r w:rsidR="00BB1448" w:rsidRPr="003E03EC">
        <w:rPr>
          <w:sz w:val="24"/>
          <w:szCs w:val="24"/>
          <w:lang w:eastAsia="en-US"/>
        </w:rPr>
        <w:t>i</w:t>
      </w:r>
      <w:r w:rsidR="005A0946" w:rsidRPr="003E03EC">
        <w:rPr>
          <w:sz w:val="24"/>
          <w:szCs w:val="24"/>
          <w:lang w:eastAsia="en-US"/>
        </w:rPr>
        <w:t>, 5 zamestnanci na dohodu o pracovnej činnosti a 2 zamestnanci na dohodu o brigádnickej práci študenta.</w:t>
      </w:r>
      <w:r w:rsidRPr="003E03EC">
        <w:rPr>
          <w:sz w:val="24"/>
          <w:szCs w:val="24"/>
          <w:lang w:eastAsia="en-US"/>
        </w:rPr>
        <w:t xml:space="preserve"> V bezprostredne predchádzajúcom účtovnom období bolo </w:t>
      </w:r>
      <w:r w:rsidR="00F1733D">
        <w:rPr>
          <w:sz w:val="24"/>
          <w:szCs w:val="24"/>
          <w:lang w:eastAsia="en-US"/>
        </w:rPr>
        <w:t>59</w:t>
      </w:r>
      <w:r w:rsidRPr="003E03EC">
        <w:rPr>
          <w:sz w:val="24"/>
          <w:szCs w:val="24"/>
          <w:lang w:eastAsia="en-US"/>
        </w:rPr>
        <w:t xml:space="preserve"> zamestnancov, z toho riadiacich </w:t>
      </w:r>
      <w:r w:rsidR="00BB1448" w:rsidRPr="003E03EC">
        <w:rPr>
          <w:sz w:val="24"/>
          <w:szCs w:val="24"/>
          <w:lang w:eastAsia="en-US"/>
        </w:rPr>
        <w:t>4</w:t>
      </w:r>
      <w:r w:rsidRPr="003E03EC">
        <w:rPr>
          <w:sz w:val="24"/>
          <w:szCs w:val="24"/>
          <w:lang w:eastAsia="en-US"/>
        </w:rPr>
        <w:t>.</w:t>
      </w:r>
    </w:p>
    <w:p w:rsidR="00E31DC0" w:rsidRPr="003E03EC" w:rsidRDefault="00E31DC0" w:rsidP="00531714">
      <w:pPr>
        <w:rPr>
          <w:b/>
          <w:bCs/>
          <w:sz w:val="24"/>
          <w:szCs w:val="24"/>
          <w:lang w:eastAsia="sk-SK"/>
        </w:rPr>
      </w:pPr>
    </w:p>
    <w:p w:rsidR="00E31DC0" w:rsidRPr="003E03EC" w:rsidRDefault="00E31DC0" w:rsidP="00531714">
      <w:pPr>
        <w:rPr>
          <w:b/>
          <w:bCs/>
          <w:sz w:val="24"/>
          <w:szCs w:val="24"/>
          <w:lang w:eastAsia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1F562C" w:rsidRPr="003E03EC" w:rsidTr="001F562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562C" w:rsidRPr="003E03EC" w:rsidRDefault="001F562C" w:rsidP="00F819B2">
            <w:pPr>
              <w:jc w:val="center"/>
              <w:rPr>
                <w:b/>
                <w:bCs/>
                <w:sz w:val="24"/>
                <w:szCs w:val="24"/>
                <w:lang w:eastAsia="en-US"/>
              </w:rPr>
            </w:pPr>
            <w:r w:rsidRPr="003E03EC">
              <w:rPr>
                <w:b/>
                <w:bCs/>
                <w:sz w:val="24"/>
                <w:szCs w:val="24"/>
                <w:lang w:eastAsia="en-US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562C" w:rsidRPr="003E03EC" w:rsidRDefault="001F562C" w:rsidP="00F819B2">
            <w:pPr>
              <w:jc w:val="center"/>
              <w:rPr>
                <w:b/>
                <w:bCs/>
                <w:sz w:val="24"/>
                <w:szCs w:val="24"/>
                <w:lang w:eastAsia="en-US"/>
              </w:rPr>
            </w:pPr>
            <w:r w:rsidRPr="003E03EC">
              <w:rPr>
                <w:b/>
                <w:bCs/>
                <w:sz w:val="24"/>
                <w:szCs w:val="24"/>
                <w:lang w:eastAsia="en-US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F562C" w:rsidRPr="003E03EC" w:rsidRDefault="001F562C" w:rsidP="00F819B2">
            <w:pPr>
              <w:jc w:val="center"/>
              <w:rPr>
                <w:b/>
                <w:bCs/>
                <w:sz w:val="24"/>
                <w:szCs w:val="24"/>
                <w:lang w:eastAsia="en-US"/>
              </w:rPr>
            </w:pPr>
            <w:r w:rsidRPr="003E03EC">
              <w:rPr>
                <w:b/>
                <w:bCs/>
                <w:sz w:val="24"/>
                <w:szCs w:val="24"/>
                <w:lang w:eastAsia="en-US"/>
              </w:rPr>
              <w:t>Bezprostredne predchádzajúce účtovné obdobie</w:t>
            </w:r>
          </w:p>
        </w:tc>
      </w:tr>
      <w:tr w:rsidR="001F562C" w:rsidRPr="003E03EC" w:rsidTr="001F562C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F562C" w:rsidRPr="003E03EC" w:rsidRDefault="001F562C" w:rsidP="00F819B2">
            <w:pPr>
              <w:rPr>
                <w:sz w:val="24"/>
                <w:szCs w:val="24"/>
                <w:lang w:eastAsia="en-US"/>
              </w:rPr>
            </w:pPr>
            <w:r w:rsidRPr="003E03EC">
              <w:rPr>
                <w:sz w:val="24"/>
                <w:szCs w:val="24"/>
                <w:lang w:eastAsia="en-US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F562C" w:rsidRPr="003E03EC" w:rsidRDefault="00A63E75" w:rsidP="00F1733D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63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1F562C" w:rsidRPr="003E03EC" w:rsidRDefault="00A63E75" w:rsidP="00A63E75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61</w:t>
            </w:r>
          </w:p>
        </w:tc>
      </w:tr>
      <w:tr w:rsidR="001F562C" w:rsidRPr="003E03EC" w:rsidTr="001F562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1F562C" w:rsidRPr="003E03EC" w:rsidRDefault="001F562C" w:rsidP="00F819B2">
            <w:pPr>
              <w:rPr>
                <w:sz w:val="24"/>
                <w:szCs w:val="24"/>
                <w:lang w:eastAsia="en-US"/>
              </w:rPr>
            </w:pPr>
            <w:r w:rsidRPr="003E03EC">
              <w:rPr>
                <w:sz w:val="24"/>
                <w:szCs w:val="24"/>
                <w:lang w:eastAsia="en-US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1F562C" w:rsidRPr="003E03EC" w:rsidRDefault="00F1733D" w:rsidP="00F819B2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6</w:t>
            </w:r>
            <w:r w:rsidR="00A63E75">
              <w:rPr>
                <w:sz w:val="24"/>
                <w:szCs w:val="24"/>
                <w:lang w:eastAsia="en-US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1F562C" w:rsidRPr="003E03EC" w:rsidRDefault="00A63E75" w:rsidP="005A0946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61</w:t>
            </w:r>
          </w:p>
        </w:tc>
      </w:tr>
      <w:tr w:rsidR="00F819B2" w:rsidRPr="003E03EC" w:rsidTr="001F562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1F562C" w:rsidRPr="003E03EC" w:rsidRDefault="001F562C" w:rsidP="00F819B2">
            <w:pPr>
              <w:rPr>
                <w:sz w:val="24"/>
                <w:szCs w:val="24"/>
                <w:highlight w:val="green"/>
                <w:lang w:eastAsia="en-US"/>
              </w:rPr>
            </w:pPr>
            <w:r w:rsidRPr="003E03EC">
              <w:rPr>
                <w:sz w:val="24"/>
                <w:szCs w:val="24"/>
                <w:lang w:eastAsia="en-US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1F562C" w:rsidRPr="003E03EC" w:rsidRDefault="00A63E75" w:rsidP="00A63E75">
            <w:pPr>
              <w:spacing w:line="360" w:lineRule="auto"/>
              <w:jc w:val="center"/>
              <w:rPr>
                <w:sz w:val="24"/>
                <w:szCs w:val="24"/>
                <w:highlight w:val="green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1F562C" w:rsidRPr="003E03EC" w:rsidRDefault="00BB1448" w:rsidP="00F819B2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3E03EC">
              <w:rPr>
                <w:sz w:val="24"/>
                <w:szCs w:val="24"/>
                <w:lang w:eastAsia="en-US"/>
              </w:rPr>
              <w:t>4</w:t>
            </w:r>
          </w:p>
        </w:tc>
      </w:tr>
      <w:tr w:rsidR="00BB1448" w:rsidRPr="003E03EC" w:rsidTr="001F562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BB1448" w:rsidRPr="003E03EC" w:rsidRDefault="00BB1448" w:rsidP="00F819B2">
            <w:pPr>
              <w:rPr>
                <w:sz w:val="24"/>
                <w:szCs w:val="24"/>
                <w:lang w:eastAsia="en-US"/>
              </w:rPr>
            </w:pP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BB1448" w:rsidRPr="003E03EC" w:rsidRDefault="00BB1448" w:rsidP="00F819B2">
            <w:pPr>
              <w:spacing w:line="360" w:lineRule="auto"/>
              <w:jc w:val="center"/>
              <w:rPr>
                <w:sz w:val="24"/>
                <w:szCs w:val="24"/>
                <w:highlight w:val="green"/>
                <w:lang w:eastAsia="en-US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BB1448" w:rsidRPr="003E03EC" w:rsidRDefault="00BB1448" w:rsidP="00F819B2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</w:tr>
      <w:tr w:rsidR="00BB1448" w:rsidRPr="003E03EC" w:rsidTr="001F562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BB1448" w:rsidRPr="003E03EC" w:rsidRDefault="00BB1448" w:rsidP="00F819B2">
            <w:pPr>
              <w:rPr>
                <w:sz w:val="24"/>
                <w:szCs w:val="24"/>
                <w:lang w:eastAsia="en-US"/>
              </w:rPr>
            </w:pP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BB1448" w:rsidRPr="003E03EC" w:rsidRDefault="00BB1448" w:rsidP="00F819B2">
            <w:pPr>
              <w:spacing w:line="360" w:lineRule="auto"/>
              <w:jc w:val="center"/>
              <w:rPr>
                <w:sz w:val="24"/>
                <w:szCs w:val="24"/>
                <w:highlight w:val="green"/>
                <w:lang w:eastAsia="en-US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BB1448" w:rsidRPr="003E03EC" w:rsidRDefault="00BB1448" w:rsidP="00F819B2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</w:tr>
      <w:tr w:rsidR="00BB1448" w:rsidRPr="003E03EC" w:rsidTr="001F562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BB1448" w:rsidRPr="003E03EC" w:rsidRDefault="00BB1448" w:rsidP="00F819B2">
            <w:pPr>
              <w:rPr>
                <w:sz w:val="24"/>
                <w:szCs w:val="24"/>
                <w:lang w:eastAsia="en-US"/>
              </w:rPr>
            </w:pP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BB1448" w:rsidRPr="003E03EC" w:rsidRDefault="00BB1448" w:rsidP="00F819B2">
            <w:pPr>
              <w:spacing w:line="360" w:lineRule="auto"/>
              <w:jc w:val="center"/>
              <w:rPr>
                <w:sz w:val="24"/>
                <w:szCs w:val="24"/>
                <w:highlight w:val="green"/>
                <w:lang w:eastAsia="en-US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BB1448" w:rsidRPr="003E03EC" w:rsidRDefault="00BB1448" w:rsidP="00F819B2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</w:tr>
    </w:tbl>
    <w:p w:rsidR="001F562C" w:rsidRPr="003E03EC" w:rsidRDefault="001F562C" w:rsidP="00531714">
      <w:pPr>
        <w:rPr>
          <w:b/>
          <w:bCs/>
          <w:sz w:val="24"/>
          <w:szCs w:val="24"/>
          <w:lang w:eastAsia="sk-SK"/>
        </w:rPr>
      </w:pPr>
    </w:p>
    <w:p w:rsidR="00531714" w:rsidRPr="003E03EC" w:rsidRDefault="00531714" w:rsidP="00531714">
      <w:pPr>
        <w:rPr>
          <w:rFonts w:eastAsia="Calibri"/>
          <w:sz w:val="24"/>
          <w:szCs w:val="24"/>
          <w:lang w:eastAsia="en-US"/>
        </w:rPr>
      </w:pPr>
    </w:p>
    <w:p w:rsidR="001F562C" w:rsidRPr="00F819B2" w:rsidRDefault="00531714" w:rsidP="001F562C">
      <w:pPr>
        <w:ind w:firstLine="708"/>
        <w:jc w:val="both"/>
        <w:rPr>
          <w:color w:val="833C0B"/>
          <w:sz w:val="24"/>
          <w:szCs w:val="24"/>
        </w:rPr>
      </w:pPr>
      <w:r w:rsidRPr="00F819B2">
        <w:rPr>
          <w:b/>
          <w:bCs/>
          <w:color w:val="833C0B"/>
          <w:sz w:val="24"/>
          <w:szCs w:val="24"/>
        </w:rPr>
        <w:t xml:space="preserve"> </w:t>
      </w:r>
    </w:p>
    <w:p w:rsidR="001F562C" w:rsidRPr="003E03EC" w:rsidRDefault="00860E3D" w:rsidP="00860E3D">
      <w:pPr>
        <w:jc w:val="both"/>
        <w:rPr>
          <w:b/>
          <w:bCs/>
          <w:sz w:val="24"/>
          <w:szCs w:val="24"/>
        </w:rPr>
      </w:pPr>
      <w:r w:rsidRPr="003E03EC">
        <w:rPr>
          <w:sz w:val="24"/>
          <w:szCs w:val="24"/>
        </w:rPr>
        <w:t>Osobné náklady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60E3D" w:rsidRPr="003E03EC" w:rsidTr="00F819B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562C" w:rsidRPr="003E03EC" w:rsidRDefault="001F562C" w:rsidP="00F819B2">
            <w:pPr>
              <w:jc w:val="center"/>
              <w:rPr>
                <w:b/>
                <w:bCs/>
                <w:sz w:val="24"/>
                <w:szCs w:val="24"/>
                <w:lang w:eastAsia="en-US"/>
              </w:rPr>
            </w:pPr>
            <w:r w:rsidRPr="003E03EC">
              <w:rPr>
                <w:b/>
                <w:bCs/>
                <w:sz w:val="24"/>
                <w:szCs w:val="24"/>
                <w:lang w:eastAsia="en-US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562C" w:rsidRPr="003E03EC" w:rsidRDefault="001F562C" w:rsidP="00F819B2">
            <w:pPr>
              <w:jc w:val="center"/>
              <w:rPr>
                <w:b/>
                <w:bCs/>
                <w:sz w:val="24"/>
                <w:szCs w:val="24"/>
                <w:lang w:eastAsia="en-US"/>
              </w:rPr>
            </w:pPr>
            <w:r w:rsidRPr="003E03EC">
              <w:rPr>
                <w:b/>
                <w:bCs/>
                <w:sz w:val="24"/>
                <w:szCs w:val="24"/>
                <w:lang w:eastAsia="en-US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F562C" w:rsidRPr="003E03EC" w:rsidRDefault="001F562C" w:rsidP="00F819B2">
            <w:pPr>
              <w:jc w:val="center"/>
              <w:rPr>
                <w:b/>
                <w:bCs/>
                <w:sz w:val="24"/>
                <w:szCs w:val="24"/>
                <w:lang w:eastAsia="en-US"/>
              </w:rPr>
            </w:pPr>
            <w:r w:rsidRPr="003E03EC">
              <w:rPr>
                <w:b/>
                <w:bCs/>
                <w:sz w:val="24"/>
                <w:szCs w:val="24"/>
                <w:lang w:eastAsia="en-US"/>
              </w:rPr>
              <w:t>Bezprostredne predchádzajúce účtovné obdobie</w:t>
            </w:r>
          </w:p>
        </w:tc>
      </w:tr>
      <w:tr w:rsidR="00860E3D" w:rsidRPr="003E03EC" w:rsidTr="00F819B2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F562C" w:rsidRPr="003E03EC" w:rsidRDefault="00860E3D" w:rsidP="00F819B2">
            <w:pPr>
              <w:rPr>
                <w:sz w:val="24"/>
                <w:szCs w:val="24"/>
                <w:lang w:eastAsia="en-US"/>
              </w:rPr>
            </w:pPr>
            <w:r w:rsidRPr="003E03EC">
              <w:rPr>
                <w:sz w:val="24"/>
                <w:szCs w:val="24"/>
                <w:lang w:eastAsia="en-US"/>
              </w:rPr>
              <w:t>Osobné náklady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F562C" w:rsidRPr="003E03EC" w:rsidRDefault="00A63E75" w:rsidP="005A0946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740 251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1F562C" w:rsidRPr="003E03EC" w:rsidRDefault="00A63E75" w:rsidP="00A63E75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694 563</w:t>
            </w:r>
          </w:p>
        </w:tc>
      </w:tr>
      <w:tr w:rsidR="00860E3D" w:rsidRPr="003E03EC" w:rsidTr="00F819B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1F562C" w:rsidRPr="003E03EC" w:rsidRDefault="00860E3D" w:rsidP="00860E3D">
            <w:pPr>
              <w:rPr>
                <w:sz w:val="24"/>
                <w:szCs w:val="24"/>
                <w:lang w:eastAsia="en-US"/>
              </w:rPr>
            </w:pPr>
            <w:r w:rsidRPr="003E03EC">
              <w:rPr>
                <w:sz w:val="24"/>
                <w:szCs w:val="24"/>
                <w:lang w:eastAsia="en-US"/>
              </w:rPr>
              <w:t>Mzdové náklady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1F562C" w:rsidRPr="003E03EC" w:rsidRDefault="00A63E75" w:rsidP="005A0946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524 516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1F562C" w:rsidRPr="003E03EC" w:rsidRDefault="00F1733D" w:rsidP="00F819B2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4</w:t>
            </w:r>
            <w:r w:rsidR="00A63E75">
              <w:rPr>
                <w:sz w:val="24"/>
                <w:szCs w:val="24"/>
                <w:lang w:eastAsia="en-US"/>
              </w:rPr>
              <w:t>97 229</w:t>
            </w:r>
          </w:p>
        </w:tc>
      </w:tr>
      <w:tr w:rsidR="00860E3D" w:rsidRPr="003E03EC" w:rsidTr="00F819B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860E3D" w:rsidRPr="003E03EC" w:rsidRDefault="00860E3D" w:rsidP="00860E3D">
            <w:pPr>
              <w:rPr>
                <w:sz w:val="24"/>
                <w:szCs w:val="24"/>
                <w:lang w:eastAsia="en-US"/>
              </w:rPr>
            </w:pPr>
            <w:r w:rsidRPr="003E03EC">
              <w:rPr>
                <w:sz w:val="24"/>
                <w:szCs w:val="24"/>
                <w:lang w:eastAsia="en-US"/>
              </w:rPr>
              <w:t>Náklady na sociálne poistenie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60E3D" w:rsidRPr="003E03EC" w:rsidRDefault="00F1733D" w:rsidP="00F819B2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  <w:r w:rsidR="00A63E75">
              <w:rPr>
                <w:sz w:val="24"/>
                <w:szCs w:val="24"/>
                <w:lang w:eastAsia="en-US"/>
              </w:rPr>
              <w:t>82 865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60E3D" w:rsidRPr="003E03EC" w:rsidRDefault="00A63E75" w:rsidP="00F819B2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171 096</w:t>
            </w:r>
          </w:p>
        </w:tc>
      </w:tr>
      <w:tr w:rsidR="00860E3D" w:rsidRPr="003E03EC" w:rsidTr="00F819B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1F562C" w:rsidRPr="003E03EC" w:rsidRDefault="00860E3D" w:rsidP="00F819B2">
            <w:pPr>
              <w:rPr>
                <w:sz w:val="24"/>
                <w:szCs w:val="24"/>
                <w:highlight w:val="green"/>
                <w:lang w:eastAsia="en-US"/>
              </w:rPr>
            </w:pPr>
            <w:r w:rsidRPr="003E03EC">
              <w:rPr>
                <w:sz w:val="24"/>
                <w:szCs w:val="24"/>
                <w:lang w:eastAsia="en-US"/>
              </w:rPr>
              <w:t>Sociálne náklady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1F562C" w:rsidRPr="003E03EC" w:rsidRDefault="00A63E75" w:rsidP="00F819B2">
            <w:pPr>
              <w:spacing w:line="360" w:lineRule="auto"/>
              <w:jc w:val="center"/>
              <w:rPr>
                <w:sz w:val="24"/>
                <w:szCs w:val="24"/>
                <w:highlight w:val="green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32 870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1F562C" w:rsidRPr="003E03EC" w:rsidRDefault="00F1733D" w:rsidP="00F1733D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  <w:r w:rsidR="00A63E75">
              <w:rPr>
                <w:sz w:val="24"/>
                <w:szCs w:val="24"/>
                <w:lang w:eastAsia="en-US"/>
              </w:rPr>
              <w:t>6 238</w:t>
            </w:r>
          </w:p>
        </w:tc>
      </w:tr>
    </w:tbl>
    <w:p w:rsidR="00531714" w:rsidRPr="003E03EC" w:rsidRDefault="00531714" w:rsidP="00531714">
      <w:pPr>
        <w:ind w:right="-284"/>
        <w:rPr>
          <w:b/>
          <w:bCs/>
          <w:sz w:val="24"/>
          <w:szCs w:val="24"/>
        </w:rPr>
      </w:pPr>
    </w:p>
    <w:p w:rsidR="00531714" w:rsidRPr="003E03EC" w:rsidRDefault="00531714" w:rsidP="00531714">
      <w:pPr>
        <w:ind w:right="-284"/>
        <w:rPr>
          <w:rFonts w:ascii="Arial Narrow" w:hAnsi="Arial Narrow"/>
          <w:sz w:val="24"/>
          <w:szCs w:val="24"/>
        </w:rPr>
      </w:pPr>
    </w:p>
    <w:p w:rsidR="00531714" w:rsidRPr="00C24AA2" w:rsidRDefault="00531714" w:rsidP="00531714">
      <w:pPr>
        <w:ind w:right="-284"/>
        <w:rPr>
          <w:b/>
          <w:bCs/>
          <w:sz w:val="24"/>
        </w:rPr>
      </w:pPr>
    </w:p>
    <w:p w:rsidR="00E31DC0" w:rsidRPr="00C24AA2" w:rsidRDefault="00E31DC0">
      <w:pPr>
        <w:ind w:right="-284"/>
        <w:rPr>
          <w:b/>
          <w:bCs/>
          <w:sz w:val="24"/>
        </w:rPr>
      </w:pPr>
    </w:p>
    <w:p w:rsidR="00CA04F6" w:rsidRPr="00F13251" w:rsidRDefault="00CA04F6">
      <w:pPr>
        <w:ind w:right="-284"/>
        <w:rPr>
          <w:b/>
          <w:bCs/>
          <w:color w:val="FF0000"/>
          <w:sz w:val="24"/>
        </w:rPr>
      </w:pPr>
      <w:r w:rsidRPr="00F13251">
        <w:rPr>
          <w:b/>
          <w:bCs/>
          <w:sz w:val="24"/>
        </w:rPr>
        <w:t>V </w:t>
      </w:r>
      <w:r w:rsidR="00BB1448">
        <w:rPr>
          <w:b/>
          <w:bCs/>
          <w:sz w:val="24"/>
        </w:rPr>
        <w:t>Dubnici n/V</w:t>
      </w:r>
      <w:r w:rsidRPr="00F13251">
        <w:rPr>
          <w:b/>
          <w:bCs/>
          <w:sz w:val="24"/>
        </w:rPr>
        <w:t xml:space="preserve"> </w:t>
      </w:r>
      <w:r w:rsidR="00A63E75">
        <w:rPr>
          <w:b/>
          <w:bCs/>
          <w:sz w:val="24"/>
        </w:rPr>
        <w:t>30</w:t>
      </w:r>
      <w:r w:rsidR="00C727F4">
        <w:rPr>
          <w:b/>
          <w:bCs/>
          <w:sz w:val="24"/>
        </w:rPr>
        <w:t>.</w:t>
      </w:r>
      <w:r w:rsidR="00BB1448">
        <w:rPr>
          <w:b/>
          <w:bCs/>
          <w:sz w:val="24"/>
        </w:rPr>
        <w:t>1</w:t>
      </w:r>
      <w:r w:rsidR="00A63E75">
        <w:rPr>
          <w:b/>
          <w:bCs/>
          <w:sz w:val="24"/>
        </w:rPr>
        <w:t>1</w:t>
      </w:r>
      <w:r w:rsidR="00C727F4">
        <w:rPr>
          <w:b/>
          <w:bCs/>
          <w:sz w:val="24"/>
        </w:rPr>
        <w:t>.20</w:t>
      </w:r>
      <w:r w:rsidR="00A63E75">
        <w:rPr>
          <w:b/>
          <w:bCs/>
          <w:sz w:val="24"/>
        </w:rPr>
        <w:t>20</w:t>
      </w:r>
      <w:r w:rsidRPr="00F13251">
        <w:rPr>
          <w:b/>
          <w:bCs/>
          <w:color w:val="FF0000"/>
          <w:sz w:val="24"/>
        </w:rPr>
        <w:tab/>
      </w:r>
      <w:r w:rsidRPr="00F13251">
        <w:rPr>
          <w:b/>
          <w:bCs/>
          <w:color w:val="FF0000"/>
          <w:sz w:val="24"/>
        </w:rPr>
        <w:tab/>
      </w:r>
      <w:r w:rsidRPr="00F13251">
        <w:rPr>
          <w:b/>
          <w:bCs/>
          <w:color w:val="FF0000"/>
          <w:sz w:val="24"/>
        </w:rPr>
        <w:tab/>
      </w:r>
      <w:r w:rsidRPr="00F13251">
        <w:rPr>
          <w:b/>
          <w:bCs/>
          <w:color w:val="FF0000"/>
          <w:sz w:val="24"/>
        </w:rPr>
        <w:tab/>
      </w:r>
      <w:r w:rsidRPr="00F13251">
        <w:rPr>
          <w:b/>
          <w:bCs/>
          <w:color w:val="FF0000"/>
          <w:sz w:val="24"/>
        </w:rPr>
        <w:tab/>
      </w:r>
      <w:r w:rsidRPr="00F13251">
        <w:rPr>
          <w:b/>
          <w:bCs/>
          <w:color w:val="FF0000"/>
          <w:sz w:val="24"/>
        </w:rPr>
        <w:tab/>
      </w:r>
      <w:r w:rsidRPr="00F13251">
        <w:rPr>
          <w:b/>
          <w:bCs/>
          <w:color w:val="FF0000"/>
          <w:sz w:val="24"/>
        </w:rPr>
        <w:tab/>
      </w:r>
    </w:p>
    <w:p w:rsidR="00CA04F6" w:rsidRPr="00F13251" w:rsidRDefault="00CA04F6">
      <w:pPr>
        <w:ind w:right="-284"/>
        <w:rPr>
          <w:b/>
          <w:bCs/>
          <w:sz w:val="24"/>
        </w:rPr>
      </w:pPr>
    </w:p>
    <w:p w:rsidR="00CA04F6" w:rsidRPr="00F13251" w:rsidRDefault="00CA04F6">
      <w:pPr>
        <w:ind w:right="-284"/>
        <w:rPr>
          <w:b/>
          <w:bCs/>
          <w:sz w:val="24"/>
        </w:rPr>
      </w:pPr>
    </w:p>
    <w:p w:rsidR="00CA04F6" w:rsidRPr="00F13251" w:rsidRDefault="00CA04F6">
      <w:pPr>
        <w:ind w:right="-284"/>
        <w:rPr>
          <w:b/>
          <w:bCs/>
          <w:sz w:val="24"/>
        </w:rPr>
      </w:pP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  <w:t>....................................</w:t>
      </w:r>
    </w:p>
    <w:p w:rsidR="00CA04F6" w:rsidRPr="00F13251" w:rsidRDefault="00EE02EF">
      <w:pPr>
        <w:ind w:right="-284"/>
        <w:rPr>
          <w:b/>
          <w:bCs/>
          <w:sz w:val="24"/>
        </w:rPr>
      </w:pP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="00BB1448">
        <w:rPr>
          <w:b/>
          <w:bCs/>
          <w:sz w:val="24"/>
        </w:rPr>
        <w:t>Michal Cyprian</w:t>
      </w:r>
    </w:p>
    <w:p w:rsidR="00CA04F6" w:rsidRPr="00F13251" w:rsidRDefault="00EE02EF">
      <w:pPr>
        <w:ind w:right="-284"/>
        <w:rPr>
          <w:b/>
          <w:bCs/>
          <w:sz w:val="24"/>
        </w:rPr>
      </w:pP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  <w:t>konateľ spoločnosti</w:t>
      </w:r>
      <w:r w:rsidR="00CA04F6" w:rsidRPr="00F13251">
        <w:rPr>
          <w:b/>
          <w:bCs/>
          <w:sz w:val="24"/>
        </w:rPr>
        <w:t xml:space="preserve"> </w:t>
      </w:r>
    </w:p>
    <w:p w:rsidR="00CA04F6" w:rsidRPr="00F13251" w:rsidRDefault="00CA04F6">
      <w:pPr>
        <w:ind w:right="-284"/>
        <w:rPr>
          <w:b/>
          <w:bCs/>
          <w:sz w:val="24"/>
        </w:rPr>
      </w:pPr>
    </w:p>
    <w:p w:rsidR="00CA04F6" w:rsidRPr="00F13251" w:rsidRDefault="00CA04F6">
      <w:pPr>
        <w:ind w:right="-284"/>
        <w:rPr>
          <w:b/>
          <w:bCs/>
          <w:sz w:val="36"/>
        </w:rPr>
      </w:pPr>
    </w:p>
    <w:p w:rsidR="00CA04F6" w:rsidRPr="00F13251" w:rsidRDefault="00CA04F6">
      <w:pPr>
        <w:ind w:right="-284"/>
        <w:rPr>
          <w:b/>
          <w:bCs/>
          <w:sz w:val="36"/>
        </w:rPr>
      </w:pPr>
    </w:p>
    <w:p w:rsidR="00CA04F6" w:rsidRPr="00F13251" w:rsidRDefault="00CA04F6">
      <w:pPr>
        <w:ind w:right="-284"/>
        <w:rPr>
          <w:b/>
          <w:bCs/>
          <w:sz w:val="36"/>
        </w:rPr>
      </w:pPr>
    </w:p>
    <w:p w:rsidR="00CA04F6" w:rsidRPr="00F13251" w:rsidRDefault="00A63E75">
      <w:pPr>
        <w:ind w:right="-284"/>
        <w:rPr>
          <w:b/>
          <w:bCs/>
          <w:sz w:val="36"/>
        </w:rPr>
      </w:pPr>
      <w:r>
        <w:rPr>
          <w:b/>
          <w:bCs/>
          <w:sz w:val="36"/>
        </w:rPr>
        <w:t>8</w:t>
      </w:r>
      <w:r w:rsidR="00CA04F6" w:rsidRPr="00F13251">
        <w:rPr>
          <w:b/>
          <w:bCs/>
          <w:sz w:val="36"/>
        </w:rPr>
        <w:t>. Kompletná účtová závierka</w:t>
      </w:r>
    </w:p>
    <w:p w:rsidR="00CA04F6" w:rsidRPr="00F13251" w:rsidRDefault="00CA04F6">
      <w:pPr>
        <w:ind w:right="-284"/>
        <w:rPr>
          <w:sz w:val="24"/>
        </w:rPr>
      </w:pPr>
      <w:r w:rsidRPr="00F13251">
        <w:rPr>
          <w:sz w:val="24"/>
        </w:rPr>
        <w:t xml:space="preserve">viď. príloha </w:t>
      </w:r>
    </w:p>
    <w:p w:rsidR="00A63E75" w:rsidRDefault="00A63E75">
      <w:pPr>
        <w:ind w:right="-284"/>
        <w:rPr>
          <w:b/>
          <w:bCs/>
          <w:sz w:val="24"/>
        </w:rPr>
      </w:pPr>
    </w:p>
    <w:p w:rsidR="00CA04F6" w:rsidRPr="00F13251" w:rsidRDefault="00A63E75">
      <w:pPr>
        <w:ind w:right="-284"/>
        <w:rPr>
          <w:b/>
          <w:bCs/>
          <w:sz w:val="36"/>
          <w:szCs w:val="36"/>
        </w:rPr>
      </w:pPr>
      <w:r w:rsidRPr="00B67995">
        <w:rPr>
          <w:b/>
          <w:bCs/>
          <w:sz w:val="36"/>
          <w:szCs w:val="36"/>
        </w:rPr>
        <w:t>9</w:t>
      </w:r>
      <w:r w:rsidR="00CA04F6" w:rsidRPr="00F13251">
        <w:rPr>
          <w:b/>
          <w:bCs/>
          <w:sz w:val="36"/>
          <w:szCs w:val="36"/>
        </w:rPr>
        <w:t>. Audítorská správa</w:t>
      </w:r>
    </w:p>
    <w:p w:rsidR="00CA04F6" w:rsidRPr="00F13251" w:rsidRDefault="00CA04F6">
      <w:pPr>
        <w:ind w:right="-284"/>
        <w:rPr>
          <w:bCs/>
          <w:sz w:val="24"/>
          <w:szCs w:val="24"/>
        </w:rPr>
      </w:pPr>
      <w:r w:rsidRPr="00F13251">
        <w:rPr>
          <w:bCs/>
          <w:sz w:val="24"/>
          <w:szCs w:val="24"/>
        </w:rPr>
        <w:t>Viď. príloha</w:t>
      </w:r>
    </w:p>
    <w:p w:rsidR="00CA04F6" w:rsidRPr="00F13251" w:rsidRDefault="00CA04F6">
      <w:pPr>
        <w:ind w:right="-284"/>
        <w:rPr>
          <w:bCs/>
          <w:sz w:val="24"/>
          <w:szCs w:val="24"/>
        </w:rPr>
      </w:pPr>
    </w:p>
    <w:sectPr w:rsidR="00CA04F6" w:rsidRPr="00F13251" w:rsidSect="00D633D8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657CE" w:rsidRDefault="002657CE">
      <w:r>
        <w:separator/>
      </w:r>
    </w:p>
  </w:endnote>
  <w:endnote w:type="continuationSeparator" w:id="1">
    <w:p w:rsidR="002657CE" w:rsidRDefault="002657C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2CDE" w:rsidRDefault="005A2CDE">
    <w:pPr>
      <w:pStyle w:val="Pta"/>
      <w:jc w:val="center"/>
      <w:rPr>
        <w:b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2CDE" w:rsidRDefault="005A2CDE">
    <w:pPr>
      <w:pStyle w:val="Pta"/>
      <w:jc w:val="center"/>
      <w:rPr>
        <w:b/>
      </w:rPr>
    </w:pPr>
    <w:r>
      <w:rPr>
        <w:rStyle w:val="slostrany"/>
      </w:rPr>
      <w:t>-</w:t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CC3913">
      <w:rPr>
        <w:rStyle w:val="slostrany"/>
        <w:noProof/>
      </w:rPr>
      <w:t>12</w:t>
    </w:r>
    <w:r>
      <w:rPr>
        <w:rStyle w:val="slostrany"/>
      </w:rPr>
      <w:fldChar w:fldCharType="end"/>
    </w:r>
    <w:r>
      <w:rPr>
        <w:rStyle w:val="slostrany"/>
      </w:rPr>
      <w:t>-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657CE" w:rsidRDefault="002657CE">
      <w:r>
        <w:separator/>
      </w:r>
    </w:p>
  </w:footnote>
  <w:footnote w:type="continuationSeparator" w:id="1">
    <w:p w:rsidR="002657CE" w:rsidRDefault="002657C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2CDE" w:rsidRDefault="005A2CD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29C3A14"/>
    <w:multiLevelType w:val="singleLevel"/>
    <w:tmpl w:val="9710B804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 w:val="0"/>
        <w:sz w:val="24"/>
        <w:u w:val="none"/>
      </w:rPr>
    </w:lvl>
  </w:abstractNum>
  <w:abstractNum w:abstractNumId="2">
    <w:nsid w:val="09B64E2F"/>
    <w:multiLevelType w:val="hybridMultilevel"/>
    <w:tmpl w:val="5F4A2BF4"/>
    <w:lvl w:ilvl="0" w:tplc="C0563DB6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3170F6"/>
    <w:multiLevelType w:val="hybridMultilevel"/>
    <w:tmpl w:val="A3E87C6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C7936E7"/>
    <w:multiLevelType w:val="singleLevel"/>
    <w:tmpl w:val="040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>
    <w:nsid w:val="0F706269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0FF27564"/>
    <w:multiLevelType w:val="singleLevel"/>
    <w:tmpl w:val="7960FB80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7">
    <w:nsid w:val="15DE0CB7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1CB21F13"/>
    <w:multiLevelType w:val="singleLevel"/>
    <w:tmpl w:val="B11039C8"/>
    <w:lvl w:ilvl="0">
      <w:start w:val="2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 w:val="0"/>
        <w:sz w:val="24"/>
        <w:u w:val="none"/>
      </w:rPr>
    </w:lvl>
  </w:abstractNum>
  <w:abstractNum w:abstractNumId="9">
    <w:nsid w:val="1DF90A94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1E1C6193"/>
    <w:multiLevelType w:val="singleLevel"/>
    <w:tmpl w:val="2B3037C2"/>
    <w:lvl w:ilvl="0">
      <w:start w:val="1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 w:val="0"/>
        <w:sz w:val="24"/>
        <w:u w:val="none"/>
      </w:rPr>
    </w:lvl>
  </w:abstractNum>
  <w:abstractNum w:abstractNumId="11">
    <w:nsid w:val="25975705"/>
    <w:multiLevelType w:val="singleLevel"/>
    <w:tmpl w:val="6C36CE2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>
    <w:nsid w:val="280C16AA"/>
    <w:multiLevelType w:val="singleLevel"/>
    <w:tmpl w:val="377E255C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13">
    <w:nsid w:val="286E2CA1"/>
    <w:multiLevelType w:val="hybridMultilevel"/>
    <w:tmpl w:val="E4E01A6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B5B7025"/>
    <w:multiLevelType w:val="singleLevel"/>
    <w:tmpl w:val="F788DB7C"/>
    <w:lvl w:ilvl="0">
      <w:start w:val="1"/>
      <w:numFmt w:val="decimal"/>
      <w:lvlText w:val="4.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15">
    <w:nsid w:val="2D1D7D9D"/>
    <w:multiLevelType w:val="hybridMultilevel"/>
    <w:tmpl w:val="89B214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1F0751B"/>
    <w:multiLevelType w:val="singleLevel"/>
    <w:tmpl w:val="A00A13D0"/>
    <w:lvl w:ilvl="0">
      <w:start w:val="2"/>
      <w:numFmt w:val="decimal"/>
      <w:lvlText w:val="3.2.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17">
    <w:nsid w:val="33742794"/>
    <w:multiLevelType w:val="singleLevel"/>
    <w:tmpl w:val="39B65F3C"/>
    <w:lvl w:ilvl="0">
      <w:start w:val="2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 w:val="0"/>
        <w:sz w:val="24"/>
        <w:u w:val="none"/>
      </w:rPr>
    </w:lvl>
  </w:abstractNum>
  <w:abstractNum w:abstractNumId="18">
    <w:nsid w:val="37D936BB"/>
    <w:multiLevelType w:val="singleLevel"/>
    <w:tmpl w:val="B0C6398C"/>
    <w:lvl w:ilvl="0">
      <w:start w:val="4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 w:val="0"/>
        <w:sz w:val="24"/>
        <w:u w:val="none"/>
      </w:rPr>
    </w:lvl>
  </w:abstractNum>
  <w:abstractNum w:abstractNumId="19">
    <w:nsid w:val="38B82044"/>
    <w:multiLevelType w:val="singleLevel"/>
    <w:tmpl w:val="284096B8"/>
    <w:lvl w:ilvl="0">
      <w:start w:val="3"/>
      <w:numFmt w:val="decimal"/>
      <w:lvlText w:val="4.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20">
    <w:nsid w:val="3D2A43B7"/>
    <w:multiLevelType w:val="singleLevel"/>
    <w:tmpl w:val="FFDEA670"/>
    <w:lvl w:ilvl="0">
      <w:start w:val="2"/>
      <w:numFmt w:val="decimal"/>
      <w:lvlText w:val="3.2.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21">
    <w:nsid w:val="3DF75E78"/>
    <w:multiLevelType w:val="hybridMultilevel"/>
    <w:tmpl w:val="C54683A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446861"/>
    <w:multiLevelType w:val="hybridMultilevel"/>
    <w:tmpl w:val="4028969C"/>
    <w:lvl w:ilvl="0" w:tplc="0405000F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23">
    <w:nsid w:val="43DB7637"/>
    <w:multiLevelType w:val="hybridMultilevel"/>
    <w:tmpl w:val="952C450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5034C59"/>
    <w:multiLevelType w:val="hybridMultilevel"/>
    <w:tmpl w:val="66E2753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72F0979"/>
    <w:multiLevelType w:val="singleLevel"/>
    <w:tmpl w:val="43AC6AC2"/>
    <w:lvl w:ilvl="0">
      <w:start w:val="3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 w:val="0"/>
        <w:sz w:val="24"/>
        <w:u w:val="none"/>
      </w:rPr>
    </w:lvl>
  </w:abstractNum>
  <w:abstractNum w:abstractNumId="26">
    <w:nsid w:val="54946BA3"/>
    <w:multiLevelType w:val="hybridMultilevel"/>
    <w:tmpl w:val="29FE57A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856122C"/>
    <w:multiLevelType w:val="singleLevel"/>
    <w:tmpl w:val="C76C28B6"/>
    <w:lvl w:ilvl="0">
      <w:start w:val="4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 w:val="0"/>
        <w:sz w:val="24"/>
        <w:u w:val="none"/>
      </w:rPr>
    </w:lvl>
  </w:abstractNum>
  <w:abstractNum w:abstractNumId="28">
    <w:nsid w:val="58601147"/>
    <w:multiLevelType w:val="singleLevel"/>
    <w:tmpl w:val="18E0B742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29">
    <w:nsid w:val="5BF17F9E"/>
    <w:multiLevelType w:val="singleLevel"/>
    <w:tmpl w:val="308E366C"/>
    <w:lvl w:ilvl="0">
      <w:start w:val="1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 w:val="0"/>
        <w:sz w:val="24"/>
        <w:u w:val="none"/>
      </w:rPr>
    </w:lvl>
  </w:abstractNum>
  <w:abstractNum w:abstractNumId="30">
    <w:nsid w:val="5D24712F"/>
    <w:multiLevelType w:val="hybridMultilevel"/>
    <w:tmpl w:val="EF10DC8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6F105F1"/>
    <w:multiLevelType w:val="singleLevel"/>
    <w:tmpl w:val="3D76564E"/>
    <w:lvl w:ilvl="0">
      <w:start w:val="2"/>
      <w:numFmt w:val="decimal"/>
      <w:lvlText w:val="3.%1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32">
    <w:nsid w:val="6B1B3322"/>
    <w:multiLevelType w:val="singleLevel"/>
    <w:tmpl w:val="9BAE1162"/>
    <w:lvl w:ilvl="0">
      <w:start w:val="3"/>
      <w:numFmt w:val="decimal"/>
      <w:lvlText w:val="4.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33">
    <w:nsid w:val="736F4A40"/>
    <w:multiLevelType w:val="singleLevel"/>
    <w:tmpl w:val="7960FB80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34">
    <w:nsid w:val="75D676CB"/>
    <w:multiLevelType w:val="singleLevel"/>
    <w:tmpl w:val="545CB0DC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35">
    <w:nsid w:val="7AA4346A"/>
    <w:multiLevelType w:val="singleLevel"/>
    <w:tmpl w:val="F27C3D84"/>
    <w:lvl w:ilvl="0">
      <w:start w:val="2"/>
      <w:numFmt w:val="decimal"/>
      <w:lvlText w:val="3.%1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36">
    <w:nsid w:val="7B816951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7">
    <w:nsid w:val="7B8F737B"/>
    <w:multiLevelType w:val="singleLevel"/>
    <w:tmpl w:val="2B4A01A0"/>
    <w:lvl w:ilvl="0">
      <w:start w:val="3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 w:val="0"/>
        <w:sz w:val="24"/>
        <w:u w:val="none"/>
      </w:rPr>
    </w:lvl>
  </w:abstractNum>
  <w:abstractNum w:abstractNumId="38">
    <w:nsid w:val="7BF66601"/>
    <w:multiLevelType w:val="singleLevel"/>
    <w:tmpl w:val="E230DDA8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 w:val="0"/>
        <w:sz w:val="24"/>
        <w:u w:val="none"/>
      </w:rPr>
    </w:lvl>
  </w:abstractNum>
  <w:abstractNum w:abstractNumId="39">
    <w:nsid w:val="7C6B6BF6"/>
    <w:multiLevelType w:val="singleLevel"/>
    <w:tmpl w:val="377E255C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40">
    <w:nsid w:val="7D0342D7"/>
    <w:multiLevelType w:val="singleLevel"/>
    <w:tmpl w:val="D2023054"/>
    <w:lvl w:ilvl="0">
      <w:start w:val="1"/>
      <w:numFmt w:val="decimal"/>
      <w:lvlText w:val="4.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num w:numId="1">
    <w:abstractNumId w:val="11"/>
  </w:num>
  <w:num w:numId="2">
    <w:abstractNumId w:val="29"/>
  </w:num>
  <w:num w:numId="3">
    <w:abstractNumId w:val="8"/>
  </w:num>
  <w:num w:numId="4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283" w:hanging="283"/>
        </w:pPr>
        <w:rPr>
          <w:rFonts w:ascii="Wingdings" w:hAnsi="Wingdings" w:hint="default"/>
          <w:b w:val="0"/>
          <w:i w:val="0"/>
          <w:sz w:val="24"/>
          <w:u w:val="none"/>
        </w:rPr>
      </w:lvl>
    </w:lvlOverride>
  </w:num>
  <w:num w:numId="5">
    <w:abstractNumId w:val="38"/>
  </w:num>
  <w:num w:numId="6">
    <w:abstractNumId w:val="6"/>
  </w:num>
  <w:num w:numId="7">
    <w:abstractNumId w:val="34"/>
  </w:num>
  <w:num w:numId="8">
    <w:abstractNumId w:val="25"/>
  </w:num>
  <w:num w:numId="9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283" w:hanging="283"/>
        </w:pPr>
        <w:rPr>
          <w:rFonts w:ascii="Wingdings" w:hAnsi="Wingdings" w:hint="default"/>
          <w:b w:val="0"/>
          <w:i w:val="0"/>
          <w:sz w:val="24"/>
          <w:u w:val="none"/>
        </w:rPr>
      </w:lvl>
    </w:lvlOverride>
  </w:num>
  <w:num w:numId="10">
    <w:abstractNumId w:val="35"/>
  </w:num>
  <w:num w:numId="11">
    <w:abstractNumId w:val="20"/>
  </w:num>
  <w:num w:numId="12">
    <w:abstractNumId w:val="27"/>
  </w:num>
  <w:num w:numId="13">
    <w:abstractNumId w:val="14"/>
  </w:num>
  <w:num w:numId="14">
    <w:abstractNumId w:val="33"/>
  </w:num>
  <w:num w:numId="15">
    <w:abstractNumId w:val="32"/>
  </w:num>
  <w:num w:numId="16">
    <w:abstractNumId w:val="10"/>
  </w:num>
  <w:num w:numId="17">
    <w:abstractNumId w:val="17"/>
  </w:num>
  <w:num w:numId="18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283" w:hanging="283"/>
        </w:pPr>
        <w:rPr>
          <w:rFonts w:ascii="Wingdings" w:hAnsi="Wingdings" w:hint="default"/>
          <w:b w:val="0"/>
          <w:i w:val="0"/>
          <w:sz w:val="24"/>
          <w:u w:val="none"/>
        </w:rPr>
      </w:lvl>
    </w:lvlOverride>
  </w:num>
  <w:num w:numId="19">
    <w:abstractNumId w:val="1"/>
  </w:num>
  <w:num w:numId="20">
    <w:abstractNumId w:val="39"/>
  </w:num>
  <w:num w:numId="21">
    <w:abstractNumId w:val="28"/>
  </w:num>
  <w:num w:numId="22">
    <w:abstractNumId w:val="37"/>
  </w:num>
  <w:num w:numId="23">
    <w:abstractNumId w:val="31"/>
  </w:num>
  <w:num w:numId="24">
    <w:abstractNumId w:val="16"/>
  </w:num>
  <w:num w:numId="25">
    <w:abstractNumId w:val="18"/>
  </w:num>
  <w:num w:numId="26">
    <w:abstractNumId w:val="40"/>
  </w:num>
  <w:num w:numId="27">
    <w:abstractNumId w:val="12"/>
  </w:num>
  <w:num w:numId="28">
    <w:abstractNumId w:val="19"/>
  </w:num>
  <w:num w:numId="29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283" w:hanging="283"/>
        </w:pPr>
        <w:rPr>
          <w:rFonts w:ascii="Wingdings" w:hAnsi="Wingdings" w:hint="default"/>
          <w:b w:val="0"/>
          <w:i w:val="0"/>
          <w:sz w:val="24"/>
          <w:u w:val="none"/>
        </w:rPr>
      </w:lvl>
    </w:lvlOverride>
  </w:num>
  <w:num w:numId="30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283" w:hanging="283"/>
        </w:pPr>
        <w:rPr>
          <w:rFonts w:ascii="Wingdings" w:hAnsi="Wingdings" w:hint="default"/>
          <w:b w:val="0"/>
          <w:i w:val="0"/>
          <w:sz w:val="24"/>
          <w:u w:val="none"/>
        </w:rPr>
      </w:lvl>
    </w:lvlOverride>
  </w:num>
  <w:num w:numId="31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283" w:hanging="283"/>
        </w:pPr>
        <w:rPr>
          <w:rFonts w:ascii="Wingdings" w:hAnsi="Wingdings" w:hint="default"/>
          <w:b w:val="0"/>
          <w:i w:val="0"/>
          <w:sz w:val="24"/>
          <w:u w:val="none"/>
        </w:rPr>
      </w:lvl>
    </w:lvlOverride>
  </w:num>
  <w:num w:numId="32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283" w:hanging="283"/>
        </w:pPr>
        <w:rPr>
          <w:rFonts w:ascii="Wingdings" w:hAnsi="Wingdings" w:hint="default"/>
          <w:b w:val="0"/>
          <w:i w:val="0"/>
          <w:sz w:val="24"/>
          <w:u w:val="none"/>
        </w:rPr>
      </w:lvl>
    </w:lvlOverride>
  </w:num>
  <w:num w:numId="33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283" w:hanging="283"/>
        </w:pPr>
        <w:rPr>
          <w:rFonts w:ascii="Wingdings" w:hAnsi="Wingdings" w:hint="default"/>
          <w:b w:val="0"/>
          <w:i w:val="0"/>
          <w:sz w:val="24"/>
          <w:u w:val="none"/>
        </w:rPr>
      </w:lvl>
    </w:lvlOverride>
  </w:num>
  <w:num w:numId="34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283" w:hanging="283"/>
        </w:pPr>
        <w:rPr>
          <w:rFonts w:ascii="Wingdings" w:hAnsi="Wingdings" w:hint="default"/>
          <w:b w:val="0"/>
          <w:i w:val="0"/>
          <w:sz w:val="24"/>
          <w:u w:val="none"/>
        </w:rPr>
      </w:lvl>
    </w:lvlOverride>
  </w:num>
  <w:num w:numId="35">
    <w:abstractNumId w:val="5"/>
  </w:num>
  <w:num w:numId="36">
    <w:abstractNumId w:val="9"/>
  </w:num>
  <w:num w:numId="37">
    <w:abstractNumId w:val="4"/>
  </w:num>
  <w:num w:numId="38">
    <w:abstractNumId w:val="36"/>
  </w:num>
  <w:num w:numId="39">
    <w:abstractNumId w:val="7"/>
  </w:num>
  <w:num w:numId="40">
    <w:abstractNumId w:val="24"/>
  </w:num>
  <w:num w:numId="41">
    <w:abstractNumId w:val="3"/>
  </w:num>
  <w:num w:numId="42">
    <w:abstractNumId w:val="30"/>
  </w:num>
  <w:num w:numId="43">
    <w:abstractNumId w:val="23"/>
  </w:num>
  <w:num w:numId="44">
    <w:abstractNumId w:val="15"/>
  </w:num>
  <w:num w:numId="45">
    <w:abstractNumId w:val="26"/>
  </w:num>
  <w:num w:numId="46">
    <w:abstractNumId w:val="21"/>
  </w:num>
  <w:num w:numId="47">
    <w:abstractNumId w:val="22"/>
  </w:num>
  <w:num w:numId="48">
    <w:abstractNumId w:val="0"/>
    <w:lvlOverride w:ilvl="0">
      <w:lvl w:ilvl="0">
        <w:start w:val="65535"/>
        <w:numFmt w:val="bullet"/>
        <w:lvlText w:val="-"/>
        <w:legacy w:legacy="1" w:legacySpace="0" w:legacyIndent="350"/>
        <w:lvlJc w:val="left"/>
        <w:rPr>
          <w:rFonts w:ascii="Arial" w:hAnsi="Arial" w:cs="Arial" w:hint="default"/>
        </w:rPr>
      </w:lvl>
    </w:lvlOverride>
  </w:num>
  <w:num w:numId="49">
    <w:abstractNumId w:val="13"/>
  </w:num>
  <w:num w:numId="50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850FC"/>
    <w:rsid w:val="00014A67"/>
    <w:rsid w:val="00050AB1"/>
    <w:rsid w:val="00085D0B"/>
    <w:rsid w:val="000A1B7B"/>
    <w:rsid w:val="000C7A2D"/>
    <w:rsid w:val="000D3EFE"/>
    <w:rsid w:val="000D4B89"/>
    <w:rsid w:val="000E3463"/>
    <w:rsid w:val="000E526D"/>
    <w:rsid w:val="000F77B8"/>
    <w:rsid w:val="001038FE"/>
    <w:rsid w:val="001334D2"/>
    <w:rsid w:val="00137662"/>
    <w:rsid w:val="001430F4"/>
    <w:rsid w:val="00151AEB"/>
    <w:rsid w:val="00157181"/>
    <w:rsid w:val="001811F5"/>
    <w:rsid w:val="0018424C"/>
    <w:rsid w:val="00195243"/>
    <w:rsid w:val="001B12DB"/>
    <w:rsid w:val="001D183F"/>
    <w:rsid w:val="001E3B32"/>
    <w:rsid w:val="001F562C"/>
    <w:rsid w:val="001F5E54"/>
    <w:rsid w:val="001F619D"/>
    <w:rsid w:val="001F748A"/>
    <w:rsid w:val="00224EC4"/>
    <w:rsid w:val="00252B1E"/>
    <w:rsid w:val="0026116A"/>
    <w:rsid w:val="002657CE"/>
    <w:rsid w:val="0029755B"/>
    <w:rsid w:val="002A3864"/>
    <w:rsid w:val="002A3CB4"/>
    <w:rsid w:val="002D7075"/>
    <w:rsid w:val="002E7D8C"/>
    <w:rsid w:val="002F5DD5"/>
    <w:rsid w:val="00304752"/>
    <w:rsid w:val="0031581D"/>
    <w:rsid w:val="00317D80"/>
    <w:rsid w:val="00323F17"/>
    <w:rsid w:val="00353F6B"/>
    <w:rsid w:val="003576AE"/>
    <w:rsid w:val="00363265"/>
    <w:rsid w:val="0037282F"/>
    <w:rsid w:val="003A1D6E"/>
    <w:rsid w:val="003C1947"/>
    <w:rsid w:val="003D0CC1"/>
    <w:rsid w:val="003E03EC"/>
    <w:rsid w:val="00404D71"/>
    <w:rsid w:val="00421F0B"/>
    <w:rsid w:val="00444876"/>
    <w:rsid w:val="004466C2"/>
    <w:rsid w:val="00447D6D"/>
    <w:rsid w:val="00457607"/>
    <w:rsid w:val="00463A7B"/>
    <w:rsid w:val="00464721"/>
    <w:rsid w:val="0046576E"/>
    <w:rsid w:val="00470EB5"/>
    <w:rsid w:val="004A3A98"/>
    <w:rsid w:val="004D2BE6"/>
    <w:rsid w:val="0050536A"/>
    <w:rsid w:val="005060FB"/>
    <w:rsid w:val="0051582E"/>
    <w:rsid w:val="00531714"/>
    <w:rsid w:val="005601D3"/>
    <w:rsid w:val="005933A7"/>
    <w:rsid w:val="005A0946"/>
    <w:rsid w:val="005A2CDE"/>
    <w:rsid w:val="005B27A3"/>
    <w:rsid w:val="005C23E6"/>
    <w:rsid w:val="005D1357"/>
    <w:rsid w:val="005D2898"/>
    <w:rsid w:val="005E10CA"/>
    <w:rsid w:val="005F3DA1"/>
    <w:rsid w:val="0062293D"/>
    <w:rsid w:val="00622A48"/>
    <w:rsid w:val="006417F5"/>
    <w:rsid w:val="00644438"/>
    <w:rsid w:val="00660495"/>
    <w:rsid w:val="0066267E"/>
    <w:rsid w:val="00662697"/>
    <w:rsid w:val="006745D2"/>
    <w:rsid w:val="006802EB"/>
    <w:rsid w:val="00684458"/>
    <w:rsid w:val="006B67E1"/>
    <w:rsid w:val="006C45BF"/>
    <w:rsid w:val="006F0B15"/>
    <w:rsid w:val="0070544A"/>
    <w:rsid w:val="00707311"/>
    <w:rsid w:val="00713ED9"/>
    <w:rsid w:val="0072647F"/>
    <w:rsid w:val="00757CB5"/>
    <w:rsid w:val="00791A79"/>
    <w:rsid w:val="007A3444"/>
    <w:rsid w:val="007A3E35"/>
    <w:rsid w:val="007C5B1A"/>
    <w:rsid w:val="007C6452"/>
    <w:rsid w:val="007D26E6"/>
    <w:rsid w:val="007F0AB9"/>
    <w:rsid w:val="00804597"/>
    <w:rsid w:val="00826591"/>
    <w:rsid w:val="0084414A"/>
    <w:rsid w:val="00856D46"/>
    <w:rsid w:val="0086064D"/>
    <w:rsid w:val="00860E3D"/>
    <w:rsid w:val="00863A89"/>
    <w:rsid w:val="00883A96"/>
    <w:rsid w:val="00895FF9"/>
    <w:rsid w:val="008A3DC1"/>
    <w:rsid w:val="008B027A"/>
    <w:rsid w:val="008B7046"/>
    <w:rsid w:val="008E54E5"/>
    <w:rsid w:val="008E6DD5"/>
    <w:rsid w:val="008F03CA"/>
    <w:rsid w:val="00900F9D"/>
    <w:rsid w:val="0091743B"/>
    <w:rsid w:val="009201F5"/>
    <w:rsid w:val="009234B1"/>
    <w:rsid w:val="009251E6"/>
    <w:rsid w:val="00963148"/>
    <w:rsid w:val="00972BF9"/>
    <w:rsid w:val="00974715"/>
    <w:rsid w:val="00990A3C"/>
    <w:rsid w:val="00995F5B"/>
    <w:rsid w:val="009A5432"/>
    <w:rsid w:val="009B28D8"/>
    <w:rsid w:val="009C33B7"/>
    <w:rsid w:val="009C53E5"/>
    <w:rsid w:val="009D067B"/>
    <w:rsid w:val="009F3956"/>
    <w:rsid w:val="00A13D04"/>
    <w:rsid w:val="00A35ED5"/>
    <w:rsid w:val="00A54D8B"/>
    <w:rsid w:val="00A553E5"/>
    <w:rsid w:val="00A60CE5"/>
    <w:rsid w:val="00A63E75"/>
    <w:rsid w:val="00A66BFC"/>
    <w:rsid w:val="00A7179D"/>
    <w:rsid w:val="00A73ACE"/>
    <w:rsid w:val="00A83C8F"/>
    <w:rsid w:val="00A94DC9"/>
    <w:rsid w:val="00AC6AB7"/>
    <w:rsid w:val="00AD034C"/>
    <w:rsid w:val="00AE6FCB"/>
    <w:rsid w:val="00B03261"/>
    <w:rsid w:val="00B145E6"/>
    <w:rsid w:val="00B17299"/>
    <w:rsid w:val="00B2455E"/>
    <w:rsid w:val="00B67995"/>
    <w:rsid w:val="00B750E6"/>
    <w:rsid w:val="00BB1448"/>
    <w:rsid w:val="00BB2278"/>
    <w:rsid w:val="00BE3338"/>
    <w:rsid w:val="00C11B9F"/>
    <w:rsid w:val="00C12E1B"/>
    <w:rsid w:val="00C1721D"/>
    <w:rsid w:val="00C2234B"/>
    <w:rsid w:val="00C22AAE"/>
    <w:rsid w:val="00C24AA2"/>
    <w:rsid w:val="00C25080"/>
    <w:rsid w:val="00C25C92"/>
    <w:rsid w:val="00C31867"/>
    <w:rsid w:val="00C46555"/>
    <w:rsid w:val="00C51057"/>
    <w:rsid w:val="00C6643B"/>
    <w:rsid w:val="00C727F4"/>
    <w:rsid w:val="00C802E0"/>
    <w:rsid w:val="00C85B93"/>
    <w:rsid w:val="00CA04F6"/>
    <w:rsid w:val="00CA298A"/>
    <w:rsid w:val="00CC2442"/>
    <w:rsid w:val="00CC274F"/>
    <w:rsid w:val="00CC3913"/>
    <w:rsid w:val="00CD23B6"/>
    <w:rsid w:val="00CD558E"/>
    <w:rsid w:val="00CE456C"/>
    <w:rsid w:val="00CF106B"/>
    <w:rsid w:val="00D01001"/>
    <w:rsid w:val="00D011AC"/>
    <w:rsid w:val="00D05F64"/>
    <w:rsid w:val="00D2614A"/>
    <w:rsid w:val="00D427A6"/>
    <w:rsid w:val="00D438C4"/>
    <w:rsid w:val="00D53C3C"/>
    <w:rsid w:val="00D633D8"/>
    <w:rsid w:val="00D63407"/>
    <w:rsid w:val="00D63524"/>
    <w:rsid w:val="00D753A6"/>
    <w:rsid w:val="00D850FC"/>
    <w:rsid w:val="00D86726"/>
    <w:rsid w:val="00D95CA9"/>
    <w:rsid w:val="00DB199B"/>
    <w:rsid w:val="00DC5BED"/>
    <w:rsid w:val="00DD4F4A"/>
    <w:rsid w:val="00DE5FB1"/>
    <w:rsid w:val="00E01A1E"/>
    <w:rsid w:val="00E31DC0"/>
    <w:rsid w:val="00E353A6"/>
    <w:rsid w:val="00E37C57"/>
    <w:rsid w:val="00E37D03"/>
    <w:rsid w:val="00E37EF6"/>
    <w:rsid w:val="00E443D0"/>
    <w:rsid w:val="00E5294B"/>
    <w:rsid w:val="00E64BC7"/>
    <w:rsid w:val="00E8000D"/>
    <w:rsid w:val="00E94767"/>
    <w:rsid w:val="00EA2D45"/>
    <w:rsid w:val="00EA67D5"/>
    <w:rsid w:val="00EE02EF"/>
    <w:rsid w:val="00EF1996"/>
    <w:rsid w:val="00F00B92"/>
    <w:rsid w:val="00F054DA"/>
    <w:rsid w:val="00F13251"/>
    <w:rsid w:val="00F1733D"/>
    <w:rsid w:val="00F2420F"/>
    <w:rsid w:val="00F32975"/>
    <w:rsid w:val="00F336D0"/>
    <w:rsid w:val="00F509C1"/>
    <w:rsid w:val="00F53709"/>
    <w:rsid w:val="00F65EEA"/>
    <w:rsid w:val="00F70D28"/>
    <w:rsid w:val="00F7480A"/>
    <w:rsid w:val="00F819B2"/>
    <w:rsid w:val="00FD29F6"/>
    <w:rsid w:val="00FE1B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633D8"/>
    <w:rPr>
      <w:lang w:eastAsia="cs-CZ"/>
    </w:rPr>
  </w:style>
  <w:style w:type="paragraph" w:styleId="Nadpis1">
    <w:name w:val="heading 1"/>
    <w:basedOn w:val="Normlny"/>
    <w:next w:val="Normlny"/>
    <w:qFormat/>
    <w:rsid w:val="00D633D8"/>
    <w:pPr>
      <w:keepNext/>
      <w:ind w:right="-284"/>
      <w:jc w:val="both"/>
      <w:outlineLvl w:val="0"/>
    </w:pPr>
    <w:rPr>
      <w:sz w:val="24"/>
    </w:rPr>
  </w:style>
  <w:style w:type="paragraph" w:styleId="Nadpis2">
    <w:name w:val="heading 2"/>
    <w:basedOn w:val="Normlny"/>
    <w:next w:val="Normlny"/>
    <w:qFormat/>
    <w:rsid w:val="00D633D8"/>
    <w:pPr>
      <w:keepNext/>
      <w:ind w:right="-284"/>
      <w:jc w:val="both"/>
      <w:outlineLvl w:val="1"/>
    </w:pPr>
    <w:rPr>
      <w:b/>
      <w:i/>
      <w:sz w:val="24"/>
    </w:rPr>
  </w:style>
  <w:style w:type="paragraph" w:styleId="Nadpis3">
    <w:name w:val="heading 3"/>
    <w:basedOn w:val="Normlny"/>
    <w:next w:val="Normlny"/>
    <w:qFormat/>
    <w:rsid w:val="00D633D8"/>
    <w:pPr>
      <w:keepNext/>
      <w:ind w:right="-284"/>
      <w:outlineLvl w:val="2"/>
    </w:pPr>
    <w:rPr>
      <w:b/>
      <w:i/>
      <w:sz w:val="28"/>
    </w:rPr>
  </w:style>
  <w:style w:type="paragraph" w:styleId="Nadpis4">
    <w:name w:val="heading 4"/>
    <w:basedOn w:val="Normlny"/>
    <w:next w:val="Normlny"/>
    <w:qFormat/>
    <w:rsid w:val="00D633D8"/>
    <w:pPr>
      <w:keepNext/>
      <w:outlineLvl w:val="3"/>
    </w:pPr>
    <w:rPr>
      <w:sz w:val="24"/>
    </w:rPr>
  </w:style>
  <w:style w:type="paragraph" w:styleId="Nadpis5">
    <w:name w:val="heading 5"/>
    <w:basedOn w:val="Normlny"/>
    <w:next w:val="Normlny"/>
    <w:qFormat/>
    <w:rsid w:val="00D633D8"/>
    <w:pPr>
      <w:keepNext/>
      <w:ind w:right="-284"/>
      <w:outlineLvl w:val="4"/>
    </w:pPr>
    <w:rPr>
      <w:b/>
      <w:sz w:val="24"/>
    </w:rPr>
  </w:style>
  <w:style w:type="paragraph" w:styleId="Nadpis6">
    <w:name w:val="heading 6"/>
    <w:basedOn w:val="Normlny"/>
    <w:next w:val="Normlny"/>
    <w:qFormat/>
    <w:rsid w:val="00D633D8"/>
    <w:pPr>
      <w:keepNext/>
      <w:ind w:right="-284"/>
      <w:outlineLvl w:val="5"/>
    </w:pPr>
    <w:rPr>
      <w:sz w:val="22"/>
      <w:u w:val="single"/>
    </w:rPr>
  </w:style>
  <w:style w:type="paragraph" w:styleId="Nadpis7">
    <w:name w:val="heading 7"/>
    <w:basedOn w:val="Normlny"/>
    <w:next w:val="Normlny"/>
    <w:qFormat/>
    <w:rsid w:val="00D633D8"/>
    <w:pPr>
      <w:keepNext/>
      <w:ind w:right="-284"/>
      <w:outlineLvl w:val="6"/>
    </w:pPr>
    <w:rPr>
      <w:sz w:val="21"/>
      <w:u w:val="single"/>
    </w:rPr>
  </w:style>
  <w:style w:type="paragraph" w:styleId="Nadpis8">
    <w:name w:val="heading 8"/>
    <w:basedOn w:val="Normlny"/>
    <w:next w:val="Normlny"/>
    <w:qFormat/>
    <w:rsid w:val="00D633D8"/>
    <w:pPr>
      <w:keepNext/>
      <w:ind w:right="-284"/>
      <w:outlineLvl w:val="7"/>
    </w:pPr>
    <w:rPr>
      <w:sz w:val="24"/>
    </w:rPr>
  </w:style>
  <w:style w:type="paragraph" w:styleId="Nadpis9">
    <w:name w:val="heading 9"/>
    <w:basedOn w:val="Normlny"/>
    <w:next w:val="Normlny"/>
    <w:qFormat/>
    <w:rsid w:val="00D633D8"/>
    <w:pPr>
      <w:keepNext/>
      <w:ind w:left="-851" w:right="-284"/>
      <w:outlineLvl w:val="8"/>
    </w:pPr>
    <w:rPr>
      <w:bCs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semiHidden/>
    <w:rsid w:val="00D633D8"/>
    <w:pPr>
      <w:tabs>
        <w:tab w:val="center" w:pos="4536"/>
        <w:tab w:val="right" w:pos="9072"/>
      </w:tabs>
    </w:pPr>
  </w:style>
  <w:style w:type="paragraph" w:styleId="Pta">
    <w:name w:val="footer"/>
    <w:basedOn w:val="Normlny"/>
    <w:semiHidden/>
    <w:rsid w:val="00D633D8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semiHidden/>
    <w:rsid w:val="00D633D8"/>
  </w:style>
  <w:style w:type="paragraph" w:styleId="Zkladntext">
    <w:name w:val="Body Text"/>
    <w:basedOn w:val="Normlny"/>
    <w:semiHidden/>
    <w:rsid w:val="00D633D8"/>
    <w:pPr>
      <w:ind w:right="-284"/>
    </w:pPr>
    <w:rPr>
      <w:sz w:val="24"/>
    </w:rPr>
  </w:style>
  <w:style w:type="paragraph" w:customStyle="1" w:styleId="xl26">
    <w:name w:val="xl26"/>
    <w:basedOn w:val="Normlny"/>
    <w:rsid w:val="00D633D8"/>
    <w:pPr>
      <w:spacing w:before="100" w:beforeAutospacing="1" w:after="100" w:afterAutospacing="1"/>
    </w:pPr>
    <w:rPr>
      <w:rFonts w:ascii="Arial" w:hAnsi="Arial"/>
      <w:sz w:val="16"/>
      <w:szCs w:val="16"/>
      <w:lang w:eastAsia="sk-SK"/>
    </w:rPr>
  </w:style>
  <w:style w:type="paragraph" w:customStyle="1" w:styleId="xl27">
    <w:name w:val="xl27"/>
    <w:basedOn w:val="Normlny"/>
    <w:rsid w:val="00D633D8"/>
    <w:pPr>
      <w:spacing w:before="100" w:beforeAutospacing="1" w:after="100" w:afterAutospacing="1"/>
    </w:pPr>
    <w:rPr>
      <w:rFonts w:ascii="Arial" w:hAnsi="Arial"/>
      <w:sz w:val="16"/>
      <w:szCs w:val="16"/>
      <w:lang w:eastAsia="sk-SK"/>
    </w:rPr>
  </w:style>
  <w:style w:type="paragraph" w:customStyle="1" w:styleId="xl28">
    <w:name w:val="xl28"/>
    <w:basedOn w:val="Normlny"/>
    <w:rsid w:val="00D633D8"/>
    <w:pPr>
      <w:spacing w:before="100" w:beforeAutospacing="1" w:after="100" w:afterAutospacing="1"/>
    </w:pPr>
    <w:rPr>
      <w:rFonts w:ascii="Arial" w:hAnsi="Arial"/>
      <w:b/>
      <w:bCs/>
      <w:sz w:val="16"/>
      <w:szCs w:val="16"/>
      <w:lang w:eastAsia="sk-SK"/>
    </w:rPr>
  </w:style>
  <w:style w:type="paragraph" w:customStyle="1" w:styleId="xl29">
    <w:name w:val="xl29"/>
    <w:basedOn w:val="Normlny"/>
    <w:rsid w:val="00D633D8"/>
    <w:pPr>
      <w:spacing w:before="100" w:beforeAutospacing="1" w:after="100" w:afterAutospacing="1"/>
    </w:pPr>
    <w:rPr>
      <w:rFonts w:ascii="Arial" w:hAnsi="Arial"/>
      <w:b/>
      <w:bCs/>
      <w:sz w:val="16"/>
      <w:szCs w:val="16"/>
      <w:lang w:eastAsia="sk-SK"/>
    </w:rPr>
  </w:style>
  <w:style w:type="paragraph" w:styleId="Oznaitext">
    <w:name w:val="Block Text"/>
    <w:basedOn w:val="Normlny"/>
    <w:semiHidden/>
    <w:rsid w:val="00D633D8"/>
    <w:pPr>
      <w:ind w:left="284" w:right="-284" w:hanging="284"/>
      <w:jc w:val="both"/>
    </w:pPr>
    <w:rPr>
      <w:sz w:val="24"/>
    </w:rPr>
  </w:style>
  <w:style w:type="paragraph" w:styleId="Zkladntext2">
    <w:name w:val="Body Text 2"/>
    <w:basedOn w:val="Normlny"/>
    <w:semiHidden/>
    <w:rsid w:val="00D633D8"/>
    <w:rPr>
      <w:sz w:val="28"/>
    </w:rPr>
  </w:style>
  <w:style w:type="paragraph" w:customStyle="1" w:styleId="font5">
    <w:name w:val="font5"/>
    <w:basedOn w:val="Normlny"/>
    <w:rsid w:val="00D633D8"/>
    <w:pPr>
      <w:spacing w:before="100" w:beforeAutospacing="1" w:after="100" w:afterAutospacing="1"/>
    </w:pPr>
    <w:rPr>
      <w:rFonts w:ascii="Tahoma" w:hAnsi="Tahoma" w:cs="Tahoma"/>
      <w:color w:val="000000"/>
      <w:sz w:val="16"/>
      <w:szCs w:val="16"/>
      <w:lang w:eastAsia="sk-SK"/>
    </w:rPr>
  </w:style>
  <w:style w:type="paragraph" w:customStyle="1" w:styleId="font6">
    <w:name w:val="font6"/>
    <w:basedOn w:val="Normlny"/>
    <w:rsid w:val="00D633D8"/>
    <w:pPr>
      <w:spacing w:before="100" w:beforeAutospacing="1" w:after="100" w:afterAutospacing="1"/>
    </w:pPr>
    <w:rPr>
      <w:rFonts w:ascii="Tahoma" w:hAnsi="Tahoma" w:cs="Tahoma"/>
      <w:b/>
      <w:bCs/>
      <w:color w:val="000000"/>
      <w:sz w:val="16"/>
      <w:szCs w:val="16"/>
      <w:lang w:eastAsia="sk-SK"/>
    </w:rPr>
  </w:style>
  <w:style w:type="paragraph" w:customStyle="1" w:styleId="xl24">
    <w:name w:val="xl24"/>
    <w:basedOn w:val="Normlny"/>
    <w:rsid w:val="00D633D8"/>
    <w:pPr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25">
    <w:name w:val="xl25"/>
    <w:basedOn w:val="Normlny"/>
    <w:rsid w:val="00D633D8"/>
    <w:pPr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30">
    <w:name w:val="xl30"/>
    <w:basedOn w:val="Normlny"/>
    <w:rsid w:val="00D633D8"/>
    <w:pPr>
      <w:pBdr>
        <w:bottom w:val="single" w:sz="4" w:space="0" w:color="auto"/>
      </w:pBdr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31">
    <w:name w:val="xl31"/>
    <w:basedOn w:val="Normlny"/>
    <w:rsid w:val="00D633D8"/>
    <w:pPr>
      <w:pBdr>
        <w:bottom w:val="single" w:sz="4" w:space="0" w:color="auto"/>
      </w:pBdr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32">
    <w:name w:val="xl32"/>
    <w:basedOn w:val="Normlny"/>
    <w:rsid w:val="00D633D8"/>
    <w:pPr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33">
    <w:name w:val="xl33"/>
    <w:basedOn w:val="Normlny"/>
    <w:rsid w:val="00D633D8"/>
    <w:pPr>
      <w:spacing w:before="100" w:beforeAutospacing="1" w:after="100" w:afterAutospacing="1"/>
      <w:jc w:val="right"/>
    </w:pPr>
    <w:rPr>
      <w:sz w:val="16"/>
      <w:szCs w:val="16"/>
      <w:lang w:eastAsia="sk-SK"/>
    </w:rPr>
  </w:style>
  <w:style w:type="paragraph" w:customStyle="1" w:styleId="xl34">
    <w:name w:val="xl34"/>
    <w:basedOn w:val="Normlny"/>
    <w:rsid w:val="00D633D8"/>
    <w:pPr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35">
    <w:name w:val="xl35"/>
    <w:basedOn w:val="Normlny"/>
    <w:rsid w:val="00D633D8"/>
    <w:pPr>
      <w:spacing w:before="100" w:beforeAutospacing="1" w:after="100" w:afterAutospacing="1"/>
      <w:jc w:val="right"/>
    </w:pPr>
    <w:rPr>
      <w:b/>
      <w:bCs/>
      <w:sz w:val="16"/>
      <w:szCs w:val="16"/>
      <w:lang w:eastAsia="sk-SK"/>
    </w:rPr>
  </w:style>
  <w:style w:type="paragraph" w:customStyle="1" w:styleId="xl36">
    <w:name w:val="xl36"/>
    <w:basedOn w:val="Normlny"/>
    <w:rsid w:val="00D633D8"/>
    <w:pPr>
      <w:spacing w:before="100" w:beforeAutospacing="1" w:after="100" w:afterAutospacing="1"/>
      <w:textAlignment w:val="center"/>
    </w:pPr>
    <w:rPr>
      <w:sz w:val="16"/>
      <w:szCs w:val="16"/>
      <w:lang w:eastAsia="sk-SK"/>
    </w:rPr>
  </w:style>
  <w:style w:type="paragraph" w:customStyle="1" w:styleId="xl37">
    <w:name w:val="xl37"/>
    <w:basedOn w:val="Normlny"/>
    <w:rsid w:val="00D633D8"/>
    <w:pPr>
      <w:spacing w:before="100" w:beforeAutospacing="1" w:after="100" w:afterAutospacing="1"/>
      <w:textAlignment w:val="center"/>
    </w:pPr>
    <w:rPr>
      <w:sz w:val="16"/>
      <w:szCs w:val="16"/>
      <w:lang w:eastAsia="sk-SK"/>
    </w:rPr>
  </w:style>
  <w:style w:type="paragraph" w:customStyle="1" w:styleId="xl38">
    <w:name w:val="xl38"/>
    <w:basedOn w:val="Normlny"/>
    <w:rsid w:val="00D633D8"/>
    <w:pPr>
      <w:pBdr>
        <w:bottom w:val="single" w:sz="4" w:space="0" w:color="auto"/>
      </w:pBdr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39">
    <w:name w:val="xl39"/>
    <w:basedOn w:val="Normlny"/>
    <w:rsid w:val="00D633D8"/>
    <w:pPr>
      <w:pBdr>
        <w:bottom w:val="single" w:sz="4" w:space="0" w:color="auto"/>
      </w:pBdr>
      <w:spacing w:before="100" w:beforeAutospacing="1" w:after="100" w:afterAutospacing="1"/>
      <w:jc w:val="right"/>
    </w:pPr>
    <w:rPr>
      <w:sz w:val="16"/>
      <w:szCs w:val="16"/>
      <w:lang w:eastAsia="sk-SK"/>
    </w:rPr>
  </w:style>
  <w:style w:type="paragraph" w:customStyle="1" w:styleId="xl40">
    <w:name w:val="xl40"/>
    <w:basedOn w:val="Normlny"/>
    <w:rsid w:val="00D633D8"/>
    <w:pPr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41">
    <w:name w:val="xl41"/>
    <w:basedOn w:val="Normlny"/>
    <w:rsid w:val="00D633D8"/>
    <w:pPr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42">
    <w:name w:val="xl42"/>
    <w:basedOn w:val="Normlny"/>
    <w:rsid w:val="00D633D8"/>
    <w:pPr>
      <w:pBdr>
        <w:bottom w:val="double" w:sz="6" w:space="0" w:color="auto"/>
      </w:pBdr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43">
    <w:name w:val="xl43"/>
    <w:basedOn w:val="Normlny"/>
    <w:rsid w:val="00D633D8"/>
    <w:pPr>
      <w:shd w:val="clear" w:color="auto" w:fill="CCFFCC"/>
      <w:spacing w:before="100" w:beforeAutospacing="1" w:after="100" w:afterAutospacing="1"/>
      <w:jc w:val="right"/>
    </w:pPr>
    <w:rPr>
      <w:sz w:val="16"/>
      <w:szCs w:val="16"/>
      <w:lang w:eastAsia="sk-SK"/>
    </w:rPr>
  </w:style>
  <w:style w:type="paragraph" w:customStyle="1" w:styleId="xl44">
    <w:name w:val="xl44"/>
    <w:basedOn w:val="Normlny"/>
    <w:rsid w:val="00D633D8"/>
    <w:pPr>
      <w:shd w:val="clear" w:color="auto" w:fill="CCFFCC"/>
      <w:spacing w:before="100" w:beforeAutospacing="1" w:after="100" w:afterAutospacing="1"/>
      <w:jc w:val="right"/>
    </w:pPr>
    <w:rPr>
      <w:b/>
      <w:bCs/>
      <w:sz w:val="16"/>
      <w:szCs w:val="16"/>
      <w:lang w:eastAsia="sk-SK"/>
    </w:rPr>
  </w:style>
  <w:style w:type="paragraph" w:customStyle="1" w:styleId="xl45">
    <w:name w:val="xl45"/>
    <w:basedOn w:val="Normlny"/>
    <w:rsid w:val="00D633D8"/>
    <w:pPr>
      <w:shd w:val="clear" w:color="auto" w:fill="CCFFCC"/>
      <w:spacing w:before="100" w:beforeAutospacing="1" w:after="100" w:afterAutospacing="1"/>
      <w:jc w:val="right"/>
      <w:textAlignment w:val="center"/>
    </w:pPr>
    <w:rPr>
      <w:sz w:val="16"/>
      <w:szCs w:val="16"/>
      <w:lang w:eastAsia="sk-SK"/>
    </w:rPr>
  </w:style>
  <w:style w:type="paragraph" w:customStyle="1" w:styleId="xl46">
    <w:name w:val="xl46"/>
    <w:basedOn w:val="Normlny"/>
    <w:rsid w:val="00D633D8"/>
    <w:pPr>
      <w:pBdr>
        <w:bottom w:val="single" w:sz="4" w:space="0" w:color="auto"/>
      </w:pBdr>
      <w:shd w:val="clear" w:color="auto" w:fill="CCFFCC"/>
      <w:spacing w:before="100" w:beforeAutospacing="1" w:after="100" w:afterAutospacing="1"/>
      <w:jc w:val="right"/>
    </w:pPr>
    <w:rPr>
      <w:sz w:val="16"/>
      <w:szCs w:val="16"/>
      <w:lang w:eastAsia="sk-SK"/>
    </w:rPr>
  </w:style>
  <w:style w:type="paragraph" w:customStyle="1" w:styleId="xl47">
    <w:name w:val="xl47"/>
    <w:basedOn w:val="Normlny"/>
    <w:rsid w:val="00D633D8"/>
    <w:pPr>
      <w:shd w:val="clear" w:color="auto" w:fill="CCFFCC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48">
    <w:name w:val="xl48"/>
    <w:basedOn w:val="Normlny"/>
    <w:rsid w:val="00D633D8"/>
    <w:pPr>
      <w:shd w:val="clear" w:color="auto" w:fill="CCFFCC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49">
    <w:name w:val="xl49"/>
    <w:basedOn w:val="Normlny"/>
    <w:rsid w:val="00D633D8"/>
    <w:pPr>
      <w:pBdr>
        <w:bottom w:val="double" w:sz="6" w:space="0" w:color="auto"/>
      </w:pBdr>
      <w:shd w:val="clear" w:color="auto" w:fill="CCFFCC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50">
    <w:name w:val="xl50"/>
    <w:basedOn w:val="Normlny"/>
    <w:rsid w:val="00D633D8"/>
    <w:pPr>
      <w:shd w:val="clear" w:color="auto" w:fill="CCFFCC"/>
      <w:spacing w:before="100" w:beforeAutospacing="1" w:after="100" w:afterAutospacing="1"/>
      <w:textAlignment w:val="center"/>
    </w:pPr>
    <w:rPr>
      <w:sz w:val="16"/>
      <w:szCs w:val="16"/>
      <w:lang w:eastAsia="sk-SK"/>
    </w:rPr>
  </w:style>
  <w:style w:type="paragraph" w:customStyle="1" w:styleId="xl51">
    <w:name w:val="xl51"/>
    <w:basedOn w:val="Normlny"/>
    <w:rsid w:val="00D633D8"/>
    <w:pPr>
      <w:shd w:val="clear" w:color="auto" w:fill="C0C0C0"/>
      <w:spacing w:before="100" w:beforeAutospacing="1" w:after="100" w:afterAutospacing="1"/>
      <w:jc w:val="center"/>
    </w:pPr>
    <w:rPr>
      <w:i/>
      <w:iCs/>
      <w:sz w:val="16"/>
      <w:szCs w:val="16"/>
      <w:lang w:eastAsia="sk-SK"/>
    </w:rPr>
  </w:style>
  <w:style w:type="character" w:styleId="Odkaznakomentr">
    <w:name w:val="annotation reference"/>
    <w:semiHidden/>
    <w:unhideWhenUsed/>
    <w:rsid w:val="00D633D8"/>
    <w:rPr>
      <w:sz w:val="16"/>
      <w:szCs w:val="16"/>
    </w:rPr>
  </w:style>
  <w:style w:type="paragraph" w:styleId="Textkomentra">
    <w:name w:val="annotation text"/>
    <w:basedOn w:val="Normlny"/>
    <w:semiHidden/>
    <w:unhideWhenUsed/>
    <w:rsid w:val="00D633D8"/>
  </w:style>
  <w:style w:type="character" w:customStyle="1" w:styleId="TextkomentraChar">
    <w:name w:val="Text komentára Char"/>
    <w:semiHidden/>
    <w:rsid w:val="00D633D8"/>
    <w:rPr>
      <w:lang w:val="cs-CZ" w:eastAsia="cs-CZ"/>
    </w:rPr>
  </w:style>
  <w:style w:type="paragraph" w:styleId="Predmetkomentra">
    <w:name w:val="annotation subject"/>
    <w:basedOn w:val="Textkomentra"/>
    <w:next w:val="Textkomentra"/>
    <w:semiHidden/>
    <w:unhideWhenUsed/>
    <w:rsid w:val="00D633D8"/>
    <w:rPr>
      <w:b/>
      <w:bCs/>
    </w:rPr>
  </w:style>
  <w:style w:type="character" w:customStyle="1" w:styleId="PredmetkomentraChar">
    <w:name w:val="Predmet komentára Char"/>
    <w:semiHidden/>
    <w:rsid w:val="00D633D8"/>
    <w:rPr>
      <w:b/>
      <w:bCs/>
      <w:lang w:val="cs-CZ" w:eastAsia="cs-CZ"/>
    </w:rPr>
  </w:style>
  <w:style w:type="paragraph" w:styleId="Textbubliny">
    <w:name w:val="Balloon Text"/>
    <w:basedOn w:val="Normlny"/>
    <w:semiHidden/>
    <w:unhideWhenUsed/>
    <w:rsid w:val="00D633D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semiHidden/>
    <w:rsid w:val="00D633D8"/>
    <w:rPr>
      <w:rFonts w:ascii="Tahoma" w:hAnsi="Tahoma" w:cs="Tahoma"/>
      <w:sz w:val="16"/>
      <w:szCs w:val="16"/>
      <w:lang w:val="cs-CZ" w:eastAsia="cs-CZ"/>
    </w:rPr>
  </w:style>
  <w:style w:type="character" w:customStyle="1" w:styleId="ra">
    <w:name w:val="ra"/>
    <w:rsid w:val="0031581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6982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50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66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18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A2B02C-ADC6-45EF-AA89-12D5B6EAB0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401</TotalTime>
  <Pages>13</Pages>
  <Words>2499</Words>
  <Characters>14246</Characters>
  <Application>Microsoft Office Word</Application>
  <DocSecurity>0</DocSecurity>
  <Lines>118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Základné informácie o spoločnosti</vt:lpstr>
      <vt:lpstr>Základné informácie o spoločnosti</vt:lpstr>
    </vt:vector>
  </TitlesOfParts>
  <Company>TOSHIBA</Company>
  <LinksUpToDate>false</LinksUpToDate>
  <CharactersWithSpaces>16712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Základné informácie o spoločnosti</dc:title>
  <dc:creator>miro</dc:creator>
  <cp:lastModifiedBy>peter</cp:lastModifiedBy>
  <cp:revision>17</cp:revision>
  <cp:lastPrinted>2018-10-16T09:08:00Z</cp:lastPrinted>
  <dcterms:created xsi:type="dcterms:W3CDTF">2019-10-31T14:25:00Z</dcterms:created>
  <dcterms:modified xsi:type="dcterms:W3CDTF">2020-12-04T14:53:00Z</dcterms:modified>
</cp:coreProperties>
</file>