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1D8" w:rsidRDefault="004451D8" w:rsidP="004451D8">
      <w:pPr>
        <w:pBdr>
          <w:bottom w:val="single" w:sz="4" w:space="1" w:color="auto"/>
        </w:pBdr>
        <w:jc w:val="center"/>
      </w:pPr>
      <w:r>
        <w:t xml:space="preserve">BIOTECO, s.r.o., </w:t>
      </w:r>
      <w:proofErr w:type="spellStart"/>
      <w:r>
        <w:t>Kuzmányho</w:t>
      </w:r>
      <w:proofErr w:type="spellEnd"/>
      <w:r>
        <w:t xml:space="preserve"> 15, 031 01 Liptovský Mikuláš</w:t>
      </w:r>
    </w:p>
    <w:p w:rsidR="004451D8" w:rsidRDefault="004451D8" w:rsidP="004451D8"/>
    <w:p w:rsidR="004451D8" w:rsidRDefault="004451D8" w:rsidP="004451D8"/>
    <w:p w:rsidR="004451D8" w:rsidRPr="008B723F" w:rsidRDefault="004451D8" w:rsidP="004451D8">
      <w:r>
        <w:t>Poznámky k účtovnej závierke zostavenej k 31.12.2020</w:t>
      </w:r>
    </w:p>
    <w:p w:rsidR="008F222B" w:rsidRDefault="008F222B"/>
    <w:sectPr w:rsidR="008F222B" w:rsidSect="008F2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51D8"/>
    <w:rsid w:val="004451D8"/>
    <w:rsid w:val="008F2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51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</cp:revision>
  <dcterms:created xsi:type="dcterms:W3CDTF">2021-10-18T18:49:00Z</dcterms:created>
  <dcterms:modified xsi:type="dcterms:W3CDTF">2021-10-18T18:50:00Z</dcterms:modified>
</cp:coreProperties>
</file>