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3893" w:rsidRPr="00443893" w:rsidRDefault="00443893" w:rsidP="004438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  <w:t>Individuálna výročná správa</w:t>
      </w:r>
    </w:p>
    <w:p w:rsidR="00443893" w:rsidRPr="00443893" w:rsidRDefault="00443893" w:rsidP="004438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  <w:t>Obce K o m o č a</w:t>
      </w:r>
    </w:p>
    <w:p w:rsidR="00443893" w:rsidRPr="00443893" w:rsidRDefault="00443893" w:rsidP="004438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  <w:t>za rok 201</w:t>
      </w:r>
      <w:r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  <w:t>9</w:t>
      </w:r>
    </w:p>
    <w:p w:rsidR="00443893" w:rsidRPr="00443893" w:rsidRDefault="00443893" w:rsidP="004438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72"/>
          <w:szCs w:val="72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43893" w:rsidRPr="00443893" w:rsidRDefault="00443893" w:rsidP="00443893">
      <w:pPr>
        <w:spacing w:after="0" w:line="240" w:lineRule="auto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43893" w:rsidRPr="00443893" w:rsidRDefault="00443893" w:rsidP="0044389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ab/>
      </w:r>
    </w:p>
    <w:p w:rsidR="00443893" w:rsidRPr="00443893" w:rsidRDefault="00443893" w:rsidP="0044389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43893" w:rsidRPr="00443893" w:rsidRDefault="00443893" w:rsidP="0044389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43893" w:rsidRPr="00443893" w:rsidRDefault="00443893" w:rsidP="0044389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</w:p>
    <w:p w:rsidR="00443893" w:rsidRPr="00443893" w:rsidRDefault="00443893" w:rsidP="0044389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  Imrich </w:t>
      </w:r>
      <w:proofErr w:type="spellStart"/>
      <w:r w:rsidRPr="00443893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>Lukács</w:t>
      </w:r>
      <w:proofErr w:type="spellEnd"/>
    </w:p>
    <w:p w:rsidR="00443893" w:rsidRPr="00443893" w:rsidRDefault="00443893" w:rsidP="0044389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44"/>
          <w:szCs w:val="44"/>
          <w:lang w:eastAsia="sk-SK"/>
        </w:rPr>
        <w:t xml:space="preserve">                                                      </w:t>
      </w:r>
      <w:r w:rsidRPr="00443893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starosta obce</w:t>
      </w:r>
    </w:p>
    <w:p w:rsidR="00443893" w:rsidRPr="00443893" w:rsidRDefault="00443893" w:rsidP="0044389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43893" w:rsidRPr="00443893" w:rsidRDefault="00443893" w:rsidP="0044389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43893" w:rsidRPr="00443893" w:rsidRDefault="00443893" w:rsidP="0044389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43893" w:rsidRPr="00443893" w:rsidRDefault="00443893" w:rsidP="0044389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43893" w:rsidRPr="00443893" w:rsidRDefault="00443893" w:rsidP="0044389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OBSAH                                                                                                                            str.</w:t>
      </w:r>
    </w:p>
    <w:p w:rsidR="00443893" w:rsidRPr="00443893" w:rsidRDefault="00443893" w:rsidP="0044389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</w:p>
    <w:p w:rsidR="00443893" w:rsidRPr="00443893" w:rsidRDefault="00443893" w:rsidP="00443893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443893" w:rsidRPr="00443893" w:rsidRDefault="00443893" w:rsidP="00443893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443893" w:rsidRPr="00443893" w:rsidRDefault="00443893" w:rsidP="004438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</w:t>
      </w:r>
    </w:p>
    <w:p w:rsidR="00443893" w:rsidRPr="00443893" w:rsidRDefault="00443893" w:rsidP="004438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obce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443893" w:rsidRPr="00443893" w:rsidRDefault="00443893" w:rsidP="00443893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4.1.  Geografické údaje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443893" w:rsidRPr="00443893" w:rsidRDefault="00443893" w:rsidP="00443893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4.2.  Demografické údaje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4.3.  Symboly obce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</w:t>
      </w:r>
    </w:p>
    <w:p w:rsidR="00443893" w:rsidRPr="00443893" w:rsidRDefault="00443893" w:rsidP="00443893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4.4.  Logo obce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443893" w:rsidRPr="00443893" w:rsidRDefault="00443893" w:rsidP="00443893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4.5.  História obce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443893" w:rsidRPr="00443893" w:rsidRDefault="00443893" w:rsidP="00443893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4.6.  Pamiatky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4.7.  Významné osobnosti obce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funkcií obce (prenesené kompetencie, originálne kompetencie) </w:t>
      </w:r>
    </w:p>
    <w:p w:rsidR="00443893" w:rsidRPr="00443893" w:rsidRDefault="00443893" w:rsidP="00443893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5.1. Výchova a vzdelávanie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443893" w:rsidRPr="00443893" w:rsidRDefault="00443893" w:rsidP="00443893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5.2. Zdravotníctvo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</w:t>
      </w:r>
    </w:p>
    <w:p w:rsidR="00443893" w:rsidRPr="00443893" w:rsidRDefault="00443893" w:rsidP="00443893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5.3. Sociálne zabezpečenie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443893" w:rsidRPr="00443893" w:rsidRDefault="00443893" w:rsidP="00443893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5.4. Kultúra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443893" w:rsidRPr="00443893" w:rsidRDefault="00443893" w:rsidP="00443893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5.5. Hospodárstvo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</w:t>
      </w:r>
    </w:p>
    <w:p w:rsidR="00443893" w:rsidRPr="00443893" w:rsidRDefault="00443893" w:rsidP="00443893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6.1.  Plnenie príjmov a čerpanie výdavkov za rok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</w:t>
      </w:r>
    </w:p>
    <w:p w:rsidR="00443893" w:rsidRPr="00443893" w:rsidRDefault="00443893" w:rsidP="00443893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6.2.  Schodok  rozpočtového hospodárenia za rok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443893" w:rsidRPr="00443893" w:rsidRDefault="00443893" w:rsidP="00443893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6.3.  Rozpočet na roky 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20 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- 202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</w:t>
      </w:r>
    </w:p>
    <w:p w:rsidR="00443893" w:rsidRPr="00443893" w:rsidRDefault="00443893" w:rsidP="00443893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vývoji obce z pohľadu účtovníctva 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443893" w:rsidRPr="00443893" w:rsidRDefault="00443893" w:rsidP="00443893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7.1.  Majetok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443893" w:rsidRPr="00443893" w:rsidRDefault="00443893" w:rsidP="00443893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7.2.  Zdroje krytia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9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7.3.  Pohľadávky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443893" w:rsidRPr="00443893" w:rsidRDefault="00443893" w:rsidP="00443893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7.4.  Záväzky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10</w:t>
      </w:r>
    </w:p>
    <w:p w:rsidR="00443893" w:rsidRPr="00443893" w:rsidRDefault="00443893" w:rsidP="00443893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numPr>
          <w:ilvl w:val="0"/>
          <w:numId w:val="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 výnosov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11</w:t>
      </w:r>
    </w:p>
    <w:p w:rsidR="00443893" w:rsidRPr="00443893" w:rsidRDefault="00443893" w:rsidP="00443893">
      <w:pPr>
        <w:spacing w:after="0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9.Ostatné dôležité informácie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443893" w:rsidRPr="00443893" w:rsidRDefault="00443893" w:rsidP="00443893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9.1.  Prijaté granty a transfery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12</w:t>
      </w:r>
    </w:p>
    <w:p w:rsidR="00443893" w:rsidRPr="00443893" w:rsidRDefault="00443893" w:rsidP="00443893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9.2.  Poskytnuté dotácie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12</w:t>
      </w:r>
    </w:p>
    <w:p w:rsidR="00443893" w:rsidRPr="00443893" w:rsidRDefault="00443893" w:rsidP="00443893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9.3.  Významné investičné akcie v roku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8E4BD3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:rsidR="00443893" w:rsidRPr="00443893" w:rsidRDefault="00443893" w:rsidP="00443893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9.4.  Predpokladaný budúci vývoj činnosti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443893" w:rsidRPr="00443893" w:rsidRDefault="00443893" w:rsidP="00443893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9.5   Udalosti osobitného významu po skončení účtovného obdobia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13</w:t>
      </w:r>
    </w:p>
    <w:p w:rsidR="00443893" w:rsidRPr="00443893" w:rsidRDefault="00443893" w:rsidP="00443893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10. Záverečný účet obce a rozpočtové hospodárenie za rok 201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14  </w:t>
      </w:r>
    </w:p>
    <w:p w:rsidR="00443893" w:rsidRPr="00443893" w:rsidRDefault="00443893" w:rsidP="0044389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443893" w:rsidRPr="00443893" w:rsidRDefault="00443893" w:rsidP="00443893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44389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44389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44389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44389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  <w:r w:rsidRPr="0044389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ab/>
      </w:r>
    </w:p>
    <w:p w:rsidR="00443893" w:rsidRPr="00443893" w:rsidRDefault="00443893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43893" w:rsidRPr="00443893" w:rsidRDefault="00443893" w:rsidP="00443893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Identifikačné údaje obce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                           OBEC KOMOČA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                             941 21 Komoča č.495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                               00309001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  Starosta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                         035/6481211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Mail:                               komoca@</w:t>
      </w:r>
      <w:r w:rsidR="00B41B8C">
        <w:rPr>
          <w:rFonts w:ascii="Times New Roman" w:eastAsia="Times New Roman" w:hAnsi="Times New Roman" w:cs="Times New Roman"/>
          <w:sz w:val="24"/>
          <w:szCs w:val="24"/>
          <w:lang w:eastAsia="sk-SK"/>
        </w:rPr>
        <w:t>obeckomoca.sk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Webová stránka:            www.obeckomoca.sk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43893" w:rsidRPr="00443893" w:rsidRDefault="00443893" w:rsidP="00443893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Organizačná štruktúra obce a identifikácia vedúcich predstaviteľov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Starosta obce:                  Imrich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</w:t>
      </w:r>
      <w:proofErr w:type="spellEnd"/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obce:   Mgr. Arpád Tóth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Hlavný kontrolór obce:   Ing. Peter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Tomšík</w:t>
      </w:r>
      <w:proofErr w:type="spellEnd"/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zastupiteľstvo:    PaedDr. Katarína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Lukácsová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Ing. Tibor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Dobai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 Rudolf Varga,  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Agh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Zoltán, Mgr. Csaba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Halász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Mgr.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Tamás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Illés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Komisie: 1. Komisia finančná a  sociálna</w:t>
      </w:r>
    </w:p>
    <w:p w:rsidR="00443893" w:rsidRPr="00443893" w:rsidRDefault="00443893" w:rsidP="004438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2. Komisia kultúry, vzdelávania, mládeže a športu  </w:t>
      </w:r>
    </w:p>
    <w:p w:rsidR="00443893" w:rsidRPr="00443893" w:rsidRDefault="00443893" w:rsidP="004438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3. Komisia životného prostredia, verejného poriadku a rozvoja obce</w:t>
      </w:r>
    </w:p>
    <w:p w:rsidR="00443893" w:rsidRPr="00443893" w:rsidRDefault="00443893" w:rsidP="004438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4. Komisia cestovného ruchu</w:t>
      </w:r>
    </w:p>
    <w:p w:rsidR="00443893" w:rsidRPr="00443893" w:rsidRDefault="00443893" w:rsidP="00443893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Zamestnanci obecného úradu:</w:t>
      </w:r>
    </w:p>
    <w:p w:rsidR="00443893" w:rsidRPr="00443893" w:rsidRDefault="00443893" w:rsidP="00443893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1/ Katarína Gálová - evidencia obyvate</w:t>
      </w:r>
      <w:r w:rsidRPr="00443893">
        <w:rPr>
          <w:rFonts w:ascii="TimesNewRoman" w:eastAsia="Times New Roman" w:hAnsi="TimesNewRoman" w:cs="TimesNewRoman"/>
          <w:sz w:val="24"/>
          <w:szCs w:val="24"/>
          <w:lang w:eastAsia="sk-SK"/>
        </w:rPr>
        <w:t>ľ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stva, dane a poplatky, pokladňa</w:t>
      </w:r>
    </w:p>
    <w:p w:rsidR="00443893" w:rsidRPr="00443893" w:rsidRDefault="00443893" w:rsidP="00443893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2/ Ildikó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Soókyová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účtovníčka, rozpočtárka</w:t>
      </w:r>
    </w:p>
    <w:p w:rsidR="00443893" w:rsidRPr="00443893" w:rsidRDefault="00443893" w:rsidP="00443893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3/ Anna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Lukácsová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matrikárka, sekretárka</w:t>
      </w:r>
    </w:p>
    <w:p w:rsidR="00443893" w:rsidRPr="00443893" w:rsidRDefault="00443893" w:rsidP="00443893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4/ Ing.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Melinda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Földes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mzdová účtovníčka a personalistka</w:t>
      </w:r>
    </w:p>
    <w:p w:rsidR="00443893" w:rsidRPr="00443893" w:rsidRDefault="00443893" w:rsidP="00443893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4/ Ivan Gál – údržbár, koordinátor</w:t>
      </w:r>
    </w:p>
    <w:p w:rsidR="00443893" w:rsidRPr="00443893" w:rsidRDefault="00443893" w:rsidP="00443893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5/ Július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Bak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údržba, koordinátor</w:t>
      </w:r>
    </w:p>
    <w:p w:rsidR="00443893" w:rsidRPr="00443893" w:rsidRDefault="00443893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443893" w:rsidRPr="00443893" w:rsidRDefault="00443893" w:rsidP="00443893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Poslanie, vízie, ciele </w:t>
      </w:r>
    </w:p>
    <w:p w:rsidR="00443893" w:rsidRPr="00443893" w:rsidRDefault="00443893" w:rsidP="004438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 obce: 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Základnou úlohou obce pri výkone samosprávy je starostlivosť o všestranný rozvoj jej územia a o potreby jej obyvateľov. Obec financuje svoje potreby predovšetkým z vlastných príjmov, dotácií zo štátneho rozpočtu a zo zdrojov od ostatných subjektov. </w:t>
      </w:r>
    </w:p>
    <w:p w:rsidR="00443893" w:rsidRPr="00443893" w:rsidRDefault="00443893" w:rsidP="004438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Vízie obce: 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Uplatňovať individuálny a profesionálny prístup voči občanom a tým zvyšovať záujem a zapojenie občanov do riešenia vecí verejných. Vytvoriť v obci pozemky pre mladých </w:t>
      </w:r>
      <w:r w:rsidRPr="00443893">
        <w:rPr>
          <w:rFonts w:ascii="Arial" w:eastAsia="Times New Roman" w:hAnsi="Arial" w:cs="Arial"/>
          <w:sz w:val="24"/>
          <w:szCs w:val="24"/>
          <w:lang w:eastAsia="sk-SK"/>
        </w:rPr>
        <w:t>ľ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udí, aby z obce neodchádzali, aby mali podmienky pre výstavbu domov. </w:t>
      </w:r>
    </w:p>
    <w:p w:rsidR="00443893" w:rsidRPr="00443893" w:rsidRDefault="00443893" w:rsidP="004438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Ciele obce: </w:t>
      </w:r>
    </w:p>
    <w:p w:rsidR="00443893" w:rsidRPr="00443893" w:rsidRDefault="00443893" w:rsidP="004438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Cie</w:t>
      </w:r>
      <w:r w:rsidRPr="00443893">
        <w:rPr>
          <w:rFonts w:ascii="Arial" w:eastAsia="Times New Roman" w:hAnsi="Arial" w:cs="Arial"/>
          <w:sz w:val="24"/>
          <w:szCs w:val="24"/>
          <w:lang w:eastAsia="sk-SK"/>
        </w:rPr>
        <w:t>ľ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om obce je zlepšovanie životných podmienok občanom, dobudovanie infraštruktúry v obci tak, aby plnila úlohu sídelnú, ekonomickú, kultúrnu a podnikate</w:t>
      </w:r>
      <w:r w:rsidRPr="00443893">
        <w:rPr>
          <w:rFonts w:ascii="Arial" w:eastAsia="Times New Roman" w:hAnsi="Arial" w:cs="Arial"/>
          <w:sz w:val="24"/>
          <w:szCs w:val="24"/>
          <w:lang w:eastAsia="sk-SK"/>
        </w:rPr>
        <w:t>ľ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skú funkciu. </w:t>
      </w:r>
    </w:p>
    <w:p w:rsidR="00443893" w:rsidRPr="00443893" w:rsidRDefault="00443893" w:rsidP="004438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Základná charakteristika obce 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numPr>
          <w:ilvl w:val="1"/>
          <w:numId w:val="5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Územie obce je súčasťou Alpsko-Himalájskej sústavy, v rámci nej je súčasťou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podsústavy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Panónska panva, provincie Západopanónska panva,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subprovincie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Malá Dunajská kotlina, oblasti Podunajská nížina a celku Podunajská rovina. Obec sa nachádza v juhozápadnej časti Slovenskej republiky. Z hľadiska územnosprávneho členenia SR obec patrí do Nitrianskeho kraja, na úrovni okresov do okresu Nové Zámky. Obec zo severu susedí s obcou Zemné, z východnej strany s obcou Andovce a mestom Nové Zámky, z južnej strany s mestom Kolárovo, zo západu s obcou Dedina Mládeže.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Nadmorská výška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k.ú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obce sa pohybuje medzi 107-110 m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n.m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. Celková rozloha obce :  1347,6 ha.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4.2.     Demografické údaje  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36"/>
          <w:szCs w:val="36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V Obci Komoča žilo  k 31.12.201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44389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9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59</w:t>
      </w:r>
      <w:r w:rsidRPr="0044389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ob</w:t>
      </w: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yvate</w:t>
      </w:r>
      <w:r w:rsidRPr="00443893">
        <w:rPr>
          <w:rFonts w:ascii="TimesNewRoman" w:eastAsia="Times New Roman" w:hAnsi="TimesNewRoman" w:cs="TimesNewRoman"/>
          <w:b/>
          <w:sz w:val="24"/>
          <w:szCs w:val="24"/>
          <w:lang w:eastAsia="sk-SK"/>
        </w:rPr>
        <w:t>ľ</w:t>
      </w: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ov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 Obci Komoča je najviac občanov maďarskej národnosti, potom slovenskej národnosti a zastúpené sú aj iné národnosti vo veľmi nepatrnom množstve. 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Komoča  vykazuje  nepomer  medzi  počtom živonarodených a zomrelých a to z dlhodobého hľadiska.  Prirodzený prírastok sa za posledných 10 rokov pohybuje  v mínusových hodnotách. Prírastok prisťahovaním takisto nedosahuje pozitívne hodnoty.    Možno konštatovať, že v  reprodukcii obyvateľstva pretrváva nepriaznivý vývoj. V posledných rokoch sa prejavuje starnutie obyvateľstva dôsledkom poklesu živonarodených detí a následnej zmeny vekovej štruktúry obyvateľstva. Počet obyvateľov sa zvyšuje prisťahovaním obyvateľov len nepatrne.    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4.3.    Symboly obce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Erb, pečať a vlajka tvoria trojicu základných symbolov obce.  </w:t>
      </w:r>
    </w:p>
    <w:p w:rsidR="00443893" w:rsidRPr="00443893" w:rsidRDefault="00443893" w:rsidP="0044389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Erb obce Komoča</w:t>
      </w:r>
      <w:r w:rsidRPr="0044389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br/>
      </w:r>
      <w:r w:rsidRPr="0044389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anchor distT="47625" distB="47625" distL="47625" distR="47625" simplePos="0" relativeHeight="251659264" behindDoc="0" locked="0" layoutInCell="1" allowOverlap="0" wp14:anchorId="651AB2B1" wp14:editId="4C462C4F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828675" cy="952500"/>
            <wp:effectExtent l="19050" t="0" r="9525" b="0"/>
            <wp:wrapSquare wrapText="bothSides"/>
            <wp:docPr id="1" name="Obrázok 2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striebornom štíte zo zeleného vŕška vyrastajúce tri červené 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zlatostredé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zelenokališné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ruže na zelených stopkách so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slzovitými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listami. </w:t>
      </w:r>
    </w:p>
    <w:p w:rsidR="00443893" w:rsidRPr="00443893" w:rsidRDefault="00443893" w:rsidP="0044389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Znamenie je vložené do dolu zaobleného, tzv. neskorogotického, či tiež španielskeho heraldického štítu. V našej erbovej tvorbe najobvyklejší. V zmysle heraldickej konvencie bude možné zlatú podľa potreby zamieňať aj žltou a striebornú bielou, pričom sa však bude vždy popisovať ako zlatá a strieborná. Pri čierno - bielom vyjadrení farieb sa červená vyjadrí zvislým šrafovaním, zelená šikmým šrafovaním, zlatá bodkovaním a strieborná ostáva voľná. </w:t>
      </w:r>
    </w:p>
    <w:p w:rsidR="00443893" w:rsidRPr="00443893" w:rsidRDefault="00443893" w:rsidP="0044389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 xml:space="preserve">Vlajka obce Komoča 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4389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anchor distT="47625" distB="47625" distL="47625" distR="47625" simplePos="0" relativeHeight="251660288" behindDoc="0" locked="0" layoutInCell="1" allowOverlap="0" wp14:anchorId="3B1E9DC7" wp14:editId="2097B549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771525" cy="952500"/>
            <wp:effectExtent l="19050" t="0" r="9525" b="0"/>
            <wp:wrapSquare wrapText="bothSides"/>
            <wp:docPr id="5" name="Obrázok 3" descr="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vlajka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Vlajka obce pozostáva zo siedmich pozdĺžnych pruhov vo farbách zelenej (2/9), bielej(1/9), červenej(1/9), žltej(l/9), červenej(l/9), bielej(l/9) a zelenej(2/9). Vlajka má pomer strán 2:3 a ukončená je tromi cípmi,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t.j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dvomi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zástrihmi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siahajúcimi do tretiny jej listu. </w:t>
      </w:r>
    </w:p>
    <w:p w:rsidR="00443893" w:rsidRPr="00443893" w:rsidRDefault="00443893" w:rsidP="0044389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Pečať obce Komoča</w:t>
      </w: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br/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Pečať je okrúhla uprostred s obecným symbolom a kruhopisom OBEC KOMOČA. Pečať má priemer 35 mm, čo je v súlade s domácimi  symbolmi.                           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4.4.    Logo obce  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Logo obce tvorí erb obce . 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4.5.     História obce  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anchor distT="47625" distB="47625" distL="47625" distR="47625" simplePos="0" relativeHeight="251661312" behindDoc="0" locked="0" layoutInCell="1" allowOverlap="0" wp14:anchorId="77126AC3" wp14:editId="1896B25A">
            <wp:simplePos x="0" y="0"/>
            <wp:positionH relativeFrom="column">
              <wp:posOffset>4914900</wp:posOffset>
            </wp:positionH>
            <wp:positionV relativeFrom="line">
              <wp:posOffset>177800</wp:posOffset>
            </wp:positionV>
            <wp:extent cx="1028700" cy="952500"/>
            <wp:effectExtent l="19050" t="0" r="0" b="0"/>
            <wp:wrapSquare wrapText="bothSides"/>
            <wp:docPr id="6" name="Obrázok 4" descr="histpec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istpecat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44389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Stredoveká obec Komoča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sa spomína v archívnych dokumentoch od roku 1416, najskôr pod pomenovaním KAMACHA. Obec patrila viacerým šľachtickým rodinám, no v 16. storočí dočasne spustla. 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44389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 polovici 17. storočia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bola dosídlená a o storočie neskôr v nej už žilo 850 obyvateľov. V roku 1828 v obci stálo 201 domov a žilo tu 1380 obyvateľov. Obyvateľstvo sa živilo prevažne poľnohospodárstvom a remeslami. 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4.6.     Pamiatky 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1787 bol postavený kostol v barokovom slohu na miesto, kde si veriaci po kuruckých vojnách postavili drevený kostol.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4.7.    Významné osobnosti obce</w:t>
      </w:r>
    </w:p>
    <w:p w:rsidR="00443893" w:rsidRPr="00443893" w:rsidRDefault="00443893" w:rsidP="00443893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Pavol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(1801 - 1873)  pedagóg, učiteľ a spisovateľ detskej beletrie</w:t>
      </w:r>
    </w:p>
    <w:p w:rsidR="00443893" w:rsidRPr="00443893" w:rsidRDefault="00443893" w:rsidP="00443893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Koloman Papp (1856 – 1934) vojenský sudca v hodnosti plukovníka, lyrický básnik</w:t>
      </w:r>
    </w:p>
    <w:p w:rsidR="00443893" w:rsidRPr="00443893" w:rsidRDefault="00443893" w:rsidP="00443893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Ján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Pethes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(1857- 1928)   psychológ a pedagóg, spisovateľ</w:t>
      </w:r>
    </w:p>
    <w:p w:rsidR="00443893" w:rsidRPr="00443893" w:rsidRDefault="00443893" w:rsidP="00443893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Dr. Jozef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Baranyay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(1876 – 1951)  redaktor časopisu „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Csallóközi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Lapok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Dunajskej Strede</w:t>
      </w:r>
    </w:p>
    <w:p w:rsidR="00443893" w:rsidRPr="00443893" w:rsidRDefault="00443893" w:rsidP="00443893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funkcií  obce (prenesené kompetencie, originálne kompetencie) 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5.1.    Výchova a vzdelávanie 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súčasnosti výchovu a vzdelávanie detí v obci poskytuje Materská škola –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Óvoda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v Komoči s vyučovacím jazykom maďarským. Prevádzkovanie základnej školy 1.- 4. bolo pozastavené v roku 2002 pre nedostatok školopovinných detí. Do základných škôl chodia deti do Nových Zámkov, Kolárova a do obce Zemné.  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5.2.    Zdravotníctvo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Zdravotnú starostlivosť pre obec poskytuje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Mudr.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Marian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Garban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 dvakrát do týždňa ordinuje v miestnom zdravotnom stredisku, ktorý sa nachádza v budove obecného úradu.  Občania obce majú možnosť si vybrať aj iného  zmluvného lekára. Ďalšiu zdravotnú starostlivosť zabezpečuje  Nemocnica s poliklinikou  v Nových Zámkoch </w:t>
      </w:r>
      <w:r w:rsidR="00B41B8C">
        <w:rPr>
          <w:rFonts w:ascii="Times New Roman" w:eastAsia="Times New Roman" w:hAnsi="Times New Roman" w:cs="Times New Roman"/>
          <w:sz w:val="24"/>
          <w:szCs w:val="24"/>
          <w:lang w:eastAsia="sk-SK"/>
        </w:rPr>
        <w:t>a  Poliklinika v Nových Zámkoch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. Na základe analýzy doterajšieho vývoja možno očakávať, že rozvoj zdravotnej starostlivosti sa bude orientovať na  uspokojovanie potrieb obč</w:t>
      </w:r>
      <w:r w:rsidR="00B41B8C">
        <w:rPr>
          <w:rFonts w:ascii="Times New Roman" w:eastAsia="Times New Roman" w:hAnsi="Times New Roman" w:cs="Times New Roman"/>
          <w:sz w:val="24"/>
          <w:szCs w:val="24"/>
          <w:lang w:eastAsia="sk-SK"/>
        </w:rPr>
        <w:t>anov prevažne dôchodkového veku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443893" w:rsidRPr="00443893" w:rsidRDefault="00443893" w:rsidP="00443893">
      <w:pPr>
        <w:spacing w:after="0" w:line="240" w:lineRule="auto"/>
        <w:ind w:left="43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5.3.     Sociálne zabezpečenie</w:t>
      </w:r>
    </w:p>
    <w:p w:rsidR="00443893" w:rsidRPr="00443893" w:rsidRDefault="00443893" w:rsidP="00443893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V obci sa nenachádza zariadenie pre poskytovanie sociálnych služieb.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5.4.     Kultúra</w:t>
      </w:r>
    </w:p>
    <w:p w:rsidR="00443893" w:rsidRPr="00443893" w:rsidRDefault="00443893" w:rsidP="0044389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Spoločenský a kultúrny život v obci sa zabezpečuje v priestoroch kultúrneho domu. Kultúrno-spoločenské akcie zabezpečujú okrem obecného úradu, aj Reformovaná kresťanská cirkev Komoča a organizácie ako Klub dôchodcov,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Csemadok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Červený kríž,  TJ Družstevník Komoča, Poľovnícke združenie Komoča, Občianske združenie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Regio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Komoča, Klub vojenskej histórie Komoča,  Občianske združenie 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Komočský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Cesnáčik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, Občianske združenie   Komoča, Občianske združenie OÁZA Komoča, Lukostrelecký klub Komoča, Dobrovoľný hasičský zbor Komoča.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5.5.       Hospodárstvo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:rsidR="00443893" w:rsidRPr="00443893" w:rsidRDefault="00443893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Slovenská pošta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, pobočka Komárno – podanie, preprava, dodanie listov, balíkov a peňažných zásielok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443893" w:rsidRPr="00443893" w:rsidRDefault="00443893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COOP JEDNOTA SD</w:t>
      </w: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Nové Zámky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výroba potravín a nápojov, sprostredkovanie obchodu, veľkoobchod a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maloobchod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443893" w:rsidRPr="00443893" w:rsidRDefault="00443893" w:rsidP="00443893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443893" w:rsidRPr="00443893" w:rsidTr="0044389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43893" w:rsidRPr="00443893" w:rsidRDefault="00443893" w:rsidP="0044389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43893" w:rsidRPr="00443893" w:rsidRDefault="00443893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Poľnohospodárske družstvo Komoča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podnikanie v poľnohospodárskej výrobe vrátane  predaja nespracovaných poľnohospodárskych výrobkov na účely spracovania a ďalšieho predaja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443893" w:rsidRPr="00443893" w:rsidRDefault="00443893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SITI </w:t>
      </w:r>
      <w:proofErr w:type="spellStart"/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s.r.o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.- organizovanie a sprostredkovanie kultúrnych podujatí, kúpa tovaru za účelom jeho predaja konečnému spotrebiteľovi - maloobchod v rozsahu voľných živností, kúpa tovaru za účelom jeho predaja ďalším prevádzkovateľom živností - veľkoobchod v rozsahu voľných živností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443893" w:rsidRPr="00443893" w:rsidRDefault="00443893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TPV Servis</w:t>
      </w: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, </w:t>
      </w:r>
      <w:proofErr w:type="spellStart"/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s.r.o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–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kovoobrábanie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, zámočníctvo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443893" w:rsidRPr="00443893" w:rsidRDefault="00443893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ATLANTA presso</w:t>
      </w: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proofErr w:type="spellStart"/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s.r.o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. – poskytovanie služieb rýchleho občerstvenia v spojení s predajom na priamu konzumáciu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443893" w:rsidRPr="00443893" w:rsidRDefault="00443893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ZemNet</w:t>
      </w:r>
      <w:proofErr w:type="spellEnd"/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CITY</w:t>
      </w: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proofErr w:type="spellStart"/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s.r.o</w:t>
      </w:r>
      <w:proofErr w:type="spellEnd"/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Kúpa tovaru na účely jeho predaja konečnému spotrebiteľovi (maloobchod) alebo iným prevádzkovateľom živnosti (veľkoobchod), sprostredkovateľská činnosť v oblasti obchodu, služieb, výroby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443893" w:rsidRPr="00443893" w:rsidRDefault="00443893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Silvia </w:t>
      </w:r>
      <w:proofErr w:type="spellStart"/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Mechura</w:t>
      </w:r>
      <w:proofErr w:type="spellEnd"/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</w:t>
      </w:r>
      <w:proofErr w:type="spellStart"/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Kósa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kadernícke služby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F601BD" w:rsidRPr="00F601BD" w:rsidRDefault="00443893" w:rsidP="00443893">
      <w:pPr>
        <w:numPr>
          <w:ilvl w:val="0"/>
          <w:numId w:val="2"/>
        </w:numPr>
        <w:tabs>
          <w:tab w:val="num" w:pos="795"/>
        </w:tabs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Július </w:t>
      </w:r>
      <w:proofErr w:type="spellStart"/>
      <w:r w:rsidR="00F601B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Pogrányi</w:t>
      </w:r>
      <w:proofErr w:type="spellEnd"/>
      <w:r w:rsidR="00F601B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</w:t>
      </w:r>
      <w:r w:rsidR="00F601BD" w:rsidRPr="00F601BD">
        <w:rPr>
          <w:rFonts w:ascii="Times New Roman" w:eastAsia="Times New Roman" w:hAnsi="Times New Roman" w:cs="Times New Roman"/>
          <w:sz w:val="24"/>
          <w:szCs w:val="24"/>
          <w:lang w:eastAsia="sk-SK"/>
        </w:rPr>
        <w:t>– kamenárstvo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443893" w:rsidRPr="00443893" w:rsidRDefault="00443893" w:rsidP="00443893">
      <w:pPr>
        <w:numPr>
          <w:ilvl w:val="0"/>
          <w:numId w:val="2"/>
        </w:numPr>
        <w:tabs>
          <w:tab w:val="num" w:pos="795"/>
        </w:tabs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Norbert </w:t>
      </w:r>
      <w:proofErr w:type="spellStart"/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Pogrányi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–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kamenárstvo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443893" w:rsidRPr="00443893" w:rsidRDefault="00443893" w:rsidP="00443893">
      <w:pPr>
        <w:numPr>
          <w:ilvl w:val="0"/>
          <w:numId w:val="2"/>
        </w:numPr>
        <w:tabs>
          <w:tab w:val="num" w:pos="795"/>
        </w:tabs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Helena </w:t>
      </w:r>
      <w:proofErr w:type="spellStart"/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Baráthová</w:t>
      </w:r>
      <w:proofErr w:type="spellEnd"/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- </w:t>
      </w:r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Helena </w:t>
      </w:r>
      <w:proofErr w:type="spellStart"/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Csehová</w:t>
      </w:r>
      <w:proofErr w:type="spellEnd"/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ILA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výroba iných odevov a odevných doplnkov, výroba spodnej bielizne, výroba a predaj ozdobných a dekoračných predmetov, darčekových predmetov a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bižutérie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443893" w:rsidRPr="00443893" w:rsidRDefault="00443893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Norbert </w:t>
      </w:r>
      <w:proofErr w:type="spellStart"/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Szegi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oprava cestných motorových vozidiel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443893" w:rsidRPr="00443893" w:rsidRDefault="00443893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443893" w:rsidRPr="00443893" w:rsidRDefault="00443893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443893" w:rsidRPr="00443893" w:rsidRDefault="00443893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Tibor Varga</w:t>
      </w: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– Pekáreň 1931 – výroba a predaj pekárenských a cukrárenských výrobkov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443893" w:rsidRPr="00443893" w:rsidRDefault="00443893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Ľudovít </w:t>
      </w:r>
      <w:proofErr w:type="spellStart"/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Lukács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kúpa tovaru na účely jeho predaja konečnému spotrebiteľovi (maloobchod) alebo iným prevádzkovateľom živnosti (veľkoobchod)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443893" w:rsidRPr="00443893" w:rsidRDefault="00443893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Melinda</w:t>
      </w:r>
      <w:proofErr w:type="spellEnd"/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</w:t>
      </w:r>
      <w:proofErr w:type="spellStart"/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Polóvá</w:t>
      </w:r>
      <w:proofErr w:type="spellEnd"/>
      <w:r w:rsidRPr="00443893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 xml:space="preserve"> 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– výroba pekárenských výrobkov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443893" w:rsidRPr="00443893" w:rsidRDefault="00443893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hAnsi="Times New Roman" w:cs="Times New Roman"/>
          <w:b/>
          <w:i/>
          <w:sz w:val="24"/>
          <w:szCs w:val="24"/>
        </w:rPr>
        <w:t xml:space="preserve">Silvia </w:t>
      </w:r>
      <w:proofErr w:type="spellStart"/>
      <w:r w:rsidRPr="00443893">
        <w:rPr>
          <w:rFonts w:ascii="Times New Roman" w:hAnsi="Times New Roman" w:cs="Times New Roman"/>
          <w:b/>
          <w:i/>
          <w:sz w:val="24"/>
          <w:szCs w:val="24"/>
        </w:rPr>
        <w:t>Hangya</w:t>
      </w:r>
      <w:proofErr w:type="spellEnd"/>
      <w:r w:rsidRPr="00443893">
        <w:rPr>
          <w:rFonts w:ascii="Times New Roman" w:hAnsi="Times New Roman" w:cs="Times New Roman"/>
          <w:sz w:val="24"/>
          <w:szCs w:val="24"/>
        </w:rPr>
        <w:t xml:space="preserve"> - kúpa tovaru na účely jeho predaja konečnému spotrebiteľovi 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(veľkoobchod) </w:t>
      </w:r>
      <w:r w:rsidRPr="00443893">
        <w:rPr>
          <w:rFonts w:ascii="Times New Roman" w:hAnsi="Times New Roman" w:cs="Times New Roman"/>
          <w:sz w:val="24"/>
          <w:szCs w:val="24"/>
        </w:rPr>
        <w:t xml:space="preserve">alebo iným prevádzkovateľom živnosti 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(maloobchod)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443893" w:rsidRPr="00F601BD" w:rsidRDefault="00443893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hAnsi="Times New Roman" w:cs="Times New Roman"/>
          <w:b/>
          <w:i/>
          <w:sz w:val="24"/>
          <w:szCs w:val="24"/>
        </w:rPr>
        <w:t xml:space="preserve">Angelika </w:t>
      </w:r>
      <w:proofErr w:type="spellStart"/>
      <w:r w:rsidRPr="00443893">
        <w:rPr>
          <w:rFonts w:ascii="Times New Roman" w:hAnsi="Times New Roman" w:cs="Times New Roman"/>
          <w:b/>
          <w:i/>
          <w:sz w:val="24"/>
          <w:szCs w:val="24"/>
        </w:rPr>
        <w:t>Holecová</w:t>
      </w:r>
      <w:proofErr w:type="spellEnd"/>
      <w:r w:rsidRPr="00443893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F601BD">
        <w:rPr>
          <w:rFonts w:ascii="Times New Roman" w:hAnsi="Times New Roman" w:cs="Times New Roman"/>
          <w:sz w:val="24"/>
          <w:szCs w:val="24"/>
        </w:rPr>
        <w:t>– kozmetické služby</w:t>
      </w:r>
      <w:r w:rsidR="00F17538">
        <w:rPr>
          <w:rFonts w:ascii="Times New Roman" w:hAnsi="Times New Roman" w:cs="Times New Roman"/>
          <w:sz w:val="24"/>
          <w:szCs w:val="24"/>
        </w:rPr>
        <w:t>,</w:t>
      </w:r>
    </w:p>
    <w:p w:rsidR="00F601BD" w:rsidRDefault="00F601BD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Hajnal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Soil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s</w:t>
      </w:r>
      <w:r w:rsidRPr="00F601B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r.o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.- poskytovanie služieb v poľnohospodárstve a záhradníctve, chov vybraných druhov zvierat, výroba potravinárskych výrobkov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</w:p>
    <w:p w:rsidR="00F601BD" w:rsidRDefault="00F601BD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HALI </w:t>
      </w:r>
      <w:r w:rsidRPr="00F601BD">
        <w:rPr>
          <w:rFonts w:ascii="Times New Roman" w:hAnsi="Times New Roman" w:cs="Times New Roman"/>
          <w:b/>
          <w:i/>
          <w:sz w:val="24"/>
          <w:szCs w:val="24"/>
        </w:rPr>
        <w:t xml:space="preserve">TRADE </w:t>
      </w:r>
      <w:proofErr w:type="spellStart"/>
      <w:r w:rsidRPr="00F601BD">
        <w:rPr>
          <w:rFonts w:ascii="Times New Roman" w:hAnsi="Times New Roman" w:cs="Times New Roman"/>
          <w:b/>
          <w:i/>
          <w:sz w:val="24"/>
          <w:szCs w:val="24"/>
        </w:rPr>
        <w:t>s</w:t>
      </w:r>
      <w:r w:rsidRPr="00F601B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.r.o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/Peter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Halász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/ - nákladná cestná doprava vykonávaná vozidlami s celkovou hmotnosťou do 3,5 t, sťahovacie služby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F601BD" w:rsidRPr="00D55824" w:rsidRDefault="00F601BD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 xml:space="preserve">LTS CONSULTING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/Lucia </w:t>
      </w:r>
      <w:proofErr w:type="spellStart"/>
      <w:r>
        <w:rPr>
          <w:rFonts w:ascii="Times New Roman" w:hAnsi="Times New Roman" w:cs="Times New Roman"/>
          <w:sz w:val="24"/>
          <w:szCs w:val="24"/>
        </w:rPr>
        <w:t>Selčá</w:t>
      </w:r>
      <w:r w:rsidRPr="00F601BD">
        <w:rPr>
          <w:rFonts w:ascii="Times New Roman" w:hAnsi="Times New Roman" w:cs="Times New Roman"/>
          <w:sz w:val="24"/>
          <w:szCs w:val="24"/>
        </w:rPr>
        <w:t>ni</w:t>
      </w:r>
      <w:proofErr w:type="spellEnd"/>
      <w:r w:rsidRPr="00F601BD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 xml:space="preserve"> - vedenie účtovníctva</w:t>
      </w:r>
      <w:r w:rsidR="00D55824">
        <w:rPr>
          <w:rFonts w:ascii="Times New Roman" w:hAnsi="Times New Roman" w:cs="Times New Roman"/>
          <w:sz w:val="24"/>
          <w:szCs w:val="24"/>
        </w:rPr>
        <w:t>, administratívne služby</w:t>
      </w:r>
      <w:r w:rsidR="00F17538">
        <w:rPr>
          <w:rFonts w:ascii="Times New Roman" w:hAnsi="Times New Roman" w:cs="Times New Roman"/>
          <w:sz w:val="24"/>
          <w:szCs w:val="24"/>
        </w:rPr>
        <w:t>, počítačové služby a služby súvisiace s počítačovým spracovaním údajov,</w:t>
      </w:r>
      <w:r w:rsidR="00D558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55824">
        <w:rPr>
          <w:rFonts w:ascii="Times New Roman" w:hAnsi="Times New Roman" w:cs="Times New Roman"/>
          <w:sz w:val="24"/>
          <w:szCs w:val="24"/>
        </w:rPr>
        <w:t>atď</w:t>
      </w:r>
      <w:proofErr w:type="spellEnd"/>
      <w:r w:rsidR="00F17538">
        <w:rPr>
          <w:rFonts w:ascii="Times New Roman" w:hAnsi="Times New Roman" w:cs="Times New Roman"/>
          <w:sz w:val="24"/>
          <w:szCs w:val="24"/>
        </w:rPr>
        <w:t>,</w:t>
      </w:r>
    </w:p>
    <w:p w:rsidR="00D55824" w:rsidRDefault="00D55824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17538">
        <w:rPr>
          <w:rFonts w:ascii="Times New Roman" w:hAnsi="Times New Roman" w:cs="Times New Roman"/>
          <w:b/>
          <w:i/>
          <w:sz w:val="24"/>
          <w:szCs w:val="24"/>
        </w:rPr>
        <w:t xml:space="preserve">MELI STAV </w:t>
      </w:r>
      <w:proofErr w:type="spellStart"/>
      <w:r w:rsidRPr="00F17538">
        <w:rPr>
          <w:rFonts w:ascii="Times New Roman" w:hAnsi="Times New Roman" w:cs="Times New Roman"/>
          <w:b/>
          <w:i/>
          <w:sz w:val="24"/>
          <w:szCs w:val="24"/>
        </w:rPr>
        <w:t>s.</w:t>
      </w:r>
      <w:r w:rsidRPr="00F17538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r.o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/</w:t>
      </w:r>
      <w:proofErr w:type="spellStart"/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Melichárek</w:t>
      </w:r>
      <w:proofErr w:type="spellEnd"/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Dominik/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murárstvo, prípravné práce k realizácii stavby, dokončovacie stavebné práce pri realizácii exteriérov a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interiérov</w:t>
      </w:r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443893" w:rsidRPr="00F17538" w:rsidRDefault="00D55824" w:rsidP="00F17538">
      <w:pPr>
        <w:numPr>
          <w:ilvl w:val="0"/>
          <w:numId w:val="2"/>
        </w:numPr>
        <w:tabs>
          <w:tab w:val="num" w:pos="79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IP stavebná firma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s</w:t>
      </w:r>
      <w:r w:rsidRPr="00D55824">
        <w:rPr>
          <w:rFonts w:ascii="Times New Roman" w:hAnsi="Times New Roman" w:cs="Times New Roman"/>
          <w:b/>
          <w:i/>
          <w:sz w:val="24"/>
          <w:szCs w:val="24"/>
        </w:rPr>
        <w:t>.</w:t>
      </w:r>
      <w:r w:rsidRPr="00D55824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r.o</w:t>
      </w:r>
      <w:proofErr w:type="spellEnd"/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. /</w:t>
      </w:r>
      <w:proofErr w:type="spellStart"/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>Illés</w:t>
      </w:r>
      <w:proofErr w:type="spellEnd"/>
      <w:r w:rsidR="00F175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Peter/ - uskutočňovanie stavieb  a ich zmien, prípravné práce k realizácii stavby, dokončovacie stavebné práce pri realizácii exteriérov a interiérov.</w:t>
      </w:r>
    </w:p>
    <w:p w:rsidR="00443893" w:rsidRPr="00443893" w:rsidRDefault="00443893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443893" w:rsidRPr="00443893" w:rsidRDefault="00443893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contextualSpacing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rozpočtovníctva</w:t>
      </w:r>
    </w:p>
    <w:p w:rsidR="00443893" w:rsidRPr="00443893" w:rsidRDefault="00443893" w:rsidP="00443893">
      <w:pPr>
        <w:jc w:val="both"/>
        <w:rPr>
          <w:rFonts w:ascii="Times New Roman" w:hAnsi="Times New Roman" w:cs="Times New Roman"/>
          <w:sz w:val="24"/>
          <w:szCs w:val="24"/>
        </w:rPr>
      </w:pPr>
      <w:r w:rsidRPr="00443893">
        <w:rPr>
          <w:rFonts w:ascii="Times New Roman" w:hAnsi="Times New Roman" w:cs="Times New Roman"/>
          <w:sz w:val="24"/>
          <w:szCs w:val="24"/>
        </w:rPr>
        <w:t>Základným   nástrojom  finančného  hospodárenia  obce  bol   rozpočet   obce   na  rok   201</w:t>
      </w:r>
      <w:r>
        <w:rPr>
          <w:rFonts w:ascii="Times New Roman" w:hAnsi="Times New Roman" w:cs="Times New Roman"/>
          <w:sz w:val="24"/>
          <w:szCs w:val="24"/>
        </w:rPr>
        <w:t>9</w:t>
      </w:r>
      <w:r w:rsidR="00F17538">
        <w:rPr>
          <w:rFonts w:ascii="Times New Roman" w:hAnsi="Times New Roman" w:cs="Times New Roman"/>
          <w:sz w:val="24"/>
          <w:szCs w:val="24"/>
        </w:rPr>
        <w:t xml:space="preserve">. </w:t>
      </w:r>
      <w:r w:rsidRPr="00443893">
        <w:rPr>
          <w:rFonts w:ascii="Times New Roman" w:hAnsi="Times New Roman" w:cs="Times New Roman"/>
          <w:sz w:val="24"/>
          <w:szCs w:val="24"/>
        </w:rPr>
        <w:t xml:space="preserve">Obec zostavila rozpočet podľa ustanovenia § 10 odsek 7) zákona č.583/2004 </w:t>
      </w:r>
      <w:proofErr w:type="spellStart"/>
      <w:r w:rsidRPr="00443893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443893">
        <w:rPr>
          <w:rFonts w:ascii="Times New Roman" w:hAnsi="Times New Roman" w:cs="Times New Roman"/>
          <w:sz w:val="24"/>
          <w:szCs w:val="24"/>
        </w:rPr>
        <w:t>. o rozpočtových pravidlách územnej samosprávy a o zmene a doplnení niektorých zákonov v znení neskorších predpisov. Rozpočet obce na rok 201</w:t>
      </w:r>
      <w:r w:rsidR="00B41B8C">
        <w:rPr>
          <w:rFonts w:ascii="Times New Roman" w:hAnsi="Times New Roman" w:cs="Times New Roman"/>
          <w:sz w:val="24"/>
          <w:szCs w:val="24"/>
        </w:rPr>
        <w:t xml:space="preserve">9 </w:t>
      </w:r>
      <w:r w:rsidRPr="00443893">
        <w:rPr>
          <w:rFonts w:ascii="Times New Roman" w:hAnsi="Times New Roman" w:cs="Times New Roman"/>
          <w:sz w:val="24"/>
          <w:szCs w:val="24"/>
        </w:rPr>
        <w:t>bol zostavený ako vyrovnaný.</w:t>
      </w:r>
      <w:r w:rsidRPr="0044389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443893">
        <w:rPr>
          <w:rFonts w:ascii="Times New Roman" w:hAnsi="Times New Roman" w:cs="Times New Roman"/>
          <w:sz w:val="24"/>
          <w:szCs w:val="24"/>
        </w:rPr>
        <w:t xml:space="preserve">Bežný rozpočet bol zostavený ako </w:t>
      </w:r>
      <w:r w:rsidRPr="0044389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443893">
        <w:rPr>
          <w:rFonts w:ascii="Times New Roman" w:hAnsi="Times New Roman" w:cs="Times New Roman"/>
          <w:sz w:val="24"/>
          <w:szCs w:val="24"/>
        </w:rPr>
        <w:t>prebytkový</w:t>
      </w:r>
      <w:r w:rsidRPr="0044389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443893">
        <w:rPr>
          <w:rFonts w:ascii="Times New Roman" w:hAnsi="Times New Roman" w:cs="Times New Roman"/>
          <w:sz w:val="24"/>
          <w:szCs w:val="24"/>
        </w:rPr>
        <w:t>a kapitálový rozpočet ako schodkový.</w:t>
      </w:r>
    </w:p>
    <w:p w:rsidR="00443893" w:rsidRPr="00443893" w:rsidRDefault="00443893" w:rsidP="00443893">
      <w:pPr>
        <w:jc w:val="both"/>
        <w:rPr>
          <w:rFonts w:ascii="Times New Roman" w:hAnsi="Times New Roman" w:cs="Times New Roman"/>
          <w:sz w:val="24"/>
          <w:szCs w:val="24"/>
        </w:rPr>
      </w:pPr>
      <w:r w:rsidRPr="00443893">
        <w:rPr>
          <w:rFonts w:ascii="Times New Roman" w:hAnsi="Times New Roman" w:cs="Times New Roman"/>
          <w:sz w:val="24"/>
          <w:szCs w:val="24"/>
        </w:rPr>
        <w:t>Hospodárenie obce sa riadilo podľa schváleného rozpočtu na rok 201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44389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47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Rozpočet obce bol schválený obecným zastupiteľstvom dňa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10. decembra 2018</w:t>
      </w:r>
      <w:r w:rsidRPr="00C0247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uznesením </w:t>
      </w:r>
    </w:p>
    <w:p w:rsidR="00443893" w:rsidRPr="00C02478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47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č.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17/10122018</w:t>
      </w:r>
    </w:p>
    <w:p w:rsidR="00443893" w:rsidRPr="00C02478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4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bol zmenený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jedenásťkrát</w:t>
      </w:r>
      <w:r w:rsidRPr="00C024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:</w:t>
      </w:r>
    </w:p>
    <w:p w:rsidR="00443893" w:rsidRPr="00C02478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4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zmena schválená dňa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11.02.2019</w:t>
      </w:r>
      <w:r w:rsidRPr="00C024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31/11022019</w:t>
      </w:r>
    </w:p>
    <w:p w:rsidR="00443893" w:rsidRPr="00C02478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4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druhá zmena schválená dňa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03.04.2019</w:t>
      </w:r>
      <w:r w:rsidRPr="00C024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36/03042019</w:t>
      </w:r>
    </w:p>
    <w:p w:rsidR="00443893" w:rsidRPr="00C02478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4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tretia zmena  vykonaná rozpočtovým opatrením č.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C024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zamestnancom obce dňa 31.03.201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443893" w:rsidRPr="00C02478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štvrtá zmena schválená dňa     27.06.2019</w:t>
      </w:r>
      <w:r w:rsidRPr="00C024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53/27062019</w:t>
      </w:r>
    </w:p>
    <w:p w:rsidR="00443893" w:rsidRPr="00C02478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4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piata zmena schválená dňa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27.06.2019</w:t>
      </w:r>
      <w:r w:rsidRPr="00C024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57/27062019</w:t>
      </w:r>
    </w:p>
    <w:p w:rsidR="00443893" w:rsidRPr="00C02478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478">
        <w:rPr>
          <w:rFonts w:ascii="Times New Roman" w:eastAsia="Times New Roman" w:hAnsi="Times New Roman" w:cs="Times New Roman"/>
          <w:sz w:val="24"/>
          <w:szCs w:val="24"/>
          <w:lang w:eastAsia="sk-SK"/>
        </w:rPr>
        <w:t>šiesta zmena  vykonaná rozpočtovým opatrením č. 6 zamestnancom obce dňa 30.06.201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443893" w:rsidRPr="00C02478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4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siedma zmena schválená dňa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26.09.2019</w:t>
      </w:r>
      <w:r w:rsidRPr="00C024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63/26092019</w:t>
      </w:r>
    </w:p>
    <w:p w:rsidR="00443893" w:rsidRPr="00C02478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478">
        <w:rPr>
          <w:rFonts w:ascii="Times New Roman" w:eastAsia="Times New Roman" w:hAnsi="Times New Roman" w:cs="Times New Roman"/>
          <w:sz w:val="24"/>
          <w:szCs w:val="24"/>
          <w:lang w:eastAsia="sk-SK"/>
        </w:rPr>
        <w:t>ôsma zmena  vykonaná rozpočtovým opatrením č. 8 zamestnancom obce dňa 30.09.201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4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deviata zmena schválená dňa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21.11.2019</w:t>
      </w:r>
      <w:r w:rsidRPr="00C024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79/21112019</w:t>
      </w:r>
    </w:p>
    <w:p w:rsidR="00443893" w:rsidRPr="00C02478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desiata zmena schválená dňa   11.12.2019</w:t>
      </w:r>
      <w:r w:rsidRPr="00C024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95/11122019</w:t>
      </w:r>
    </w:p>
    <w:p w:rsidR="00443893" w:rsidRPr="00C02478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jedenásta zmena </w:t>
      </w:r>
      <w:r w:rsidRPr="00C02478">
        <w:rPr>
          <w:rFonts w:ascii="Times New Roman" w:eastAsia="Times New Roman" w:hAnsi="Times New Roman" w:cs="Times New Roman"/>
          <w:sz w:val="24"/>
          <w:szCs w:val="24"/>
          <w:lang w:eastAsia="sk-SK"/>
        </w:rPr>
        <w:t>vykonaná rozpočtovým opatrením č.1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C0247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zamestnancom obce dňa 31.12.201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3893" w:rsidRPr="00443893" w:rsidRDefault="00443893" w:rsidP="00443893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Plnenie príjmov a čerpanie výdavkov za rok 201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443893" w:rsidRPr="00443893" w:rsidTr="00443893">
        <w:tc>
          <w:tcPr>
            <w:tcW w:w="2410" w:type="dxa"/>
            <w:shd w:val="clear" w:color="auto" w:fill="DDD9C3"/>
          </w:tcPr>
          <w:p w:rsidR="00443893" w:rsidRPr="00443893" w:rsidRDefault="00443893" w:rsidP="0044389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  <w:shd w:val="clear" w:color="auto" w:fill="DDD9C3"/>
          </w:tcPr>
          <w:p w:rsidR="00443893" w:rsidRPr="00443893" w:rsidRDefault="00443893" w:rsidP="0044389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43893" w:rsidRPr="00443893" w:rsidRDefault="00443893" w:rsidP="0044389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Schválený</w:t>
            </w:r>
          </w:p>
          <w:p w:rsidR="00443893" w:rsidRPr="00443893" w:rsidRDefault="00443893" w:rsidP="0044389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</w:t>
            </w:r>
          </w:p>
        </w:tc>
        <w:tc>
          <w:tcPr>
            <w:tcW w:w="1984" w:type="dxa"/>
            <w:shd w:val="clear" w:color="auto" w:fill="DDD9C3"/>
          </w:tcPr>
          <w:p w:rsidR="00443893" w:rsidRPr="00443893" w:rsidRDefault="00443893" w:rsidP="0044389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43893" w:rsidRPr="00443893" w:rsidRDefault="00443893" w:rsidP="0044389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Rozpočet </w:t>
            </w:r>
          </w:p>
          <w:p w:rsidR="00443893" w:rsidRPr="00443893" w:rsidRDefault="00443893" w:rsidP="0044389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 zmenách </w:t>
            </w:r>
          </w:p>
        </w:tc>
        <w:tc>
          <w:tcPr>
            <w:tcW w:w="1843" w:type="dxa"/>
            <w:shd w:val="clear" w:color="auto" w:fill="DDD9C3"/>
          </w:tcPr>
          <w:p w:rsidR="00443893" w:rsidRPr="00443893" w:rsidRDefault="00443893" w:rsidP="0044389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Skutočné </w:t>
            </w:r>
          </w:p>
          <w:p w:rsidR="00443893" w:rsidRPr="00443893" w:rsidRDefault="00443893" w:rsidP="0044389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plnenie príjmov/ čerpanie výdavkov</w:t>
            </w:r>
          </w:p>
          <w:p w:rsidR="00443893" w:rsidRPr="00443893" w:rsidRDefault="00443893" w:rsidP="00CE243D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31.12.201</w:t>
            </w:r>
            <w:r w:rsidR="00CE243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231" w:type="dxa"/>
            <w:shd w:val="clear" w:color="auto" w:fill="DDD9C3"/>
          </w:tcPr>
          <w:p w:rsidR="00443893" w:rsidRPr="00443893" w:rsidRDefault="00443893" w:rsidP="0044389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% plnenia príjmov/</w:t>
            </w:r>
          </w:p>
          <w:p w:rsidR="00443893" w:rsidRPr="00443893" w:rsidRDefault="00443893" w:rsidP="00443893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% čerpania výdavkov </w:t>
            </w:r>
          </w:p>
        </w:tc>
      </w:tr>
      <w:tr w:rsidR="00443893" w:rsidRPr="00443893" w:rsidTr="00200645">
        <w:tc>
          <w:tcPr>
            <w:tcW w:w="2410" w:type="dxa"/>
            <w:shd w:val="clear" w:color="auto" w:fill="ACB9CA" w:themeFill="text2" w:themeFillTint="66"/>
          </w:tcPr>
          <w:p w:rsidR="00443893" w:rsidRPr="00443893" w:rsidRDefault="00443893" w:rsidP="0044389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443893" w:rsidRPr="00443893" w:rsidRDefault="00443893" w:rsidP="00443893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440 090</w:t>
            </w:r>
          </w:p>
        </w:tc>
        <w:tc>
          <w:tcPr>
            <w:tcW w:w="1984" w:type="dxa"/>
            <w:shd w:val="clear" w:color="auto" w:fill="ACB9CA" w:themeFill="text2" w:themeFillTint="66"/>
          </w:tcPr>
          <w:p w:rsidR="00443893" w:rsidRPr="00443893" w:rsidRDefault="00443893" w:rsidP="00443893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554 228,13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443893" w:rsidRPr="00443893" w:rsidRDefault="00D674D2" w:rsidP="0044389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469 922,85</w:t>
            </w:r>
            <w:r w:rsidR="00443893"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231" w:type="dxa"/>
            <w:shd w:val="clear" w:color="auto" w:fill="ACB9CA" w:themeFill="text2" w:themeFillTint="66"/>
          </w:tcPr>
          <w:p w:rsidR="00443893" w:rsidRPr="00443893" w:rsidRDefault="00D674D2" w:rsidP="0044389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84,79</w:t>
            </w:r>
            <w:r w:rsidR="00443893"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443893" w:rsidRPr="00443893" w:rsidTr="00443893">
        <w:tc>
          <w:tcPr>
            <w:tcW w:w="2410" w:type="dxa"/>
          </w:tcPr>
          <w:p w:rsidR="00443893" w:rsidRPr="00443893" w:rsidRDefault="00443893" w:rsidP="0044389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:rsidR="00443893" w:rsidRPr="00443893" w:rsidRDefault="00443893" w:rsidP="00443893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:rsidR="00443893" w:rsidRPr="00443893" w:rsidRDefault="00443893" w:rsidP="00443893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443893" w:rsidRPr="00443893" w:rsidRDefault="00443893" w:rsidP="0044389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443893" w:rsidRPr="00443893" w:rsidRDefault="00443893" w:rsidP="0044389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443893" w:rsidRPr="00443893" w:rsidTr="00443893">
        <w:tc>
          <w:tcPr>
            <w:tcW w:w="2410" w:type="dxa"/>
          </w:tcPr>
          <w:p w:rsidR="00443893" w:rsidRPr="00443893" w:rsidRDefault="00443893" w:rsidP="0044389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843" w:type="dxa"/>
          </w:tcPr>
          <w:p w:rsidR="00443893" w:rsidRPr="00C02478" w:rsidRDefault="00443893" w:rsidP="0044389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361 065</w:t>
            </w:r>
          </w:p>
        </w:tc>
        <w:tc>
          <w:tcPr>
            <w:tcW w:w="1984" w:type="dxa"/>
          </w:tcPr>
          <w:p w:rsidR="00443893" w:rsidRPr="00C02478" w:rsidRDefault="00443893" w:rsidP="0044389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381 374,20</w:t>
            </w:r>
          </w:p>
        </w:tc>
        <w:tc>
          <w:tcPr>
            <w:tcW w:w="1843" w:type="dxa"/>
          </w:tcPr>
          <w:p w:rsidR="00443893" w:rsidRPr="00443893" w:rsidRDefault="00D674D2" w:rsidP="0044389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375 722,92</w:t>
            </w:r>
          </w:p>
        </w:tc>
        <w:tc>
          <w:tcPr>
            <w:tcW w:w="1231" w:type="dxa"/>
          </w:tcPr>
          <w:p w:rsidR="00443893" w:rsidRPr="00443893" w:rsidRDefault="00D674D2" w:rsidP="0044389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98,52</w:t>
            </w:r>
          </w:p>
        </w:tc>
      </w:tr>
      <w:tr w:rsidR="00443893" w:rsidRPr="00443893" w:rsidTr="00443893">
        <w:tc>
          <w:tcPr>
            <w:tcW w:w="2410" w:type="dxa"/>
          </w:tcPr>
          <w:p w:rsidR="00443893" w:rsidRPr="00443893" w:rsidRDefault="00443893" w:rsidP="0044389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843" w:type="dxa"/>
          </w:tcPr>
          <w:p w:rsidR="00443893" w:rsidRPr="00C02478" w:rsidRDefault="00443893" w:rsidP="00443893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79 025</w:t>
            </w:r>
          </w:p>
        </w:tc>
        <w:tc>
          <w:tcPr>
            <w:tcW w:w="1984" w:type="dxa"/>
          </w:tcPr>
          <w:p w:rsidR="00443893" w:rsidRPr="00C02478" w:rsidRDefault="00443893" w:rsidP="00443893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91 580,00</w:t>
            </w:r>
          </w:p>
        </w:tc>
        <w:tc>
          <w:tcPr>
            <w:tcW w:w="1843" w:type="dxa"/>
          </w:tcPr>
          <w:p w:rsidR="00443893" w:rsidRPr="00443893" w:rsidRDefault="00D674D2" w:rsidP="0044389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12 926,00</w:t>
            </w:r>
          </w:p>
        </w:tc>
        <w:tc>
          <w:tcPr>
            <w:tcW w:w="1231" w:type="dxa"/>
          </w:tcPr>
          <w:p w:rsidR="00443893" w:rsidRPr="00443893" w:rsidRDefault="00D674D2" w:rsidP="0044389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14,11</w:t>
            </w:r>
            <w:r w:rsidR="00443893"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443893" w:rsidRPr="00443893" w:rsidTr="00443893">
        <w:tc>
          <w:tcPr>
            <w:tcW w:w="2410" w:type="dxa"/>
          </w:tcPr>
          <w:p w:rsidR="00443893" w:rsidRPr="00443893" w:rsidRDefault="00443893" w:rsidP="0044389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843" w:type="dxa"/>
          </w:tcPr>
          <w:p w:rsidR="00443893" w:rsidRPr="00C02478" w:rsidRDefault="00443893" w:rsidP="0044389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84" w:type="dxa"/>
          </w:tcPr>
          <w:p w:rsidR="00443893" w:rsidRPr="00C02478" w:rsidRDefault="00443893" w:rsidP="0044389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81 273,93</w:t>
            </w:r>
          </w:p>
        </w:tc>
        <w:tc>
          <w:tcPr>
            <w:tcW w:w="1843" w:type="dxa"/>
          </w:tcPr>
          <w:p w:rsidR="00443893" w:rsidRPr="00443893" w:rsidRDefault="00D674D2" w:rsidP="0044389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81 273,93</w:t>
            </w:r>
          </w:p>
        </w:tc>
        <w:tc>
          <w:tcPr>
            <w:tcW w:w="1231" w:type="dxa"/>
          </w:tcPr>
          <w:p w:rsidR="00443893" w:rsidRPr="00443893" w:rsidRDefault="00443893" w:rsidP="0044389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100,00 </w:t>
            </w:r>
          </w:p>
        </w:tc>
      </w:tr>
      <w:tr w:rsidR="00D674D2" w:rsidRPr="00443893" w:rsidTr="00200645">
        <w:tc>
          <w:tcPr>
            <w:tcW w:w="2410" w:type="dxa"/>
            <w:shd w:val="clear" w:color="auto" w:fill="ACB9CA" w:themeFill="text2" w:themeFillTint="66"/>
          </w:tcPr>
          <w:p w:rsidR="00D674D2" w:rsidRPr="00443893" w:rsidRDefault="00D674D2" w:rsidP="00D674D2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D674D2" w:rsidRPr="00443893" w:rsidRDefault="00D674D2" w:rsidP="00D674D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440 090</w:t>
            </w:r>
          </w:p>
        </w:tc>
        <w:tc>
          <w:tcPr>
            <w:tcW w:w="1984" w:type="dxa"/>
            <w:shd w:val="clear" w:color="auto" w:fill="ACB9CA" w:themeFill="text2" w:themeFillTint="66"/>
          </w:tcPr>
          <w:p w:rsidR="00D674D2" w:rsidRPr="00443893" w:rsidRDefault="00D674D2" w:rsidP="00D674D2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554 228,13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D674D2" w:rsidRPr="00443893" w:rsidRDefault="00D674D2" w:rsidP="00D674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453 228,06</w:t>
            </w: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231" w:type="dxa"/>
            <w:shd w:val="clear" w:color="auto" w:fill="ACB9CA" w:themeFill="text2" w:themeFillTint="66"/>
          </w:tcPr>
          <w:p w:rsidR="00D674D2" w:rsidRPr="00443893" w:rsidRDefault="00D674D2" w:rsidP="00D674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81,78</w:t>
            </w: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443893" w:rsidRPr="00443893" w:rsidTr="00443893">
        <w:tc>
          <w:tcPr>
            <w:tcW w:w="2410" w:type="dxa"/>
          </w:tcPr>
          <w:p w:rsidR="00443893" w:rsidRPr="00443893" w:rsidRDefault="00443893" w:rsidP="0044389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3" w:type="dxa"/>
          </w:tcPr>
          <w:p w:rsidR="00443893" w:rsidRPr="00443893" w:rsidRDefault="00443893" w:rsidP="00443893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:rsidR="00443893" w:rsidRPr="00443893" w:rsidRDefault="00443893" w:rsidP="00443893">
            <w:pPr>
              <w:tabs>
                <w:tab w:val="right" w:pos="8460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443893" w:rsidRPr="00443893" w:rsidRDefault="00443893" w:rsidP="0044389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231" w:type="dxa"/>
          </w:tcPr>
          <w:p w:rsidR="00443893" w:rsidRPr="00443893" w:rsidRDefault="00443893" w:rsidP="0044389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443893" w:rsidRPr="00443893" w:rsidTr="00443893">
        <w:tc>
          <w:tcPr>
            <w:tcW w:w="2410" w:type="dxa"/>
          </w:tcPr>
          <w:p w:rsidR="00443893" w:rsidRPr="00443893" w:rsidRDefault="00443893" w:rsidP="0044389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843" w:type="dxa"/>
          </w:tcPr>
          <w:p w:rsidR="00443893" w:rsidRPr="00C02478" w:rsidRDefault="00443893" w:rsidP="0044389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336 094</w:t>
            </w:r>
          </w:p>
        </w:tc>
        <w:tc>
          <w:tcPr>
            <w:tcW w:w="1984" w:type="dxa"/>
          </w:tcPr>
          <w:p w:rsidR="00443893" w:rsidRPr="00C02478" w:rsidRDefault="00443893" w:rsidP="0044389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356 476,13</w:t>
            </w:r>
          </w:p>
        </w:tc>
        <w:tc>
          <w:tcPr>
            <w:tcW w:w="1843" w:type="dxa"/>
          </w:tcPr>
          <w:p w:rsidR="00443893" w:rsidRPr="00443893" w:rsidRDefault="00D674D2" w:rsidP="0044389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340 931,96</w:t>
            </w:r>
          </w:p>
        </w:tc>
        <w:tc>
          <w:tcPr>
            <w:tcW w:w="1231" w:type="dxa"/>
          </w:tcPr>
          <w:p w:rsidR="00443893" w:rsidRPr="00443893" w:rsidRDefault="00D674D2" w:rsidP="0044389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95,64</w:t>
            </w:r>
          </w:p>
        </w:tc>
      </w:tr>
      <w:tr w:rsidR="00443893" w:rsidRPr="00443893" w:rsidTr="00443893">
        <w:tc>
          <w:tcPr>
            <w:tcW w:w="2410" w:type="dxa"/>
          </w:tcPr>
          <w:p w:rsidR="00443893" w:rsidRPr="00443893" w:rsidRDefault="00443893" w:rsidP="0044389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843" w:type="dxa"/>
          </w:tcPr>
          <w:p w:rsidR="00443893" w:rsidRPr="00C02478" w:rsidRDefault="00443893" w:rsidP="0044389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84 090</w:t>
            </w:r>
          </w:p>
        </w:tc>
        <w:tc>
          <w:tcPr>
            <w:tcW w:w="1984" w:type="dxa"/>
          </w:tcPr>
          <w:p w:rsidR="00443893" w:rsidRPr="00C02478" w:rsidRDefault="00443893" w:rsidP="0044389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98 805,00</w:t>
            </w:r>
          </w:p>
        </w:tc>
        <w:tc>
          <w:tcPr>
            <w:tcW w:w="1843" w:type="dxa"/>
          </w:tcPr>
          <w:p w:rsidR="00443893" w:rsidRPr="00443893" w:rsidRDefault="00443893" w:rsidP="00D674D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</w:t>
            </w:r>
            <w:r w:rsidR="00D674D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92 338,24</w:t>
            </w: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</w:p>
        </w:tc>
        <w:tc>
          <w:tcPr>
            <w:tcW w:w="1231" w:type="dxa"/>
          </w:tcPr>
          <w:p w:rsidR="00443893" w:rsidRPr="00443893" w:rsidRDefault="00D674D2" w:rsidP="0044389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93,46</w:t>
            </w:r>
            <w:r w:rsidR="00443893"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443893" w:rsidRPr="00443893" w:rsidTr="00443893">
        <w:tc>
          <w:tcPr>
            <w:tcW w:w="2410" w:type="dxa"/>
          </w:tcPr>
          <w:p w:rsidR="00443893" w:rsidRPr="00443893" w:rsidRDefault="00443893" w:rsidP="0044389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843" w:type="dxa"/>
          </w:tcPr>
          <w:p w:rsidR="00443893" w:rsidRPr="00C02478" w:rsidRDefault="00443893" w:rsidP="0044389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19 906</w:t>
            </w:r>
          </w:p>
        </w:tc>
        <w:tc>
          <w:tcPr>
            <w:tcW w:w="1984" w:type="dxa"/>
          </w:tcPr>
          <w:p w:rsidR="00443893" w:rsidRPr="00C02478" w:rsidRDefault="00443893" w:rsidP="00443893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98 947,00</w:t>
            </w:r>
          </w:p>
        </w:tc>
        <w:tc>
          <w:tcPr>
            <w:tcW w:w="1843" w:type="dxa"/>
          </w:tcPr>
          <w:p w:rsidR="00443893" w:rsidRPr="00443893" w:rsidRDefault="00D674D2" w:rsidP="0044389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19 957,86</w:t>
            </w:r>
          </w:p>
        </w:tc>
        <w:tc>
          <w:tcPr>
            <w:tcW w:w="1231" w:type="dxa"/>
          </w:tcPr>
          <w:p w:rsidR="00443893" w:rsidRPr="00443893" w:rsidRDefault="00D674D2" w:rsidP="0044389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20,17</w:t>
            </w:r>
            <w:r w:rsidR="00443893"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443893" w:rsidRPr="00443893" w:rsidRDefault="00443893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443893" w:rsidRDefault="00443893" w:rsidP="00EF6438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Schodok rozpočtového hospodárenia za rok 201</w:t>
      </w:r>
      <w:r w:rsidR="00EF64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4A1E4F" w:rsidRPr="00C02478" w:rsidTr="00BB22BF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4A1E4F" w:rsidRPr="00C02478" w:rsidRDefault="004A1E4F" w:rsidP="00BB22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A1E4F" w:rsidRPr="00C02478" w:rsidRDefault="004A1E4F" w:rsidP="00BB22BF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4A1E4F" w:rsidRPr="00C02478" w:rsidRDefault="004A1E4F" w:rsidP="00BB22BF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</w:t>
            </w:r>
            <w:r w:rsidRPr="00C0247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v EUR</w:t>
            </w:r>
          </w:p>
          <w:p w:rsidR="004A1E4F" w:rsidRPr="00C02478" w:rsidRDefault="004A1E4F" w:rsidP="00BB22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A1E4F" w:rsidRPr="00C02478" w:rsidTr="00BB22BF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A1E4F" w:rsidRPr="00C02478" w:rsidTr="00BB22B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 w:themeFill="background1"/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375 722,92</w:t>
            </w:r>
          </w:p>
        </w:tc>
      </w:tr>
      <w:tr w:rsidR="004A1E4F" w:rsidRPr="00C02478" w:rsidTr="00BB22B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 w:themeFill="background1"/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340 931,96</w:t>
            </w:r>
          </w:p>
        </w:tc>
      </w:tr>
      <w:tr w:rsidR="004A1E4F" w:rsidRPr="00C02478" w:rsidTr="00BB22BF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34 790,96</w:t>
            </w:r>
          </w:p>
        </w:tc>
      </w:tr>
      <w:tr w:rsidR="004A1E4F" w:rsidRPr="00C02478" w:rsidTr="00BB22B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 w:themeFill="background1"/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12 926,00</w:t>
            </w:r>
          </w:p>
        </w:tc>
      </w:tr>
      <w:tr w:rsidR="004A1E4F" w:rsidRPr="00C02478" w:rsidTr="00BB22B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 w:themeFill="background1"/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92 338,24</w:t>
            </w:r>
          </w:p>
        </w:tc>
      </w:tr>
      <w:tr w:rsidR="004A1E4F" w:rsidRPr="00C02478" w:rsidTr="00BB22BF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-79 412,24</w:t>
            </w:r>
          </w:p>
        </w:tc>
      </w:tr>
      <w:tr w:rsidR="004A1E4F" w:rsidRPr="00C02478" w:rsidTr="00BB22BF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44 621,28</w:t>
            </w:r>
          </w:p>
        </w:tc>
      </w:tr>
      <w:tr w:rsidR="004A1E4F" w:rsidRPr="00C02478" w:rsidTr="00BB22BF">
        <w:trPr>
          <w:trHeight w:val="36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  <w:t xml:space="preserve">Úprava schodku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val="en-US" w:bidi="en-US"/>
              </w:rPr>
              <w:t xml:space="preserve">                                            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9 308,60</w:t>
            </w:r>
          </w:p>
        </w:tc>
      </w:tr>
      <w:tr w:rsidR="004A1E4F" w:rsidRPr="00C02478" w:rsidTr="00BB22BF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  <w:t xml:space="preserve">Upravený schodok </w:t>
            </w:r>
            <w:r w:rsidRPr="00C02478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53 929,88</w:t>
            </w:r>
          </w:p>
        </w:tc>
      </w:tr>
      <w:tr w:rsidR="004A1E4F" w:rsidRPr="00C02478" w:rsidTr="00BB22B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Príjmové finančné operácie </w:t>
            </w:r>
            <w:r w:rsidRPr="00C02478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81 273,93</w:t>
            </w:r>
          </w:p>
        </w:tc>
      </w:tr>
      <w:tr w:rsidR="004A1E4F" w:rsidRPr="00C02478" w:rsidTr="00BB22B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Výdavkové finančné operácie </w:t>
            </w:r>
            <w:r w:rsidRPr="00C02478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19 957,86</w:t>
            </w:r>
          </w:p>
        </w:tc>
      </w:tr>
      <w:tr w:rsidR="004A1E4F" w:rsidRPr="00C02478" w:rsidTr="00BB22BF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4A1E4F" w:rsidRPr="00C02478" w:rsidRDefault="004A1E4F" w:rsidP="00BB22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61 316,07</w:t>
            </w:r>
          </w:p>
        </w:tc>
      </w:tr>
      <w:tr w:rsidR="004A1E4F" w:rsidRPr="00C02478" w:rsidTr="00BB22B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4A1E4F" w:rsidRPr="00C02478" w:rsidRDefault="004A1E4F" w:rsidP="00BB22BF">
            <w:pPr>
              <w:spacing w:after="0" w:line="240" w:lineRule="auto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4A1E4F" w:rsidRPr="00C02478" w:rsidRDefault="004A1E4F" w:rsidP="00BB22BF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  <w:t>469 922,85</w:t>
            </w:r>
          </w:p>
        </w:tc>
      </w:tr>
      <w:tr w:rsidR="004A1E4F" w:rsidRPr="00C02478" w:rsidTr="00BB22B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4A1E4F" w:rsidRPr="00C02478" w:rsidRDefault="004A1E4F" w:rsidP="00BB22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  <w:t>VÝDAVKY</w:t>
            </w: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4A1E4F" w:rsidRPr="00C02478" w:rsidRDefault="004A1E4F" w:rsidP="00BB22BF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453 228,06</w:t>
            </w:r>
          </w:p>
        </w:tc>
      </w:tr>
      <w:tr w:rsidR="004A1E4F" w:rsidRPr="00C02478" w:rsidTr="00BB22B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4A1E4F" w:rsidRPr="00C02478" w:rsidRDefault="004A1E4F" w:rsidP="00BB22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4A1E4F" w:rsidRPr="00C02478" w:rsidRDefault="004A1E4F" w:rsidP="00BB22BF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694,79</w:t>
            </w:r>
          </w:p>
        </w:tc>
      </w:tr>
      <w:tr w:rsidR="004A1E4F" w:rsidRPr="00C02478" w:rsidTr="00BB22B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4A1E4F" w:rsidRPr="00C02478" w:rsidRDefault="004A1E4F" w:rsidP="00BB22B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  <w:t>Úprava schodku</w:t>
            </w:r>
          </w:p>
        </w:tc>
        <w:tc>
          <w:tcPr>
            <w:tcW w:w="3686" w:type="dxa"/>
            <w:shd w:val="clear" w:color="auto" w:fill="auto"/>
            <w:hideMark/>
          </w:tcPr>
          <w:p w:rsidR="004A1E4F" w:rsidRPr="00C02478" w:rsidRDefault="004A1E4F" w:rsidP="00BB22BF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9 308,60</w:t>
            </w:r>
          </w:p>
        </w:tc>
      </w:tr>
      <w:tr w:rsidR="004A1E4F" w:rsidRPr="00C02478" w:rsidTr="00BB22B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4A1E4F" w:rsidRPr="00C02478" w:rsidRDefault="004A1E4F" w:rsidP="00BB22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4A1E4F" w:rsidRPr="00C02478" w:rsidRDefault="004A1E4F" w:rsidP="00BB22BF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7 386,19</w:t>
            </w:r>
          </w:p>
        </w:tc>
      </w:tr>
    </w:tbl>
    <w:p w:rsidR="00443893" w:rsidRPr="00443893" w:rsidRDefault="00443893" w:rsidP="004A1E4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43893" w:rsidRPr="00443893" w:rsidRDefault="00B41B8C" w:rsidP="00443893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U</w:t>
      </w:r>
      <w:r w:rsidR="00443893"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pravený schodok rozpočtu v sume – </w:t>
      </w:r>
      <w:r w:rsidR="00653A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53 929,88</w:t>
      </w:r>
      <w:r w:rsidR="00443893"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EUR</w:t>
      </w:r>
      <w:r w:rsidR="00443893"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zistený podľa ustanovenia § 10 ods. 3 písm. a) a b) zákona č. 583/2004 </w:t>
      </w:r>
      <w:proofErr w:type="spellStart"/>
      <w:r w:rsidR="00443893"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="00443893"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  </w:t>
      </w:r>
      <w:r w:rsidR="00443893"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bol v rozpočtovom roku 201</w:t>
      </w:r>
      <w:r w:rsidR="004A1E4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  <w:r w:rsidR="00443893"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vysporiadaný zo zostatku finančných operácií. </w:t>
      </w:r>
    </w:p>
    <w:p w:rsidR="00443893" w:rsidRPr="00443893" w:rsidRDefault="00443893" w:rsidP="00443893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:rsidR="00443893" w:rsidRPr="00443893" w:rsidRDefault="00443893" w:rsidP="00443893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na roky 20</w:t>
      </w:r>
      <w:r w:rsidR="00BB22B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20</w:t>
      </w: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- 2021</w:t>
      </w: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14"/>
        <w:gridCol w:w="1842"/>
        <w:gridCol w:w="1644"/>
        <w:gridCol w:w="1781"/>
        <w:gridCol w:w="1673"/>
      </w:tblGrid>
      <w:tr w:rsidR="00443893" w:rsidRPr="00443893" w:rsidTr="00443893">
        <w:tc>
          <w:tcPr>
            <w:tcW w:w="2014" w:type="dxa"/>
            <w:shd w:val="clear" w:color="auto" w:fill="DDD9C3"/>
          </w:tcPr>
          <w:p w:rsidR="00443893" w:rsidRPr="00443893" w:rsidRDefault="00443893" w:rsidP="0044389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2" w:type="dxa"/>
            <w:shd w:val="clear" w:color="auto" w:fill="DDD9C3"/>
          </w:tcPr>
          <w:p w:rsidR="00443893" w:rsidRPr="00443893" w:rsidRDefault="00443893" w:rsidP="00653A9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</w:t>
            </w:r>
            <w:r w:rsidR="00653A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1644" w:type="dxa"/>
            <w:shd w:val="clear" w:color="auto" w:fill="DDD9C3"/>
          </w:tcPr>
          <w:p w:rsidR="00443893" w:rsidRPr="00443893" w:rsidRDefault="00443893" w:rsidP="0044389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 </w:t>
            </w:r>
          </w:p>
          <w:p w:rsidR="00443893" w:rsidRPr="00443893" w:rsidRDefault="00443893" w:rsidP="00653A9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na rok 20</w:t>
            </w:r>
            <w:r w:rsidR="00653A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1781" w:type="dxa"/>
            <w:shd w:val="clear" w:color="auto" w:fill="DDD9C3"/>
          </w:tcPr>
          <w:p w:rsidR="00443893" w:rsidRPr="00443893" w:rsidRDefault="00443893" w:rsidP="0044389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443893" w:rsidRPr="00443893" w:rsidRDefault="00443893" w:rsidP="00653A9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202</w:t>
            </w:r>
            <w:r w:rsidR="00653A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673" w:type="dxa"/>
            <w:shd w:val="clear" w:color="auto" w:fill="DDD9C3"/>
          </w:tcPr>
          <w:p w:rsidR="00443893" w:rsidRPr="00443893" w:rsidRDefault="00443893" w:rsidP="0044389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443893" w:rsidRPr="00443893" w:rsidRDefault="00443893" w:rsidP="00653A9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202</w:t>
            </w:r>
            <w:r w:rsidR="00653A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</w:p>
        </w:tc>
      </w:tr>
      <w:tr w:rsidR="00CE243D" w:rsidRPr="00443893" w:rsidTr="00443893">
        <w:tc>
          <w:tcPr>
            <w:tcW w:w="2014" w:type="dxa"/>
            <w:shd w:val="clear" w:color="auto" w:fill="ACB9CA" w:themeFill="text2" w:themeFillTint="66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842" w:type="dxa"/>
            <w:shd w:val="clear" w:color="auto" w:fill="ACB9CA" w:themeFill="text2" w:themeFillTint="66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469 922,85</w:t>
            </w: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644" w:type="dxa"/>
            <w:shd w:val="clear" w:color="auto" w:fill="ACB9CA" w:themeFill="text2" w:themeFillTint="66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467 154</w:t>
            </w:r>
          </w:p>
        </w:tc>
        <w:tc>
          <w:tcPr>
            <w:tcW w:w="1781" w:type="dxa"/>
            <w:shd w:val="clear" w:color="auto" w:fill="ACB9CA" w:themeFill="text2" w:themeFillTint="66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381 234</w:t>
            </w:r>
          </w:p>
        </w:tc>
        <w:tc>
          <w:tcPr>
            <w:tcW w:w="1673" w:type="dxa"/>
            <w:shd w:val="clear" w:color="auto" w:fill="ACB9CA" w:themeFill="text2" w:themeFillTint="66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385 649</w:t>
            </w:r>
          </w:p>
        </w:tc>
      </w:tr>
      <w:tr w:rsidR="00CE243D" w:rsidRPr="00443893" w:rsidTr="00443893">
        <w:tc>
          <w:tcPr>
            <w:tcW w:w="2014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42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44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81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73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CE243D" w:rsidRPr="00443893" w:rsidTr="00443893">
        <w:tc>
          <w:tcPr>
            <w:tcW w:w="2014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842" w:type="dxa"/>
          </w:tcPr>
          <w:p w:rsidR="00CE243D" w:rsidRPr="00443893" w:rsidRDefault="00CE243D" w:rsidP="00CE24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375 722,92</w:t>
            </w:r>
          </w:p>
        </w:tc>
        <w:tc>
          <w:tcPr>
            <w:tcW w:w="1644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378 099</w:t>
            </w:r>
          </w:p>
        </w:tc>
        <w:tc>
          <w:tcPr>
            <w:tcW w:w="1781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376 184</w:t>
            </w:r>
          </w:p>
        </w:tc>
        <w:tc>
          <w:tcPr>
            <w:tcW w:w="1673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380</w:t>
            </w:r>
            <w:r w:rsidR="001176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549</w:t>
            </w:r>
          </w:p>
        </w:tc>
      </w:tr>
      <w:tr w:rsidR="00CE243D" w:rsidRPr="00443893" w:rsidTr="00443893">
        <w:tc>
          <w:tcPr>
            <w:tcW w:w="2014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842" w:type="dxa"/>
          </w:tcPr>
          <w:p w:rsidR="00CE243D" w:rsidRPr="00443893" w:rsidRDefault="00CE243D" w:rsidP="00CE24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12 926,00</w:t>
            </w:r>
          </w:p>
        </w:tc>
        <w:tc>
          <w:tcPr>
            <w:tcW w:w="1644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89 025</w:t>
            </w:r>
          </w:p>
        </w:tc>
        <w:tc>
          <w:tcPr>
            <w:tcW w:w="1781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5 000</w:t>
            </w:r>
          </w:p>
        </w:tc>
        <w:tc>
          <w:tcPr>
            <w:tcW w:w="1673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5 00</w:t>
            </w: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CE243D" w:rsidRPr="00443893" w:rsidTr="00443893">
        <w:tc>
          <w:tcPr>
            <w:tcW w:w="2014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842" w:type="dxa"/>
          </w:tcPr>
          <w:p w:rsidR="00CE243D" w:rsidRPr="00443893" w:rsidRDefault="00CE243D" w:rsidP="00CE24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81 273,93</w:t>
            </w:r>
          </w:p>
        </w:tc>
        <w:tc>
          <w:tcPr>
            <w:tcW w:w="1644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781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73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</w:t>
            </w: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443893" w:rsidRPr="00443893" w:rsidRDefault="00443893" w:rsidP="0044389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0"/>
        <w:gridCol w:w="1806"/>
        <w:gridCol w:w="1701"/>
        <w:gridCol w:w="1701"/>
        <w:gridCol w:w="1696"/>
      </w:tblGrid>
      <w:tr w:rsidR="00653A93" w:rsidRPr="00443893" w:rsidTr="00443893">
        <w:tc>
          <w:tcPr>
            <w:tcW w:w="2050" w:type="dxa"/>
            <w:shd w:val="clear" w:color="auto" w:fill="DDD9C3"/>
          </w:tcPr>
          <w:p w:rsidR="00653A93" w:rsidRPr="00443893" w:rsidRDefault="00653A93" w:rsidP="00653A93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06" w:type="dxa"/>
            <w:shd w:val="clear" w:color="auto" w:fill="DDD9C3"/>
          </w:tcPr>
          <w:p w:rsidR="00653A93" w:rsidRPr="00443893" w:rsidRDefault="00653A93" w:rsidP="00653A9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1701" w:type="dxa"/>
            <w:shd w:val="clear" w:color="auto" w:fill="DDD9C3"/>
          </w:tcPr>
          <w:p w:rsidR="00653A93" w:rsidRPr="00443893" w:rsidRDefault="00653A93" w:rsidP="00653A9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653A93" w:rsidRPr="00443893" w:rsidRDefault="00653A93" w:rsidP="00653A9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2020</w:t>
            </w:r>
          </w:p>
        </w:tc>
        <w:tc>
          <w:tcPr>
            <w:tcW w:w="1701" w:type="dxa"/>
            <w:shd w:val="clear" w:color="auto" w:fill="DDD9C3"/>
          </w:tcPr>
          <w:p w:rsidR="00653A93" w:rsidRPr="00443893" w:rsidRDefault="00653A93" w:rsidP="00653A9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653A93" w:rsidRPr="00443893" w:rsidRDefault="00653A93" w:rsidP="00653A9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2021</w:t>
            </w:r>
          </w:p>
        </w:tc>
        <w:tc>
          <w:tcPr>
            <w:tcW w:w="1696" w:type="dxa"/>
            <w:shd w:val="clear" w:color="auto" w:fill="DDD9C3"/>
          </w:tcPr>
          <w:p w:rsidR="00653A93" w:rsidRPr="00443893" w:rsidRDefault="00653A93" w:rsidP="00653A9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:rsidR="00653A93" w:rsidRPr="00443893" w:rsidRDefault="00653A93" w:rsidP="00653A93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202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</w:t>
            </w:r>
          </w:p>
        </w:tc>
      </w:tr>
      <w:tr w:rsidR="00CE243D" w:rsidRPr="00443893" w:rsidTr="00443893">
        <w:tc>
          <w:tcPr>
            <w:tcW w:w="2050" w:type="dxa"/>
            <w:shd w:val="clear" w:color="auto" w:fill="ACB9CA" w:themeFill="text2" w:themeFillTint="66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806" w:type="dxa"/>
            <w:shd w:val="clear" w:color="auto" w:fill="ACB9CA" w:themeFill="text2" w:themeFillTint="66"/>
          </w:tcPr>
          <w:p w:rsidR="00CE243D" w:rsidRPr="00443893" w:rsidRDefault="00CE243D" w:rsidP="00CE24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453 228,06</w:t>
            </w: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701" w:type="dxa"/>
            <w:shd w:val="clear" w:color="auto" w:fill="ACB9CA" w:themeFill="text2" w:themeFillTint="66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467 154</w:t>
            </w:r>
          </w:p>
        </w:tc>
        <w:tc>
          <w:tcPr>
            <w:tcW w:w="1701" w:type="dxa"/>
            <w:shd w:val="clear" w:color="auto" w:fill="ACB9CA" w:themeFill="text2" w:themeFillTint="66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381 234</w:t>
            </w:r>
          </w:p>
        </w:tc>
        <w:tc>
          <w:tcPr>
            <w:tcW w:w="1696" w:type="dxa"/>
            <w:shd w:val="clear" w:color="auto" w:fill="ACB9CA" w:themeFill="text2" w:themeFillTint="66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385 649</w:t>
            </w:r>
          </w:p>
        </w:tc>
      </w:tr>
      <w:tr w:rsidR="00CE243D" w:rsidRPr="00443893" w:rsidTr="00443893">
        <w:tc>
          <w:tcPr>
            <w:tcW w:w="2050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806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1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01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96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CE243D" w:rsidRPr="00443893" w:rsidTr="00443893">
        <w:tc>
          <w:tcPr>
            <w:tcW w:w="2050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806" w:type="dxa"/>
          </w:tcPr>
          <w:p w:rsidR="00CE243D" w:rsidRPr="00443893" w:rsidRDefault="00CE243D" w:rsidP="00CE24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340 931,96</w:t>
            </w:r>
          </w:p>
        </w:tc>
        <w:tc>
          <w:tcPr>
            <w:tcW w:w="1701" w:type="dxa"/>
          </w:tcPr>
          <w:p w:rsidR="00CE243D" w:rsidRPr="00443893" w:rsidRDefault="0011768A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357 187</w:t>
            </w:r>
          </w:p>
        </w:tc>
        <w:tc>
          <w:tcPr>
            <w:tcW w:w="1701" w:type="dxa"/>
          </w:tcPr>
          <w:p w:rsidR="00CE243D" w:rsidRPr="00443893" w:rsidRDefault="0011768A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352 687</w:t>
            </w:r>
          </w:p>
        </w:tc>
        <w:tc>
          <w:tcPr>
            <w:tcW w:w="1696" w:type="dxa"/>
          </w:tcPr>
          <w:p w:rsidR="00CE243D" w:rsidRPr="00443893" w:rsidRDefault="0011768A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353 487</w:t>
            </w:r>
          </w:p>
        </w:tc>
      </w:tr>
      <w:tr w:rsidR="00CE243D" w:rsidRPr="00443893" w:rsidTr="00443893">
        <w:tc>
          <w:tcPr>
            <w:tcW w:w="2050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Kapitál. výdavky</w:t>
            </w:r>
          </w:p>
        </w:tc>
        <w:tc>
          <w:tcPr>
            <w:tcW w:w="1806" w:type="dxa"/>
          </w:tcPr>
          <w:p w:rsidR="00CE243D" w:rsidRPr="00443893" w:rsidRDefault="00CE243D" w:rsidP="00CE24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92 338,24</w:t>
            </w: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</w:p>
        </w:tc>
        <w:tc>
          <w:tcPr>
            <w:tcW w:w="1701" w:type="dxa"/>
          </w:tcPr>
          <w:p w:rsidR="00CE243D" w:rsidRPr="00443893" w:rsidRDefault="0011768A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11 006</w:t>
            </w:r>
          </w:p>
        </w:tc>
        <w:tc>
          <w:tcPr>
            <w:tcW w:w="1701" w:type="dxa"/>
          </w:tcPr>
          <w:p w:rsidR="00CE243D" w:rsidRPr="00443893" w:rsidRDefault="0011768A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8 591</w:t>
            </w:r>
          </w:p>
        </w:tc>
        <w:tc>
          <w:tcPr>
            <w:tcW w:w="1696" w:type="dxa"/>
          </w:tcPr>
          <w:p w:rsidR="00CE243D" w:rsidRPr="00443893" w:rsidRDefault="0011768A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12 156</w:t>
            </w:r>
          </w:p>
        </w:tc>
      </w:tr>
      <w:tr w:rsidR="00CE243D" w:rsidRPr="00443893" w:rsidTr="00443893">
        <w:tc>
          <w:tcPr>
            <w:tcW w:w="2050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806" w:type="dxa"/>
          </w:tcPr>
          <w:p w:rsidR="00CE243D" w:rsidRPr="00443893" w:rsidRDefault="00CE243D" w:rsidP="00CE243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19 957,86</w:t>
            </w:r>
          </w:p>
        </w:tc>
        <w:tc>
          <w:tcPr>
            <w:tcW w:w="1701" w:type="dxa"/>
          </w:tcPr>
          <w:p w:rsidR="00CE243D" w:rsidRPr="00443893" w:rsidRDefault="00CE243D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98 961</w:t>
            </w:r>
          </w:p>
        </w:tc>
        <w:tc>
          <w:tcPr>
            <w:tcW w:w="1701" w:type="dxa"/>
          </w:tcPr>
          <w:p w:rsidR="00CE243D" w:rsidRPr="00443893" w:rsidRDefault="00CE243D" w:rsidP="0011768A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19 9</w:t>
            </w:r>
            <w:r w:rsidR="0011768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696" w:type="dxa"/>
          </w:tcPr>
          <w:p w:rsidR="00CE243D" w:rsidRPr="00443893" w:rsidRDefault="0011768A" w:rsidP="00CE243D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20 006</w:t>
            </w:r>
          </w:p>
        </w:tc>
      </w:tr>
    </w:tbl>
    <w:p w:rsidR="00443893" w:rsidRPr="00443893" w:rsidRDefault="00443893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443893" w:rsidRPr="00443893" w:rsidRDefault="00443893" w:rsidP="00443893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účtovníctva</w:t>
      </w:r>
    </w:p>
    <w:p w:rsidR="00443893" w:rsidRPr="00443893" w:rsidRDefault="00443893" w:rsidP="00443893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Majetok </w:t>
      </w:r>
    </w:p>
    <w:tbl>
      <w:tblPr>
        <w:tblW w:w="88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409"/>
        <w:gridCol w:w="2127"/>
      </w:tblGrid>
      <w:tr w:rsidR="00443893" w:rsidRPr="00443893" w:rsidTr="00316E1B">
        <w:trPr>
          <w:trHeight w:val="316"/>
        </w:trPr>
        <w:tc>
          <w:tcPr>
            <w:tcW w:w="4320" w:type="dxa"/>
            <w:shd w:val="clear" w:color="auto" w:fill="DDD9C3"/>
          </w:tcPr>
          <w:p w:rsidR="00443893" w:rsidRPr="00443893" w:rsidRDefault="00443893" w:rsidP="0044389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409" w:type="dxa"/>
            <w:shd w:val="clear" w:color="auto" w:fill="DDD9C3"/>
          </w:tcPr>
          <w:p w:rsidR="0011768A" w:rsidRPr="00443893" w:rsidRDefault="0011768A" w:rsidP="001176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443893" w:rsidRPr="00443893" w:rsidRDefault="0011768A" w:rsidP="0011768A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k 31.12.2018 v EUR</w:t>
            </w:r>
          </w:p>
        </w:tc>
        <w:tc>
          <w:tcPr>
            <w:tcW w:w="2127" w:type="dxa"/>
            <w:shd w:val="clear" w:color="auto" w:fill="DDD9C3"/>
          </w:tcPr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443893" w:rsidRPr="00443893" w:rsidRDefault="00443893" w:rsidP="001176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k 31.12.201</w:t>
            </w:r>
            <w:r w:rsidR="0011768A">
              <w:rPr>
                <w:rFonts w:ascii="Times New Roman" w:eastAsia="Times New Roman" w:hAnsi="Times New Roman" w:cs="Times New Roman"/>
                <w:b/>
                <w:lang w:eastAsia="sk-SK"/>
              </w:rPr>
              <w:t>9</w:t>
            </w: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v EUR</w:t>
            </w:r>
          </w:p>
        </w:tc>
      </w:tr>
      <w:tr w:rsidR="00316E1B" w:rsidRPr="00443893" w:rsidTr="00A21640">
        <w:tc>
          <w:tcPr>
            <w:tcW w:w="4320" w:type="dxa"/>
            <w:shd w:val="clear" w:color="auto" w:fill="ACB9CA" w:themeFill="text2" w:themeFillTint="66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409" w:type="dxa"/>
            <w:shd w:val="clear" w:color="auto" w:fill="ACB9CA" w:themeFill="text2" w:themeFillTint="66"/>
          </w:tcPr>
          <w:p w:rsidR="00316E1B" w:rsidRPr="00443893" w:rsidRDefault="00316E1B" w:rsidP="00316E1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1 558 268,79</w:t>
            </w:r>
          </w:p>
        </w:tc>
        <w:tc>
          <w:tcPr>
            <w:tcW w:w="2127" w:type="dxa"/>
            <w:shd w:val="clear" w:color="auto" w:fill="C4BC96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606 478,91</w:t>
            </w: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2409" w:type="dxa"/>
          </w:tcPr>
          <w:p w:rsidR="00316E1B" w:rsidRPr="00443893" w:rsidRDefault="00316E1B" w:rsidP="00316E1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1 463 644,67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496 202,96</w:t>
            </w: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409" w:type="dxa"/>
          </w:tcPr>
          <w:p w:rsidR="00316E1B" w:rsidRPr="00443893" w:rsidRDefault="00316E1B" w:rsidP="00316E1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lang w:eastAsia="sk-SK"/>
              </w:rPr>
              <w:t>Dlhodobý nehmotný majetok</w:t>
            </w:r>
          </w:p>
        </w:tc>
        <w:tc>
          <w:tcPr>
            <w:tcW w:w="2409" w:type="dxa"/>
          </w:tcPr>
          <w:p w:rsidR="00316E1B" w:rsidRPr="00443893" w:rsidRDefault="00316E1B" w:rsidP="00316E1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lang w:eastAsia="sk-SK"/>
              </w:rPr>
              <w:t>Dlhodobý hmotný majetok</w:t>
            </w:r>
          </w:p>
        </w:tc>
        <w:tc>
          <w:tcPr>
            <w:tcW w:w="2409" w:type="dxa"/>
          </w:tcPr>
          <w:p w:rsidR="00316E1B" w:rsidRPr="00443893" w:rsidRDefault="00316E1B" w:rsidP="00316E1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1 258 858,49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291 416,78</w:t>
            </w: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2409" w:type="dxa"/>
          </w:tcPr>
          <w:p w:rsidR="00316E1B" w:rsidRPr="00443893" w:rsidRDefault="00316E1B" w:rsidP="00316E1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204 786,18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204 786,18</w:t>
            </w: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2409" w:type="dxa"/>
          </w:tcPr>
          <w:p w:rsidR="00316E1B" w:rsidRPr="00443893" w:rsidRDefault="00316E1B" w:rsidP="00316E1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92 832,83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108 213,27</w:t>
            </w: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409" w:type="dxa"/>
          </w:tcPr>
          <w:p w:rsidR="00316E1B" w:rsidRPr="00443893" w:rsidRDefault="00316E1B" w:rsidP="00316E1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lang w:eastAsia="sk-SK"/>
              </w:rPr>
              <w:t>Zásoby</w:t>
            </w:r>
          </w:p>
        </w:tc>
        <w:tc>
          <w:tcPr>
            <w:tcW w:w="2409" w:type="dxa"/>
          </w:tcPr>
          <w:p w:rsidR="00316E1B" w:rsidRPr="00443893" w:rsidRDefault="00316E1B" w:rsidP="00316E1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263,03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351,08</w:t>
            </w: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409" w:type="dxa"/>
          </w:tcPr>
          <w:p w:rsidR="00316E1B" w:rsidRPr="00443893" w:rsidRDefault="00316E1B" w:rsidP="00316E1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lang w:eastAsia="sk-SK"/>
              </w:rPr>
              <w:t>Dlhodobé pohľadávky</w:t>
            </w:r>
          </w:p>
        </w:tc>
        <w:tc>
          <w:tcPr>
            <w:tcW w:w="2409" w:type="dxa"/>
          </w:tcPr>
          <w:p w:rsidR="00316E1B" w:rsidRPr="00443893" w:rsidRDefault="00316E1B" w:rsidP="00316E1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lang w:eastAsia="sk-SK"/>
              </w:rPr>
              <w:t xml:space="preserve">Krátkodobé pohľadávky </w:t>
            </w:r>
          </w:p>
        </w:tc>
        <w:tc>
          <w:tcPr>
            <w:tcW w:w="2409" w:type="dxa"/>
          </w:tcPr>
          <w:p w:rsidR="00316E1B" w:rsidRPr="00443893" w:rsidRDefault="00316E1B" w:rsidP="00316E1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4 488,24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3 379,73</w:t>
            </w: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lang w:eastAsia="sk-SK"/>
              </w:rPr>
              <w:t xml:space="preserve">Finančné účty </w:t>
            </w:r>
          </w:p>
        </w:tc>
        <w:tc>
          <w:tcPr>
            <w:tcW w:w="2409" w:type="dxa"/>
          </w:tcPr>
          <w:p w:rsidR="00316E1B" w:rsidRPr="00443893" w:rsidRDefault="00316E1B" w:rsidP="00316E1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88 081,56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104 482,46</w:t>
            </w: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dlhodobé</w:t>
            </w:r>
          </w:p>
        </w:tc>
        <w:tc>
          <w:tcPr>
            <w:tcW w:w="2409" w:type="dxa"/>
          </w:tcPr>
          <w:p w:rsidR="00316E1B" w:rsidRPr="00443893" w:rsidRDefault="00316E1B" w:rsidP="00316E1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krátkodobé</w:t>
            </w:r>
          </w:p>
        </w:tc>
        <w:tc>
          <w:tcPr>
            <w:tcW w:w="2409" w:type="dxa"/>
          </w:tcPr>
          <w:p w:rsidR="00316E1B" w:rsidRPr="00443893" w:rsidRDefault="00316E1B" w:rsidP="00316E1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Časové rozlíšenie </w:t>
            </w:r>
          </w:p>
        </w:tc>
        <w:tc>
          <w:tcPr>
            <w:tcW w:w="2409" w:type="dxa"/>
          </w:tcPr>
          <w:p w:rsidR="00316E1B" w:rsidRPr="00443893" w:rsidRDefault="00316E1B" w:rsidP="00316E1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1 791,29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2 062,68</w:t>
            </w:r>
          </w:p>
        </w:tc>
      </w:tr>
    </w:tbl>
    <w:p w:rsidR="00316E1B" w:rsidRPr="00443893" w:rsidRDefault="00316E1B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</w:p>
    <w:p w:rsidR="00443893" w:rsidRPr="00443893" w:rsidRDefault="00443893" w:rsidP="00443893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Zdroje krytia       </w:t>
      </w:r>
    </w:p>
    <w:tbl>
      <w:tblPr>
        <w:tblW w:w="88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409"/>
        <w:gridCol w:w="2127"/>
      </w:tblGrid>
      <w:tr w:rsidR="00443893" w:rsidRPr="00443893" w:rsidTr="00443893">
        <w:tc>
          <w:tcPr>
            <w:tcW w:w="4320" w:type="dxa"/>
            <w:shd w:val="clear" w:color="auto" w:fill="DDD9C3"/>
          </w:tcPr>
          <w:p w:rsidR="00443893" w:rsidRPr="00443893" w:rsidRDefault="00443893" w:rsidP="0044389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Názov</w:t>
            </w:r>
          </w:p>
        </w:tc>
        <w:tc>
          <w:tcPr>
            <w:tcW w:w="2409" w:type="dxa"/>
            <w:shd w:val="clear" w:color="auto" w:fill="DDD9C3"/>
          </w:tcPr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443893" w:rsidRPr="00443893" w:rsidRDefault="00443893" w:rsidP="00316E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k  31.12.201</w:t>
            </w:r>
            <w:r w:rsidR="00316E1B">
              <w:rPr>
                <w:rFonts w:ascii="Times New Roman" w:eastAsia="Times New Roman" w:hAnsi="Times New Roman" w:cs="Times New Roman"/>
                <w:b/>
                <w:lang w:eastAsia="sk-SK"/>
              </w:rPr>
              <w:t>8</w:t>
            </w:r>
            <w:r w:rsidR="001470C2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</w:t>
            </w: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v EUR</w:t>
            </w:r>
          </w:p>
        </w:tc>
        <w:tc>
          <w:tcPr>
            <w:tcW w:w="2127" w:type="dxa"/>
            <w:shd w:val="clear" w:color="auto" w:fill="DDD9C3"/>
          </w:tcPr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443893" w:rsidRPr="00443893" w:rsidRDefault="00443893" w:rsidP="00316E1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k  31.12.201</w:t>
            </w:r>
            <w:r w:rsidR="00316E1B">
              <w:rPr>
                <w:rFonts w:ascii="Times New Roman" w:eastAsia="Times New Roman" w:hAnsi="Times New Roman" w:cs="Times New Roman"/>
                <w:b/>
                <w:lang w:eastAsia="sk-SK"/>
              </w:rPr>
              <w:t>9</w:t>
            </w: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v EUR</w:t>
            </w:r>
          </w:p>
        </w:tc>
      </w:tr>
      <w:tr w:rsidR="00316E1B" w:rsidRPr="00443893" w:rsidTr="00BB22BF">
        <w:tc>
          <w:tcPr>
            <w:tcW w:w="4320" w:type="dxa"/>
            <w:shd w:val="clear" w:color="auto" w:fill="ACB9CA" w:themeFill="text2" w:themeFillTint="66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409" w:type="dxa"/>
            <w:shd w:val="clear" w:color="auto" w:fill="C4BC96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1 558 268,79</w:t>
            </w:r>
          </w:p>
        </w:tc>
        <w:tc>
          <w:tcPr>
            <w:tcW w:w="2127" w:type="dxa"/>
            <w:shd w:val="clear" w:color="auto" w:fill="C4BC96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606 478,91</w:t>
            </w: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2409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788 953,36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815 128,33</w:t>
            </w: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409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2409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2409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16E1B" w:rsidRPr="00443893" w:rsidTr="00443893">
        <w:trPr>
          <w:trHeight w:val="452"/>
        </w:trPr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2409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788 953,36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815 128,33</w:t>
            </w: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409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164 558,13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221 913,42</w:t>
            </w: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409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2409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1 000,00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1 000,00</w:t>
            </w: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Zúčtovanie medzi subjektami VS</w:t>
            </w:r>
          </w:p>
        </w:tc>
        <w:tc>
          <w:tcPr>
            <w:tcW w:w="2409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439,20</w:t>
            </w: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2409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70 491,49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68 631,48</w:t>
            </w: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2409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19 793,44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16 980,51</w:t>
            </w: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2409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73 273,20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134 862,23</w:t>
            </w:r>
          </w:p>
        </w:tc>
      </w:tr>
      <w:tr w:rsidR="00316E1B" w:rsidRPr="00443893" w:rsidTr="00443893">
        <w:tc>
          <w:tcPr>
            <w:tcW w:w="4320" w:type="dxa"/>
          </w:tcPr>
          <w:p w:rsidR="00316E1B" w:rsidRPr="00443893" w:rsidRDefault="00316E1B" w:rsidP="00316E1B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2409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604 757,30</w:t>
            </w:r>
          </w:p>
        </w:tc>
        <w:tc>
          <w:tcPr>
            <w:tcW w:w="2127" w:type="dxa"/>
          </w:tcPr>
          <w:p w:rsidR="00316E1B" w:rsidRPr="00C02478" w:rsidRDefault="00316E1B" w:rsidP="00316E1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569 437,16</w:t>
            </w:r>
          </w:p>
        </w:tc>
      </w:tr>
    </w:tbl>
    <w:p w:rsidR="00443893" w:rsidRPr="00443893" w:rsidRDefault="00443893" w:rsidP="00443893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Analýza významných položiek z účtovnej závierky:</w:t>
      </w:r>
    </w:p>
    <w:p w:rsidR="00316E1B" w:rsidRPr="00316E1B" w:rsidRDefault="00443893" w:rsidP="00443893">
      <w:pPr>
        <w:numPr>
          <w:ilvl w:val="0"/>
          <w:numId w:val="1"/>
        </w:numPr>
        <w:tabs>
          <w:tab w:val="left" w:pos="2880"/>
          <w:tab w:val="right" w:pos="8820"/>
        </w:tabs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Rekonštrukcia budovy </w:t>
      </w:r>
      <w:r w:rsidR="001470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domu smútku 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hodnote </w:t>
      </w:r>
      <w:r w:rsidR="001470C2">
        <w:rPr>
          <w:rFonts w:ascii="Times New Roman" w:eastAsia="Times New Roman" w:hAnsi="Times New Roman" w:cs="Times New Roman"/>
          <w:sz w:val="24"/>
          <w:szCs w:val="24"/>
          <w:lang w:eastAsia="sk-SK"/>
        </w:rPr>
        <w:t>95 560,00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316E1B" w:rsidRPr="00443893" w:rsidRDefault="00316E1B" w:rsidP="00443893">
      <w:pPr>
        <w:tabs>
          <w:tab w:val="left" w:pos="2880"/>
          <w:tab w:val="right" w:pos="8820"/>
        </w:tabs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Pohľadávky </w:t>
      </w:r>
    </w:p>
    <w:tbl>
      <w:tblPr>
        <w:tblW w:w="881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32"/>
        <w:gridCol w:w="1843"/>
        <w:gridCol w:w="1843"/>
      </w:tblGrid>
      <w:tr w:rsidR="00443893" w:rsidRPr="00443893" w:rsidTr="00443893">
        <w:tc>
          <w:tcPr>
            <w:tcW w:w="5132" w:type="dxa"/>
            <w:shd w:val="clear" w:color="auto" w:fill="ACB9CA" w:themeFill="text2" w:themeFillTint="66"/>
          </w:tcPr>
          <w:p w:rsidR="00443893" w:rsidRPr="00443893" w:rsidRDefault="00443893" w:rsidP="004438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31.12 201</w:t>
            </w:r>
            <w:r w:rsidR="000E057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EUR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31.12 201</w:t>
            </w:r>
            <w:r w:rsidR="000E057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EUR</w:t>
            </w:r>
          </w:p>
        </w:tc>
      </w:tr>
      <w:tr w:rsidR="000E0573" w:rsidRPr="00443893" w:rsidTr="00443893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Poskytnuté prevádzkové preddavky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117,00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2B4F51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0E0573" w:rsidRPr="00443893" w:rsidTr="00443893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Ostatné pohľadávky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2B4F51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z nedaňových príjmov  z toho: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2 076,67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2B4F51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1 709,40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voči zamestnanom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19,27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2B4F51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14,26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0E0573"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z daňových príjmov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1 933,65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2B4F51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1 649,47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0E0573"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Iné pohľadávky /ŠJ/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341,65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316E1B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6,60</w:t>
            </w:r>
          </w:p>
        </w:tc>
      </w:tr>
      <w:tr w:rsidR="000E0573" w:rsidRPr="00443893" w:rsidTr="00443893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0E0573" w:rsidRPr="00443893" w:rsidRDefault="000E0573" w:rsidP="000E057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4 488,24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0E0573" w:rsidRPr="00443893" w:rsidRDefault="00316E1B" w:rsidP="00316E1B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3 379,73</w:t>
            </w:r>
            <w:r w:rsidR="000E05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443893" w:rsidRPr="00443893" w:rsidRDefault="00443893" w:rsidP="0044389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</w:t>
      </w:r>
    </w:p>
    <w:tbl>
      <w:tblPr>
        <w:tblW w:w="881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32"/>
        <w:gridCol w:w="1843"/>
        <w:gridCol w:w="1843"/>
      </w:tblGrid>
      <w:tr w:rsidR="00443893" w:rsidRPr="00443893" w:rsidTr="00443893">
        <w:tc>
          <w:tcPr>
            <w:tcW w:w="5132" w:type="dxa"/>
            <w:shd w:val="clear" w:color="auto" w:fill="ACB9CA" w:themeFill="text2" w:themeFillTint="66"/>
          </w:tcPr>
          <w:p w:rsidR="00443893" w:rsidRPr="00443893" w:rsidRDefault="00443893" w:rsidP="0044389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31.12 201</w:t>
            </w:r>
            <w:r w:rsidR="000E057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8</w:t>
            </w:r>
          </w:p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EUR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</w:p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31.12 201</w:t>
            </w:r>
            <w:r w:rsidR="000E057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  <w:r w:rsidRPr="0044389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</w:p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EUR</w:t>
            </w:r>
          </w:p>
        </w:tc>
      </w:tr>
      <w:tr w:rsidR="000E0573" w:rsidRPr="00443893" w:rsidTr="00443893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Dodávatelia</w:t>
            </w:r>
          </w:p>
        </w:tc>
        <w:tc>
          <w:tcPr>
            <w:tcW w:w="1843" w:type="dxa"/>
          </w:tcPr>
          <w:p w:rsidR="000E0573" w:rsidRPr="00443893" w:rsidRDefault="000E0573" w:rsidP="000E05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2 318,97</w:t>
            </w:r>
          </w:p>
        </w:tc>
        <w:tc>
          <w:tcPr>
            <w:tcW w:w="1843" w:type="dxa"/>
          </w:tcPr>
          <w:p w:rsidR="000E0573" w:rsidRPr="00443893" w:rsidRDefault="00316E1B" w:rsidP="000E057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2 174,04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Prijaté preddavky - ŠJ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106,00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316E1B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153,67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0E0573"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Iné záväzky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106,92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316E1B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EA069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628,29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0E0573"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Zamestnanci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10 127,36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316E1B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7 362,49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</w:t>
            </w:r>
            <w:proofErr w:type="spellStart"/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</w:t>
            </w:r>
            <w:proofErr w:type="spellEnd"/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s orgánmi </w:t>
            </w:r>
            <w:proofErr w:type="spellStart"/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sociál</w:t>
            </w:r>
            <w:proofErr w:type="spellEnd"/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a </w:t>
            </w:r>
            <w:proofErr w:type="spellStart"/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zdravot</w:t>
            </w:r>
            <w:proofErr w:type="spellEnd"/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poistenia        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5 322,74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316E1B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4 637,15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Ostatné priame dane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1 811,45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316E1B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1 024,87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Transfery a ost.zúčtov.so </w:t>
            </w:r>
            <w:proofErr w:type="spellStart"/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subjek.mimo</w:t>
            </w:r>
            <w:proofErr w:type="spellEnd"/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5A644B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439,20</w:t>
            </w:r>
          </w:p>
        </w:tc>
      </w:tr>
      <w:tr w:rsidR="000E0573" w:rsidRPr="00443893" w:rsidTr="00443893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Bankové úvery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73 273,20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316E1B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134 862,23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ŠFRB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70 037,95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316E1B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67 532,09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Ostatné krátkodobé rezervy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316E1B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1 000,00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Záväzky zo sociálneho fondu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453,54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0573" w:rsidRPr="00443893" w:rsidRDefault="00EA069A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1 099,39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0E0573" w:rsidRPr="00443893" w:rsidRDefault="000E0573" w:rsidP="000E0573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164 558,13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</w:tcPr>
          <w:p w:rsidR="000E0573" w:rsidRPr="00443893" w:rsidRDefault="00316E1B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221 913,42</w:t>
            </w:r>
          </w:p>
        </w:tc>
      </w:tr>
    </w:tbl>
    <w:p w:rsidR="006377F3" w:rsidRPr="006377F3" w:rsidRDefault="006377F3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443893" w:rsidRPr="00443893" w:rsidRDefault="00443893" w:rsidP="00443893">
      <w:pPr>
        <w:numPr>
          <w:ilvl w:val="0"/>
          <w:numId w:val="5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Hospodársky výsledok  za 201</w:t>
      </w:r>
      <w:r w:rsidR="006377F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9</w:t>
      </w:r>
      <w:r w:rsidRPr="00443893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- vývoj nákladov a výnosov</w:t>
      </w:r>
    </w:p>
    <w:tbl>
      <w:tblPr>
        <w:tblW w:w="881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32"/>
        <w:gridCol w:w="1843"/>
        <w:gridCol w:w="1843"/>
      </w:tblGrid>
      <w:tr w:rsidR="00443893" w:rsidRPr="00443893" w:rsidTr="00443893">
        <w:tc>
          <w:tcPr>
            <w:tcW w:w="5132" w:type="dxa"/>
            <w:shd w:val="clear" w:color="auto" w:fill="DDD9C3"/>
          </w:tcPr>
          <w:p w:rsidR="00443893" w:rsidRPr="00443893" w:rsidRDefault="00443893" w:rsidP="00443893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843" w:type="dxa"/>
            <w:shd w:val="clear" w:color="auto" w:fill="DDD9C3"/>
          </w:tcPr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k 31.12.201</w:t>
            </w:r>
            <w:r w:rsidR="000E0573">
              <w:rPr>
                <w:rFonts w:ascii="Times New Roman" w:eastAsia="Times New Roman" w:hAnsi="Times New Roman" w:cs="Times New Roman"/>
                <w:b/>
                <w:lang w:eastAsia="sk-SK"/>
              </w:rPr>
              <w:t>8</w:t>
            </w:r>
          </w:p>
          <w:p w:rsidR="00443893" w:rsidRPr="00443893" w:rsidRDefault="00443893" w:rsidP="00443893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v EUR</w:t>
            </w:r>
          </w:p>
        </w:tc>
        <w:tc>
          <w:tcPr>
            <w:tcW w:w="1843" w:type="dxa"/>
            <w:shd w:val="clear" w:color="auto" w:fill="DDD9C3"/>
          </w:tcPr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Skutočnosť</w:t>
            </w:r>
          </w:p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k 31.12.201</w:t>
            </w:r>
            <w:r w:rsidR="000E0573">
              <w:rPr>
                <w:rFonts w:ascii="Times New Roman" w:eastAsia="Times New Roman" w:hAnsi="Times New Roman" w:cs="Times New Roman"/>
                <w:b/>
                <w:lang w:eastAsia="sk-SK"/>
              </w:rPr>
              <w:t>9</w:t>
            </w:r>
          </w:p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u w:val="single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v EUR</w:t>
            </w:r>
          </w:p>
        </w:tc>
      </w:tr>
      <w:tr w:rsidR="000E0573" w:rsidRPr="00443893" w:rsidTr="00443893">
        <w:tc>
          <w:tcPr>
            <w:tcW w:w="5132" w:type="dxa"/>
            <w:shd w:val="clear" w:color="auto" w:fill="ACB9CA" w:themeFill="text2" w:themeFillTint="66"/>
          </w:tcPr>
          <w:p w:rsidR="000E0573" w:rsidRPr="00443893" w:rsidRDefault="000E0573" w:rsidP="000E057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366 958,92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0E0573" w:rsidRPr="00443893" w:rsidRDefault="0053108A" w:rsidP="001E49C1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397</w:t>
            </w:r>
            <w:r w:rsidR="001E49C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468,26</w:t>
            </w:r>
            <w:r w:rsidR="000E05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</w:tcPr>
          <w:p w:rsidR="000E0573" w:rsidRPr="00443893" w:rsidRDefault="000E0573" w:rsidP="000E057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1843" w:type="dxa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54 712,00</w:t>
            </w:r>
          </w:p>
        </w:tc>
        <w:tc>
          <w:tcPr>
            <w:tcW w:w="1843" w:type="dxa"/>
          </w:tcPr>
          <w:p w:rsidR="000E0573" w:rsidRPr="00443893" w:rsidRDefault="0053108A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55 106,29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</w:tcPr>
          <w:p w:rsidR="000E0573" w:rsidRPr="00443893" w:rsidRDefault="000E0573" w:rsidP="000E057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1843" w:type="dxa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62 743,70</w:t>
            </w:r>
          </w:p>
        </w:tc>
        <w:tc>
          <w:tcPr>
            <w:tcW w:w="1843" w:type="dxa"/>
          </w:tcPr>
          <w:p w:rsidR="000E0573" w:rsidRPr="00443893" w:rsidRDefault="0053108A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65 987,41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</w:tcPr>
          <w:p w:rsidR="000E0573" w:rsidRPr="00443893" w:rsidRDefault="000E0573" w:rsidP="000E057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1843" w:type="dxa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176 594,22</w:t>
            </w:r>
          </w:p>
        </w:tc>
        <w:tc>
          <w:tcPr>
            <w:tcW w:w="1843" w:type="dxa"/>
          </w:tcPr>
          <w:p w:rsidR="000E0573" w:rsidRPr="00443893" w:rsidRDefault="0053108A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196 411,66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</w:tcPr>
          <w:p w:rsidR="000E0573" w:rsidRPr="00443893" w:rsidRDefault="000E0573" w:rsidP="000E057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1843" w:type="dxa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236,96</w:t>
            </w:r>
          </w:p>
        </w:tc>
        <w:tc>
          <w:tcPr>
            <w:tcW w:w="1843" w:type="dxa"/>
          </w:tcPr>
          <w:p w:rsidR="000E0573" w:rsidRPr="00443893" w:rsidRDefault="0053108A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280,26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</w:tcPr>
          <w:p w:rsidR="000E0573" w:rsidRPr="00443893" w:rsidRDefault="000E0573" w:rsidP="000E05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1843" w:type="dxa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3 999,61</w:t>
            </w:r>
          </w:p>
        </w:tc>
        <w:tc>
          <w:tcPr>
            <w:tcW w:w="1843" w:type="dxa"/>
          </w:tcPr>
          <w:p w:rsidR="000E0573" w:rsidRPr="00443893" w:rsidRDefault="0053108A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7 494,31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</w:tcPr>
          <w:p w:rsidR="000E0573" w:rsidRPr="00443893" w:rsidRDefault="000E0573" w:rsidP="000E05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1843" w:type="dxa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58 524,09</w:t>
            </w:r>
          </w:p>
        </w:tc>
        <w:tc>
          <w:tcPr>
            <w:tcW w:w="1843" w:type="dxa"/>
          </w:tcPr>
          <w:p w:rsidR="000E0573" w:rsidRPr="00443893" w:rsidRDefault="0053108A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60 689,00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</w:tcPr>
          <w:p w:rsidR="000E0573" w:rsidRPr="00443893" w:rsidRDefault="000E0573" w:rsidP="000E05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1843" w:type="dxa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4 774,62</w:t>
            </w:r>
          </w:p>
        </w:tc>
        <w:tc>
          <w:tcPr>
            <w:tcW w:w="1843" w:type="dxa"/>
          </w:tcPr>
          <w:p w:rsidR="000E0573" w:rsidRPr="00443893" w:rsidRDefault="0053108A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5 095,66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</w:tcPr>
          <w:p w:rsidR="000E0573" w:rsidRPr="00443893" w:rsidRDefault="000E0573" w:rsidP="000E05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1843" w:type="dxa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</w:tcPr>
          <w:p w:rsidR="000E0573" w:rsidRPr="00443893" w:rsidRDefault="0053108A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</w:tcPr>
          <w:p w:rsidR="000E0573" w:rsidRPr="00443893" w:rsidRDefault="000E0573" w:rsidP="000E05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1843" w:type="dxa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5 360,00</w:t>
            </w:r>
          </w:p>
        </w:tc>
        <w:tc>
          <w:tcPr>
            <w:tcW w:w="1843" w:type="dxa"/>
          </w:tcPr>
          <w:p w:rsidR="000E0573" w:rsidRPr="00443893" w:rsidRDefault="0053108A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6 390,00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</w:tcPr>
          <w:p w:rsidR="000E0573" w:rsidRPr="00443893" w:rsidRDefault="000E0573" w:rsidP="000E05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1843" w:type="dxa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13,72</w:t>
            </w:r>
          </w:p>
        </w:tc>
        <w:tc>
          <w:tcPr>
            <w:tcW w:w="1843" w:type="dxa"/>
          </w:tcPr>
          <w:p w:rsidR="000E0573" w:rsidRPr="00443893" w:rsidRDefault="0053108A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13,67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  <w:shd w:val="clear" w:color="auto" w:fill="ACB9CA" w:themeFill="text2" w:themeFillTint="66"/>
          </w:tcPr>
          <w:p w:rsidR="000E0573" w:rsidRPr="00443893" w:rsidRDefault="000E0573" w:rsidP="000E057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388 981,11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0E0573" w:rsidRPr="00443893" w:rsidRDefault="0053108A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423 643,23</w:t>
            </w:r>
            <w:r w:rsidR="000E05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</w:tcPr>
          <w:p w:rsidR="000E0573" w:rsidRPr="00443893" w:rsidRDefault="000E0573" w:rsidP="000E05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1843" w:type="dxa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8 208,93</w:t>
            </w:r>
          </w:p>
        </w:tc>
        <w:tc>
          <w:tcPr>
            <w:tcW w:w="1843" w:type="dxa"/>
          </w:tcPr>
          <w:p w:rsidR="000E0573" w:rsidRPr="00443893" w:rsidRDefault="0053108A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9 929,32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</w:tcPr>
          <w:p w:rsidR="000E0573" w:rsidRPr="00443893" w:rsidRDefault="000E0573" w:rsidP="000E05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1843" w:type="dxa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</w:tcPr>
          <w:p w:rsidR="000E0573" w:rsidRPr="00443893" w:rsidRDefault="0053108A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</w:tcPr>
          <w:p w:rsidR="000E0573" w:rsidRPr="00443893" w:rsidRDefault="000E0573" w:rsidP="000E05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1843" w:type="dxa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</w:tcPr>
          <w:p w:rsidR="000E0573" w:rsidRPr="00443893" w:rsidRDefault="0053108A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481,08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</w:tcPr>
          <w:p w:rsidR="000E0573" w:rsidRPr="00443893" w:rsidRDefault="000E0573" w:rsidP="000E05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1843" w:type="dxa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302 299,79</w:t>
            </w:r>
          </w:p>
        </w:tc>
        <w:tc>
          <w:tcPr>
            <w:tcW w:w="1843" w:type="dxa"/>
          </w:tcPr>
          <w:p w:rsidR="000E0573" w:rsidRPr="00443893" w:rsidRDefault="0053108A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326 453,96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</w:tcPr>
          <w:p w:rsidR="000E0573" w:rsidRPr="00443893" w:rsidRDefault="000E0573" w:rsidP="000E05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1843" w:type="dxa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29 195,99</w:t>
            </w:r>
          </w:p>
        </w:tc>
        <w:tc>
          <w:tcPr>
            <w:tcW w:w="1843" w:type="dxa"/>
          </w:tcPr>
          <w:p w:rsidR="000E0573" w:rsidRPr="00443893" w:rsidRDefault="0053108A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32 989,25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</w:tcPr>
          <w:p w:rsidR="000E0573" w:rsidRPr="00443893" w:rsidRDefault="000E0573" w:rsidP="000E05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1 000,00</w:t>
            </w:r>
          </w:p>
        </w:tc>
        <w:tc>
          <w:tcPr>
            <w:tcW w:w="1843" w:type="dxa"/>
          </w:tcPr>
          <w:p w:rsidR="000E0573" w:rsidRPr="00443893" w:rsidRDefault="0053108A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1 000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</w:tcPr>
          <w:p w:rsidR="000E0573" w:rsidRPr="00443893" w:rsidRDefault="000E0573" w:rsidP="000E05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1843" w:type="dxa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72,52</w:t>
            </w:r>
          </w:p>
        </w:tc>
        <w:tc>
          <w:tcPr>
            <w:tcW w:w="1843" w:type="dxa"/>
          </w:tcPr>
          <w:p w:rsidR="000E0573" w:rsidRPr="00443893" w:rsidRDefault="0053108A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72,32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</w:tcPr>
          <w:p w:rsidR="000E0573" w:rsidRPr="00443893" w:rsidRDefault="000E0573" w:rsidP="000E05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1843" w:type="dxa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</w:tcPr>
          <w:p w:rsidR="000E0573" w:rsidRPr="00443893" w:rsidRDefault="0053108A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</w:tcPr>
          <w:p w:rsidR="000E0573" w:rsidRPr="00443893" w:rsidRDefault="000E0573" w:rsidP="000E05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 – Výnosy z transferov a rozpočtových príjmov štátnych RO a PO</w:t>
            </w:r>
          </w:p>
        </w:tc>
        <w:tc>
          <w:tcPr>
            <w:tcW w:w="1843" w:type="dxa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843" w:type="dxa"/>
          </w:tcPr>
          <w:p w:rsidR="000E0573" w:rsidRPr="00443893" w:rsidRDefault="0053108A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</w:tcPr>
          <w:p w:rsidR="000E0573" w:rsidRPr="00443893" w:rsidRDefault="000E0573" w:rsidP="000E05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48 203,88</w:t>
            </w:r>
          </w:p>
        </w:tc>
        <w:tc>
          <w:tcPr>
            <w:tcW w:w="1843" w:type="dxa"/>
          </w:tcPr>
          <w:p w:rsidR="000E0573" w:rsidRPr="00443893" w:rsidRDefault="0053108A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52 717,30</w:t>
            </w:r>
            <w:r w:rsidR="000E057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0E0573" w:rsidRPr="00443893" w:rsidTr="00443893">
        <w:tc>
          <w:tcPr>
            <w:tcW w:w="5132" w:type="dxa"/>
            <w:shd w:val="clear" w:color="auto" w:fill="ACB9CA" w:themeFill="text2" w:themeFillTint="66"/>
          </w:tcPr>
          <w:p w:rsidR="000E0573" w:rsidRPr="00443893" w:rsidRDefault="000E0573" w:rsidP="000E057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</w:t>
            </w:r>
          </w:p>
          <w:p w:rsidR="000E0573" w:rsidRPr="00443893" w:rsidRDefault="000E0573" w:rsidP="000E057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0E0573" w:rsidRPr="00443893" w:rsidRDefault="000E0573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22 022,19</w:t>
            </w:r>
          </w:p>
        </w:tc>
        <w:tc>
          <w:tcPr>
            <w:tcW w:w="1843" w:type="dxa"/>
            <w:shd w:val="clear" w:color="auto" w:fill="ACB9CA" w:themeFill="text2" w:themeFillTint="66"/>
          </w:tcPr>
          <w:p w:rsidR="000E0573" w:rsidRPr="00443893" w:rsidRDefault="0053108A" w:rsidP="000E057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26 174,97</w:t>
            </w:r>
            <w:r w:rsidR="000E057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443893" w:rsidRPr="00443893" w:rsidRDefault="00443893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B41B8C" w:rsidRDefault="00B41B8C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41B8C" w:rsidRDefault="00B41B8C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41B8C" w:rsidRDefault="00B41B8C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kladný  v sume </w:t>
      </w:r>
      <w:r w:rsidR="0053108A">
        <w:rPr>
          <w:rFonts w:ascii="Times New Roman" w:eastAsia="Times New Roman" w:hAnsi="Times New Roman" w:cs="Times New Roman"/>
          <w:sz w:val="24"/>
          <w:szCs w:val="24"/>
          <w:lang w:eastAsia="sk-SK"/>
        </w:rPr>
        <w:t>26 174,97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zúčtovaný na účet 428 –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Nevysporiadaný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výsledok hospodárenia minulých rokov.  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41B8C" w:rsidRPr="006377F3" w:rsidRDefault="006377F3" w:rsidP="006377F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9.Ostatné  dôležité informácie </w:t>
      </w:r>
    </w:p>
    <w:p w:rsidR="00443893" w:rsidRPr="00443893" w:rsidRDefault="00443893" w:rsidP="006377F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9.1.Prijaté granty a transfery </w:t>
      </w:r>
    </w:p>
    <w:p w:rsidR="006377F3" w:rsidRPr="00443893" w:rsidRDefault="00443893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</w:t>
      </w:r>
      <w:r w:rsidR="000E0573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 významné granty a transfery: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1"/>
        <w:gridCol w:w="3402"/>
        <w:gridCol w:w="1987"/>
      </w:tblGrid>
      <w:tr w:rsidR="00443893" w:rsidRPr="00443893" w:rsidTr="00443893">
        <w:tc>
          <w:tcPr>
            <w:tcW w:w="3431" w:type="dxa"/>
            <w:shd w:val="clear" w:color="auto" w:fill="ACB9CA" w:themeFill="text2" w:themeFillTint="66"/>
          </w:tcPr>
          <w:p w:rsidR="00443893" w:rsidRPr="00443893" w:rsidRDefault="00443893" w:rsidP="0044389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</w:t>
            </w:r>
          </w:p>
        </w:tc>
        <w:tc>
          <w:tcPr>
            <w:tcW w:w="3402" w:type="dxa"/>
            <w:shd w:val="clear" w:color="auto" w:fill="ACB9CA" w:themeFill="text2" w:themeFillTint="66"/>
          </w:tcPr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grantov a transferov</w:t>
            </w:r>
          </w:p>
        </w:tc>
        <w:tc>
          <w:tcPr>
            <w:tcW w:w="1987" w:type="dxa"/>
            <w:shd w:val="clear" w:color="auto" w:fill="ACB9CA" w:themeFill="text2" w:themeFillTint="66"/>
          </w:tcPr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prijatých prostriedkov v EUR </w:t>
            </w:r>
          </w:p>
        </w:tc>
      </w:tr>
      <w:tr w:rsidR="00443893" w:rsidRPr="00443893" w:rsidTr="00443893">
        <w:tc>
          <w:tcPr>
            <w:tcW w:w="3431" w:type="dxa"/>
          </w:tcPr>
          <w:p w:rsidR="00443893" w:rsidRPr="00443893" w:rsidRDefault="001E49C1" w:rsidP="0044389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VÚC </w:t>
            </w:r>
            <w:r w:rsidR="00087FFA">
              <w:rPr>
                <w:rFonts w:ascii="Times New Roman" w:eastAsia="Times New Roman" w:hAnsi="Times New Roman" w:cs="Times New Roman"/>
                <w:lang w:eastAsia="sk-SK"/>
              </w:rPr>
              <w:t>Nitra</w:t>
            </w:r>
          </w:p>
        </w:tc>
        <w:tc>
          <w:tcPr>
            <w:tcW w:w="3402" w:type="dxa"/>
          </w:tcPr>
          <w:p w:rsidR="00443893" w:rsidRPr="00443893" w:rsidRDefault="00087FFA" w:rsidP="0044389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Na podporu kultúry</w:t>
            </w:r>
          </w:p>
        </w:tc>
        <w:tc>
          <w:tcPr>
            <w:tcW w:w="1987" w:type="dxa"/>
          </w:tcPr>
          <w:p w:rsidR="00443893" w:rsidRPr="00443893" w:rsidRDefault="00087FFA" w:rsidP="00443893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1 700,00</w:t>
            </w:r>
          </w:p>
        </w:tc>
      </w:tr>
      <w:tr w:rsidR="00087FFA" w:rsidRPr="00443893" w:rsidTr="00443893">
        <w:tc>
          <w:tcPr>
            <w:tcW w:w="3431" w:type="dxa"/>
          </w:tcPr>
          <w:p w:rsidR="00087FFA" w:rsidRDefault="00087FFA" w:rsidP="00087FFA">
            <w:r w:rsidRPr="00B504CC">
              <w:rPr>
                <w:rFonts w:ascii="Times New Roman" w:eastAsia="Times New Roman" w:hAnsi="Times New Roman" w:cs="Times New Roman"/>
                <w:lang w:eastAsia="sk-SK"/>
              </w:rPr>
              <w:t>VÚC Nitra</w:t>
            </w:r>
          </w:p>
        </w:tc>
        <w:tc>
          <w:tcPr>
            <w:tcW w:w="3402" w:type="dxa"/>
          </w:tcPr>
          <w:p w:rsidR="00087FFA" w:rsidRPr="00443893" w:rsidRDefault="00087FFA" w:rsidP="00087FF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Na podporu športu</w:t>
            </w:r>
          </w:p>
        </w:tc>
        <w:tc>
          <w:tcPr>
            <w:tcW w:w="1987" w:type="dxa"/>
          </w:tcPr>
          <w:p w:rsidR="00087FFA" w:rsidRPr="00443893" w:rsidRDefault="00087FFA" w:rsidP="00087FF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1 700,00</w:t>
            </w:r>
          </w:p>
        </w:tc>
      </w:tr>
      <w:tr w:rsidR="00087FFA" w:rsidRPr="00443893" w:rsidTr="00443893">
        <w:tc>
          <w:tcPr>
            <w:tcW w:w="3431" w:type="dxa"/>
          </w:tcPr>
          <w:p w:rsidR="00087FFA" w:rsidRDefault="00087FFA" w:rsidP="00087FFA">
            <w:r w:rsidRPr="00B504CC">
              <w:rPr>
                <w:rFonts w:ascii="Times New Roman" w:eastAsia="Times New Roman" w:hAnsi="Times New Roman" w:cs="Times New Roman"/>
                <w:lang w:eastAsia="sk-SK"/>
              </w:rPr>
              <w:t>VÚC Nitra</w:t>
            </w:r>
          </w:p>
        </w:tc>
        <w:tc>
          <w:tcPr>
            <w:tcW w:w="3402" w:type="dxa"/>
          </w:tcPr>
          <w:p w:rsidR="00087FFA" w:rsidRPr="00443893" w:rsidRDefault="00087FFA" w:rsidP="00087FF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Na podporu cestovného ruchu</w:t>
            </w:r>
          </w:p>
        </w:tc>
        <w:tc>
          <w:tcPr>
            <w:tcW w:w="1987" w:type="dxa"/>
          </w:tcPr>
          <w:p w:rsidR="00087FFA" w:rsidRPr="00443893" w:rsidRDefault="00087FFA" w:rsidP="00087FF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1 800,00</w:t>
            </w:r>
          </w:p>
        </w:tc>
      </w:tr>
      <w:tr w:rsidR="006377F3" w:rsidRPr="00443893" w:rsidTr="00443893">
        <w:tc>
          <w:tcPr>
            <w:tcW w:w="3431" w:type="dxa"/>
          </w:tcPr>
          <w:p w:rsidR="006377F3" w:rsidRPr="00B504CC" w:rsidRDefault="006377F3" w:rsidP="00087FFA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Nadácia poštovej banky</w:t>
            </w:r>
          </w:p>
        </w:tc>
        <w:tc>
          <w:tcPr>
            <w:tcW w:w="3402" w:type="dxa"/>
          </w:tcPr>
          <w:p w:rsidR="006377F3" w:rsidRDefault="006377F3" w:rsidP="00087FF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Nápad pre tri generácie</w:t>
            </w:r>
          </w:p>
        </w:tc>
        <w:tc>
          <w:tcPr>
            <w:tcW w:w="1987" w:type="dxa"/>
          </w:tcPr>
          <w:p w:rsidR="006377F3" w:rsidRDefault="00B41B8C" w:rsidP="00087FFA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1 600,00</w:t>
            </w:r>
          </w:p>
        </w:tc>
      </w:tr>
    </w:tbl>
    <w:p w:rsidR="001E49C1" w:rsidRPr="00443893" w:rsidRDefault="001E49C1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9.2.Poskytnuté dotácie </w:t>
      </w:r>
    </w:p>
    <w:p w:rsid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</w:t>
      </w:r>
      <w:r w:rsidR="000E0573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poskytla zo svojho rozpočtu dotácie v zmysle VZN č. </w:t>
      </w:r>
      <w:r w:rsidR="00B41B8C">
        <w:rPr>
          <w:rFonts w:ascii="Times New Roman" w:eastAsia="Times New Roman" w:hAnsi="Times New Roman" w:cs="Times New Roman"/>
          <w:sz w:val="24"/>
          <w:szCs w:val="24"/>
          <w:lang w:eastAsia="sk-SK"/>
        </w:rPr>
        <w:t>1/2017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 poskytovaní dotácií z rozpočtu obce: </w:t>
      </w:r>
    </w:p>
    <w:p w:rsidR="006377F3" w:rsidRPr="00443893" w:rsidRDefault="006377F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15"/>
        <w:gridCol w:w="3118"/>
        <w:gridCol w:w="1987"/>
      </w:tblGrid>
      <w:tr w:rsidR="00443893" w:rsidRPr="00443893" w:rsidTr="00443893">
        <w:tc>
          <w:tcPr>
            <w:tcW w:w="3715" w:type="dxa"/>
            <w:shd w:val="clear" w:color="auto" w:fill="ACB9CA" w:themeFill="text2" w:themeFillTint="66"/>
          </w:tcPr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Prijímateľ dotácie</w:t>
            </w:r>
          </w:p>
        </w:tc>
        <w:tc>
          <w:tcPr>
            <w:tcW w:w="3118" w:type="dxa"/>
            <w:shd w:val="clear" w:color="auto" w:fill="ACB9CA" w:themeFill="text2" w:themeFillTint="66"/>
          </w:tcPr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Účelové určenie dotácie</w:t>
            </w:r>
          </w:p>
        </w:tc>
        <w:tc>
          <w:tcPr>
            <w:tcW w:w="1987" w:type="dxa"/>
            <w:shd w:val="clear" w:color="auto" w:fill="ACB9CA" w:themeFill="text2" w:themeFillTint="66"/>
          </w:tcPr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Suma poskytnutých</w:t>
            </w:r>
          </w:p>
          <w:p w:rsidR="00443893" w:rsidRPr="00443893" w:rsidRDefault="00443893" w:rsidP="004438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prostriedkov v EUR</w:t>
            </w:r>
          </w:p>
        </w:tc>
      </w:tr>
      <w:tr w:rsidR="00087FFA" w:rsidRPr="00443893" w:rsidTr="00443893">
        <w:tc>
          <w:tcPr>
            <w:tcW w:w="3715" w:type="dxa"/>
          </w:tcPr>
          <w:p w:rsidR="00087FFA" w:rsidRPr="00C02478" w:rsidRDefault="00087FFA" w:rsidP="00087F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TJ Družstevník, Komoča</w:t>
            </w:r>
          </w:p>
        </w:tc>
        <w:tc>
          <w:tcPr>
            <w:tcW w:w="3118" w:type="dxa"/>
          </w:tcPr>
          <w:p w:rsidR="00087FFA" w:rsidRPr="00443893" w:rsidRDefault="006377F3" w:rsidP="00087F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</w:t>
            </w:r>
            <w:r w:rsidR="00087FF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 podporu dospelého a </w:t>
            </w:r>
            <w:proofErr w:type="spellStart"/>
            <w:r w:rsidR="00087FF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mlá-dežníckeho</w:t>
            </w:r>
            <w:proofErr w:type="spellEnd"/>
            <w:r w:rsidR="00087FF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futbalu v obci a šachový turnaj.</w:t>
            </w:r>
          </w:p>
        </w:tc>
        <w:tc>
          <w:tcPr>
            <w:tcW w:w="1987" w:type="dxa"/>
          </w:tcPr>
          <w:p w:rsidR="00087FFA" w:rsidRPr="00C02478" w:rsidRDefault="00087FFA" w:rsidP="00087F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00,00</w:t>
            </w:r>
          </w:p>
        </w:tc>
      </w:tr>
      <w:tr w:rsidR="00087FFA" w:rsidRPr="00443893" w:rsidTr="00443893">
        <w:tc>
          <w:tcPr>
            <w:tcW w:w="3715" w:type="dxa"/>
          </w:tcPr>
          <w:p w:rsidR="00087FFA" w:rsidRPr="00C02478" w:rsidRDefault="00087FFA" w:rsidP="00087F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Klub vojenskej histórie Komoča</w:t>
            </w:r>
          </w:p>
        </w:tc>
        <w:tc>
          <w:tcPr>
            <w:tcW w:w="3118" w:type="dxa"/>
          </w:tcPr>
          <w:p w:rsidR="00087FFA" w:rsidRPr="00443893" w:rsidRDefault="00087FFA" w:rsidP="00087F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Historická bojová ukážka 2.svetovej vojny.</w:t>
            </w:r>
          </w:p>
        </w:tc>
        <w:tc>
          <w:tcPr>
            <w:tcW w:w="1987" w:type="dxa"/>
          </w:tcPr>
          <w:p w:rsidR="00087FFA" w:rsidRPr="00C02478" w:rsidRDefault="00087FFA" w:rsidP="00087F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00,00</w:t>
            </w:r>
          </w:p>
        </w:tc>
      </w:tr>
      <w:tr w:rsidR="00087FFA" w:rsidRPr="00443893" w:rsidTr="00443893">
        <w:tc>
          <w:tcPr>
            <w:tcW w:w="3715" w:type="dxa"/>
          </w:tcPr>
          <w:p w:rsidR="00087FFA" w:rsidRDefault="00087FFA" w:rsidP="00087F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Občianske združenie </w:t>
            </w:r>
          </w:p>
          <w:p w:rsidR="00087FFA" w:rsidRDefault="00087FFA" w:rsidP="00087F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-Komoča </w:t>
            </w:r>
          </w:p>
        </w:tc>
        <w:tc>
          <w:tcPr>
            <w:tcW w:w="3118" w:type="dxa"/>
          </w:tcPr>
          <w:p w:rsidR="00087FFA" w:rsidRPr="00443893" w:rsidRDefault="00087FFA" w:rsidP="00087F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ochrana životného prostredia.</w:t>
            </w:r>
          </w:p>
        </w:tc>
        <w:tc>
          <w:tcPr>
            <w:tcW w:w="1987" w:type="dxa"/>
          </w:tcPr>
          <w:p w:rsidR="00087FFA" w:rsidRDefault="00087FFA" w:rsidP="00087F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200,00</w:t>
            </w:r>
          </w:p>
        </w:tc>
      </w:tr>
      <w:tr w:rsidR="00087FFA" w:rsidRPr="00443893" w:rsidTr="00443893">
        <w:tc>
          <w:tcPr>
            <w:tcW w:w="3715" w:type="dxa"/>
          </w:tcPr>
          <w:p w:rsidR="00087FFA" w:rsidRDefault="00087FFA" w:rsidP="00087F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Dobrovoľný hasičský zbor Komoča   </w:t>
            </w:r>
          </w:p>
        </w:tc>
        <w:tc>
          <w:tcPr>
            <w:tcW w:w="3118" w:type="dxa"/>
          </w:tcPr>
          <w:p w:rsidR="00087FFA" w:rsidRPr="00443893" w:rsidRDefault="006377F3" w:rsidP="00087F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</w:t>
            </w:r>
            <w:r w:rsidR="00087FF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 ochranu duchovných a kul-</w:t>
            </w:r>
            <w:proofErr w:type="spellStart"/>
            <w:r w:rsidR="00087FF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túrnych</w:t>
            </w:r>
            <w:proofErr w:type="spellEnd"/>
            <w:r w:rsidR="00087FF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hodnôt dobrovoľných hasičov Komoča.</w:t>
            </w:r>
          </w:p>
        </w:tc>
        <w:tc>
          <w:tcPr>
            <w:tcW w:w="1987" w:type="dxa"/>
          </w:tcPr>
          <w:p w:rsidR="00087FFA" w:rsidRDefault="00087FFA" w:rsidP="00087F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700,00</w:t>
            </w:r>
          </w:p>
        </w:tc>
      </w:tr>
      <w:tr w:rsidR="00087FFA" w:rsidRPr="00443893" w:rsidTr="00443893">
        <w:tc>
          <w:tcPr>
            <w:tcW w:w="3715" w:type="dxa"/>
          </w:tcPr>
          <w:p w:rsidR="00087FFA" w:rsidRPr="00C02478" w:rsidRDefault="00087FFA" w:rsidP="00087F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ZO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Csemadok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Komoča</w:t>
            </w:r>
          </w:p>
        </w:tc>
        <w:tc>
          <w:tcPr>
            <w:tcW w:w="3118" w:type="dxa"/>
          </w:tcPr>
          <w:p w:rsidR="00087FFA" w:rsidRPr="00443893" w:rsidRDefault="006377F3" w:rsidP="00087F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</w:t>
            </w:r>
            <w:r w:rsidR="00087FFA"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ultúrne podujatia,</w:t>
            </w:r>
            <w:r w:rsidR="00087FF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="00087FFA"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prednáš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  <w:r w:rsidR="00087FFA"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ky</w:t>
            </w:r>
            <w:proofErr w:type="spellEnd"/>
            <w:r w:rsidR="00087FF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výstava starých fotografií, zachovanie zvykov a tradícií obce.</w:t>
            </w:r>
          </w:p>
        </w:tc>
        <w:tc>
          <w:tcPr>
            <w:tcW w:w="1987" w:type="dxa"/>
          </w:tcPr>
          <w:p w:rsidR="00087FFA" w:rsidRPr="00C02478" w:rsidRDefault="00087FFA" w:rsidP="00087F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500,00</w:t>
            </w:r>
          </w:p>
        </w:tc>
      </w:tr>
      <w:tr w:rsidR="00087FFA" w:rsidRPr="00443893" w:rsidTr="00443893">
        <w:tc>
          <w:tcPr>
            <w:tcW w:w="3715" w:type="dxa"/>
          </w:tcPr>
          <w:p w:rsidR="00087FFA" w:rsidRPr="00C02478" w:rsidRDefault="00087FFA" w:rsidP="00087F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Reform.cirkevný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zbor, Komoča</w:t>
            </w:r>
          </w:p>
        </w:tc>
        <w:tc>
          <w:tcPr>
            <w:tcW w:w="3118" w:type="dxa"/>
          </w:tcPr>
          <w:p w:rsidR="00087FFA" w:rsidRPr="00443893" w:rsidRDefault="006377F3" w:rsidP="00087F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</w:t>
            </w:r>
            <w:r w:rsidR="00087FFA"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etský letný tábor</w:t>
            </w:r>
          </w:p>
        </w:tc>
        <w:tc>
          <w:tcPr>
            <w:tcW w:w="1987" w:type="dxa"/>
          </w:tcPr>
          <w:p w:rsidR="00087FFA" w:rsidRPr="00C02478" w:rsidRDefault="00087FFA" w:rsidP="00087F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500,00</w:t>
            </w:r>
          </w:p>
        </w:tc>
      </w:tr>
      <w:tr w:rsidR="00087FFA" w:rsidRPr="00443893" w:rsidTr="00443893">
        <w:tc>
          <w:tcPr>
            <w:tcW w:w="3715" w:type="dxa"/>
          </w:tcPr>
          <w:p w:rsidR="00087FFA" w:rsidRPr="00C02478" w:rsidRDefault="00087FFA" w:rsidP="00087F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Lukostrelecký klub Komoča</w:t>
            </w:r>
          </w:p>
        </w:tc>
        <w:tc>
          <w:tcPr>
            <w:tcW w:w="3118" w:type="dxa"/>
          </w:tcPr>
          <w:p w:rsidR="00087FFA" w:rsidRPr="00443893" w:rsidRDefault="006377F3" w:rsidP="00087F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</w:t>
            </w:r>
            <w:r w:rsidR="00087FF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ukostrelecké preteky</w:t>
            </w:r>
          </w:p>
        </w:tc>
        <w:tc>
          <w:tcPr>
            <w:tcW w:w="1987" w:type="dxa"/>
          </w:tcPr>
          <w:p w:rsidR="00087FFA" w:rsidRDefault="00087FFA" w:rsidP="00087F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150,00</w:t>
            </w:r>
          </w:p>
        </w:tc>
      </w:tr>
      <w:tr w:rsidR="00087FFA" w:rsidRPr="00443893" w:rsidTr="00443893">
        <w:tc>
          <w:tcPr>
            <w:tcW w:w="3715" w:type="dxa"/>
          </w:tcPr>
          <w:p w:rsidR="00087FFA" w:rsidRPr="00C02478" w:rsidRDefault="00087FFA" w:rsidP="006377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ZO Jednota Dôchodcov, </w:t>
            </w:r>
            <w:r w:rsidR="006377F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Komoča</w:t>
            </w:r>
          </w:p>
        </w:tc>
        <w:tc>
          <w:tcPr>
            <w:tcW w:w="3118" w:type="dxa"/>
          </w:tcPr>
          <w:p w:rsidR="00087FFA" w:rsidRPr="00443893" w:rsidRDefault="006377F3" w:rsidP="00087F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</w:t>
            </w:r>
            <w:r w:rsidR="00B41B8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tarostlivosť </w:t>
            </w:r>
            <w:r w:rsidR="00087FF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 dôchodcov, výlet do termálneho </w:t>
            </w:r>
            <w:proofErr w:type="spellStart"/>
            <w:r w:rsidR="00087FF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kúpalis</w:t>
            </w:r>
            <w:proofErr w:type="spellEnd"/>
            <w:r w:rsidR="00B41B8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  <w:r w:rsidR="00087FF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ka, oslava mesiaca úcty k starším.</w:t>
            </w:r>
          </w:p>
        </w:tc>
        <w:tc>
          <w:tcPr>
            <w:tcW w:w="1987" w:type="dxa"/>
          </w:tcPr>
          <w:p w:rsidR="00087FFA" w:rsidRPr="00C02478" w:rsidRDefault="00087FFA" w:rsidP="00087F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47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250,00</w:t>
            </w:r>
          </w:p>
        </w:tc>
      </w:tr>
      <w:tr w:rsidR="00087FFA" w:rsidRPr="00443893" w:rsidTr="00443893">
        <w:tc>
          <w:tcPr>
            <w:tcW w:w="3715" w:type="dxa"/>
          </w:tcPr>
          <w:p w:rsidR="00087FFA" w:rsidRPr="00C02478" w:rsidRDefault="006377F3" w:rsidP="006377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Občianske združenie Komoča</w:t>
            </w:r>
          </w:p>
        </w:tc>
        <w:tc>
          <w:tcPr>
            <w:tcW w:w="3118" w:type="dxa"/>
          </w:tcPr>
          <w:p w:rsidR="00087FFA" w:rsidRPr="00443893" w:rsidRDefault="006377F3" w:rsidP="00087FF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uskutočnenie akcií ako Majáles, deň detí, športový deň, oslava jesene, Mikuláš, vianočný</w:t>
            </w:r>
            <w:r w:rsidR="00B41B8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jarmok</w:t>
            </w:r>
          </w:p>
        </w:tc>
        <w:tc>
          <w:tcPr>
            <w:tcW w:w="1987" w:type="dxa"/>
          </w:tcPr>
          <w:p w:rsidR="00087FFA" w:rsidRPr="00443893" w:rsidRDefault="00087FFA" w:rsidP="00087F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500,00</w:t>
            </w:r>
          </w:p>
        </w:tc>
      </w:tr>
      <w:tr w:rsidR="00443893" w:rsidRPr="00443893" w:rsidTr="00443893">
        <w:tc>
          <w:tcPr>
            <w:tcW w:w="3715" w:type="dxa"/>
            <w:shd w:val="clear" w:color="auto" w:fill="ACB9CA" w:themeFill="text2" w:themeFillTint="66"/>
          </w:tcPr>
          <w:p w:rsidR="00443893" w:rsidRPr="00443893" w:rsidRDefault="00443893" w:rsidP="004438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>SPOLU</w:t>
            </w:r>
          </w:p>
        </w:tc>
        <w:tc>
          <w:tcPr>
            <w:tcW w:w="3118" w:type="dxa"/>
            <w:shd w:val="clear" w:color="auto" w:fill="ACB9CA" w:themeFill="text2" w:themeFillTint="66"/>
          </w:tcPr>
          <w:p w:rsidR="00443893" w:rsidRPr="00443893" w:rsidRDefault="00443893" w:rsidP="0044389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987" w:type="dxa"/>
            <w:shd w:val="clear" w:color="auto" w:fill="ACB9CA" w:themeFill="text2" w:themeFillTint="66"/>
          </w:tcPr>
          <w:p w:rsidR="00443893" w:rsidRPr="00443893" w:rsidRDefault="00B41B8C" w:rsidP="0044389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6</w:t>
            </w:r>
            <w:r w:rsidR="00443893" w:rsidRPr="00443893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000,00  </w:t>
            </w:r>
          </w:p>
        </w:tc>
      </w:tr>
    </w:tbl>
    <w:p w:rsidR="00087FFA" w:rsidRPr="00443893" w:rsidRDefault="00087FFA" w:rsidP="0044389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9.3.Významné investičné akcie v roku 201</w:t>
      </w:r>
      <w:r w:rsidR="000E057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</w:p>
    <w:p w:rsidR="00443893" w:rsidRPr="00443893" w:rsidRDefault="00443893" w:rsidP="00443893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Najvýznamnejšie investičné akcie realizované v roku 201</w:t>
      </w:r>
      <w:r w:rsidR="006377F3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443893" w:rsidRPr="000E0573" w:rsidRDefault="00443893" w:rsidP="000E0573">
      <w:pPr>
        <w:numPr>
          <w:ilvl w:val="0"/>
          <w:numId w:val="2"/>
        </w:numPr>
        <w:tabs>
          <w:tab w:val="num" w:pos="795"/>
        </w:tabs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Rekonštrukcia budovy </w:t>
      </w:r>
      <w:r w:rsidR="000E0573">
        <w:rPr>
          <w:rFonts w:ascii="Times New Roman" w:eastAsia="Times New Roman" w:hAnsi="Times New Roman" w:cs="Times New Roman"/>
          <w:sz w:val="24"/>
          <w:szCs w:val="24"/>
          <w:lang w:eastAsia="sk-SK"/>
        </w:rPr>
        <w:t>domu smútku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9.4.Predpokladaný budúci vývoj činnosti </w:t>
      </w:r>
    </w:p>
    <w:p w:rsidR="00443893" w:rsidRPr="00443893" w:rsidRDefault="00443893" w:rsidP="000E057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Predpokladané investičné akcie</w:t>
      </w:r>
      <w:r w:rsidR="000E057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realizované v budúcich rokoch:</w:t>
      </w:r>
    </w:p>
    <w:p w:rsidR="00443893" w:rsidRPr="00443893" w:rsidRDefault="00443893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Rekonštrukcia chodníkov</w:t>
      </w:r>
    </w:p>
    <w:p w:rsidR="00443893" w:rsidRPr="00443893" w:rsidRDefault="00443893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Rekonštrukcia budovy obecného úradu </w:t>
      </w:r>
    </w:p>
    <w:p w:rsidR="00443893" w:rsidRPr="00443893" w:rsidRDefault="00443893" w:rsidP="00443893">
      <w:pPr>
        <w:numPr>
          <w:ilvl w:val="0"/>
          <w:numId w:val="2"/>
        </w:numPr>
        <w:tabs>
          <w:tab w:val="num" w:pos="795"/>
        </w:tabs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Rekonštrukcia nevyužitého objektu na spolkovú a komunitnú  činnosť </w:t>
      </w:r>
    </w:p>
    <w:p w:rsidR="00443893" w:rsidRPr="00443893" w:rsidRDefault="00443893" w:rsidP="00443893">
      <w:pPr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9.5.Udalosti osobitného významu po skončení účtovného obdobia 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obdobia. </w:t>
      </w: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Vypracovala:  Ildikó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Soókyová</w:t>
      </w:r>
      <w:proofErr w:type="spellEnd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Schválil:  Imrich </w:t>
      </w:r>
      <w:proofErr w:type="spellStart"/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Lukács</w:t>
      </w:r>
      <w:proofErr w:type="spellEnd"/>
    </w:p>
    <w:p w:rsidR="00443893" w:rsidRPr="00443893" w:rsidRDefault="00443893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Pr="00443893" w:rsidRDefault="00443893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3893" w:rsidRDefault="00443893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Komoči dňa </w:t>
      </w:r>
      <w:r w:rsidR="006377F3">
        <w:rPr>
          <w:rFonts w:ascii="Times New Roman" w:eastAsia="Times New Roman" w:hAnsi="Times New Roman" w:cs="Times New Roman"/>
          <w:sz w:val="24"/>
          <w:szCs w:val="24"/>
          <w:lang w:eastAsia="sk-SK"/>
        </w:rPr>
        <w:t>31</w:t>
      </w:r>
      <w:r w:rsidRPr="00443893">
        <w:rPr>
          <w:rFonts w:ascii="Times New Roman" w:eastAsia="Times New Roman" w:hAnsi="Times New Roman" w:cs="Times New Roman"/>
          <w:sz w:val="24"/>
          <w:szCs w:val="24"/>
          <w:lang w:eastAsia="sk-SK"/>
        </w:rPr>
        <w:t>. mája 20</w:t>
      </w:r>
      <w:r w:rsidR="006377F3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</w:p>
    <w:p w:rsidR="0038181E" w:rsidRDefault="0038181E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Default="0038181E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Default="0038181E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Default="0038181E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Default="0038181E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Default="0038181E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Default="0038181E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Default="0038181E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Default="0038181E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Default="0038181E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Default="0038181E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Default="0038181E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Default="0038181E" w:rsidP="0044389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Default="0038181E" w:rsidP="003818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6"/>
          <w:szCs w:val="56"/>
          <w:lang w:eastAsia="sk-SK"/>
        </w:rPr>
      </w:pPr>
    </w:p>
    <w:p w:rsidR="00A21640" w:rsidRPr="0038181E" w:rsidRDefault="00A21640" w:rsidP="003818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6"/>
          <w:szCs w:val="56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56"/>
          <w:szCs w:val="56"/>
          <w:lang w:eastAsia="sk-SK"/>
        </w:rPr>
      </w:pPr>
    </w:p>
    <w:p w:rsidR="0038181E" w:rsidRPr="0038181E" w:rsidRDefault="0038181E" w:rsidP="0038181E">
      <w:pPr>
        <w:spacing w:line="360" w:lineRule="auto"/>
        <w:jc w:val="center"/>
        <w:outlineLvl w:val="0"/>
        <w:rPr>
          <w:rFonts w:ascii="Times New Roman" w:hAnsi="Times New Roman" w:cs="Times New Roman"/>
          <w:b/>
          <w:sz w:val="44"/>
          <w:szCs w:val="44"/>
        </w:rPr>
      </w:pPr>
      <w:r w:rsidRPr="0038181E">
        <w:rPr>
          <w:rFonts w:ascii="Times New Roman" w:hAnsi="Times New Roman" w:cs="Times New Roman"/>
          <w:b/>
          <w:sz w:val="44"/>
          <w:szCs w:val="44"/>
        </w:rPr>
        <w:t>Záverečný účet Obce Komoča</w:t>
      </w:r>
    </w:p>
    <w:p w:rsidR="0038181E" w:rsidRPr="0038181E" w:rsidRDefault="0038181E" w:rsidP="0038181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rFonts w:ascii="Times New Roman" w:hAnsi="Times New Roman" w:cs="Times New Roman"/>
          <w:b/>
          <w:sz w:val="44"/>
          <w:szCs w:val="44"/>
        </w:rPr>
      </w:pPr>
      <w:r w:rsidRPr="0038181E">
        <w:rPr>
          <w:rFonts w:ascii="Times New Roman" w:hAnsi="Times New Roman" w:cs="Times New Roman"/>
          <w:b/>
          <w:sz w:val="44"/>
          <w:szCs w:val="44"/>
        </w:rPr>
        <w:t>za rok 2019</w:t>
      </w:r>
    </w:p>
    <w:p w:rsidR="0038181E" w:rsidRPr="0038181E" w:rsidRDefault="0038181E" w:rsidP="0038181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38181E" w:rsidRPr="0038181E" w:rsidRDefault="0038181E" w:rsidP="0038181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38181E" w:rsidRPr="0038181E" w:rsidRDefault="0038181E" w:rsidP="0038181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38181E" w:rsidRPr="0038181E" w:rsidRDefault="0038181E" w:rsidP="0038181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Spracovala: Ildikó </w:t>
      </w:r>
      <w:proofErr w:type="spellStart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Soókyová</w:t>
      </w:r>
      <w:proofErr w:type="spellEnd"/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V Komoči dňa  25.05.2020</w:t>
      </w: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Návrh záverečného účtu:</w:t>
      </w:r>
    </w:p>
    <w:p w:rsidR="0038181E" w:rsidRPr="0038181E" w:rsidRDefault="0038181E" w:rsidP="0038181E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vyvesený na úradnej tabuli obce dňa  29.05.2020</w:t>
      </w:r>
    </w:p>
    <w:p w:rsidR="0038181E" w:rsidRPr="0038181E" w:rsidRDefault="0038181E" w:rsidP="0038181E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zvesený z úradnej tabuli obce dňa     </w:t>
      </w:r>
      <w:r w:rsidR="006D54F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15.06.2020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Záverečný účet schválený Obecným zastupiteľstvom v Komoči dňa</w:t>
      </w:r>
      <w:r w:rsidR="006D54F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30.06.2020</w:t>
      </w: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uznesením č. </w:t>
      </w:r>
      <w:r w:rsidR="00AB231D">
        <w:rPr>
          <w:rFonts w:ascii="Times New Roman" w:eastAsia="Times New Roman" w:hAnsi="Times New Roman" w:cs="Times New Roman"/>
          <w:sz w:val="24"/>
          <w:szCs w:val="24"/>
          <w:lang w:eastAsia="sk-SK"/>
        </w:rPr>
        <w:t>27/30062020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6D54FA"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Záverečný účet: </w:t>
      </w:r>
    </w:p>
    <w:p w:rsidR="0038181E" w:rsidRPr="0038181E" w:rsidRDefault="0038181E" w:rsidP="0038181E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vyvesený na úradnej tabuli obce dňa     </w:t>
      </w:r>
      <w:r w:rsidR="006D54F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01.07.2020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</w:p>
    <w:p w:rsidR="0038181E" w:rsidRPr="0038181E" w:rsidRDefault="0038181E" w:rsidP="0038181E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zverejnený na webovom sídle obce dňa  </w:t>
      </w:r>
      <w:r w:rsidR="002668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01.07.2020</w:t>
      </w: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38181E" w:rsidRPr="0038181E" w:rsidRDefault="0038181E" w:rsidP="0038181E">
      <w:pPr>
        <w:rPr>
          <w:rFonts w:ascii="Times New Roman" w:hAnsi="Times New Roman" w:cs="Times New Roman"/>
        </w:rPr>
      </w:pPr>
    </w:p>
    <w:p w:rsidR="0038181E" w:rsidRPr="0038181E" w:rsidRDefault="0038181E" w:rsidP="0038181E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38181E" w:rsidRPr="0038181E" w:rsidRDefault="0038181E" w:rsidP="0038181E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D54FA" w:rsidRDefault="006D54FA" w:rsidP="0038181E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66811" w:rsidRDefault="00266811" w:rsidP="0038181E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38181E" w:rsidRPr="0038181E" w:rsidRDefault="0038181E" w:rsidP="0038181E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38181E">
        <w:rPr>
          <w:rFonts w:ascii="Times New Roman" w:hAnsi="Times New Roman" w:cs="Times New Roman"/>
          <w:b/>
          <w:sz w:val="32"/>
          <w:szCs w:val="32"/>
        </w:rPr>
        <w:t>Záverečný účet obce za rok 2019</w:t>
      </w:r>
    </w:p>
    <w:p w:rsidR="0038181E" w:rsidRPr="0038181E" w:rsidRDefault="0038181E" w:rsidP="0038181E">
      <w:pPr>
        <w:rPr>
          <w:rFonts w:ascii="Times New Roman" w:hAnsi="Times New Roman" w:cs="Times New Roman"/>
        </w:rPr>
      </w:pPr>
    </w:p>
    <w:p w:rsidR="0038181E" w:rsidRPr="0038181E" w:rsidRDefault="0038181E" w:rsidP="0038181E">
      <w:pPr>
        <w:rPr>
          <w:rFonts w:ascii="Times New Roman" w:hAnsi="Times New Roman" w:cs="Times New Roman"/>
          <w:b/>
        </w:rPr>
      </w:pPr>
    </w:p>
    <w:p w:rsidR="0038181E" w:rsidRPr="0038181E" w:rsidRDefault="0038181E" w:rsidP="0038181E">
      <w:pPr>
        <w:rPr>
          <w:rFonts w:ascii="Times New Roman" w:hAnsi="Times New Roman" w:cs="Times New Roman"/>
          <w:b/>
        </w:rPr>
      </w:pPr>
    </w:p>
    <w:p w:rsidR="0038181E" w:rsidRPr="0038181E" w:rsidRDefault="0038181E" w:rsidP="0038181E">
      <w:pPr>
        <w:rPr>
          <w:rFonts w:ascii="Times New Roman" w:hAnsi="Times New Roman" w:cs="Times New Roman"/>
          <w:b/>
          <w:sz w:val="24"/>
          <w:szCs w:val="24"/>
        </w:rPr>
      </w:pPr>
      <w:r w:rsidRPr="0038181E">
        <w:rPr>
          <w:rFonts w:ascii="Times New Roman" w:hAnsi="Times New Roman" w:cs="Times New Roman"/>
          <w:b/>
          <w:sz w:val="24"/>
          <w:szCs w:val="24"/>
        </w:rPr>
        <w:t xml:space="preserve">OBSAH : </w:t>
      </w:r>
    </w:p>
    <w:p w:rsidR="0038181E" w:rsidRPr="0038181E" w:rsidRDefault="0038181E" w:rsidP="0038181E">
      <w:pPr>
        <w:rPr>
          <w:rFonts w:ascii="Times New Roman" w:hAnsi="Times New Roman" w:cs="Times New Roman"/>
          <w:b/>
          <w:sz w:val="24"/>
          <w:szCs w:val="24"/>
        </w:rPr>
      </w:pPr>
    </w:p>
    <w:p w:rsidR="0038181E" w:rsidRPr="0038181E" w:rsidRDefault="0038181E" w:rsidP="0038181E">
      <w:pPr>
        <w:numPr>
          <w:ilvl w:val="0"/>
          <w:numId w:val="6"/>
        </w:numPr>
        <w:tabs>
          <w:tab w:val="num" w:pos="900"/>
        </w:tabs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38181E">
        <w:rPr>
          <w:rFonts w:ascii="Times New Roman" w:hAnsi="Times New Roman" w:cs="Times New Roman"/>
          <w:sz w:val="24"/>
          <w:szCs w:val="24"/>
        </w:rPr>
        <w:t>Rozpočet obce na rok 2019</w:t>
      </w:r>
    </w:p>
    <w:p w:rsidR="0038181E" w:rsidRPr="0038181E" w:rsidRDefault="0038181E" w:rsidP="0038181E">
      <w:pPr>
        <w:ind w:left="540"/>
        <w:rPr>
          <w:rFonts w:ascii="Times New Roman" w:hAnsi="Times New Roman" w:cs="Times New Roman"/>
          <w:sz w:val="24"/>
          <w:szCs w:val="24"/>
        </w:rPr>
      </w:pPr>
    </w:p>
    <w:p w:rsidR="0038181E" w:rsidRPr="0038181E" w:rsidRDefault="0038181E" w:rsidP="0038181E">
      <w:pPr>
        <w:numPr>
          <w:ilvl w:val="0"/>
          <w:numId w:val="6"/>
        </w:numPr>
        <w:tabs>
          <w:tab w:val="num" w:pos="900"/>
        </w:tabs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38181E">
        <w:rPr>
          <w:rFonts w:ascii="Times New Roman" w:hAnsi="Times New Roman" w:cs="Times New Roman"/>
          <w:sz w:val="24"/>
          <w:szCs w:val="24"/>
        </w:rPr>
        <w:t>Rozbor plnenia príjmov za rok 2019</w:t>
      </w:r>
    </w:p>
    <w:p w:rsidR="0038181E" w:rsidRPr="0038181E" w:rsidRDefault="0038181E" w:rsidP="0038181E">
      <w:pPr>
        <w:rPr>
          <w:rFonts w:ascii="Times New Roman" w:hAnsi="Times New Roman" w:cs="Times New Roman"/>
          <w:sz w:val="24"/>
          <w:szCs w:val="24"/>
        </w:rPr>
      </w:pPr>
    </w:p>
    <w:p w:rsidR="0038181E" w:rsidRPr="0038181E" w:rsidRDefault="0038181E" w:rsidP="0038181E">
      <w:pPr>
        <w:numPr>
          <w:ilvl w:val="0"/>
          <w:numId w:val="6"/>
        </w:numPr>
        <w:tabs>
          <w:tab w:val="num" w:pos="900"/>
        </w:tabs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38181E">
        <w:rPr>
          <w:rFonts w:ascii="Times New Roman" w:hAnsi="Times New Roman" w:cs="Times New Roman"/>
          <w:sz w:val="24"/>
          <w:szCs w:val="24"/>
        </w:rPr>
        <w:t>Rozbor čerpania výdavkov za rok 2019</w:t>
      </w:r>
    </w:p>
    <w:p w:rsidR="0038181E" w:rsidRPr="0038181E" w:rsidRDefault="0038181E" w:rsidP="0038181E">
      <w:pPr>
        <w:rPr>
          <w:rFonts w:ascii="Times New Roman" w:hAnsi="Times New Roman" w:cs="Times New Roman"/>
          <w:sz w:val="24"/>
          <w:szCs w:val="24"/>
        </w:rPr>
      </w:pPr>
    </w:p>
    <w:p w:rsidR="0038181E" w:rsidRPr="0038181E" w:rsidRDefault="0038181E" w:rsidP="0038181E">
      <w:pPr>
        <w:numPr>
          <w:ilvl w:val="0"/>
          <w:numId w:val="6"/>
        </w:numPr>
        <w:tabs>
          <w:tab w:val="num" w:pos="900"/>
        </w:tabs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38181E">
        <w:rPr>
          <w:rFonts w:ascii="Times New Roman" w:hAnsi="Times New Roman" w:cs="Times New Roman"/>
          <w:sz w:val="24"/>
          <w:szCs w:val="24"/>
        </w:rPr>
        <w:t>Schodok rozpočtového hospodárenia za rok 2019</w:t>
      </w:r>
    </w:p>
    <w:p w:rsidR="0038181E" w:rsidRPr="0038181E" w:rsidRDefault="0038181E" w:rsidP="0038181E">
      <w:pPr>
        <w:rPr>
          <w:rFonts w:ascii="Times New Roman" w:hAnsi="Times New Roman" w:cs="Times New Roman"/>
          <w:sz w:val="24"/>
          <w:szCs w:val="24"/>
        </w:rPr>
      </w:pPr>
    </w:p>
    <w:p w:rsidR="0038181E" w:rsidRPr="0038181E" w:rsidRDefault="0038181E" w:rsidP="0038181E">
      <w:pPr>
        <w:numPr>
          <w:ilvl w:val="0"/>
          <w:numId w:val="6"/>
        </w:numPr>
        <w:tabs>
          <w:tab w:val="num" w:pos="900"/>
        </w:tabs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38181E">
        <w:rPr>
          <w:rFonts w:ascii="Times New Roman" w:hAnsi="Times New Roman" w:cs="Times New Roman"/>
          <w:sz w:val="24"/>
          <w:szCs w:val="24"/>
        </w:rPr>
        <w:t xml:space="preserve">Tvorba a použitie peňažných fondov a iných fondov </w:t>
      </w:r>
    </w:p>
    <w:p w:rsidR="0038181E" w:rsidRPr="0038181E" w:rsidRDefault="0038181E" w:rsidP="0038181E">
      <w:pPr>
        <w:rPr>
          <w:rFonts w:ascii="Times New Roman" w:hAnsi="Times New Roman" w:cs="Times New Roman"/>
          <w:sz w:val="24"/>
          <w:szCs w:val="24"/>
        </w:rPr>
      </w:pPr>
    </w:p>
    <w:p w:rsidR="0038181E" w:rsidRPr="0038181E" w:rsidRDefault="0038181E" w:rsidP="0038181E">
      <w:pPr>
        <w:numPr>
          <w:ilvl w:val="0"/>
          <w:numId w:val="6"/>
        </w:numPr>
        <w:tabs>
          <w:tab w:val="num" w:pos="900"/>
        </w:tabs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38181E">
        <w:rPr>
          <w:rFonts w:ascii="Times New Roman" w:hAnsi="Times New Roman" w:cs="Times New Roman"/>
          <w:sz w:val="24"/>
          <w:szCs w:val="24"/>
        </w:rPr>
        <w:t>Bilancia aktív a pasív k 31.12.2019</w:t>
      </w:r>
    </w:p>
    <w:p w:rsidR="0038181E" w:rsidRPr="0038181E" w:rsidRDefault="0038181E" w:rsidP="0038181E">
      <w:pPr>
        <w:rPr>
          <w:rFonts w:ascii="Times New Roman" w:hAnsi="Times New Roman" w:cs="Times New Roman"/>
          <w:sz w:val="24"/>
          <w:szCs w:val="24"/>
        </w:rPr>
      </w:pPr>
    </w:p>
    <w:p w:rsidR="0038181E" w:rsidRPr="0038181E" w:rsidRDefault="0038181E" w:rsidP="0038181E">
      <w:pPr>
        <w:numPr>
          <w:ilvl w:val="0"/>
          <w:numId w:val="6"/>
        </w:numPr>
        <w:tabs>
          <w:tab w:val="num" w:pos="900"/>
        </w:tabs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38181E">
        <w:rPr>
          <w:rFonts w:ascii="Times New Roman" w:hAnsi="Times New Roman" w:cs="Times New Roman"/>
          <w:sz w:val="24"/>
          <w:szCs w:val="24"/>
        </w:rPr>
        <w:t>Prehľad o stave a vývoji dlhu k 31.12.2019</w:t>
      </w:r>
    </w:p>
    <w:p w:rsidR="0038181E" w:rsidRPr="0038181E" w:rsidRDefault="0038181E" w:rsidP="0038181E">
      <w:pPr>
        <w:rPr>
          <w:rFonts w:ascii="Times New Roman" w:hAnsi="Times New Roman" w:cs="Times New Roman"/>
          <w:sz w:val="24"/>
          <w:szCs w:val="24"/>
        </w:rPr>
      </w:pPr>
    </w:p>
    <w:p w:rsidR="0038181E" w:rsidRPr="0038181E" w:rsidRDefault="0038181E" w:rsidP="0038181E">
      <w:pPr>
        <w:numPr>
          <w:ilvl w:val="0"/>
          <w:numId w:val="6"/>
        </w:numPr>
        <w:tabs>
          <w:tab w:val="num" w:pos="900"/>
        </w:tabs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38181E">
        <w:rPr>
          <w:rFonts w:ascii="Times New Roman" w:hAnsi="Times New Roman" w:cs="Times New Roman"/>
          <w:sz w:val="24"/>
          <w:szCs w:val="24"/>
        </w:rPr>
        <w:t xml:space="preserve">Prehľad o poskytnutých dotáciách právnickým osobám a fyzickým osobám - podnikateľom podľa § 7 ods. 4 zákona č.583/2004 </w:t>
      </w:r>
      <w:proofErr w:type="spellStart"/>
      <w:r w:rsidRPr="0038181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38181E">
        <w:rPr>
          <w:rFonts w:ascii="Times New Roman" w:hAnsi="Times New Roman" w:cs="Times New Roman"/>
          <w:sz w:val="24"/>
          <w:szCs w:val="24"/>
        </w:rPr>
        <w:t>.</w:t>
      </w:r>
    </w:p>
    <w:p w:rsidR="0038181E" w:rsidRPr="0038181E" w:rsidRDefault="0038181E" w:rsidP="0038181E">
      <w:pPr>
        <w:rPr>
          <w:rFonts w:ascii="Times New Roman" w:hAnsi="Times New Roman" w:cs="Times New Roman"/>
          <w:sz w:val="24"/>
          <w:szCs w:val="24"/>
        </w:rPr>
      </w:pPr>
    </w:p>
    <w:p w:rsidR="0038181E" w:rsidRPr="0038181E" w:rsidRDefault="0038181E" w:rsidP="0038181E">
      <w:pPr>
        <w:numPr>
          <w:ilvl w:val="0"/>
          <w:numId w:val="6"/>
        </w:numPr>
        <w:tabs>
          <w:tab w:val="num" w:pos="900"/>
        </w:tabs>
        <w:spacing w:after="0" w:line="24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 w:rsidRPr="0038181E">
        <w:rPr>
          <w:rFonts w:ascii="Times New Roman" w:hAnsi="Times New Roman" w:cs="Times New Roman"/>
          <w:sz w:val="24"/>
          <w:szCs w:val="24"/>
        </w:rPr>
        <w:t>Finančné usporiadanie finančných vzťahov voči:</w:t>
      </w:r>
    </w:p>
    <w:p w:rsidR="0038181E" w:rsidRPr="0038181E" w:rsidRDefault="0038181E" w:rsidP="0038181E">
      <w:pPr>
        <w:numPr>
          <w:ilvl w:val="1"/>
          <w:numId w:val="6"/>
        </w:numPr>
        <w:tabs>
          <w:tab w:val="num" w:pos="1440"/>
        </w:tabs>
        <w:spacing w:after="0" w:line="240" w:lineRule="auto"/>
        <w:ind w:left="709" w:hanging="283"/>
        <w:rPr>
          <w:rFonts w:ascii="Times New Roman" w:hAnsi="Times New Roman" w:cs="Times New Roman"/>
          <w:sz w:val="24"/>
          <w:szCs w:val="24"/>
        </w:rPr>
      </w:pPr>
      <w:r w:rsidRPr="0038181E">
        <w:rPr>
          <w:rFonts w:ascii="Times New Roman" w:hAnsi="Times New Roman" w:cs="Times New Roman"/>
          <w:sz w:val="24"/>
          <w:szCs w:val="24"/>
        </w:rPr>
        <w:t>štátnemu rozpočtu</w:t>
      </w:r>
    </w:p>
    <w:p w:rsidR="0038181E" w:rsidRPr="0038181E" w:rsidRDefault="0038181E" w:rsidP="0038181E">
      <w:pPr>
        <w:numPr>
          <w:ilvl w:val="1"/>
          <w:numId w:val="6"/>
        </w:numPr>
        <w:spacing w:after="0" w:line="240" w:lineRule="auto"/>
        <w:ind w:left="709" w:hanging="283"/>
        <w:rPr>
          <w:rFonts w:ascii="Times New Roman" w:hAnsi="Times New Roman" w:cs="Times New Roman"/>
          <w:sz w:val="24"/>
          <w:szCs w:val="24"/>
        </w:rPr>
      </w:pPr>
      <w:r w:rsidRPr="0038181E">
        <w:rPr>
          <w:rFonts w:ascii="Times New Roman" w:hAnsi="Times New Roman" w:cs="Times New Roman"/>
          <w:sz w:val="24"/>
          <w:szCs w:val="24"/>
        </w:rPr>
        <w:t>rozpočtom VÚC</w:t>
      </w:r>
    </w:p>
    <w:p w:rsidR="0038181E" w:rsidRPr="0038181E" w:rsidRDefault="0038181E" w:rsidP="0038181E">
      <w:pPr>
        <w:rPr>
          <w:rFonts w:ascii="Times New Roman" w:hAnsi="Times New Roman"/>
          <w:sz w:val="24"/>
          <w:szCs w:val="24"/>
        </w:rPr>
      </w:pPr>
      <w:r w:rsidRPr="0038181E">
        <w:rPr>
          <w:rFonts w:ascii="Times New Roman" w:hAnsi="Times New Roman"/>
          <w:sz w:val="24"/>
          <w:szCs w:val="24"/>
        </w:rPr>
        <w:t xml:space="preserve">       c) štátnym fondom</w:t>
      </w:r>
    </w:p>
    <w:p w:rsidR="0038181E" w:rsidRPr="0038181E" w:rsidRDefault="0038181E" w:rsidP="0038181E">
      <w:pPr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40"/>
          <w:szCs w:val="40"/>
          <w:lang w:eastAsia="sk-SK"/>
        </w:rPr>
        <w:t>Záverečný účet obce Komoča za rok 2019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  <w:t xml:space="preserve">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  <w:t>1. Rozpočet obce na rok 2019</w:t>
      </w:r>
      <w:r w:rsidRPr="0038181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Základným   nástrojom  finančného  hospodárenia  obce  bol   rozpočet   obce   na  rok   2019.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zostavila rozpočet podľa ustanovenia § 10 odsek 7) zákona č.583/2004 </w:t>
      </w:r>
      <w:proofErr w:type="spellStart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predpisov. Rozpočet obce na rok 2019 bol zostavený ako vyrovnaný.</w:t>
      </w:r>
      <w:r w:rsidRPr="0038181E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Bežný rozpočet bol zostavený ako </w:t>
      </w:r>
      <w:r w:rsidRPr="0038181E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prebytkový</w:t>
      </w:r>
      <w:r w:rsidRPr="0038181E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a kapitálový rozpočet ako schodkový.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Hospodárenie obce sa riadilo podľa schváleného rozpočtu na rok 2019.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Rozpočet obce bol schválený obecným zastupiteľstvom dňa 10. decembra 2018 uznesením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č. 17/10122018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bol zmenený jedenásťkrát :</w:t>
      </w:r>
    </w:p>
    <w:p w:rsidR="0038181E" w:rsidRPr="0038181E" w:rsidRDefault="0038181E" w:rsidP="0038181E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prvá zmena schválená dňa       11.02.2019 uznesením č. 31/11022019</w:t>
      </w:r>
    </w:p>
    <w:p w:rsidR="0038181E" w:rsidRPr="0038181E" w:rsidRDefault="0038181E" w:rsidP="0038181E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druhá zmena schválená dňa     03.04.2019 uznesením č. 36/03042019</w:t>
      </w:r>
    </w:p>
    <w:p w:rsidR="0038181E" w:rsidRPr="0038181E" w:rsidRDefault="0038181E" w:rsidP="0038181E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tretia zmena  vykonaná rozpočtovým opatrením č. 3 zamestnancom obce dňa 31.03.2019</w:t>
      </w:r>
    </w:p>
    <w:p w:rsidR="0038181E" w:rsidRPr="0038181E" w:rsidRDefault="0038181E" w:rsidP="0038181E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štvrtá zmena schválená dňa     27.06.2019 uznesením č. 53/27062019</w:t>
      </w:r>
    </w:p>
    <w:p w:rsidR="0038181E" w:rsidRPr="0038181E" w:rsidRDefault="0038181E" w:rsidP="0038181E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piata zmena schválená dňa      27.06.2019 uznesením č. 57/27062019</w:t>
      </w:r>
    </w:p>
    <w:p w:rsidR="0038181E" w:rsidRPr="0038181E" w:rsidRDefault="0038181E" w:rsidP="0038181E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šiesta zmena  vykonaná rozpočtovým opatrením č. 6 zamestnancom obce dňa 30.06.2019</w:t>
      </w:r>
    </w:p>
    <w:p w:rsidR="0038181E" w:rsidRPr="0038181E" w:rsidRDefault="0038181E" w:rsidP="0038181E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siedma zmena schválená dňa   26.09.2019 uznesením č. 63/26092019</w:t>
      </w:r>
    </w:p>
    <w:p w:rsidR="0038181E" w:rsidRPr="0038181E" w:rsidRDefault="0038181E" w:rsidP="0038181E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ôsma zmena  vykonaná rozpočtovým opatrením č. 8 zamestnancom obce dňa 30.09.2019</w:t>
      </w:r>
    </w:p>
    <w:p w:rsidR="0038181E" w:rsidRPr="0038181E" w:rsidRDefault="0038181E" w:rsidP="0038181E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deviata zmena schválená dňa   21.11.2019 uznesením č. 79/21112019</w:t>
      </w:r>
    </w:p>
    <w:p w:rsidR="0038181E" w:rsidRPr="0038181E" w:rsidRDefault="0038181E" w:rsidP="0038181E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desiata zmena schválená dňa   11.12.2019 uznesením č. 95/11122019</w:t>
      </w:r>
    </w:p>
    <w:p w:rsidR="0038181E" w:rsidRPr="0038181E" w:rsidRDefault="0038181E" w:rsidP="0038181E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jedenásta zmena vykonaná rozpočtovým opatrením č.11 zamestnancom obce dňa 31.12.2019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Rozpočet obce k 31.12.2019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8995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2551"/>
        <w:gridCol w:w="2551"/>
      </w:tblGrid>
      <w:tr w:rsidR="0038181E" w:rsidRPr="0038181E" w:rsidTr="00A21640">
        <w:tc>
          <w:tcPr>
            <w:tcW w:w="3893" w:type="dxa"/>
            <w:shd w:val="clear" w:color="auto" w:fill="D9D9D9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  <w:shd w:val="clear" w:color="auto" w:fill="D9D9D9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Schválený rozpočet </w:t>
            </w:r>
          </w:p>
        </w:tc>
        <w:tc>
          <w:tcPr>
            <w:tcW w:w="2551" w:type="dxa"/>
            <w:shd w:val="clear" w:color="auto" w:fill="D9D9D9"/>
          </w:tcPr>
          <w:p w:rsidR="0038181E" w:rsidRPr="0038181E" w:rsidRDefault="0038181E" w:rsidP="0038181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Schválený rozpočet </w:t>
            </w:r>
          </w:p>
          <w:p w:rsidR="0038181E" w:rsidRPr="0038181E" w:rsidRDefault="0038181E" w:rsidP="0038181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 poslednej zmene</w:t>
            </w:r>
          </w:p>
        </w:tc>
      </w:tr>
      <w:tr w:rsidR="0038181E" w:rsidRPr="0038181E" w:rsidTr="00A21640">
        <w:tc>
          <w:tcPr>
            <w:tcW w:w="3893" w:type="dxa"/>
            <w:shd w:val="clear" w:color="auto" w:fill="C4BC96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2551" w:type="dxa"/>
            <w:shd w:val="clear" w:color="auto" w:fill="C4BC96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440 090</w:t>
            </w:r>
          </w:p>
        </w:tc>
        <w:tc>
          <w:tcPr>
            <w:tcW w:w="2551" w:type="dxa"/>
            <w:shd w:val="clear" w:color="auto" w:fill="C4BC96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554 228,13</w:t>
            </w:r>
          </w:p>
        </w:tc>
      </w:tr>
      <w:tr w:rsidR="0038181E" w:rsidRPr="0038181E" w:rsidTr="00A21640">
        <w:tc>
          <w:tcPr>
            <w:tcW w:w="3893" w:type="dxa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551" w:type="dxa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8181E" w:rsidRPr="0038181E" w:rsidTr="00A21640">
        <w:tc>
          <w:tcPr>
            <w:tcW w:w="3893" w:type="dxa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2551" w:type="dxa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361 065</w:t>
            </w:r>
          </w:p>
        </w:tc>
        <w:tc>
          <w:tcPr>
            <w:tcW w:w="2551" w:type="dxa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381 374,20</w:t>
            </w:r>
          </w:p>
        </w:tc>
      </w:tr>
      <w:tr w:rsidR="0038181E" w:rsidRPr="0038181E" w:rsidTr="00A21640">
        <w:tc>
          <w:tcPr>
            <w:tcW w:w="3893" w:type="dxa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2551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79 025</w:t>
            </w:r>
          </w:p>
        </w:tc>
        <w:tc>
          <w:tcPr>
            <w:tcW w:w="2551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outlineLvl w:val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91 580,00</w:t>
            </w:r>
          </w:p>
        </w:tc>
      </w:tr>
      <w:tr w:rsidR="0038181E" w:rsidRPr="0038181E" w:rsidTr="00A21640">
        <w:tc>
          <w:tcPr>
            <w:tcW w:w="3893" w:type="dxa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2551" w:type="dxa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551" w:type="dxa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81 273,93</w:t>
            </w:r>
          </w:p>
        </w:tc>
      </w:tr>
      <w:tr w:rsidR="0038181E" w:rsidRPr="0038181E" w:rsidTr="00A21640">
        <w:tc>
          <w:tcPr>
            <w:tcW w:w="3893" w:type="dxa"/>
            <w:shd w:val="clear" w:color="auto" w:fill="C4BC96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2551" w:type="dxa"/>
            <w:shd w:val="clear" w:color="auto" w:fill="C4BC96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440 090</w:t>
            </w:r>
          </w:p>
        </w:tc>
        <w:tc>
          <w:tcPr>
            <w:tcW w:w="2551" w:type="dxa"/>
            <w:shd w:val="clear" w:color="auto" w:fill="C4BC96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554 228,13</w:t>
            </w:r>
          </w:p>
        </w:tc>
      </w:tr>
      <w:tr w:rsidR="0038181E" w:rsidRPr="0038181E" w:rsidTr="00A21640">
        <w:tc>
          <w:tcPr>
            <w:tcW w:w="3893" w:type="dxa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551" w:type="dxa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51" w:type="dxa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8181E" w:rsidRPr="0038181E" w:rsidTr="00A21640">
        <w:tc>
          <w:tcPr>
            <w:tcW w:w="3893" w:type="dxa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2551" w:type="dxa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336 094</w:t>
            </w:r>
          </w:p>
        </w:tc>
        <w:tc>
          <w:tcPr>
            <w:tcW w:w="2551" w:type="dxa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356 476,13</w:t>
            </w:r>
          </w:p>
        </w:tc>
      </w:tr>
      <w:tr w:rsidR="0038181E" w:rsidRPr="0038181E" w:rsidTr="00A21640">
        <w:tc>
          <w:tcPr>
            <w:tcW w:w="3893" w:type="dxa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2551" w:type="dxa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84 090</w:t>
            </w:r>
          </w:p>
        </w:tc>
        <w:tc>
          <w:tcPr>
            <w:tcW w:w="2551" w:type="dxa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98 805,00</w:t>
            </w:r>
          </w:p>
        </w:tc>
      </w:tr>
      <w:tr w:rsidR="0038181E" w:rsidRPr="0038181E" w:rsidTr="00A21640">
        <w:tc>
          <w:tcPr>
            <w:tcW w:w="3893" w:type="dxa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2551" w:type="dxa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19 906</w:t>
            </w:r>
          </w:p>
        </w:tc>
        <w:tc>
          <w:tcPr>
            <w:tcW w:w="2551" w:type="dxa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98 947,00</w:t>
            </w:r>
          </w:p>
        </w:tc>
      </w:tr>
      <w:tr w:rsidR="0038181E" w:rsidRPr="0038181E" w:rsidTr="00A21640">
        <w:tc>
          <w:tcPr>
            <w:tcW w:w="3893" w:type="dxa"/>
            <w:shd w:val="clear" w:color="auto" w:fill="C4BC96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Rozpočtové hospodárenie obce</w:t>
            </w:r>
          </w:p>
        </w:tc>
        <w:tc>
          <w:tcPr>
            <w:tcW w:w="2551" w:type="dxa"/>
            <w:shd w:val="clear" w:color="auto" w:fill="C4BC96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551" w:type="dxa"/>
            <w:shd w:val="clear" w:color="auto" w:fill="C4BC96"/>
          </w:tcPr>
          <w:p w:rsidR="0038181E" w:rsidRPr="0038181E" w:rsidRDefault="0038181E" w:rsidP="0038181E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</w:tbl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  <w:lastRenderedPageBreak/>
        <w:t>2. Rozbor plnenia príjmov za rok 2019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3"/>
        <w:gridCol w:w="2957"/>
        <w:gridCol w:w="3154"/>
      </w:tblGrid>
      <w:tr w:rsidR="0038181E" w:rsidRPr="0038181E" w:rsidTr="00A21640">
        <w:tc>
          <w:tcPr>
            <w:tcW w:w="2962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2019 po poslednej zmene</w:t>
            </w:r>
          </w:p>
        </w:tc>
        <w:tc>
          <w:tcPr>
            <w:tcW w:w="3071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31.12.2019</w:t>
            </w:r>
          </w:p>
        </w:tc>
        <w:tc>
          <w:tcPr>
            <w:tcW w:w="3323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38181E" w:rsidRPr="0038181E" w:rsidTr="00A21640">
        <w:tc>
          <w:tcPr>
            <w:tcW w:w="2962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554 228,13</w:t>
            </w:r>
          </w:p>
        </w:tc>
        <w:tc>
          <w:tcPr>
            <w:tcW w:w="3071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469 922,85</w:t>
            </w:r>
          </w:p>
        </w:tc>
        <w:tc>
          <w:tcPr>
            <w:tcW w:w="3323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84,79</w:t>
            </w:r>
          </w:p>
        </w:tc>
      </w:tr>
    </w:tbl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celkových príjmov 554 228,13 EUR bol skutočný príjem k 31.12.2019 v sume 469 922,85 EUR, čo predstavuje  84,79 % plnenie. </w:t>
      </w: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8181E" w:rsidRPr="0038181E" w:rsidRDefault="0038181E" w:rsidP="0038181E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>Bežné príjmy</w:t>
      </w: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3"/>
        <w:gridCol w:w="2957"/>
        <w:gridCol w:w="3154"/>
      </w:tblGrid>
      <w:tr w:rsidR="0038181E" w:rsidRPr="0038181E" w:rsidTr="00A21640">
        <w:tc>
          <w:tcPr>
            <w:tcW w:w="2962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2019 po poslednej zmene</w:t>
            </w:r>
          </w:p>
        </w:tc>
        <w:tc>
          <w:tcPr>
            <w:tcW w:w="3071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31.12.2019</w:t>
            </w:r>
          </w:p>
        </w:tc>
        <w:tc>
          <w:tcPr>
            <w:tcW w:w="3323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38181E" w:rsidRPr="0038181E" w:rsidTr="00A21640">
        <w:tc>
          <w:tcPr>
            <w:tcW w:w="2962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381 374,20</w:t>
            </w:r>
          </w:p>
        </w:tc>
        <w:tc>
          <w:tcPr>
            <w:tcW w:w="3071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375 722,92</w:t>
            </w:r>
          </w:p>
        </w:tc>
        <w:tc>
          <w:tcPr>
            <w:tcW w:w="3323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98,52</w:t>
            </w:r>
          </w:p>
        </w:tc>
      </w:tr>
    </w:tbl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bežných príjmov 381 374,20 EUR bol skutočný príjem k 31.12.2019 v sume 375 722,92 EUR, čo predstavuje  98,52 % plnenie. </w:t>
      </w: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daňové príjmy </w:t>
      </w: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38181E" w:rsidRPr="0038181E" w:rsidTr="00A21640">
        <w:tc>
          <w:tcPr>
            <w:tcW w:w="2962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2019 po poslednej zmene</w:t>
            </w:r>
          </w:p>
        </w:tc>
        <w:tc>
          <w:tcPr>
            <w:tcW w:w="3071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31.12.2019</w:t>
            </w:r>
          </w:p>
        </w:tc>
        <w:tc>
          <w:tcPr>
            <w:tcW w:w="3323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38181E" w:rsidRPr="0038181E" w:rsidTr="00A21640">
        <w:tc>
          <w:tcPr>
            <w:tcW w:w="2962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324 887</w:t>
            </w:r>
          </w:p>
        </w:tc>
        <w:tc>
          <w:tcPr>
            <w:tcW w:w="3071" w:type="dxa"/>
          </w:tcPr>
          <w:p w:rsidR="0038181E" w:rsidRPr="0038181E" w:rsidRDefault="0038181E" w:rsidP="0038181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8181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324 431,74</w:t>
            </w:r>
          </w:p>
        </w:tc>
        <w:tc>
          <w:tcPr>
            <w:tcW w:w="3323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99,86</w:t>
            </w:r>
          </w:p>
        </w:tc>
      </w:tr>
    </w:tbl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 dane z príjmov poukázaný územnej samospráve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predpokladanej finančnej čiastky v sume 273 675 EUR z výnosu dane z príjmov boli k 31.12.2019 poukázané finančné prostriedky zo ŠR v sume 271 256,44 EUR, čo predstavuje plnenie na 99,12 %.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Daň z nehnuteľností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35 400,00 EUR bol skutočný príjem k 31.12.2019 v sume 36 493,07 EUR, čo predstavuje plnenie na 103,09 % plnenie.  K 31.12.2019 obec eviduje pohľadávky na dani z nehnuteľností v sume 1 649,47 EUR.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Ostatné dane 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Daň za psa  553,00 EUR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Daň za užívanie verejného priestranstva 198,00 EUR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Poplatok za komunálny odpad a drobný stavebný odpad 15 931,23 EUR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 </w:t>
      </w:r>
    </w:p>
    <w:p w:rsidR="0038181E" w:rsidRPr="0038181E" w:rsidRDefault="0038181E" w:rsidP="0038181E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nedaňové príjmy: </w:t>
      </w: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38181E" w:rsidRPr="0038181E" w:rsidTr="00A21640">
        <w:tc>
          <w:tcPr>
            <w:tcW w:w="2962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2019 po poslednej zmene</w:t>
            </w:r>
          </w:p>
        </w:tc>
        <w:tc>
          <w:tcPr>
            <w:tcW w:w="3071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31.12.2019</w:t>
            </w:r>
          </w:p>
        </w:tc>
        <w:tc>
          <w:tcPr>
            <w:tcW w:w="3323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38181E" w:rsidRPr="0038181E" w:rsidTr="00A21640">
        <w:tc>
          <w:tcPr>
            <w:tcW w:w="2962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35 270,00</w:t>
            </w:r>
          </w:p>
        </w:tc>
        <w:tc>
          <w:tcPr>
            <w:tcW w:w="3071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31 788,15</w:t>
            </w:r>
          </w:p>
        </w:tc>
        <w:tc>
          <w:tcPr>
            <w:tcW w:w="3323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90,13</w:t>
            </w:r>
          </w:p>
        </w:tc>
      </w:tr>
    </w:tbl>
    <w:p w:rsidR="0038181E" w:rsidRPr="0038181E" w:rsidRDefault="0038181E" w:rsidP="0038181E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Príjmy  z vlastníctva majetku</w:t>
      </w:r>
    </w:p>
    <w:p w:rsidR="0038181E" w:rsidRPr="0038181E" w:rsidRDefault="0038181E" w:rsidP="0038181E">
      <w:pPr>
        <w:jc w:val="both"/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19 020,00 EUR bol skutočný príjem k 31.12.2019 v sume 15 787,04 EUR, čo je 83,00 % plnenie. Uvedený príjem predstavuje príjem   z prenajatých pozemkov v sume 5 534,26 EUR a budov v sume 10 252,78 EUR.  </w:t>
      </w:r>
      <w:r w:rsidRPr="0038181E">
        <w:t xml:space="preserve"> </w:t>
      </w:r>
    </w:p>
    <w:p w:rsidR="0038181E" w:rsidRPr="0038181E" w:rsidRDefault="0038181E" w:rsidP="0038181E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Administratívne poplatky a iné poplatky a platby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16 250,00 EUR bol skutočný príjem k 31.12.2019 v sume 16 001,11 EUR, čo je 98,47 % plnenie. Uvedený príjem predstavuje príjem so správnych poplatkov v sume 2 400,63 EUR, ŠJ platby za stravné v sume 4 128,64 EUR a ostatné poplatky a platby v sume 9 471,84 EUR.</w:t>
      </w: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8181E" w:rsidRPr="0038181E" w:rsidRDefault="0038181E" w:rsidP="0038181E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iné nedaňové príjmy: </w:t>
      </w: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38181E" w:rsidRPr="0038181E" w:rsidTr="00A21640">
        <w:tc>
          <w:tcPr>
            <w:tcW w:w="2962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2019 po poslednej zmene</w:t>
            </w:r>
          </w:p>
        </w:tc>
        <w:tc>
          <w:tcPr>
            <w:tcW w:w="3071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31.12.2019</w:t>
            </w:r>
          </w:p>
        </w:tc>
        <w:tc>
          <w:tcPr>
            <w:tcW w:w="3323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38181E" w:rsidRPr="0038181E" w:rsidTr="00A21640">
        <w:tc>
          <w:tcPr>
            <w:tcW w:w="2962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2 135,09</w:t>
            </w:r>
          </w:p>
        </w:tc>
        <w:tc>
          <w:tcPr>
            <w:tcW w:w="3071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490,92</w:t>
            </w:r>
          </w:p>
        </w:tc>
        <w:tc>
          <w:tcPr>
            <w:tcW w:w="3323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22,26</w:t>
            </w:r>
          </w:p>
        </w:tc>
      </w:tr>
    </w:tbl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Z rozpočtovaných iných nedaňových príjmov 2 135,09 EUR, bol skutočný príjem vo výške 490,92 EUR, čo predstavuje 22,26 % plnenie. Uvedený príjem predstavuje príjem   z úrokov z vkladov v sume 72,32 EUR, príjem z výťažkov lotérií v sume 283,51 EUR a príjem z </w:t>
      </w:r>
      <w:proofErr w:type="spellStart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vratiek</w:t>
      </w:r>
      <w:proofErr w:type="spellEnd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135,09 EUR. </w:t>
      </w:r>
    </w:p>
    <w:p w:rsidR="0038181E" w:rsidRPr="0038181E" w:rsidRDefault="0038181E" w:rsidP="0038181E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8181E" w:rsidRPr="0038181E" w:rsidRDefault="0038181E" w:rsidP="0038181E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prijaté granty a transfery</w:t>
      </w:r>
    </w:p>
    <w:p w:rsidR="0038181E" w:rsidRPr="0038181E" w:rsidRDefault="0038181E" w:rsidP="0038181E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Z rozpočtovaných grantov a transferov 19 012,11 EUR bol skutočný príjem vo výške 19 012,11 EUR, čo predstavuje 100,00 % plnenie.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72"/>
        <w:gridCol w:w="1776"/>
        <w:gridCol w:w="3553"/>
      </w:tblGrid>
      <w:tr w:rsidR="0038181E" w:rsidRPr="0038181E" w:rsidTr="00E877E5">
        <w:tc>
          <w:tcPr>
            <w:tcW w:w="3772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 dotácie</w:t>
            </w:r>
          </w:p>
        </w:tc>
        <w:tc>
          <w:tcPr>
            <w:tcW w:w="1776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EUR</w:t>
            </w:r>
          </w:p>
        </w:tc>
        <w:tc>
          <w:tcPr>
            <w:tcW w:w="3553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</w:t>
            </w:r>
          </w:p>
        </w:tc>
      </w:tr>
      <w:tr w:rsidR="0038181E" w:rsidRPr="0038181E" w:rsidTr="00E877E5">
        <w:tc>
          <w:tcPr>
            <w:tcW w:w="3772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177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2 237,92</w:t>
            </w:r>
          </w:p>
        </w:tc>
        <w:tc>
          <w:tcPr>
            <w:tcW w:w="3553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prenes. výkon ŠS - matrika</w:t>
            </w:r>
          </w:p>
        </w:tc>
      </w:tr>
      <w:tr w:rsidR="0038181E" w:rsidRPr="0038181E" w:rsidTr="00E877E5">
        <w:tc>
          <w:tcPr>
            <w:tcW w:w="3772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177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35,60</w:t>
            </w:r>
          </w:p>
        </w:tc>
        <w:tc>
          <w:tcPr>
            <w:tcW w:w="3553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prenes. výkon ŠS - register adries</w:t>
            </w:r>
          </w:p>
        </w:tc>
      </w:tr>
      <w:tr w:rsidR="0038181E" w:rsidRPr="0038181E" w:rsidTr="00E877E5">
        <w:tc>
          <w:tcPr>
            <w:tcW w:w="3772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177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313,17</w:t>
            </w:r>
          </w:p>
        </w:tc>
        <w:tc>
          <w:tcPr>
            <w:tcW w:w="3553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prenes. výkon ŠS - </w:t>
            </w: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regis.obyvateľ</w:t>
            </w:r>
            <w:proofErr w:type="spellEnd"/>
          </w:p>
        </w:tc>
      </w:tr>
      <w:tr w:rsidR="0038181E" w:rsidRPr="0038181E" w:rsidTr="00E877E5">
        <w:tc>
          <w:tcPr>
            <w:tcW w:w="3772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</w:p>
        </w:tc>
        <w:tc>
          <w:tcPr>
            <w:tcW w:w="177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1 684,76</w:t>
            </w:r>
          </w:p>
        </w:tc>
        <w:tc>
          <w:tcPr>
            <w:tcW w:w="3553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voľby  /prezidenta, do EP/</w:t>
            </w:r>
          </w:p>
        </w:tc>
      </w:tr>
      <w:tr w:rsidR="0038181E" w:rsidRPr="0038181E" w:rsidTr="00E877E5">
        <w:tc>
          <w:tcPr>
            <w:tcW w:w="3772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dopravy a výstavby SR</w:t>
            </w:r>
          </w:p>
        </w:tc>
        <w:tc>
          <w:tcPr>
            <w:tcW w:w="177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41,00</w:t>
            </w:r>
          </w:p>
        </w:tc>
        <w:tc>
          <w:tcPr>
            <w:tcW w:w="3553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prenes. výkon ŠS - doprava</w:t>
            </w:r>
          </w:p>
        </w:tc>
      </w:tr>
      <w:tr w:rsidR="0038181E" w:rsidRPr="0038181E" w:rsidTr="00E877E5">
        <w:tc>
          <w:tcPr>
            <w:tcW w:w="3772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dopravy a výstavby SR</w:t>
            </w:r>
          </w:p>
        </w:tc>
        <w:tc>
          <w:tcPr>
            <w:tcW w:w="177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1 239,39</w:t>
            </w:r>
          </w:p>
        </w:tc>
        <w:tc>
          <w:tcPr>
            <w:tcW w:w="3553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prenes. výkon ŠS - </w:t>
            </w: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staveb.poriad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</w:tr>
      <w:tr w:rsidR="0038181E" w:rsidRPr="0038181E" w:rsidTr="00E877E5">
        <w:tc>
          <w:tcPr>
            <w:tcW w:w="3772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Okresný úrad Nitra  </w:t>
            </w:r>
          </w:p>
        </w:tc>
        <w:tc>
          <w:tcPr>
            <w:tcW w:w="177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88,71</w:t>
            </w:r>
          </w:p>
        </w:tc>
        <w:tc>
          <w:tcPr>
            <w:tcW w:w="3553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prenes. výkon ŠS - </w:t>
            </w: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starostl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o ŽP</w:t>
            </w:r>
          </w:p>
        </w:tc>
      </w:tr>
      <w:tr w:rsidR="0038181E" w:rsidRPr="0038181E" w:rsidTr="00E877E5">
        <w:tc>
          <w:tcPr>
            <w:tcW w:w="3772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Okresný úrad Nitra  </w:t>
            </w:r>
          </w:p>
        </w:tc>
        <w:tc>
          <w:tcPr>
            <w:tcW w:w="177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1 019,00</w:t>
            </w:r>
          </w:p>
        </w:tc>
        <w:tc>
          <w:tcPr>
            <w:tcW w:w="3553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výchova a </w:t>
            </w: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vzdeláv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detí pre MŠ</w:t>
            </w:r>
          </w:p>
        </w:tc>
      </w:tr>
      <w:tr w:rsidR="0038181E" w:rsidRPr="0038181E" w:rsidTr="00E877E5">
        <w:tc>
          <w:tcPr>
            <w:tcW w:w="3772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ÚPSVaR</w:t>
            </w:r>
          </w:p>
        </w:tc>
        <w:tc>
          <w:tcPr>
            <w:tcW w:w="177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1 597,20</w:t>
            </w:r>
          </w:p>
        </w:tc>
        <w:tc>
          <w:tcPr>
            <w:tcW w:w="3553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výchova k </w:t>
            </w: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stravov.návykom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MŠ</w:t>
            </w:r>
          </w:p>
        </w:tc>
      </w:tr>
      <w:tr w:rsidR="0038181E" w:rsidRPr="0038181E" w:rsidTr="00E877E5">
        <w:tc>
          <w:tcPr>
            <w:tcW w:w="3772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ÚPSVaR</w:t>
            </w:r>
          </w:p>
        </w:tc>
        <w:tc>
          <w:tcPr>
            <w:tcW w:w="177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79,67</w:t>
            </w:r>
          </w:p>
        </w:tc>
        <w:tc>
          <w:tcPr>
            <w:tcW w:w="3553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pohrebné /</w:t>
            </w: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Bališová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/</w:t>
            </w:r>
          </w:p>
        </w:tc>
      </w:tr>
      <w:tr w:rsidR="0038181E" w:rsidRPr="0038181E" w:rsidTr="00E877E5">
        <w:tc>
          <w:tcPr>
            <w:tcW w:w="3772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ÚPSVaR</w:t>
            </w:r>
          </w:p>
        </w:tc>
        <w:tc>
          <w:tcPr>
            <w:tcW w:w="177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16,60</w:t>
            </w:r>
          </w:p>
        </w:tc>
        <w:tc>
          <w:tcPr>
            <w:tcW w:w="3553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hmotná núdza</w:t>
            </w:r>
          </w:p>
        </w:tc>
      </w:tr>
      <w:tr w:rsidR="0038181E" w:rsidRPr="0038181E" w:rsidTr="00E877E5">
        <w:tc>
          <w:tcPr>
            <w:tcW w:w="3772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Nitriansky samosprávny kraj</w:t>
            </w:r>
          </w:p>
        </w:tc>
        <w:tc>
          <w:tcPr>
            <w:tcW w:w="177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1 800,00</w:t>
            </w:r>
          </w:p>
        </w:tc>
        <w:tc>
          <w:tcPr>
            <w:tcW w:w="3553" w:type="dxa"/>
          </w:tcPr>
          <w:p w:rsidR="0038181E" w:rsidRPr="0038181E" w:rsidRDefault="00E877E5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 podporu rozvoja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cestovn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  <w:r w:rsidR="0038181E"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ruchu</w:t>
            </w:r>
          </w:p>
        </w:tc>
      </w:tr>
      <w:tr w:rsidR="0038181E" w:rsidRPr="0038181E" w:rsidTr="00E877E5">
        <w:tc>
          <w:tcPr>
            <w:tcW w:w="3772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Nitriansky samosprávny kraj</w:t>
            </w:r>
          </w:p>
        </w:tc>
        <w:tc>
          <w:tcPr>
            <w:tcW w:w="177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1 700,00</w:t>
            </w:r>
          </w:p>
        </w:tc>
        <w:tc>
          <w:tcPr>
            <w:tcW w:w="3553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podporu  rozvoja športu</w:t>
            </w:r>
          </w:p>
        </w:tc>
      </w:tr>
      <w:tr w:rsidR="0038181E" w:rsidRPr="0038181E" w:rsidTr="00E877E5">
        <w:tc>
          <w:tcPr>
            <w:tcW w:w="3772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Nitriansky samosprávny kraj</w:t>
            </w:r>
          </w:p>
        </w:tc>
        <w:tc>
          <w:tcPr>
            <w:tcW w:w="177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1 700,00</w:t>
            </w:r>
          </w:p>
        </w:tc>
        <w:tc>
          <w:tcPr>
            <w:tcW w:w="3553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podporu rozvoja kultúry</w:t>
            </w:r>
          </w:p>
        </w:tc>
      </w:tr>
      <w:tr w:rsidR="0038181E" w:rsidRPr="0038181E" w:rsidTr="00E877E5">
        <w:tc>
          <w:tcPr>
            <w:tcW w:w="3772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Nadácia Poštovej banky</w:t>
            </w:r>
          </w:p>
        </w:tc>
        <w:tc>
          <w:tcPr>
            <w:tcW w:w="177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1600,00</w:t>
            </w:r>
          </w:p>
        </w:tc>
        <w:tc>
          <w:tcPr>
            <w:tcW w:w="3553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projekt „Bylinky a bosé nohy“</w:t>
            </w:r>
          </w:p>
        </w:tc>
      </w:tr>
      <w:tr w:rsidR="0038181E" w:rsidRPr="0038181E" w:rsidTr="00E877E5">
        <w:tc>
          <w:tcPr>
            <w:tcW w:w="3772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Slovenský futbalový zväz</w:t>
            </w:r>
          </w:p>
        </w:tc>
        <w:tc>
          <w:tcPr>
            <w:tcW w:w="177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350,00</w:t>
            </w:r>
          </w:p>
        </w:tc>
        <w:tc>
          <w:tcPr>
            <w:tcW w:w="3553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projekt „Dajme spolu gól“</w:t>
            </w:r>
          </w:p>
        </w:tc>
      </w:tr>
      <w:tr w:rsidR="0038181E" w:rsidRPr="0038181E" w:rsidTr="00E877E5">
        <w:tc>
          <w:tcPr>
            <w:tcW w:w="3772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Nadácia ZSE</w:t>
            </w:r>
          </w:p>
        </w:tc>
        <w:tc>
          <w:tcPr>
            <w:tcW w:w="177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550,00</w:t>
            </w:r>
          </w:p>
        </w:tc>
        <w:tc>
          <w:tcPr>
            <w:tcW w:w="3553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projekt „Láska k dedine </w:t>
            </w: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prechá-dza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cez žalúdok“</w:t>
            </w:r>
          </w:p>
        </w:tc>
      </w:tr>
      <w:tr w:rsidR="0038181E" w:rsidRPr="0038181E" w:rsidTr="00E877E5">
        <w:tc>
          <w:tcPr>
            <w:tcW w:w="3772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Dobrovoľná požiarna ochrana SR</w:t>
            </w:r>
          </w:p>
        </w:tc>
        <w:tc>
          <w:tcPr>
            <w:tcW w:w="177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1 400,00</w:t>
            </w:r>
          </w:p>
        </w:tc>
        <w:tc>
          <w:tcPr>
            <w:tcW w:w="3553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podporu požiarnej ochrany</w:t>
            </w:r>
          </w:p>
        </w:tc>
      </w:tr>
      <w:tr w:rsidR="0038181E" w:rsidRPr="0038181E" w:rsidTr="00E877E5">
        <w:tc>
          <w:tcPr>
            <w:tcW w:w="3772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Nadácia </w:t>
            </w: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G.Bethlena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Maďarsko</w:t>
            </w:r>
          </w:p>
        </w:tc>
        <w:tc>
          <w:tcPr>
            <w:tcW w:w="177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1 559,09 </w:t>
            </w:r>
          </w:p>
        </w:tc>
        <w:tc>
          <w:tcPr>
            <w:tcW w:w="3553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projekt „Obnova a </w:t>
            </w: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znovuotvore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-nie dedinskej knižnice</w:t>
            </w:r>
          </w:p>
        </w:tc>
      </w:tr>
    </w:tbl>
    <w:p w:rsidR="0038181E" w:rsidRPr="0038181E" w:rsidRDefault="0038181E" w:rsidP="0038181E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t>Granty a transfery boli účelovo určené a boli použité v súlade s ich účelom.</w:t>
      </w:r>
    </w:p>
    <w:p w:rsidR="0038181E" w:rsidRPr="0038181E" w:rsidRDefault="0038181E" w:rsidP="0038181E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lastRenderedPageBreak/>
        <w:t xml:space="preserve">Kapitálové príjmy: </w:t>
      </w: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38181E" w:rsidRPr="0038181E" w:rsidTr="00A21640">
        <w:tc>
          <w:tcPr>
            <w:tcW w:w="2962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2019 po poslednej zmene</w:t>
            </w:r>
          </w:p>
        </w:tc>
        <w:tc>
          <w:tcPr>
            <w:tcW w:w="3071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31.12.2019</w:t>
            </w:r>
          </w:p>
        </w:tc>
        <w:tc>
          <w:tcPr>
            <w:tcW w:w="3323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38181E" w:rsidRPr="0038181E" w:rsidTr="00A21640">
        <w:tc>
          <w:tcPr>
            <w:tcW w:w="2962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91 580,00</w:t>
            </w:r>
          </w:p>
        </w:tc>
        <w:tc>
          <w:tcPr>
            <w:tcW w:w="3071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12 926,00</w:t>
            </w:r>
          </w:p>
        </w:tc>
        <w:tc>
          <w:tcPr>
            <w:tcW w:w="3323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14,11</w:t>
            </w:r>
          </w:p>
        </w:tc>
      </w:tr>
    </w:tbl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kapitálových príjmov 91 580,00EUR bol skutočný príjem k 31.12.2019 v sume 12 926,00 EUR, čo predstavuje 14,11 % plnenie. </w:t>
      </w:r>
      <w:r w:rsidRPr="0038181E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Príjem z predaja kapitálových aktív: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12 555,00 EUR bol skutočný príjem k 31.12.2019 v sume 12 926,00 EUR, čo je 102,95 % plnenie. /predaj pozemku/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38181E" w:rsidRPr="0038181E" w:rsidRDefault="0038181E" w:rsidP="0038181E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Granty a transfery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79 025,00 EUR na rekonštrukciu domu smútku bol skutočný príjem k 31.12.2019 v sume 0,00 EUR, čo predstavuje  0,00  % plnenie.  Nenávratný finančný príspevok č. 074NR220007  cez Pôdohospodársku platobnú agentúru bude vyplatený v roku  2020.</w:t>
      </w:r>
    </w:p>
    <w:p w:rsidR="0038181E" w:rsidRPr="0038181E" w:rsidRDefault="0038181E" w:rsidP="0038181E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8181E" w:rsidRPr="0038181E" w:rsidRDefault="0038181E" w:rsidP="0038181E">
      <w:pPr>
        <w:numPr>
          <w:ilvl w:val="0"/>
          <w:numId w:val="9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Príjmové finančné operácie: </w:t>
      </w: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0"/>
        <w:gridCol w:w="2958"/>
        <w:gridCol w:w="3156"/>
      </w:tblGrid>
      <w:tr w:rsidR="0038181E" w:rsidRPr="0038181E" w:rsidTr="00A21640">
        <w:tc>
          <w:tcPr>
            <w:tcW w:w="2962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2019 po poslednej zmene</w:t>
            </w:r>
          </w:p>
        </w:tc>
        <w:tc>
          <w:tcPr>
            <w:tcW w:w="3071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31.12.2019</w:t>
            </w:r>
          </w:p>
        </w:tc>
        <w:tc>
          <w:tcPr>
            <w:tcW w:w="3323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plnenia</w:t>
            </w:r>
          </w:p>
        </w:tc>
      </w:tr>
      <w:tr w:rsidR="0038181E" w:rsidRPr="0038181E" w:rsidTr="00A21640">
        <w:tc>
          <w:tcPr>
            <w:tcW w:w="2962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81 273,93</w:t>
            </w:r>
          </w:p>
        </w:tc>
        <w:tc>
          <w:tcPr>
            <w:tcW w:w="3071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81 273,93</w:t>
            </w:r>
          </w:p>
        </w:tc>
        <w:tc>
          <w:tcPr>
            <w:tcW w:w="3323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</w:tbl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príjmových finančných operácií 81 273,93 EUR bol skutočný príjem k 31.12.2019 v sume 81 273,93 EUR, čo predstavuje  100 % plnenie.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2019 bol prijatý preklenovací krátkodobý úver v sume 79 025,03 EUR schválený obecným zastupiteľstvom dňa 27.06.2019 uznesením číslo 56/270602019 na rekonštrukciu budovy domu smútku. 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Uznesením obecného zastupiteľstva zo dňa 11.02.2019 č. 31/11022019 bolo schválené použitie rezervného fondu na nákup traktora s vozíkom v sume 2 160,00 EUR. V skutočnosti bolo plnenie v sume 2 160,00 EUR.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hAnsi="Times New Roman" w:cs="Times New Roman"/>
          <w:sz w:val="24"/>
          <w:szCs w:val="24"/>
        </w:rPr>
        <w:t>V roku 2019 boli použité:</w:t>
      </w:r>
    </w:p>
    <w:p w:rsidR="0038181E" w:rsidRPr="0038181E" w:rsidRDefault="0038181E" w:rsidP="0038181E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38181E">
        <w:rPr>
          <w:rFonts w:ascii="Times New Roman" w:hAnsi="Times New Roman" w:cs="Times New Roman"/>
          <w:sz w:val="24"/>
          <w:szCs w:val="24"/>
        </w:rPr>
        <w:t>nevyčerpané prostriedky zo školského stravovania v sume 72,90 EUR</w:t>
      </w:r>
    </w:p>
    <w:p w:rsidR="00A21640" w:rsidRPr="00E93DF1" w:rsidRDefault="0038181E" w:rsidP="0038181E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príjmové finančné operácie – IOMO v sume 16,00 EUR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  <w:t>3. Rozbor čerpania výdavkov za rok 2019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9"/>
        <w:gridCol w:w="2955"/>
        <w:gridCol w:w="3160"/>
      </w:tblGrid>
      <w:tr w:rsidR="0038181E" w:rsidRPr="0038181E" w:rsidTr="00A21640">
        <w:tc>
          <w:tcPr>
            <w:tcW w:w="2962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2019 po poslednej zmene</w:t>
            </w:r>
          </w:p>
        </w:tc>
        <w:tc>
          <w:tcPr>
            <w:tcW w:w="3071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31.12.2019</w:t>
            </w:r>
          </w:p>
        </w:tc>
        <w:tc>
          <w:tcPr>
            <w:tcW w:w="3323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čerpania</w:t>
            </w:r>
          </w:p>
        </w:tc>
      </w:tr>
      <w:tr w:rsidR="0038181E" w:rsidRPr="0038181E" w:rsidTr="00A21640">
        <w:tc>
          <w:tcPr>
            <w:tcW w:w="2962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554 228,13</w:t>
            </w:r>
          </w:p>
        </w:tc>
        <w:tc>
          <w:tcPr>
            <w:tcW w:w="3071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453 228,06</w:t>
            </w:r>
          </w:p>
        </w:tc>
        <w:tc>
          <w:tcPr>
            <w:tcW w:w="3323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81,78</w:t>
            </w:r>
          </w:p>
        </w:tc>
      </w:tr>
    </w:tbl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A2164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celkových výdavkov 554 228,13 EUR bolo skutočne čerpané  k 31.12.2019 v sume 453 228,06 EUR, čo predstavuje  81,78 % čerpanie. </w:t>
      </w: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numPr>
          <w:ilvl w:val="0"/>
          <w:numId w:val="1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Bežné výdavky </w:t>
      </w: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9"/>
        <w:gridCol w:w="2955"/>
        <w:gridCol w:w="3160"/>
      </w:tblGrid>
      <w:tr w:rsidR="0038181E" w:rsidRPr="0038181E" w:rsidTr="00A21640">
        <w:tc>
          <w:tcPr>
            <w:tcW w:w="2962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Schválený rozpočet na rok 2019 po poslednej zmene</w:t>
            </w:r>
          </w:p>
        </w:tc>
        <w:tc>
          <w:tcPr>
            <w:tcW w:w="3071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31.12.2019</w:t>
            </w:r>
          </w:p>
        </w:tc>
        <w:tc>
          <w:tcPr>
            <w:tcW w:w="3323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čerpania</w:t>
            </w:r>
          </w:p>
        </w:tc>
      </w:tr>
      <w:tr w:rsidR="0038181E" w:rsidRPr="0038181E" w:rsidTr="00A21640">
        <w:tc>
          <w:tcPr>
            <w:tcW w:w="2962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356 476,13</w:t>
            </w:r>
          </w:p>
        </w:tc>
        <w:tc>
          <w:tcPr>
            <w:tcW w:w="3071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340 931,96</w:t>
            </w:r>
          </w:p>
        </w:tc>
        <w:tc>
          <w:tcPr>
            <w:tcW w:w="3323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95,64</w:t>
            </w:r>
          </w:p>
        </w:tc>
      </w:tr>
    </w:tbl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bežných výdavkov 356 476,13 EUR bolo skutočne čerpané  k 31.12.2019 v sume 340 931,96 EUR, čo predstavuje  95,64 % čerpanie.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Čerpanie jednotlivých rozpočtových položiek bežného rozpočtu je prílohou Záverečného účtu.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Rozbor položiek bežného rozpočtu: </w:t>
      </w:r>
    </w:p>
    <w:p w:rsidR="0038181E" w:rsidRPr="0038181E" w:rsidRDefault="0038181E" w:rsidP="0038181E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Mzdy, platy, služobné príjmy a ostatné osobné vyrovnania</w:t>
      </w:r>
    </w:p>
    <w:p w:rsidR="0038181E" w:rsidRPr="0038181E" w:rsidRDefault="0038181E" w:rsidP="0038181E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148 463,28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146.708,73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EUR, čo je 98,82 % čerpanie. </w:t>
      </w:r>
    </w:p>
    <w:p w:rsidR="0038181E" w:rsidRPr="0038181E" w:rsidRDefault="0038181E" w:rsidP="0038181E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Prenesený výkon štátnej správy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3 125,28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3 125,28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100 %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OcÚ</w:t>
      </w:r>
      <w:proofErr w:type="spellEnd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dohody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98 671,00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98 167,31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99,49 %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MŠ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32 020,00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31 732,25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99,10 %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ŠJ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13 287,00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12 582,46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94,70 %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OZ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1 360,00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1 101,43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80,99 % čerpanie.</w:t>
      </w:r>
    </w:p>
    <w:p w:rsidR="0038181E" w:rsidRPr="0038181E" w:rsidRDefault="0038181E" w:rsidP="0038181E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Poistné a príspevok do poisťovní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výdavkov 48 818,39 EUR bolo skutočne čerpané k 31.12.2018 v sume 46 732,13 EUR, čo je 95,73 % čerpanie. </w:t>
      </w:r>
    </w:p>
    <w:p w:rsidR="0038181E" w:rsidRPr="0038181E" w:rsidRDefault="0038181E" w:rsidP="0038181E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Prenesený výkon štátnej správy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913,39 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913,39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100 %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OcÚ</w:t>
      </w:r>
      <w:proofErr w:type="spellEnd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dohody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31 563,00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30 437,16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96,43 %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MŠ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11 241,00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10 764,72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95,76 %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ŠJ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4 651,00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4 257,31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91,54 %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OZ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450,00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359,55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79,90 % čerpanie.</w:t>
      </w:r>
    </w:p>
    <w:p w:rsidR="0038181E" w:rsidRPr="0038181E" w:rsidRDefault="0038181E" w:rsidP="0038181E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Energie, voda a komunikácie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výdavkov 37 084,05  EUR bolo skutočne čerpané k 31.12.2019 v sume 35 126,76 EUR, čo je 94,72 % čerpanie.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Ide o prevádzkové výdavky všetkých stredísk: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Energie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32 007,00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30 943,28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96,68 %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Vodné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2 042,00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1 678,51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82,20 %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Poštové služby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1 240,05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1 048,81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84,58 %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Komunikačná infraštruktúra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450,00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294,00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65,33 %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Telekomunikačné služby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1 345,00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1 162,16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86,41 %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Materiál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výdavkov 28 172,03  EUR bolo skutočne čerpané k 31.12.2019 v sume 24 091,43 EUR, čo je 85,52 % čerpanie.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Ide o prevádzkové výdavky všetkých stredísk: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Prevádzkové stroje, prístroje, zariadenia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475,00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474,99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100 %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Všeobecný materiál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15 970,27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13 239,54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82,90 %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Knihy, odborná literatúra, noviny, učebné pomôcky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1 379,00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1 346,89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97,67 %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Pracovné odevy, obuv a pracovné pomôcky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1 132,86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1 132,86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100 %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Potraviny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5 072,90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4 968,05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97,93 %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Softvér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350,00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210,01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60,00 %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Palivá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950,00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817,39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86,04 %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Reprezentačné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2 842,00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1 901,70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66,91 %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Dopravné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výdavkov 1 933,00  EUR bolo skutočne čerpané k 31.12.2019 v sume 1 949,37 EUR, čo je 100,85 % čerpanie.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Palivo, mazivá, oleje /služobné auto/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924,00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931,49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100,81 %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Servis, údržba /služobné auto/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595,00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604,30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101,56 %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Poistenie /služobné auto/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85,00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84,60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99,53 %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Prepravné a nájom dopravných prostriedkov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329,00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328,98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99,99 %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Rutinná a štandardná údržba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výdavkov 9 121,09  EUR bolo skutočne čerpané k 31.12.2019 v sume 8 358,89 EUR, čo je 91,64 % čerpanie.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Ide o prevádzkové výdavky všetkých stredísk: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Výpočtovej techniky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310,00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151,31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48,81 %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Telekomunikačnej techniky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400,00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0,00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0 %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Prevádzkových strojov, prístrojov, zariadení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1 105,00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818,33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74,06 %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Špeciálnych strojov, prístrojov, zariadení /ČOV/-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4 597,00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4 596,60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99,99 %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Budov, objektov alebo ich častí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2 509,09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2 671,15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106,46 %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Softvéru /aktualizácie/ - z rozpočtovaných výdavkov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200,00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EUR bolo  skutočné čerpanie k 31.12.2019 v sume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121,50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EUR, čo je 60,75 %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Nájomné za nájom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/prenájom kopírky/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výdavkov 150,00  EUR bolo skutočne čerpané k 31.12.2019 v sume 140,31 EUR, čo je 93,54 % čerpanie.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Služby </w:t>
      </w:r>
      <w:r w:rsidRPr="0038181E"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sk-SK"/>
        </w:rPr>
        <w:t xml:space="preserve">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výdavkov 66 469,99  EUR bolo skutočne čerpané k 31.12.2019 v sume 62 337,68 EUR, čo je 93,78 % čerpanie.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Ide o prevádzkové výdavky všetkých stredísk: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Školenia, kurzy, semináre... - z rozpočtovaných výdavkov 1 050,00 EUR bolo  skutočné čerpanie k 31.12.2019 v sume 486,00 EUR, čo je 46,29 %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Propagácia, reklama a inzercia - z rozpočtovaných výdavkov 400,00 EUR bolo  skutočné čerpanie k 31.12.2019 v sume 181,88 EUR, čo je 45,47 %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Všeobecné služby - z rozpočtovaných výdavkov 33 028,32 EUR bolo  skutočné čerpanie k 31.12.2019 v sume 30 266,76 EUR, čo je 91,64 %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Špeciálne služby - z rozpočtovaných výdavkov 18 263,69 EUR bolo  skutočné čerpanie k 31.12.2019 v sume 18 257,04 EUR, čo je 99,96 %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Poplatky a odvody - z rozpočtovaných výdavkov 509,00 EUR bolo  skutočné čerpanie k 31.12.2019 v sume 520,37 EUR, čo je 102,23 %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Stravovanie - z rozpočtovaných výdavkov 6 626,10 EUR bolo  skutočné čerpanie k 31.12.2019 v sume 6 054,96 EUR, čo je 91,38 %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Poistné - z rozpočtovaných výdavkov 1 767,00 EUR bolo  skutočné čerpanie k 31.12.2019 v sume 1 764,25 EUR, čo je 99,84 %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Prídel do sociálneho fondu - z rozpočtovaných výdavkov 1 812,13 EUR bolo  skutočné čerpanie k 31.12.2019 v sume 1 797,21 EUR, čo je 99,18 %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Provízia, pokuty, penále, dane - z rozpočtovaných výdavkov 322,75 EUR bolo  skutočné čerpanie k 31.12.2019 v sume 318,21 EUR, čo je 98,59 % čerpanie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Reprezentačné výdavky /</w:t>
      </w:r>
      <w:proofErr w:type="spellStart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catering</w:t>
      </w:r>
      <w:proofErr w:type="spellEnd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/ - z rozpočtovaných výdavkov 428,00 EUR bolo  skutočné čerpanie k 31.12.2019 v sume 428,00 EUR, čo je 100,00 %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Vratky</w:t>
      </w:r>
      <w:proofErr w:type="spellEnd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z rozpočtovaných výdavkov 203,00 EUR bolo  skutočné čerpanie k 31.12.2019 v sume 203,00 EUR, čo je 10,00 % čerpanie.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Služby v oblasti informačno-komunikačných technológií - z rozpočtovaných výdavkov 2 060,00 EUR bolo  skutočné čerpanie k 31.12.2019 v sume 2 060,00 EUR, čo je 100,00 % čerpanie</w:t>
      </w:r>
    </w:p>
    <w:p w:rsidR="0038181E" w:rsidRPr="0038181E" w:rsidRDefault="0038181E" w:rsidP="0038181E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Bežné transfery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Z rozpočtovaných výdavkov 13 057,30 EUR bolo skutočne čerpané k 31.12.2019 v sume 12 920,21 EUR, čo predstavuje 98,95 % čerpanie.</w:t>
      </w:r>
    </w:p>
    <w:p w:rsidR="0038181E" w:rsidRPr="0038181E" w:rsidRDefault="0038181E" w:rsidP="0038181E">
      <w:pPr>
        <w:tabs>
          <w:tab w:val="right" w:pos="284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Splácanie úrokov a  ostatné platby súvisiace s úvermi, pôžičkami a návratnými     finančnými výpomocami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výdavkov 2 807,00 EUR bolo skutočne čerpané k 31.12.2019 v sume 2 463,65 EUR, čo predstavuje 87,77 % čerpanie.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numPr>
          <w:ilvl w:val="0"/>
          <w:numId w:val="1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Kapitálové výdavky </w:t>
      </w: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8"/>
        <w:gridCol w:w="2955"/>
        <w:gridCol w:w="3161"/>
      </w:tblGrid>
      <w:tr w:rsidR="0038181E" w:rsidRPr="0038181E" w:rsidTr="00A21640">
        <w:tc>
          <w:tcPr>
            <w:tcW w:w="2962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2019 po poslednej zmene</w:t>
            </w:r>
          </w:p>
        </w:tc>
        <w:tc>
          <w:tcPr>
            <w:tcW w:w="3071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31.12.2019</w:t>
            </w:r>
          </w:p>
        </w:tc>
        <w:tc>
          <w:tcPr>
            <w:tcW w:w="3323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čerpania</w:t>
            </w:r>
          </w:p>
        </w:tc>
      </w:tr>
      <w:tr w:rsidR="0038181E" w:rsidRPr="0038181E" w:rsidTr="00A21640">
        <w:tc>
          <w:tcPr>
            <w:tcW w:w="2962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98 805,00</w:t>
            </w:r>
          </w:p>
        </w:tc>
        <w:tc>
          <w:tcPr>
            <w:tcW w:w="3071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92 338,24</w:t>
            </w:r>
          </w:p>
        </w:tc>
        <w:tc>
          <w:tcPr>
            <w:tcW w:w="3323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 </w:t>
            </w: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93,46</w:t>
            </w:r>
          </w:p>
        </w:tc>
      </w:tr>
    </w:tbl>
    <w:p w:rsidR="0038181E" w:rsidRPr="0038181E" w:rsidRDefault="0038181E" w:rsidP="0038181E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Z rozpočtovaných kapitálových výdavkov 98 805,00 EUR bolo skutočne čerpané  k 31.12.2019 v sume 92 338,24 EUR, čo predstavuje  93,46 % čerpanie.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Čerpanie jednotlivých rozpočtových položiek kapitálového rozpočtu je prílohou Záverečného účtu. </w:t>
      </w:r>
    </w:p>
    <w:p w:rsidR="0038181E" w:rsidRPr="0038181E" w:rsidRDefault="0038181E" w:rsidP="0038181E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38181E" w:rsidRPr="0038181E" w:rsidRDefault="0038181E" w:rsidP="0038181E">
      <w:pPr>
        <w:numPr>
          <w:ilvl w:val="0"/>
          <w:numId w:val="1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Rekonštrukcia budovy domu smútku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 95 560,00 EUR bolo skutočne vyčerpané k 31.12.2019 v sume 89 093,24 EUR, čo predstavuje 93,23 % čerpanie. </w:t>
      </w:r>
    </w:p>
    <w:p w:rsidR="0038181E" w:rsidRPr="0038181E" w:rsidRDefault="0038181E" w:rsidP="0038181E">
      <w:pPr>
        <w:numPr>
          <w:ilvl w:val="0"/>
          <w:numId w:val="13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Nákup malotraktora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 2 160,00 EUR bolo skutočne vyčerpané k 31.12.2019 v sume 2 160,00 EUR, čo predstavuje 100 % čerpanie.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38181E">
        <w:rPr>
          <w:rFonts w:ascii="Times New Roman" w:hAnsi="Times New Roman"/>
          <w:b/>
          <w:sz w:val="24"/>
          <w:szCs w:val="24"/>
          <w:lang w:eastAsia="sk-SK"/>
        </w:rPr>
        <w:t xml:space="preserve">c) Nákup </w:t>
      </w:r>
      <w:proofErr w:type="spellStart"/>
      <w:r w:rsidRPr="0038181E">
        <w:rPr>
          <w:rFonts w:ascii="Times New Roman" w:hAnsi="Times New Roman"/>
          <w:b/>
          <w:sz w:val="24"/>
          <w:szCs w:val="24"/>
          <w:lang w:eastAsia="sk-SK"/>
        </w:rPr>
        <w:t>Insignia</w:t>
      </w:r>
      <w:proofErr w:type="spellEnd"/>
      <w:r w:rsidRPr="0038181E">
        <w:rPr>
          <w:rFonts w:ascii="Times New Roman" w:hAnsi="Times New Roman"/>
          <w:b/>
          <w:sz w:val="24"/>
          <w:szCs w:val="24"/>
          <w:lang w:eastAsia="sk-SK"/>
        </w:rPr>
        <w:t xml:space="preserve"> obce Komoča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 1 085,00 EUR bolo skutočne vyčerpané k 31.12.2019 v sume 1 085,00 EUR, čo predstavuje 100 % čerpanie.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</w:p>
    <w:p w:rsidR="0038181E" w:rsidRPr="0038181E" w:rsidRDefault="0038181E" w:rsidP="0038181E">
      <w:pPr>
        <w:numPr>
          <w:ilvl w:val="0"/>
          <w:numId w:val="1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Výdavkové finančné operácie </w:t>
      </w: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8"/>
        <w:gridCol w:w="2955"/>
        <w:gridCol w:w="3161"/>
      </w:tblGrid>
      <w:tr w:rsidR="0038181E" w:rsidRPr="0038181E" w:rsidTr="00A21640">
        <w:tc>
          <w:tcPr>
            <w:tcW w:w="2962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 na rok 2019 po poslednej zmene</w:t>
            </w:r>
          </w:p>
        </w:tc>
        <w:tc>
          <w:tcPr>
            <w:tcW w:w="3071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31.12.2019</w:t>
            </w:r>
          </w:p>
        </w:tc>
        <w:tc>
          <w:tcPr>
            <w:tcW w:w="3323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% čerpania</w:t>
            </w:r>
          </w:p>
        </w:tc>
      </w:tr>
      <w:tr w:rsidR="0038181E" w:rsidRPr="0038181E" w:rsidTr="00A21640">
        <w:tc>
          <w:tcPr>
            <w:tcW w:w="2962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98 931,00</w:t>
            </w:r>
          </w:p>
        </w:tc>
        <w:tc>
          <w:tcPr>
            <w:tcW w:w="3071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19 941,86    </w:t>
            </w:r>
          </w:p>
        </w:tc>
        <w:tc>
          <w:tcPr>
            <w:tcW w:w="3323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 </w:t>
            </w: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20,16</w:t>
            </w:r>
          </w:p>
        </w:tc>
      </w:tr>
    </w:tbl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rozpočtovaných výdavkových finančných operácií 98 931,00EUR na splácanie istiny z prijatých úverov bolo skutočné čerpanie k 31.12.2019 v sume 19 941,86    EUR, čo predstavuje 20,16 %.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Z dôvodu neuhradenia preklenovacieho úveru na rekonštrukciu domu smútku v sume 79 025,00EUR bolo plnenie nízke. Uhradenie úveru sa uskutoční budúci rok z dôvodu presunu úhrady nenávratného finančného príspevku na rekonštrukciu domu smútku na rok 2020.</w:t>
      </w: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Čerpanie jednotlivých rozpočtových položiek v oblasti finančných operácií je prílohou Záverečného účtu. </w:t>
      </w:r>
    </w:p>
    <w:p w:rsidR="0038181E" w:rsidRPr="0038181E" w:rsidRDefault="0038181E" w:rsidP="0038181E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38181E" w:rsidRPr="0038181E" w:rsidRDefault="0038181E" w:rsidP="0038181E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8181E"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  <w:t>4. Schodok rozpočtového hospodárenia za rok 2019</w:t>
      </w:r>
    </w:p>
    <w:p w:rsidR="0038181E" w:rsidRPr="0038181E" w:rsidRDefault="0038181E" w:rsidP="0038181E">
      <w:pPr>
        <w:tabs>
          <w:tab w:val="right" w:pos="50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FF"/>
          <w:sz w:val="28"/>
          <w:szCs w:val="28"/>
          <w:lang w:eastAsia="sk-SK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38181E" w:rsidRPr="0038181E" w:rsidTr="00A21640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8181E" w:rsidRPr="0038181E" w:rsidRDefault="0038181E" w:rsidP="0038181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38181E" w:rsidRPr="0038181E" w:rsidRDefault="0038181E" w:rsidP="0038181E">
            <w:pPr>
              <w:tabs>
                <w:tab w:val="right" w:pos="88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31.12.2019 v EUR</w:t>
            </w: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8181E" w:rsidRPr="0038181E" w:rsidTr="00A21640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8181E" w:rsidRPr="0038181E" w:rsidTr="00A2164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 w:themeFill="background1"/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375 722,92</w:t>
            </w:r>
          </w:p>
        </w:tc>
      </w:tr>
      <w:tr w:rsidR="0038181E" w:rsidRPr="0038181E" w:rsidTr="00A2164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 w:themeFill="background1"/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340 931,96</w:t>
            </w:r>
          </w:p>
        </w:tc>
      </w:tr>
      <w:tr w:rsidR="0038181E" w:rsidRPr="0038181E" w:rsidTr="00A2164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34 790,96</w:t>
            </w:r>
          </w:p>
        </w:tc>
      </w:tr>
      <w:tr w:rsidR="0038181E" w:rsidRPr="0038181E" w:rsidTr="00A2164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 w:themeFill="background1"/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12 926,00</w:t>
            </w:r>
          </w:p>
        </w:tc>
      </w:tr>
      <w:tr w:rsidR="0038181E" w:rsidRPr="0038181E" w:rsidTr="00A2164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 w:themeFill="background1"/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92 338,24</w:t>
            </w:r>
          </w:p>
        </w:tc>
      </w:tr>
      <w:tr w:rsidR="0038181E" w:rsidRPr="0038181E" w:rsidTr="00A2164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sk-SK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-79 412,24</w:t>
            </w:r>
          </w:p>
        </w:tc>
      </w:tr>
      <w:tr w:rsidR="0038181E" w:rsidRPr="0038181E" w:rsidTr="00A2164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-44 621,28</w:t>
            </w:r>
          </w:p>
        </w:tc>
      </w:tr>
      <w:tr w:rsidR="0038181E" w:rsidRPr="0038181E" w:rsidTr="00A21640">
        <w:trPr>
          <w:trHeight w:val="36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  <w:t xml:space="preserve">Úprava schodku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val="en-US" w:bidi="en-US"/>
              </w:rPr>
              <w:t xml:space="preserve">                                            -</w:t>
            </w: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9 308,60</w:t>
            </w:r>
          </w:p>
        </w:tc>
      </w:tr>
      <w:tr w:rsidR="0038181E" w:rsidRPr="0038181E" w:rsidTr="00A2164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  <w:t xml:space="preserve">Upravený schodok </w:t>
            </w:r>
            <w:r w:rsidRPr="0038181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-53 929,88</w:t>
            </w:r>
          </w:p>
        </w:tc>
      </w:tr>
      <w:tr w:rsidR="0038181E" w:rsidRPr="0038181E" w:rsidTr="00A2164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Príjmové finančné operácie </w:t>
            </w:r>
            <w:r w:rsidRPr="0038181E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81 273,93</w:t>
            </w:r>
          </w:p>
        </w:tc>
      </w:tr>
      <w:tr w:rsidR="0038181E" w:rsidRPr="0038181E" w:rsidTr="00A21640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Výdavkové finančné operácie </w:t>
            </w:r>
            <w:r w:rsidRPr="0038181E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19 957,86</w:t>
            </w:r>
          </w:p>
        </w:tc>
      </w:tr>
      <w:tr w:rsidR="0038181E" w:rsidRPr="0038181E" w:rsidTr="00A21640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lastRenderedPageBreak/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61 316,07</w:t>
            </w:r>
          </w:p>
        </w:tc>
      </w:tr>
      <w:tr w:rsidR="0038181E" w:rsidRPr="0038181E" w:rsidTr="00A2164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38181E" w:rsidRPr="0038181E" w:rsidRDefault="0038181E" w:rsidP="0038181E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  <w:t>469 922,85</w:t>
            </w:r>
          </w:p>
        </w:tc>
      </w:tr>
      <w:tr w:rsidR="0038181E" w:rsidRPr="0038181E" w:rsidTr="00A2164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caps/>
                <w:sz w:val="24"/>
                <w:szCs w:val="24"/>
                <w:lang w:eastAsia="sk-SK"/>
              </w:rPr>
              <w:t>VÝDAVKY</w:t>
            </w: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38181E" w:rsidRPr="0038181E" w:rsidRDefault="0038181E" w:rsidP="0038181E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453 228,06</w:t>
            </w:r>
          </w:p>
        </w:tc>
      </w:tr>
      <w:tr w:rsidR="0038181E" w:rsidRPr="0038181E" w:rsidTr="00A2164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38181E" w:rsidRPr="0038181E" w:rsidRDefault="0038181E" w:rsidP="0038181E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16 694,79</w:t>
            </w:r>
          </w:p>
        </w:tc>
      </w:tr>
      <w:tr w:rsidR="0038181E" w:rsidRPr="0038181E" w:rsidTr="00A2164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i/>
                <w:iCs/>
                <w:sz w:val="24"/>
                <w:szCs w:val="24"/>
                <w:lang w:eastAsia="sk-SK"/>
              </w:rPr>
              <w:t>Úprava schodku</w:t>
            </w:r>
          </w:p>
        </w:tc>
        <w:tc>
          <w:tcPr>
            <w:tcW w:w="3686" w:type="dxa"/>
            <w:shd w:val="clear" w:color="auto" w:fill="auto"/>
            <w:hideMark/>
          </w:tcPr>
          <w:p w:rsidR="0038181E" w:rsidRPr="0038181E" w:rsidRDefault="0038181E" w:rsidP="0038181E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-9 308,60</w:t>
            </w:r>
          </w:p>
        </w:tc>
      </w:tr>
      <w:tr w:rsidR="0038181E" w:rsidRPr="0038181E" w:rsidTr="00A21640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sk-SK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38181E" w:rsidRPr="0038181E" w:rsidRDefault="0038181E" w:rsidP="0038181E">
            <w:pPr>
              <w:spacing w:after="0" w:line="240" w:lineRule="auto"/>
              <w:ind w:right="-108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7 386,19</w:t>
            </w:r>
          </w:p>
        </w:tc>
      </w:tr>
    </w:tbl>
    <w:p w:rsidR="0038181E" w:rsidRPr="0038181E" w:rsidRDefault="0038181E" w:rsidP="0038181E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Schodok rozpočtu v sume – 44 621,28 EUR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zistený podľa ustanovenia § 10 ods. 3 písm. a) a b) zákona č. 583/2004 </w:t>
      </w:r>
      <w:proofErr w:type="spellStart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  </w:t>
      </w: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bol v rozpočtovom roku 2019 vysporiadaný </w:t>
      </w:r>
    </w:p>
    <w:p w:rsidR="0038181E" w:rsidRPr="0038181E" w:rsidRDefault="0038181E" w:rsidP="0038181E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 finančných operácií.</w:t>
      </w:r>
    </w:p>
    <w:p w:rsidR="0038181E" w:rsidRPr="0038181E" w:rsidRDefault="0038181E" w:rsidP="0038181E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Zostatok finančných operácií  suma </w:t>
      </w:r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 xml:space="preserve">61 316,07 </w:t>
      </w: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EUR.</w:t>
      </w:r>
    </w:p>
    <w:p w:rsidR="0038181E" w:rsidRPr="0038181E" w:rsidRDefault="0038181E" w:rsidP="0038181E">
      <w:pPr>
        <w:tabs>
          <w:tab w:val="right" w:pos="774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>Schodok rozpočtu</w:t>
      </w:r>
      <w:r w:rsidRPr="0038181E">
        <w:rPr>
          <w:rFonts w:ascii="Times New Roman" w:eastAsia="Times New Roman" w:hAnsi="Times New Roman" w:cs="Times New Roman"/>
          <w:b/>
          <w:bCs/>
          <w:iCs/>
          <w:color w:val="0000FF"/>
          <w:sz w:val="24"/>
          <w:szCs w:val="24"/>
          <w:lang w:eastAsia="sk-SK"/>
        </w:rPr>
        <w:t xml:space="preserve">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zistený podľa ustanovenia § 10 ods. 3 písm. a) a b) zákona č. 583/2004 </w:t>
      </w:r>
      <w:proofErr w:type="spellStart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znení neskorších predpisov</w:t>
      </w:r>
      <w:r w:rsidRPr="0038181E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 xml:space="preserve"> </w:t>
      </w:r>
      <w:r w:rsidRPr="0038181E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sk-SK"/>
        </w:rPr>
        <w:t>sa upravuje – zvyšuje:</w:t>
      </w:r>
    </w:p>
    <w:p w:rsidR="0038181E" w:rsidRPr="0038181E" w:rsidRDefault="0038181E" w:rsidP="0038181E">
      <w:pPr>
        <w:numPr>
          <w:ilvl w:val="0"/>
          <w:numId w:val="1"/>
        </w:numPr>
        <w:tabs>
          <w:tab w:val="right" w:pos="7740"/>
        </w:tabs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</w:pPr>
      <w:r w:rsidRPr="0038181E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val="en-US" w:eastAsia="sk-SK" w:bidi="en-US"/>
        </w:rPr>
        <w:t xml:space="preserve">o </w:t>
      </w:r>
      <w:proofErr w:type="spellStart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eastAsia="sk-SK" w:bidi="en-US"/>
        </w:rPr>
        <w:t>nevyčerpané</w:t>
      </w:r>
      <w:proofErr w:type="spellEnd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eastAsia="sk-SK" w:bidi="en-US"/>
        </w:rPr>
        <w:t xml:space="preserve"> </w:t>
      </w:r>
      <w:proofErr w:type="spellStart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eastAsia="sk-SK" w:bidi="en-US"/>
        </w:rPr>
        <w:t>prostriedky</w:t>
      </w:r>
      <w:proofErr w:type="spellEnd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 xml:space="preserve"> </w:t>
      </w:r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eastAsia="sk-SK" w:bidi="en-US"/>
        </w:rPr>
        <w:t>z </w:t>
      </w:r>
      <w:proofErr w:type="spellStart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eastAsia="sk-SK" w:bidi="en-US"/>
        </w:rPr>
        <w:t>fondu</w:t>
      </w:r>
      <w:proofErr w:type="spellEnd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eastAsia="sk-SK" w:bidi="en-US"/>
        </w:rPr>
        <w:t xml:space="preserve"> </w:t>
      </w:r>
      <w:proofErr w:type="spellStart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eastAsia="sk-SK" w:bidi="en-US"/>
        </w:rPr>
        <w:t>prevádzky</w:t>
      </w:r>
      <w:proofErr w:type="spellEnd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eastAsia="sk-SK" w:bidi="en-US"/>
        </w:rPr>
        <w:t xml:space="preserve">, </w:t>
      </w:r>
      <w:proofErr w:type="spellStart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eastAsia="sk-SK" w:bidi="en-US"/>
        </w:rPr>
        <w:t>údržby</w:t>
      </w:r>
      <w:proofErr w:type="spellEnd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eastAsia="sk-SK" w:bidi="en-US"/>
        </w:rPr>
        <w:t xml:space="preserve"> a </w:t>
      </w:r>
      <w:proofErr w:type="spellStart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eastAsia="sk-SK" w:bidi="en-US"/>
        </w:rPr>
        <w:t>opráv</w:t>
      </w:r>
      <w:proofErr w:type="spellEnd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 xml:space="preserve"> </w:t>
      </w:r>
      <w:proofErr w:type="spellStart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>podľa</w:t>
      </w:r>
      <w:proofErr w:type="spellEnd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 xml:space="preserve"> </w:t>
      </w:r>
      <w:proofErr w:type="spellStart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>ustanovenia</w:t>
      </w:r>
      <w:proofErr w:type="spellEnd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 xml:space="preserve"> § 18 ods.3 </w:t>
      </w:r>
      <w:proofErr w:type="spellStart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>zákona</w:t>
      </w:r>
      <w:proofErr w:type="spellEnd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 xml:space="preserve"> č.443/2010 </w:t>
      </w:r>
      <w:proofErr w:type="spellStart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>Z.z</w:t>
      </w:r>
      <w:proofErr w:type="spellEnd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 xml:space="preserve">. o </w:t>
      </w:r>
      <w:proofErr w:type="spellStart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>dotáciách</w:t>
      </w:r>
      <w:proofErr w:type="spellEnd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 xml:space="preserve"> </w:t>
      </w:r>
      <w:proofErr w:type="spellStart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>na</w:t>
      </w:r>
      <w:proofErr w:type="spellEnd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 xml:space="preserve"> </w:t>
      </w:r>
      <w:proofErr w:type="spellStart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>rozvoj</w:t>
      </w:r>
      <w:proofErr w:type="spellEnd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 xml:space="preserve"> </w:t>
      </w:r>
      <w:proofErr w:type="spellStart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>bývania</w:t>
      </w:r>
      <w:proofErr w:type="spellEnd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 xml:space="preserve"> a o </w:t>
      </w:r>
      <w:proofErr w:type="spellStart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>sociálnom</w:t>
      </w:r>
      <w:proofErr w:type="spellEnd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 xml:space="preserve"> </w:t>
      </w:r>
      <w:proofErr w:type="spellStart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>bývaní</w:t>
      </w:r>
      <w:proofErr w:type="spellEnd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 xml:space="preserve"> v </w:t>
      </w:r>
      <w:proofErr w:type="spellStart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>z.n.p</w:t>
      </w:r>
      <w:proofErr w:type="spellEnd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 xml:space="preserve">. </w:t>
      </w:r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eastAsia="sk-SK" w:bidi="en-US"/>
        </w:rPr>
        <w:t>v </w:t>
      </w:r>
      <w:proofErr w:type="spellStart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eastAsia="sk-SK" w:bidi="en-US"/>
        </w:rPr>
        <w:t>sume</w:t>
      </w:r>
      <w:proofErr w:type="spellEnd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eastAsia="sk-SK" w:bidi="en-US"/>
        </w:rPr>
        <w:t xml:space="preserve"> 8 869,40 EUR</w:t>
      </w:r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eastAsia="sk-SK" w:bidi="en-US"/>
        </w:rPr>
        <w:t xml:space="preserve"> </w:t>
      </w:r>
    </w:p>
    <w:p w:rsidR="0038181E" w:rsidRPr="0038181E" w:rsidRDefault="0038181E" w:rsidP="0038181E">
      <w:pPr>
        <w:numPr>
          <w:ilvl w:val="0"/>
          <w:numId w:val="1"/>
        </w:numPr>
        <w:tabs>
          <w:tab w:val="right" w:pos="7740"/>
        </w:tabs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US" w:eastAsia="sk-SK" w:bidi="en-US"/>
        </w:rPr>
      </w:pPr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bidi="en-US"/>
        </w:rPr>
        <w:t xml:space="preserve">o </w:t>
      </w:r>
      <w:proofErr w:type="spellStart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bidi="en-US"/>
        </w:rPr>
        <w:t>nevyčerpané</w:t>
      </w:r>
      <w:proofErr w:type="spellEnd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bidi="en-US"/>
        </w:rPr>
        <w:t xml:space="preserve"> </w:t>
      </w:r>
      <w:proofErr w:type="spellStart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bidi="en-US"/>
        </w:rPr>
        <w:t>prostriedky</w:t>
      </w:r>
      <w:proofErr w:type="spellEnd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bidi="en-US"/>
        </w:rPr>
        <w:t xml:space="preserve"> </w:t>
      </w:r>
      <w:proofErr w:type="spellStart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bidi="en-US"/>
        </w:rPr>
        <w:t>školského</w:t>
      </w:r>
      <w:proofErr w:type="spellEnd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bidi="en-US"/>
        </w:rPr>
        <w:t xml:space="preserve"> </w:t>
      </w:r>
      <w:proofErr w:type="spellStart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bidi="en-US"/>
        </w:rPr>
        <w:t>stravovania</w:t>
      </w:r>
      <w:proofErr w:type="spellEnd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bidi="en-US"/>
        </w:rPr>
        <w:t xml:space="preserve"> </w:t>
      </w:r>
      <w:proofErr w:type="spellStart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bidi="en-US"/>
        </w:rPr>
        <w:t>na</w:t>
      </w:r>
      <w:proofErr w:type="spellEnd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bidi="en-US"/>
        </w:rPr>
        <w:t xml:space="preserve"> </w:t>
      </w:r>
      <w:proofErr w:type="spellStart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bidi="en-US"/>
        </w:rPr>
        <w:t>stravné</w:t>
      </w:r>
      <w:proofErr w:type="spellEnd"/>
      <w:r w:rsidRPr="0038181E">
        <w:rPr>
          <w:rFonts w:ascii="Calibri" w:eastAsia="Times New Roman" w:hAnsi="Calibri" w:cs="Times New Roman"/>
          <w:b/>
          <w:iCs/>
          <w:lang w:val="en-US" w:bidi="en-US"/>
        </w:rPr>
        <w:t xml:space="preserve">   </w:t>
      </w:r>
      <w:proofErr w:type="spellStart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>podľa</w:t>
      </w:r>
      <w:proofErr w:type="spellEnd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 xml:space="preserve"> </w:t>
      </w:r>
      <w:proofErr w:type="spellStart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>ustanovenia</w:t>
      </w:r>
      <w:proofErr w:type="spellEnd"/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 xml:space="preserve"> </w:t>
      </w:r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val="en-US" w:bidi="en-US"/>
        </w:rPr>
        <w:t xml:space="preserve">§140-141 </w:t>
      </w:r>
      <w:proofErr w:type="spellStart"/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val="en-US" w:bidi="en-US"/>
        </w:rPr>
        <w:t>zákona</w:t>
      </w:r>
      <w:proofErr w:type="spellEnd"/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val="en-US" w:bidi="en-US"/>
        </w:rPr>
        <w:t xml:space="preserve"> č.245/2008 </w:t>
      </w:r>
      <w:proofErr w:type="spellStart"/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val="en-US" w:bidi="en-US"/>
        </w:rPr>
        <w:t>Z.z</w:t>
      </w:r>
      <w:proofErr w:type="spellEnd"/>
      <w:r w:rsidRPr="0038181E">
        <w:rPr>
          <w:rFonts w:ascii="Times New Roman" w:eastAsia="Times New Roman" w:hAnsi="Times New Roman" w:cs="Times New Roman"/>
          <w:color w:val="000000"/>
          <w:sz w:val="24"/>
          <w:szCs w:val="24"/>
          <w:lang w:val="en-US" w:bidi="en-US"/>
        </w:rPr>
        <w:t>.</w:t>
      </w:r>
      <w:r w:rsidRPr="003818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bidi="en-US"/>
        </w:rPr>
        <w:t xml:space="preserve"> o </w:t>
      </w:r>
      <w:proofErr w:type="spellStart"/>
      <w:r w:rsidRPr="003818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bidi="en-US"/>
        </w:rPr>
        <w:t>výchove</w:t>
      </w:r>
      <w:proofErr w:type="spellEnd"/>
      <w:r w:rsidRPr="003818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bidi="en-US"/>
        </w:rPr>
        <w:t xml:space="preserve"> a </w:t>
      </w:r>
      <w:proofErr w:type="spellStart"/>
      <w:r w:rsidRPr="003818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bidi="en-US"/>
        </w:rPr>
        <w:t>vzdelávaní</w:t>
      </w:r>
      <w:proofErr w:type="spellEnd"/>
      <w:r w:rsidRPr="003818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bidi="en-US"/>
        </w:rPr>
        <w:t xml:space="preserve"> (</w:t>
      </w:r>
      <w:proofErr w:type="spellStart"/>
      <w:r w:rsidRPr="003818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bidi="en-US"/>
        </w:rPr>
        <w:t>školský</w:t>
      </w:r>
      <w:proofErr w:type="spellEnd"/>
      <w:r w:rsidRPr="003818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3818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bidi="en-US"/>
        </w:rPr>
        <w:t>zákon</w:t>
      </w:r>
      <w:proofErr w:type="spellEnd"/>
      <w:r w:rsidRPr="003818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bidi="en-US"/>
        </w:rPr>
        <w:t xml:space="preserve">) a o </w:t>
      </w:r>
      <w:proofErr w:type="spellStart"/>
      <w:r w:rsidRPr="003818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bidi="en-US"/>
        </w:rPr>
        <w:t>zmene</w:t>
      </w:r>
      <w:proofErr w:type="spellEnd"/>
      <w:r w:rsidRPr="003818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bidi="en-US"/>
        </w:rPr>
        <w:t xml:space="preserve"> a </w:t>
      </w:r>
      <w:proofErr w:type="spellStart"/>
      <w:r w:rsidRPr="003818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bidi="en-US"/>
        </w:rPr>
        <w:t>doplnení</w:t>
      </w:r>
      <w:proofErr w:type="spellEnd"/>
      <w:r w:rsidRPr="003818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3818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bidi="en-US"/>
        </w:rPr>
        <w:t>niektorých</w:t>
      </w:r>
      <w:proofErr w:type="spellEnd"/>
      <w:r w:rsidRPr="003818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bidi="en-US"/>
        </w:rPr>
        <w:t xml:space="preserve"> </w:t>
      </w:r>
      <w:proofErr w:type="spellStart"/>
      <w:r w:rsidRPr="003818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US" w:bidi="en-US"/>
        </w:rPr>
        <w:t>zákonov</w:t>
      </w:r>
      <w:proofErr w:type="spellEnd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bidi="en-US"/>
        </w:rPr>
        <w:t xml:space="preserve"> v </w:t>
      </w:r>
      <w:proofErr w:type="spellStart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bidi="en-US"/>
        </w:rPr>
        <w:t>sume</w:t>
      </w:r>
      <w:proofErr w:type="spellEnd"/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val="en-US" w:bidi="en-US"/>
        </w:rPr>
        <w:t xml:space="preserve"> 439,20 EUR</w:t>
      </w:r>
      <w:r w:rsidRPr="0038181E">
        <w:rPr>
          <w:rFonts w:ascii="Times New Roman" w:eastAsia="Times New Roman" w:hAnsi="Times New Roman" w:cs="Times New Roman"/>
          <w:iCs/>
          <w:sz w:val="24"/>
          <w:szCs w:val="24"/>
          <w:lang w:val="en-US" w:bidi="en-US"/>
        </w:rPr>
        <w:t>,</w:t>
      </w:r>
    </w:p>
    <w:p w:rsidR="0038181E" w:rsidRPr="0038181E" w:rsidRDefault="0038181E" w:rsidP="0038181E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Zostatok  finančných operácií v sume  </w:t>
      </w:r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 xml:space="preserve">61 316,07 </w:t>
      </w: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EUR, bol  použitý na vysporiadanie schodku bežného a kapitálového rozpočtu v sume  44 621,28 EUR  zvýšený o upravené položky v sume  </w:t>
      </w:r>
      <w:r w:rsidRPr="0038181E">
        <w:rPr>
          <w:rFonts w:ascii="Times New Roman" w:eastAsia="Times New Roman" w:hAnsi="Times New Roman" w:cs="Times New Roman"/>
          <w:b/>
          <w:iCs/>
          <w:sz w:val="24"/>
          <w:szCs w:val="24"/>
          <w:lang w:eastAsia="sk-SK"/>
        </w:rPr>
        <w:t xml:space="preserve">9 308,60 </w:t>
      </w: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EUR.</w:t>
      </w:r>
    </w:p>
    <w:p w:rsidR="0038181E" w:rsidRPr="0038181E" w:rsidRDefault="0038181E" w:rsidP="0038181E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8181E" w:rsidRPr="0038181E" w:rsidRDefault="0038181E" w:rsidP="0038181E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Zostatok  finančných operácií podľa § 15 ods. 1 písm. c) zákona č. 583/2004 </w:t>
      </w:r>
      <w:proofErr w:type="spellStart"/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Z.z</w:t>
      </w:r>
      <w:proofErr w:type="spellEnd"/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 o rozpočtových pravidlách územnej samosprávy a o zmene a doplnení niektorých zákonov v znení neskorších predpisov v sume 7 386,19  EUR navrhujeme použiť na tvorbu rezervného fondu.</w:t>
      </w:r>
    </w:p>
    <w:p w:rsidR="0038181E" w:rsidRPr="0038181E" w:rsidRDefault="0038181E" w:rsidP="0038181E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8181E" w:rsidRPr="0038181E" w:rsidRDefault="0038181E" w:rsidP="0038181E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Na základe uvedených skutočností navrhujeme tvorbu rezervného fondu za rok 2019 vo výške 7 386,19 EUR. </w:t>
      </w:r>
    </w:p>
    <w:p w:rsidR="0038181E" w:rsidRPr="0038181E" w:rsidRDefault="0038181E" w:rsidP="0038181E">
      <w:pPr>
        <w:tabs>
          <w:tab w:val="right" w:pos="558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  <w:t>5.Tvorba a použitie peňažných fondov a iných fondov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Rezervný fond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vytvára rezervný fond v zmysle ustanovenia § 15 zákona č.583/2004 </w:t>
      </w:r>
      <w:proofErr w:type="spellStart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. v </w:t>
      </w:r>
      <w:proofErr w:type="spellStart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.. O použití rezervného fondu rozhoduje obecné zastupiteľstvo.</w:t>
      </w:r>
    </w:p>
    <w:p w:rsidR="0038181E" w:rsidRPr="0038181E" w:rsidRDefault="0038181E" w:rsidP="0038181E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66"/>
        <w:gridCol w:w="3090"/>
      </w:tblGrid>
      <w:tr w:rsidR="0038181E" w:rsidRPr="0038181E" w:rsidTr="00A21640">
        <w:tc>
          <w:tcPr>
            <w:tcW w:w="6266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Fond rezervný</w:t>
            </w:r>
          </w:p>
        </w:tc>
        <w:tc>
          <w:tcPr>
            <w:tcW w:w="3090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EUR</w:t>
            </w:r>
          </w:p>
        </w:tc>
      </w:tr>
      <w:tr w:rsidR="0038181E" w:rsidRPr="0038181E" w:rsidTr="00A21640">
        <w:tc>
          <w:tcPr>
            <w:tcW w:w="6266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ZS k 1.1.2019 </w:t>
            </w:r>
          </w:p>
        </w:tc>
        <w:tc>
          <w:tcPr>
            <w:tcW w:w="309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23 988,48</w:t>
            </w:r>
          </w:p>
        </w:tc>
      </w:tr>
      <w:tr w:rsidR="0038181E" w:rsidRPr="0038181E" w:rsidTr="00A21640">
        <w:tc>
          <w:tcPr>
            <w:tcW w:w="6266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Prírastky - z prebytku rozpočtu za uplynulý </w:t>
            </w:r>
          </w:p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rozpočtový rok </w:t>
            </w:r>
          </w:p>
        </w:tc>
        <w:tc>
          <w:tcPr>
            <w:tcW w:w="309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9 148,19</w:t>
            </w:r>
          </w:p>
        </w:tc>
      </w:tr>
      <w:tr w:rsidR="0038181E" w:rsidRPr="0038181E" w:rsidTr="00A21640">
        <w:tc>
          <w:tcPr>
            <w:tcW w:w="6266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- z finančných operácií</w:t>
            </w:r>
          </w:p>
        </w:tc>
        <w:tc>
          <w:tcPr>
            <w:tcW w:w="309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6266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Úbytky   - použitie rezervného fondu :</w:t>
            </w:r>
          </w:p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na nákup malotraktora      </w:t>
            </w:r>
          </w:p>
        </w:tc>
        <w:tc>
          <w:tcPr>
            <w:tcW w:w="309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2 160,00</w:t>
            </w:r>
          </w:p>
        </w:tc>
      </w:tr>
      <w:tr w:rsidR="0038181E" w:rsidRPr="0038181E" w:rsidTr="00A21640">
        <w:tc>
          <w:tcPr>
            <w:tcW w:w="6266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KZ k 31.12.2019</w:t>
            </w:r>
          </w:p>
        </w:tc>
        <w:tc>
          <w:tcPr>
            <w:tcW w:w="3090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30 976,67</w:t>
            </w:r>
          </w:p>
        </w:tc>
      </w:tr>
    </w:tbl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Sociálny fond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vytvára sociálny fond v zmysle zákona č.152/1994 </w:t>
      </w:r>
      <w:proofErr w:type="spellStart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. v </w:t>
      </w:r>
      <w:proofErr w:type="spellStart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.. Tvorbu a použitie sociálneho fondu upravuje kolektívna zmluva.</w:t>
      </w:r>
    </w:p>
    <w:p w:rsidR="0038181E" w:rsidRPr="0038181E" w:rsidRDefault="0038181E" w:rsidP="0038181E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63"/>
        <w:gridCol w:w="2891"/>
      </w:tblGrid>
      <w:tr w:rsidR="0038181E" w:rsidRPr="0038181E" w:rsidTr="00A21640">
        <w:tc>
          <w:tcPr>
            <w:tcW w:w="6266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Sociálny fond</w:t>
            </w:r>
          </w:p>
        </w:tc>
        <w:tc>
          <w:tcPr>
            <w:tcW w:w="2970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 EUR</w:t>
            </w:r>
          </w:p>
        </w:tc>
      </w:tr>
      <w:tr w:rsidR="0038181E" w:rsidRPr="0038181E" w:rsidTr="00A21640">
        <w:tc>
          <w:tcPr>
            <w:tcW w:w="6266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ZS k 1.1.2019</w:t>
            </w:r>
          </w:p>
        </w:tc>
        <w:tc>
          <w:tcPr>
            <w:tcW w:w="29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453,54</w:t>
            </w:r>
          </w:p>
        </w:tc>
      </w:tr>
      <w:tr w:rsidR="0038181E" w:rsidRPr="0038181E" w:rsidTr="00A21640">
        <w:tc>
          <w:tcPr>
            <w:tcW w:w="6266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Prírastky - povinný prídel -   1,5  %                   </w:t>
            </w:r>
          </w:p>
        </w:tc>
        <w:tc>
          <w:tcPr>
            <w:tcW w:w="29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1 786,91</w:t>
            </w:r>
          </w:p>
        </w:tc>
      </w:tr>
      <w:tr w:rsidR="0038181E" w:rsidRPr="0038181E" w:rsidTr="00A21640">
        <w:tc>
          <w:tcPr>
            <w:tcW w:w="6266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Úbytky   - závodné stravovanie                    </w:t>
            </w:r>
          </w:p>
        </w:tc>
        <w:tc>
          <w:tcPr>
            <w:tcW w:w="29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1 141,06</w:t>
            </w:r>
          </w:p>
        </w:tc>
      </w:tr>
      <w:tr w:rsidR="0038181E" w:rsidRPr="0038181E" w:rsidTr="00A21640">
        <w:tc>
          <w:tcPr>
            <w:tcW w:w="6266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- regeneráciu PS, dopravu              </w:t>
            </w:r>
          </w:p>
        </w:tc>
        <w:tc>
          <w:tcPr>
            <w:tcW w:w="29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0,00</w:t>
            </w:r>
          </w:p>
        </w:tc>
      </w:tr>
      <w:tr w:rsidR="0038181E" w:rsidRPr="0038181E" w:rsidTr="00A21640">
        <w:tc>
          <w:tcPr>
            <w:tcW w:w="6266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KZ k 31.12.2019</w:t>
            </w:r>
          </w:p>
        </w:tc>
        <w:tc>
          <w:tcPr>
            <w:tcW w:w="2970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1 099,39</w:t>
            </w:r>
          </w:p>
        </w:tc>
      </w:tr>
    </w:tbl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Fond prevádzky, údržby a opráv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vytvára fond prevádzky, údržby a opráv v zmysle ustanovenia § 18 zákona č.443/2010 </w:t>
      </w:r>
      <w:proofErr w:type="spellStart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. v </w:t>
      </w:r>
      <w:proofErr w:type="spellStart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.. O použití fondu prevádzky, údržby a opráv rozhoduje obecné zastupiteľstvo v súlade s vnútorným predpisom na použitie fondu prevádzky, údržby a opráv.</w:t>
      </w:r>
    </w:p>
    <w:p w:rsidR="0038181E" w:rsidRPr="0038181E" w:rsidRDefault="0038181E" w:rsidP="0038181E">
      <w:pPr>
        <w:tabs>
          <w:tab w:val="right" w:pos="756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66"/>
        <w:gridCol w:w="3090"/>
      </w:tblGrid>
      <w:tr w:rsidR="0038181E" w:rsidRPr="0038181E" w:rsidTr="00A21640">
        <w:tc>
          <w:tcPr>
            <w:tcW w:w="6266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Fond prevádzky, údržby a opráv</w:t>
            </w:r>
          </w:p>
        </w:tc>
        <w:tc>
          <w:tcPr>
            <w:tcW w:w="3090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EUR</w:t>
            </w:r>
          </w:p>
        </w:tc>
      </w:tr>
      <w:tr w:rsidR="0038181E" w:rsidRPr="0038181E" w:rsidTr="00A21640">
        <w:tc>
          <w:tcPr>
            <w:tcW w:w="6266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ZS k 1.1.2019 </w:t>
            </w:r>
          </w:p>
        </w:tc>
        <w:tc>
          <w:tcPr>
            <w:tcW w:w="309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7 469,00</w:t>
            </w:r>
          </w:p>
        </w:tc>
      </w:tr>
      <w:tr w:rsidR="0038181E" w:rsidRPr="0038181E" w:rsidTr="00A21640">
        <w:tc>
          <w:tcPr>
            <w:tcW w:w="6266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Prírastky</w:t>
            </w: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- z dohodnutého nájomného vo výške </w:t>
            </w:r>
          </w:p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0,5 % nákladov na obstaranie nájomného bytu</w:t>
            </w:r>
            <w:r w:rsidRPr="0038181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309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1 400,40</w:t>
            </w:r>
          </w:p>
        </w:tc>
      </w:tr>
      <w:tr w:rsidR="0038181E" w:rsidRPr="0038181E" w:rsidTr="00A21640">
        <w:tc>
          <w:tcPr>
            <w:tcW w:w="6266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Úbytky </w:t>
            </w: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- použitie fondu :</w:t>
            </w:r>
          </w:p>
          <w:p w:rsidR="0038181E" w:rsidRPr="0038181E" w:rsidRDefault="0038181E" w:rsidP="0038181E">
            <w:pPr>
              <w:numPr>
                <w:ilvl w:val="0"/>
                <w:numId w:val="1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opravu ....</w:t>
            </w:r>
          </w:p>
        </w:tc>
        <w:tc>
          <w:tcPr>
            <w:tcW w:w="309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0,00</w:t>
            </w:r>
          </w:p>
        </w:tc>
      </w:tr>
      <w:tr w:rsidR="0038181E" w:rsidRPr="0038181E" w:rsidTr="00A21640">
        <w:tc>
          <w:tcPr>
            <w:tcW w:w="6266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KZ k 31.12.2019</w:t>
            </w:r>
          </w:p>
        </w:tc>
        <w:tc>
          <w:tcPr>
            <w:tcW w:w="3090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8 869,40</w:t>
            </w:r>
          </w:p>
        </w:tc>
      </w:tr>
    </w:tbl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  <w:t>6.Bilancia aktív a pasív k 31.12.2019</w:t>
      </w:r>
      <w:r w:rsidRPr="0038181E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color w:val="6600FF"/>
          <w:sz w:val="28"/>
          <w:szCs w:val="28"/>
          <w:lang w:eastAsia="sk-SK"/>
        </w:rPr>
      </w:pPr>
    </w:p>
    <w:p w:rsidR="0038181E" w:rsidRPr="0038181E" w:rsidRDefault="0038181E" w:rsidP="003818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38181E" w:rsidRPr="0038181E" w:rsidTr="00A21640">
        <w:tc>
          <w:tcPr>
            <w:tcW w:w="3756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ZS  k  1.1.2019  v EUR</w:t>
            </w:r>
          </w:p>
        </w:tc>
        <w:tc>
          <w:tcPr>
            <w:tcW w:w="2800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KZ  k  31.12.2019 v EUR</w:t>
            </w:r>
          </w:p>
        </w:tc>
      </w:tr>
      <w:tr w:rsidR="0038181E" w:rsidRPr="0038181E" w:rsidTr="00A21640">
        <w:tc>
          <w:tcPr>
            <w:tcW w:w="3756" w:type="dxa"/>
            <w:shd w:val="clear" w:color="auto" w:fill="C4BC96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1 606 478,91</w:t>
            </w:r>
          </w:p>
        </w:tc>
        <w:tc>
          <w:tcPr>
            <w:tcW w:w="2800" w:type="dxa"/>
            <w:shd w:val="clear" w:color="auto" w:fill="C4BC96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1 558 268,79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lang w:eastAsia="sk-SK"/>
              </w:rPr>
              <w:t>Neobežný majetok spolu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1 496 202,96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1 463 644,67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lang w:eastAsia="sk-SK"/>
              </w:rPr>
              <w:t>Dlhodobý nehmotný majetok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lang w:eastAsia="sk-SK"/>
              </w:rPr>
              <w:t>Dlhodobý hmotný majetok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1 291 416,78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1 258 858,49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lang w:eastAsia="sk-SK"/>
              </w:rPr>
              <w:t>Dlhodobý finančný majetok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204 786,18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204 786,18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lang w:eastAsia="sk-SK"/>
              </w:rPr>
              <w:t>Obežný majetok spolu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108 213,27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92 832,83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lang w:eastAsia="sk-SK"/>
              </w:rPr>
              <w:t>Zásoby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351,08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263,03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lang w:eastAsia="sk-SK"/>
              </w:rPr>
              <w:t>Dlhodobé pohľadávky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lang w:eastAsia="sk-SK"/>
              </w:rPr>
              <w:t xml:space="preserve">Krátkodobé pohľadávky 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3 379,73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4 488,24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lang w:eastAsia="sk-SK"/>
              </w:rPr>
              <w:t xml:space="preserve">Finančné účty 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104 482,46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88 081,56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dlh.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lang w:eastAsia="sk-SK"/>
              </w:rPr>
              <w:t>Poskytnuté návratné fin. výpomoci krát.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Časové rozlíšenie 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2 062,68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1 791,29</w:t>
            </w:r>
          </w:p>
        </w:tc>
      </w:tr>
    </w:tbl>
    <w:p w:rsidR="00E93DF1" w:rsidRDefault="00E93DF1" w:rsidP="003818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38181E" w:rsidRPr="0038181E" w:rsidTr="00A21640">
        <w:tc>
          <w:tcPr>
            <w:tcW w:w="3756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ZS  k  1.1.2019 v EUR</w:t>
            </w:r>
          </w:p>
        </w:tc>
        <w:tc>
          <w:tcPr>
            <w:tcW w:w="2800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KZ  k  31.12.2019 v EUR</w:t>
            </w:r>
          </w:p>
        </w:tc>
      </w:tr>
      <w:tr w:rsidR="0038181E" w:rsidRPr="0038181E" w:rsidTr="00A21640">
        <w:tc>
          <w:tcPr>
            <w:tcW w:w="3756" w:type="dxa"/>
            <w:shd w:val="clear" w:color="auto" w:fill="C4BC96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1 606 478,91</w:t>
            </w:r>
          </w:p>
        </w:tc>
        <w:tc>
          <w:tcPr>
            <w:tcW w:w="2800" w:type="dxa"/>
            <w:shd w:val="clear" w:color="auto" w:fill="C4BC96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1 558 268,79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Vlastné imanie 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815 128,33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788 953,36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lang w:eastAsia="sk-SK"/>
              </w:rPr>
              <w:t xml:space="preserve">Oceňovacie rozdiely 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lang w:eastAsia="sk-SK"/>
              </w:rPr>
              <w:t>Fondy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815 128,33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788 953,36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221 913,42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164 558,13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lang w:eastAsia="sk-SK"/>
              </w:rPr>
              <w:t>z toho :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lang w:eastAsia="sk-SK"/>
              </w:rPr>
              <w:t xml:space="preserve">Rezervy 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1 000,00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1 000,00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lang w:eastAsia="sk-SK"/>
              </w:rPr>
              <w:t>Zúčtovanie medzi subjektami VS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439,20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lang w:eastAsia="sk-SK"/>
              </w:rPr>
              <w:t>Dlhodobé záväzky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68 631,48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70 491,49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lang w:eastAsia="sk-SK"/>
              </w:rPr>
              <w:t>Krátkodobé záväzky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16 980,51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19 793,44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lang w:eastAsia="sk-SK"/>
              </w:rPr>
              <w:t>Bankové úvery a výpomoci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134 862,23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73 273,20</w:t>
            </w:r>
          </w:p>
        </w:tc>
      </w:tr>
      <w:tr w:rsidR="0038181E" w:rsidRPr="0038181E" w:rsidTr="00A21640">
        <w:tc>
          <w:tcPr>
            <w:tcW w:w="3756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lang w:eastAsia="sk-SK"/>
              </w:rPr>
              <w:t>Časové rozlíšenie</w:t>
            </w:r>
          </w:p>
        </w:tc>
        <w:tc>
          <w:tcPr>
            <w:tcW w:w="287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569 437,16</w:t>
            </w:r>
          </w:p>
        </w:tc>
        <w:tc>
          <w:tcPr>
            <w:tcW w:w="280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604 757,30</w:t>
            </w:r>
          </w:p>
        </w:tc>
      </w:tr>
    </w:tbl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8"/>
          <w:szCs w:val="28"/>
          <w:highlight w:val="lightGray"/>
          <w:lang w:eastAsia="sk-SK"/>
        </w:rPr>
        <w:t>7. Prehľad o stave a vývoji dlhu k 31.12.2019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2"/>
        <w:gridCol w:w="2203"/>
        <w:gridCol w:w="1782"/>
        <w:gridCol w:w="1637"/>
      </w:tblGrid>
      <w:tr w:rsidR="0038181E" w:rsidRPr="0038181E" w:rsidTr="00A21640">
        <w:tc>
          <w:tcPr>
            <w:tcW w:w="3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Stav záväzkov k 31.12.2019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8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38181E" w:rsidRPr="0038181E" w:rsidTr="00A21640">
        <w:tc>
          <w:tcPr>
            <w:tcW w:w="3468" w:type="dxa"/>
            <w:tcBorders>
              <w:top w:val="single" w:sz="4" w:space="0" w:color="auto"/>
            </w:tcBorders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Druh záväzku</w:t>
            </w:r>
          </w:p>
        </w:tc>
        <w:tc>
          <w:tcPr>
            <w:tcW w:w="2269" w:type="dxa"/>
            <w:tcBorders>
              <w:top w:val="single" w:sz="4" w:space="0" w:color="auto"/>
            </w:tcBorders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celkom k 31.12.2019 v EUR</w:t>
            </w:r>
          </w:p>
        </w:tc>
        <w:tc>
          <w:tcPr>
            <w:tcW w:w="1826" w:type="dxa"/>
            <w:tcBorders>
              <w:top w:val="single" w:sz="4" w:space="0" w:color="auto"/>
            </w:tcBorders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toho v  lehote splatnosti </w:t>
            </w:r>
          </w:p>
        </w:tc>
        <w:tc>
          <w:tcPr>
            <w:tcW w:w="1683" w:type="dxa"/>
            <w:tcBorders>
              <w:top w:val="single" w:sz="4" w:space="0" w:color="auto"/>
            </w:tcBorders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po lehote splatnosti</w:t>
            </w:r>
          </w:p>
        </w:tc>
      </w:tr>
      <w:tr w:rsidR="0038181E" w:rsidRPr="0038181E" w:rsidTr="00A21640">
        <w:tc>
          <w:tcPr>
            <w:tcW w:w="3468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Druh záväzkov voči: </w:t>
            </w:r>
          </w:p>
        </w:tc>
        <w:tc>
          <w:tcPr>
            <w:tcW w:w="2269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82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83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8181E" w:rsidRPr="0038181E" w:rsidTr="00A21640">
        <w:tc>
          <w:tcPr>
            <w:tcW w:w="3468" w:type="dxa"/>
          </w:tcPr>
          <w:p w:rsidR="0038181E" w:rsidRPr="0038181E" w:rsidRDefault="0038181E" w:rsidP="0038181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dodávateľom</w:t>
            </w:r>
          </w:p>
        </w:tc>
        <w:tc>
          <w:tcPr>
            <w:tcW w:w="2269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2 174,04</w:t>
            </w:r>
          </w:p>
        </w:tc>
        <w:tc>
          <w:tcPr>
            <w:tcW w:w="182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2 024,04</w:t>
            </w:r>
          </w:p>
        </w:tc>
        <w:tc>
          <w:tcPr>
            <w:tcW w:w="1683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150,00</w:t>
            </w:r>
          </w:p>
        </w:tc>
      </w:tr>
      <w:tr w:rsidR="0038181E" w:rsidRPr="0038181E" w:rsidTr="00A21640">
        <w:tc>
          <w:tcPr>
            <w:tcW w:w="3468" w:type="dxa"/>
          </w:tcPr>
          <w:p w:rsidR="0038181E" w:rsidRPr="0038181E" w:rsidRDefault="0038181E" w:rsidP="0038181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zamestnancom</w:t>
            </w:r>
          </w:p>
        </w:tc>
        <w:tc>
          <w:tcPr>
            <w:tcW w:w="2269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7 362,49</w:t>
            </w:r>
          </w:p>
        </w:tc>
        <w:tc>
          <w:tcPr>
            <w:tcW w:w="182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7 362,49</w:t>
            </w:r>
          </w:p>
        </w:tc>
        <w:tc>
          <w:tcPr>
            <w:tcW w:w="1683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3468" w:type="dxa"/>
          </w:tcPr>
          <w:p w:rsidR="0038181E" w:rsidRPr="0038181E" w:rsidRDefault="0038181E" w:rsidP="0038181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poisťovniam </w:t>
            </w:r>
          </w:p>
        </w:tc>
        <w:tc>
          <w:tcPr>
            <w:tcW w:w="2269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4 637,15</w:t>
            </w:r>
          </w:p>
        </w:tc>
        <w:tc>
          <w:tcPr>
            <w:tcW w:w="182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4 637,15</w:t>
            </w:r>
          </w:p>
        </w:tc>
        <w:tc>
          <w:tcPr>
            <w:tcW w:w="1683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3468" w:type="dxa"/>
          </w:tcPr>
          <w:p w:rsidR="0038181E" w:rsidRPr="0038181E" w:rsidRDefault="0038181E" w:rsidP="0038181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daňovému úradu</w:t>
            </w:r>
          </w:p>
        </w:tc>
        <w:tc>
          <w:tcPr>
            <w:tcW w:w="2269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1 024,87</w:t>
            </w:r>
          </w:p>
        </w:tc>
        <w:tc>
          <w:tcPr>
            <w:tcW w:w="182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1 024,87</w:t>
            </w:r>
          </w:p>
        </w:tc>
        <w:tc>
          <w:tcPr>
            <w:tcW w:w="1683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3468" w:type="dxa"/>
          </w:tcPr>
          <w:p w:rsidR="0038181E" w:rsidRPr="0038181E" w:rsidRDefault="0038181E" w:rsidP="0038181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štátnemu rozpočtu</w:t>
            </w:r>
          </w:p>
        </w:tc>
        <w:tc>
          <w:tcPr>
            <w:tcW w:w="2269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439,20</w:t>
            </w:r>
          </w:p>
        </w:tc>
        <w:tc>
          <w:tcPr>
            <w:tcW w:w="182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439,20</w:t>
            </w:r>
          </w:p>
        </w:tc>
        <w:tc>
          <w:tcPr>
            <w:tcW w:w="1683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3468" w:type="dxa"/>
          </w:tcPr>
          <w:p w:rsidR="0038181E" w:rsidRPr="0038181E" w:rsidRDefault="0038181E" w:rsidP="0038181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bankám</w:t>
            </w:r>
          </w:p>
        </w:tc>
        <w:tc>
          <w:tcPr>
            <w:tcW w:w="2269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134 862,23</w:t>
            </w:r>
          </w:p>
        </w:tc>
        <w:tc>
          <w:tcPr>
            <w:tcW w:w="182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134 862,23</w:t>
            </w:r>
          </w:p>
        </w:tc>
        <w:tc>
          <w:tcPr>
            <w:tcW w:w="1683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3468" w:type="dxa"/>
          </w:tcPr>
          <w:p w:rsidR="0038181E" w:rsidRPr="0038181E" w:rsidRDefault="0038181E" w:rsidP="0038181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štátnym fondom</w:t>
            </w:r>
          </w:p>
        </w:tc>
        <w:tc>
          <w:tcPr>
            <w:tcW w:w="2269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67 532,09</w:t>
            </w:r>
          </w:p>
        </w:tc>
        <w:tc>
          <w:tcPr>
            <w:tcW w:w="182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67 532,09</w:t>
            </w:r>
          </w:p>
        </w:tc>
        <w:tc>
          <w:tcPr>
            <w:tcW w:w="1683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3468" w:type="dxa"/>
          </w:tcPr>
          <w:p w:rsidR="0038181E" w:rsidRPr="0038181E" w:rsidRDefault="0038181E" w:rsidP="0038181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269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1 628,29</w:t>
            </w:r>
          </w:p>
        </w:tc>
        <w:tc>
          <w:tcPr>
            <w:tcW w:w="182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1 628,29</w:t>
            </w:r>
          </w:p>
        </w:tc>
        <w:tc>
          <w:tcPr>
            <w:tcW w:w="1683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3468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spolu k 31.12.2019</w:t>
            </w:r>
          </w:p>
        </w:tc>
        <w:tc>
          <w:tcPr>
            <w:tcW w:w="2269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219 660,36</w:t>
            </w:r>
          </w:p>
        </w:tc>
        <w:tc>
          <w:tcPr>
            <w:tcW w:w="1826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219 510,36</w:t>
            </w:r>
          </w:p>
        </w:tc>
        <w:tc>
          <w:tcPr>
            <w:tcW w:w="1683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150,00</w:t>
            </w:r>
          </w:p>
        </w:tc>
      </w:tr>
    </w:tbl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Stav úverov k 31.12.2019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1"/>
        <w:gridCol w:w="1843"/>
        <w:gridCol w:w="1418"/>
        <w:gridCol w:w="1275"/>
        <w:gridCol w:w="1134"/>
        <w:gridCol w:w="1418"/>
        <w:gridCol w:w="1247"/>
      </w:tblGrid>
      <w:tr w:rsidR="0038181E" w:rsidRPr="0038181E" w:rsidTr="00A21640">
        <w:trPr>
          <w:trHeight w:val="705"/>
        </w:trPr>
        <w:tc>
          <w:tcPr>
            <w:tcW w:w="1021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Veriteľ </w:t>
            </w:r>
          </w:p>
        </w:tc>
        <w:tc>
          <w:tcPr>
            <w:tcW w:w="1843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Účel</w:t>
            </w:r>
          </w:p>
        </w:tc>
        <w:tc>
          <w:tcPr>
            <w:tcW w:w="1418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poskytnutého úveru</w:t>
            </w:r>
          </w:p>
        </w:tc>
        <w:tc>
          <w:tcPr>
            <w:tcW w:w="1275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Ročná splátka istiny </w:t>
            </w: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 rok 2019</w:t>
            </w:r>
          </w:p>
        </w:tc>
        <w:tc>
          <w:tcPr>
            <w:tcW w:w="1134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Ročná splátka úrokov </w:t>
            </w: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za rok 2019</w:t>
            </w:r>
          </w:p>
        </w:tc>
        <w:tc>
          <w:tcPr>
            <w:tcW w:w="1418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Zostatok úveru (istiny)k </w:t>
            </w: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31.12.2019</w:t>
            </w:r>
          </w:p>
        </w:tc>
        <w:tc>
          <w:tcPr>
            <w:tcW w:w="1247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Rok</w:t>
            </w: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splatnosti</w:t>
            </w: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8181E" w:rsidRPr="0038181E" w:rsidTr="00A21640">
        <w:tc>
          <w:tcPr>
            <w:tcW w:w="1021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SZaRB</w:t>
            </w:r>
            <w:proofErr w:type="spellEnd"/>
          </w:p>
        </w:tc>
        <w:tc>
          <w:tcPr>
            <w:tcW w:w="1843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TV </w:t>
            </w: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nájom.byty</w:t>
            </w:r>
            <w:proofErr w:type="spellEnd"/>
          </w:p>
        </w:tc>
        <w:tc>
          <w:tcPr>
            <w:tcW w:w="1418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92 000,00</w:t>
            </w:r>
          </w:p>
        </w:tc>
        <w:tc>
          <w:tcPr>
            <w:tcW w:w="127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9 432,00</w:t>
            </w:r>
          </w:p>
        </w:tc>
        <w:tc>
          <w:tcPr>
            <w:tcW w:w="1134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997,64</w:t>
            </w:r>
          </w:p>
        </w:tc>
        <w:tc>
          <w:tcPr>
            <w:tcW w:w="1418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36 194,00</w:t>
            </w:r>
          </w:p>
        </w:tc>
        <w:tc>
          <w:tcPr>
            <w:tcW w:w="1247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2023</w:t>
            </w:r>
          </w:p>
        </w:tc>
      </w:tr>
      <w:tr w:rsidR="0038181E" w:rsidRPr="0038181E" w:rsidTr="00A21640">
        <w:tc>
          <w:tcPr>
            <w:tcW w:w="1021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SZaRB</w:t>
            </w:r>
            <w:proofErr w:type="spellEnd"/>
          </w:p>
        </w:tc>
        <w:tc>
          <w:tcPr>
            <w:tcW w:w="1843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Rekonš.bud.MŠ</w:t>
            </w:r>
            <w:proofErr w:type="spellEnd"/>
          </w:p>
        </w:tc>
        <w:tc>
          <w:tcPr>
            <w:tcW w:w="1418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80 000,00</w:t>
            </w:r>
          </w:p>
        </w:tc>
        <w:tc>
          <w:tcPr>
            <w:tcW w:w="127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8 004,00</w:t>
            </w:r>
          </w:p>
        </w:tc>
        <w:tc>
          <w:tcPr>
            <w:tcW w:w="1134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444,91</w:t>
            </w:r>
          </w:p>
        </w:tc>
        <w:tc>
          <w:tcPr>
            <w:tcW w:w="1418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19 643,20</w:t>
            </w:r>
          </w:p>
        </w:tc>
        <w:tc>
          <w:tcPr>
            <w:tcW w:w="1247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2028</w:t>
            </w:r>
          </w:p>
        </w:tc>
      </w:tr>
      <w:tr w:rsidR="0038181E" w:rsidRPr="0038181E" w:rsidTr="00A21640">
        <w:tc>
          <w:tcPr>
            <w:tcW w:w="1021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SZaRB</w:t>
            </w:r>
            <w:proofErr w:type="spellEnd"/>
          </w:p>
        </w:tc>
        <w:tc>
          <w:tcPr>
            <w:tcW w:w="1843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Rekonš.bud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DS</w:t>
            </w:r>
          </w:p>
        </w:tc>
        <w:tc>
          <w:tcPr>
            <w:tcW w:w="1418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79 025,03</w:t>
            </w:r>
          </w:p>
        </w:tc>
        <w:tc>
          <w:tcPr>
            <w:tcW w:w="127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134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324,64 </w:t>
            </w:r>
          </w:p>
        </w:tc>
        <w:tc>
          <w:tcPr>
            <w:tcW w:w="1418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79 025,03</w:t>
            </w:r>
          </w:p>
        </w:tc>
        <w:tc>
          <w:tcPr>
            <w:tcW w:w="1247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2021</w:t>
            </w:r>
          </w:p>
        </w:tc>
      </w:tr>
      <w:tr w:rsidR="0038181E" w:rsidRPr="0038181E" w:rsidTr="00A21640">
        <w:tc>
          <w:tcPr>
            <w:tcW w:w="1021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ŠFRB</w:t>
            </w:r>
          </w:p>
        </w:tc>
        <w:tc>
          <w:tcPr>
            <w:tcW w:w="1843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Obecné </w:t>
            </w: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náj.byty</w:t>
            </w:r>
            <w:proofErr w:type="spellEnd"/>
          </w:p>
        </w:tc>
        <w:tc>
          <w:tcPr>
            <w:tcW w:w="1418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82 968,00</w:t>
            </w:r>
          </w:p>
        </w:tc>
        <w:tc>
          <w:tcPr>
            <w:tcW w:w="127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2 505,86</w:t>
            </w:r>
          </w:p>
        </w:tc>
        <w:tc>
          <w:tcPr>
            <w:tcW w:w="1134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696,46</w:t>
            </w:r>
          </w:p>
        </w:tc>
        <w:tc>
          <w:tcPr>
            <w:tcW w:w="1418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67 532,09</w:t>
            </w:r>
          </w:p>
        </w:tc>
        <w:tc>
          <w:tcPr>
            <w:tcW w:w="1247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2043</w:t>
            </w:r>
          </w:p>
        </w:tc>
      </w:tr>
    </w:tbl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Obec uzatvorila v roku 2019 Zmluvu o preklenovacom  úvere na rekonštrukciu budovy domu smútku. Úver je krátkodobý a bude splatený jednou splátkou  v roku 2020. Úroky  sú mesačne hradené.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trike/>
          <w:color w:val="0000FF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Dodržiavanie pravidiel používania návratných zdrojov financovania:</w:t>
      </w:r>
      <w:r w:rsidRPr="0038181E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 </w:t>
      </w: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   Obec v zmysle ustanovenia § 17 ods. 6 zákona č.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583/2004 </w:t>
      </w:r>
      <w:proofErr w:type="spellStart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. o rozpočtových pravidlách územnej samosprávy a o zmene a doplnení niektorých zákonov v </w:t>
      </w:r>
      <w:proofErr w:type="spellStart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.,</w:t>
      </w:r>
      <w:r w:rsidRPr="0038181E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môže na plnenie svojich úloh prijať návratné zdroje financovania, len ak:</w:t>
      </w:r>
    </w:p>
    <w:p w:rsidR="0038181E" w:rsidRPr="0038181E" w:rsidRDefault="0038181E" w:rsidP="0038181E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celková suma dlhu obce neprekročí </w:t>
      </w:r>
      <w:r w:rsidRPr="0038181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60%</w:t>
      </w:r>
      <w:r w:rsidRPr="0038181E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skutočných bežných príjmov predchádzajúceho rozpočtového roka a</w:t>
      </w:r>
    </w:p>
    <w:p w:rsidR="0038181E" w:rsidRPr="0038181E" w:rsidRDefault="0038181E" w:rsidP="0038181E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suma splátok návratných zdrojov financovania, vrátane úhrady výnosov a suma splátok záväzkov z investičných  dodávateľských úverov neprekročí v príslušnom rozpočtovom  roku</w:t>
      </w:r>
    </w:p>
    <w:p w:rsidR="0038181E" w:rsidRPr="0038181E" w:rsidRDefault="0038181E" w:rsidP="0038181E">
      <w:pPr>
        <w:spacing w:after="0" w:line="240" w:lineRule="auto"/>
        <w:jc w:val="both"/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25 %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skutočných bežných príjmov predchádzajúceho rozpočtového roka znížených</w:t>
      </w:r>
      <w:r w:rsidRPr="0038181E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 prostriedky poskytnuté v príslušnom rozpočtovom roku obci z rozpočtu iného subjektu verejnej správy, prostriedky poskytnuté z Európskej únie a iné prostriedky zo zahraničia alebo prostriedky získané na základe osobitného predpisu. </w:t>
      </w:r>
      <w:r w:rsidRPr="0038181E">
        <w:t xml:space="preserve">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Výpočet podľa § 17 ods.6 písm. a):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4"/>
        <w:gridCol w:w="2860"/>
      </w:tblGrid>
      <w:tr w:rsidR="0038181E" w:rsidRPr="0038181E" w:rsidTr="00A21640">
        <w:trPr>
          <w:trHeight w:val="315"/>
        </w:trPr>
        <w:tc>
          <w:tcPr>
            <w:tcW w:w="6301" w:type="dxa"/>
            <w:tcBorders>
              <w:top w:val="single" w:sz="4" w:space="0" w:color="auto"/>
            </w:tcBorders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2935" w:type="dxa"/>
            <w:tcBorders>
              <w:top w:val="single" w:sz="4" w:space="0" w:color="auto"/>
            </w:tcBorders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v EUR</w:t>
            </w:r>
          </w:p>
        </w:tc>
      </w:tr>
      <w:tr w:rsidR="0038181E" w:rsidRPr="0038181E" w:rsidTr="00A21640">
        <w:tc>
          <w:tcPr>
            <w:tcW w:w="6301" w:type="dxa"/>
            <w:shd w:val="clear" w:color="auto" w:fill="E7E6E6" w:themeFill="background2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Skutočné bežné príjmy z finančného výkazu FIN 1-12 k 31.12.2018: </w:t>
            </w:r>
          </w:p>
        </w:tc>
        <w:tc>
          <w:tcPr>
            <w:tcW w:w="2935" w:type="dxa"/>
            <w:shd w:val="clear" w:color="auto" w:fill="E7E6E6" w:themeFill="background2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352 393,01</w:t>
            </w:r>
          </w:p>
        </w:tc>
      </w:tr>
      <w:tr w:rsidR="0038181E" w:rsidRPr="0038181E" w:rsidTr="00A21640">
        <w:tc>
          <w:tcPr>
            <w:tcW w:w="6301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Celková suma dlhu obce k 31.12.2019: </w:t>
            </w:r>
          </w:p>
        </w:tc>
        <w:tc>
          <w:tcPr>
            <w:tcW w:w="293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8181E" w:rsidRPr="0038181E" w:rsidTr="00A21640">
        <w:tc>
          <w:tcPr>
            <w:tcW w:w="6301" w:type="dxa"/>
          </w:tcPr>
          <w:p w:rsidR="0038181E" w:rsidRPr="0038181E" w:rsidRDefault="0038181E" w:rsidP="0038181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zostatok istiny z bankových úverov</w:t>
            </w:r>
          </w:p>
        </w:tc>
        <w:tc>
          <w:tcPr>
            <w:tcW w:w="293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134 862,23</w:t>
            </w:r>
          </w:p>
        </w:tc>
      </w:tr>
      <w:tr w:rsidR="0038181E" w:rsidRPr="0038181E" w:rsidTr="00A21640"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81E" w:rsidRPr="0038181E" w:rsidRDefault="0038181E" w:rsidP="0038181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zostatok istiny z úverov zo ŠFRB na obecné nájomné byty</w:t>
            </w:r>
          </w:p>
        </w:tc>
        <w:tc>
          <w:tcPr>
            <w:tcW w:w="2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67 532,09</w:t>
            </w:r>
          </w:p>
        </w:tc>
      </w:tr>
      <w:tr w:rsidR="0038181E" w:rsidRPr="0038181E" w:rsidTr="00A21640"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 celková suma dlhu obce k 31.12.2019</w:t>
            </w:r>
          </w:p>
        </w:tc>
        <w:tc>
          <w:tcPr>
            <w:tcW w:w="2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202 394,32</w:t>
            </w:r>
          </w:p>
        </w:tc>
      </w:tr>
      <w:tr w:rsidR="0038181E" w:rsidRPr="0038181E" w:rsidTr="00A21640"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Do celkovej sumy sa nezapočítavajú záväzky – úver zo ŠFRB</w:t>
            </w:r>
          </w:p>
        </w:tc>
        <w:tc>
          <w:tcPr>
            <w:tcW w:w="2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67 532,09</w:t>
            </w:r>
          </w:p>
        </w:tc>
      </w:tr>
      <w:tr w:rsidR="0038181E" w:rsidRPr="0038181E" w:rsidTr="00A21640"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 upravená celková suma dlhu obce k 31.12.2019</w:t>
            </w:r>
          </w:p>
        </w:tc>
        <w:tc>
          <w:tcPr>
            <w:tcW w:w="2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134 862,23</w:t>
            </w:r>
          </w:p>
        </w:tc>
      </w:tr>
    </w:tbl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97"/>
        <w:gridCol w:w="3129"/>
        <w:gridCol w:w="2828"/>
      </w:tblGrid>
      <w:tr w:rsidR="0038181E" w:rsidRPr="0038181E" w:rsidTr="00A21640">
        <w:tc>
          <w:tcPr>
            <w:tcW w:w="3119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istiny k 31.12.2019</w:t>
            </w:r>
          </w:p>
        </w:tc>
        <w:tc>
          <w:tcPr>
            <w:tcW w:w="3260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Skutočné bežné príjmy k 31.12.2018</w:t>
            </w:r>
          </w:p>
        </w:tc>
        <w:tc>
          <w:tcPr>
            <w:tcW w:w="2977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§ 17 ods.6 písm. a)</w:t>
            </w: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38181E" w:rsidRPr="0038181E" w:rsidTr="00A21640">
        <w:tc>
          <w:tcPr>
            <w:tcW w:w="3119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134 862,23</w:t>
            </w:r>
          </w:p>
        </w:tc>
        <w:tc>
          <w:tcPr>
            <w:tcW w:w="3260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352 393,01</w:t>
            </w:r>
          </w:p>
        </w:tc>
        <w:tc>
          <w:tcPr>
            <w:tcW w:w="2977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38,27 %</w:t>
            </w:r>
          </w:p>
        </w:tc>
      </w:tr>
    </w:tbl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Zákonná podmienka podľa § 17 ods.6 písm. a) zákona č.583/2004 </w:t>
      </w:r>
      <w:proofErr w:type="spellStart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bola splnená. </w:t>
      </w:r>
    </w:p>
    <w:p w:rsidR="00A21640" w:rsidRPr="0038181E" w:rsidRDefault="00A21640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Výpočet podľa § 17 ods.6 písm. b)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4"/>
        <w:gridCol w:w="2860"/>
      </w:tblGrid>
      <w:tr w:rsidR="0038181E" w:rsidRPr="0038181E" w:rsidTr="00A21640">
        <w:tc>
          <w:tcPr>
            <w:tcW w:w="6298" w:type="dxa"/>
            <w:tcBorders>
              <w:top w:val="single" w:sz="4" w:space="0" w:color="auto"/>
            </w:tcBorders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2938" w:type="dxa"/>
            <w:tcBorders>
              <w:top w:val="single" w:sz="4" w:space="0" w:color="auto"/>
            </w:tcBorders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Suma v EUR</w:t>
            </w:r>
          </w:p>
        </w:tc>
      </w:tr>
      <w:tr w:rsidR="0038181E" w:rsidRPr="0038181E" w:rsidTr="00A21640">
        <w:tc>
          <w:tcPr>
            <w:tcW w:w="6298" w:type="dxa"/>
            <w:shd w:val="clear" w:color="auto" w:fill="F2F2F2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Skutočné bežné príjmy z finančného výkazu FIN 1-12 k 31.12.2018: </w:t>
            </w:r>
          </w:p>
        </w:tc>
        <w:tc>
          <w:tcPr>
            <w:tcW w:w="2938" w:type="dxa"/>
            <w:shd w:val="clear" w:color="auto" w:fill="F2F2F2" w:themeFill="background1" w:themeFillShade="F2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352 393,01</w:t>
            </w:r>
          </w:p>
        </w:tc>
      </w:tr>
      <w:tr w:rsidR="0038181E" w:rsidRPr="0038181E" w:rsidTr="00A21640">
        <w:tc>
          <w:tcPr>
            <w:tcW w:w="6298" w:type="dxa"/>
            <w:shd w:val="clear" w:color="auto" w:fill="FFFFFF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Bežné príjmy obce  znížené o: </w:t>
            </w:r>
          </w:p>
        </w:tc>
        <w:tc>
          <w:tcPr>
            <w:tcW w:w="2938" w:type="dxa"/>
            <w:shd w:val="clear" w:color="auto" w:fill="FFFFFF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8181E" w:rsidRPr="0038181E" w:rsidTr="00A21640">
        <w:tc>
          <w:tcPr>
            <w:tcW w:w="6298" w:type="dxa"/>
            <w:shd w:val="clear" w:color="auto" w:fill="FFFFFF"/>
          </w:tcPr>
          <w:p w:rsidR="0038181E" w:rsidRPr="0038181E" w:rsidRDefault="0038181E" w:rsidP="0038181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dotácie na prenesený výkon štátnej správy</w:t>
            </w:r>
          </w:p>
        </w:tc>
        <w:tc>
          <w:tcPr>
            <w:tcW w:w="2938" w:type="dxa"/>
            <w:shd w:val="clear" w:color="auto" w:fill="FFFFFF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3 564,62</w:t>
            </w:r>
          </w:p>
        </w:tc>
      </w:tr>
      <w:tr w:rsidR="0038181E" w:rsidRPr="0038181E" w:rsidTr="00A21640">
        <w:tc>
          <w:tcPr>
            <w:tcW w:w="6298" w:type="dxa"/>
            <w:shd w:val="clear" w:color="auto" w:fill="FFFFFF"/>
          </w:tcPr>
          <w:p w:rsidR="0038181E" w:rsidRPr="0038181E" w:rsidRDefault="0038181E" w:rsidP="0038181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dotácie zo ŠR</w:t>
            </w:r>
          </w:p>
        </w:tc>
        <w:tc>
          <w:tcPr>
            <w:tcW w:w="2938" w:type="dxa"/>
            <w:shd w:val="clear" w:color="auto" w:fill="FFFFFF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9 823,86</w:t>
            </w:r>
          </w:p>
        </w:tc>
      </w:tr>
      <w:tr w:rsidR="0038181E" w:rsidRPr="0038181E" w:rsidTr="00A21640">
        <w:tc>
          <w:tcPr>
            <w:tcW w:w="6298" w:type="dxa"/>
            <w:shd w:val="clear" w:color="auto" w:fill="FFFFFF"/>
          </w:tcPr>
          <w:p w:rsidR="0038181E" w:rsidRPr="0038181E" w:rsidRDefault="0038181E" w:rsidP="0038181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dotácia na podporu zamestnanosti zo ŠR /ESF/</w:t>
            </w:r>
          </w:p>
        </w:tc>
        <w:tc>
          <w:tcPr>
            <w:tcW w:w="2938" w:type="dxa"/>
            <w:shd w:val="clear" w:color="auto" w:fill="FFFFFF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397,78</w:t>
            </w:r>
          </w:p>
        </w:tc>
      </w:tr>
      <w:tr w:rsidR="0038181E" w:rsidRPr="0038181E" w:rsidTr="00A21640">
        <w:tc>
          <w:tcPr>
            <w:tcW w:w="6298" w:type="dxa"/>
            <w:shd w:val="clear" w:color="auto" w:fill="F2F2F2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 bežné príjmy obce znížené k 31.12.2018</w:t>
            </w:r>
          </w:p>
        </w:tc>
        <w:tc>
          <w:tcPr>
            <w:tcW w:w="2938" w:type="dxa"/>
            <w:shd w:val="clear" w:color="auto" w:fill="F2F2F2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338 606,75</w:t>
            </w:r>
          </w:p>
        </w:tc>
      </w:tr>
      <w:tr w:rsidR="0038181E" w:rsidRPr="0038181E" w:rsidTr="00A21640">
        <w:tc>
          <w:tcPr>
            <w:tcW w:w="6298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 upravené</w:t>
            </w:r>
            <w:r w:rsidRPr="0038181E"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  <w:t xml:space="preserve"> </w:t>
            </w: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bežné príjmy k 31.12.2018*</w:t>
            </w:r>
          </w:p>
        </w:tc>
        <w:tc>
          <w:tcPr>
            <w:tcW w:w="2938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338 606,75</w:t>
            </w:r>
          </w:p>
        </w:tc>
      </w:tr>
      <w:tr w:rsidR="0038181E" w:rsidRPr="0038181E" w:rsidTr="00A21640">
        <w:tc>
          <w:tcPr>
            <w:tcW w:w="6298" w:type="dxa"/>
            <w:shd w:val="clear" w:color="auto" w:fill="F2F2F2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Splátky istiny a úrokov z finančného výkazu FIN 1-12 k 31.12.2019 s výnimkou jednorazového predčasného splatenia: </w:t>
            </w:r>
          </w:p>
        </w:tc>
        <w:tc>
          <w:tcPr>
            <w:tcW w:w="2938" w:type="dxa"/>
            <w:shd w:val="clear" w:color="auto" w:fill="FFFFFF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38181E" w:rsidRPr="0038181E" w:rsidTr="00A21640">
        <w:tc>
          <w:tcPr>
            <w:tcW w:w="6298" w:type="dxa"/>
            <w:shd w:val="clear" w:color="auto" w:fill="FFFFFF"/>
          </w:tcPr>
          <w:p w:rsidR="0038181E" w:rsidRPr="0038181E" w:rsidRDefault="0038181E" w:rsidP="0038181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821005 - úvery /rekonštrukcia budovy MŠ a technická vybavenosť obecné byty/     </w:t>
            </w:r>
          </w:p>
        </w:tc>
        <w:tc>
          <w:tcPr>
            <w:tcW w:w="2938" w:type="dxa"/>
            <w:shd w:val="clear" w:color="auto" w:fill="FFFFFF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17 436,00</w:t>
            </w:r>
          </w:p>
        </w:tc>
      </w:tr>
      <w:tr w:rsidR="0038181E" w:rsidRPr="0038181E" w:rsidTr="00A21640">
        <w:tc>
          <w:tcPr>
            <w:tcW w:w="6298" w:type="dxa"/>
            <w:shd w:val="clear" w:color="auto" w:fill="FFFFFF"/>
          </w:tcPr>
          <w:p w:rsidR="0038181E" w:rsidRPr="0038181E" w:rsidRDefault="0038181E" w:rsidP="0038181E">
            <w:pPr>
              <w:numPr>
                <w:ilvl w:val="0"/>
                <w:numId w:val="11"/>
              </w:numPr>
              <w:spacing w:after="0" w:line="240" w:lineRule="auto"/>
              <w:ind w:left="318" w:hanging="14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 xml:space="preserve">651000 - úroky /rekonštrukcia budovy MŠ a technická vybavenosť obecné byty a rekonštrukcia DS/     </w:t>
            </w:r>
          </w:p>
        </w:tc>
        <w:tc>
          <w:tcPr>
            <w:tcW w:w="2938" w:type="dxa"/>
            <w:shd w:val="clear" w:color="auto" w:fill="FFFFFF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1 767,19</w:t>
            </w:r>
          </w:p>
        </w:tc>
      </w:tr>
      <w:tr w:rsidR="0038181E" w:rsidRPr="0038181E" w:rsidTr="00A21640">
        <w:tc>
          <w:tcPr>
            <w:tcW w:w="6298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Spolu splátky istiny a úrokov k 31.12.2019**</w:t>
            </w:r>
          </w:p>
        </w:tc>
        <w:tc>
          <w:tcPr>
            <w:tcW w:w="2938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19 203,19</w:t>
            </w:r>
          </w:p>
        </w:tc>
      </w:tr>
    </w:tbl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7"/>
        <w:gridCol w:w="3013"/>
        <w:gridCol w:w="2824"/>
      </w:tblGrid>
      <w:tr w:rsidR="0038181E" w:rsidRPr="0038181E" w:rsidTr="00A21640">
        <w:tc>
          <w:tcPr>
            <w:tcW w:w="3261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ročných splátok vrátane úhrady výnosov za rok 2019**</w:t>
            </w:r>
          </w:p>
        </w:tc>
        <w:tc>
          <w:tcPr>
            <w:tcW w:w="3118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Skutočné upravené bežné príjmy k 31.12.2018*</w:t>
            </w:r>
          </w:p>
        </w:tc>
        <w:tc>
          <w:tcPr>
            <w:tcW w:w="2977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§ 17 ods.6 písm. b)</w:t>
            </w:r>
          </w:p>
        </w:tc>
      </w:tr>
      <w:tr w:rsidR="0038181E" w:rsidRPr="0038181E" w:rsidTr="00A21640">
        <w:tc>
          <w:tcPr>
            <w:tcW w:w="3261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19 203,19</w:t>
            </w:r>
          </w:p>
        </w:tc>
        <w:tc>
          <w:tcPr>
            <w:tcW w:w="3118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338 606,75</w:t>
            </w:r>
          </w:p>
        </w:tc>
        <w:tc>
          <w:tcPr>
            <w:tcW w:w="2977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5,67 %</w:t>
            </w:r>
          </w:p>
        </w:tc>
      </w:tr>
    </w:tbl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Zákonná podmienka podľa § 17 ods.6 písm. b) zákona č.583/2004 </w:t>
      </w:r>
      <w:proofErr w:type="spellStart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bola splnená.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  <w:t xml:space="preserve">8. Prehľad o poskytnutých dotáciách  právnickým osobám a fyzickým osobám - podnikateľom podľa § 7 ods. 4 zákona č.583/2004 </w:t>
      </w:r>
      <w:proofErr w:type="spellStart"/>
      <w:r w:rsidRPr="0038181E"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  <w:t>Z.z</w:t>
      </w:r>
      <w:proofErr w:type="spellEnd"/>
      <w:r w:rsidRPr="0038181E"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  <w:t>.</w:t>
      </w: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v roku 2019 poskytla dotácie v súlade so VZN č. 1/2017 o dotáciách, právnickým osobám, fyzickým osobám   na podporu všeobecne prospešných služieb,  na všeobecne prospešný alebo verejnoprospešný účel. 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275"/>
      </w:tblGrid>
      <w:tr w:rsidR="0038181E" w:rsidRPr="0038181E" w:rsidTr="00A21640">
        <w:tc>
          <w:tcPr>
            <w:tcW w:w="4678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Žiadateľ dotácie, účelové určenie dotácie </w:t>
            </w:r>
          </w:p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- bežné výdavky na  </w:t>
            </w:r>
          </w:p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poskytnutých finančných prostriedkov</w:t>
            </w: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skutočne použitých finančných prostriedkov</w:t>
            </w: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- 3 -</w:t>
            </w:r>
          </w:p>
        </w:tc>
        <w:tc>
          <w:tcPr>
            <w:tcW w:w="1275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Rozdiel</w:t>
            </w: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(stĺ.2 - stĺ.3 )</w:t>
            </w: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- 4 -</w:t>
            </w:r>
          </w:p>
        </w:tc>
      </w:tr>
      <w:tr w:rsidR="0038181E" w:rsidRPr="0038181E" w:rsidTr="00A21640">
        <w:tc>
          <w:tcPr>
            <w:tcW w:w="4678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TJ Družstevník, na podporu dospelého a </w:t>
            </w: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mlá-dežníckeho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futbalu v obci a šachový turnaj.</w:t>
            </w:r>
          </w:p>
        </w:tc>
        <w:tc>
          <w:tcPr>
            <w:tcW w:w="198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2 800,00</w:t>
            </w:r>
          </w:p>
        </w:tc>
        <w:tc>
          <w:tcPr>
            <w:tcW w:w="1701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2 800,00</w:t>
            </w:r>
          </w:p>
        </w:tc>
        <w:tc>
          <w:tcPr>
            <w:tcW w:w="127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4678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Klub vojenskej histórie Komoča, Historická bojová ukážka 2. svetovej vojny.</w:t>
            </w:r>
          </w:p>
        </w:tc>
        <w:tc>
          <w:tcPr>
            <w:tcW w:w="198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400,00</w:t>
            </w:r>
          </w:p>
        </w:tc>
        <w:tc>
          <w:tcPr>
            <w:tcW w:w="1701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400,00</w:t>
            </w:r>
          </w:p>
        </w:tc>
        <w:tc>
          <w:tcPr>
            <w:tcW w:w="127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4678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Občianske združenie </w:t>
            </w: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Regio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-Komoča, ochrana životného prostredia.</w:t>
            </w:r>
          </w:p>
        </w:tc>
        <w:tc>
          <w:tcPr>
            <w:tcW w:w="198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200,00</w:t>
            </w:r>
          </w:p>
        </w:tc>
        <w:tc>
          <w:tcPr>
            <w:tcW w:w="1701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200,00</w:t>
            </w:r>
          </w:p>
        </w:tc>
        <w:tc>
          <w:tcPr>
            <w:tcW w:w="127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4678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Dobrovoľný hasičský zbor Komoča, na ochranu duchovných a kultúrnych hodnôt dobrovoľných hasičov Komoča. </w:t>
            </w:r>
          </w:p>
        </w:tc>
        <w:tc>
          <w:tcPr>
            <w:tcW w:w="198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700,00</w:t>
            </w:r>
          </w:p>
        </w:tc>
        <w:tc>
          <w:tcPr>
            <w:tcW w:w="1701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700,00</w:t>
            </w:r>
          </w:p>
        </w:tc>
        <w:tc>
          <w:tcPr>
            <w:tcW w:w="127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4678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ZO </w:t>
            </w: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Csemadok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kultúrne podujatia, prednášky, výstava starých fotografií, zachovanie zvykov a tradícií obce.</w:t>
            </w:r>
          </w:p>
        </w:tc>
        <w:tc>
          <w:tcPr>
            <w:tcW w:w="198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500,00</w:t>
            </w:r>
          </w:p>
        </w:tc>
        <w:tc>
          <w:tcPr>
            <w:tcW w:w="1701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500,00</w:t>
            </w:r>
          </w:p>
        </w:tc>
        <w:tc>
          <w:tcPr>
            <w:tcW w:w="127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4678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Reform.cirkevný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zbor, detský letný tábor</w:t>
            </w:r>
          </w:p>
        </w:tc>
        <w:tc>
          <w:tcPr>
            <w:tcW w:w="198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500,00</w:t>
            </w:r>
          </w:p>
        </w:tc>
        <w:tc>
          <w:tcPr>
            <w:tcW w:w="1701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500,00</w:t>
            </w:r>
          </w:p>
        </w:tc>
        <w:tc>
          <w:tcPr>
            <w:tcW w:w="127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4678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Lukostrelecký klub Komoča, lukostrelecké preteky</w:t>
            </w:r>
          </w:p>
        </w:tc>
        <w:tc>
          <w:tcPr>
            <w:tcW w:w="198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150,00</w:t>
            </w:r>
          </w:p>
        </w:tc>
        <w:tc>
          <w:tcPr>
            <w:tcW w:w="1701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150,00</w:t>
            </w:r>
          </w:p>
        </w:tc>
        <w:tc>
          <w:tcPr>
            <w:tcW w:w="127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4678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ZO Jednota Dôchodcov, starostlivosť o </w:t>
            </w: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dôcho-dcov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výlet do termálneho kúpaliska, oslava mesiaca úcty k starším.</w:t>
            </w:r>
          </w:p>
        </w:tc>
        <w:tc>
          <w:tcPr>
            <w:tcW w:w="198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250,00</w:t>
            </w:r>
          </w:p>
        </w:tc>
        <w:tc>
          <w:tcPr>
            <w:tcW w:w="1701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250,00</w:t>
            </w:r>
          </w:p>
        </w:tc>
        <w:tc>
          <w:tcPr>
            <w:tcW w:w="127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4678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Občianske združenie Komoča, akcie ako Majáles, deň detí, športový deň, oslava jesene, </w:t>
            </w: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mikuláš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vianočný jarmok.</w:t>
            </w:r>
          </w:p>
        </w:tc>
        <w:tc>
          <w:tcPr>
            <w:tcW w:w="198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500,00</w:t>
            </w:r>
          </w:p>
        </w:tc>
        <w:tc>
          <w:tcPr>
            <w:tcW w:w="1701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500,00</w:t>
            </w:r>
          </w:p>
        </w:tc>
        <w:tc>
          <w:tcPr>
            <w:tcW w:w="1275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:rsidR="0038181E" w:rsidRPr="0038181E" w:rsidRDefault="0038181E" w:rsidP="0038181E">
      <w:pPr>
        <w:tabs>
          <w:tab w:val="left" w:pos="3060"/>
          <w:tab w:val="left" w:pos="5400"/>
          <w:tab w:val="left" w:pos="756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K 31.12.2019 boli vyúčtované všetky dotácie, ktoré boli poskytnuté v súlade so VZN č. 1/2017 o dotáciách.</w:t>
      </w:r>
    </w:p>
    <w:p w:rsid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</w:pPr>
    </w:p>
    <w:p w:rsidR="00E93DF1" w:rsidRPr="0038181E" w:rsidRDefault="00E93DF1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</w:pP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b/>
          <w:sz w:val="24"/>
          <w:szCs w:val="24"/>
          <w:highlight w:val="lightGray"/>
          <w:lang w:eastAsia="sk-SK"/>
        </w:rPr>
        <w:lastRenderedPageBreak/>
        <w:t>7. Finančné usporiadanie vzťahov voči</w:t>
      </w:r>
      <w:r w:rsidRPr="003818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38181E" w:rsidRPr="0038181E" w:rsidRDefault="0038181E" w:rsidP="0038181E">
      <w:pPr>
        <w:spacing w:after="0" w:line="240" w:lineRule="auto"/>
        <w:rPr>
          <w:rFonts w:ascii="Times New Roman" w:eastAsia="Times New Roman" w:hAnsi="Times New Roman" w:cs="Times New Roman"/>
          <w:b/>
          <w:color w:val="0000FF"/>
          <w:sz w:val="24"/>
          <w:szCs w:val="24"/>
          <w:u w:val="single"/>
          <w:lang w:eastAsia="sk-SK"/>
        </w:rPr>
      </w:pPr>
    </w:p>
    <w:p w:rsidR="0038181E" w:rsidRPr="0038181E" w:rsidRDefault="0038181E" w:rsidP="0038181E">
      <w:pPr>
        <w:numPr>
          <w:ilvl w:val="1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štátnemu rozpočtu</w:t>
      </w:r>
    </w:p>
    <w:p w:rsidR="0038181E" w:rsidRPr="0038181E" w:rsidRDefault="0038181E" w:rsidP="0038181E">
      <w:pPr>
        <w:numPr>
          <w:ilvl w:val="1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rozpočtom VÚC</w:t>
      </w:r>
    </w:p>
    <w:p w:rsidR="0038181E" w:rsidRPr="0038181E" w:rsidRDefault="0038181E" w:rsidP="0038181E">
      <w:pPr>
        <w:numPr>
          <w:ilvl w:val="1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štátnym fondom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8181E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súlade s ustanovením § 16 ods.2 zákona č.583/2004 o rozpočtových pravidlách územnej samosprávy a o zmene a doplnení niektorých zákonov v znení neskorších predpisov má obec   usporiadať finančné vzťahy k štátnemu rozpočtu, štátnym fondom a k rozpočtom VÚC.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38181E" w:rsidRPr="0038181E" w:rsidRDefault="0038181E" w:rsidP="0038181E">
      <w:pPr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  <w:r w:rsidRPr="0038181E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  <w:t>Finančné usporiadanie voči štátnemu rozpočtu: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3"/>
        <w:gridCol w:w="2757"/>
        <w:gridCol w:w="1951"/>
        <w:gridCol w:w="1750"/>
        <w:gridCol w:w="1179"/>
      </w:tblGrid>
      <w:tr w:rsidR="0038181E" w:rsidRPr="0038181E" w:rsidTr="00A21640">
        <w:tc>
          <w:tcPr>
            <w:tcW w:w="2443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Poskytovateľ </w:t>
            </w:r>
          </w:p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 </w:t>
            </w:r>
          </w:p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          - 1 -</w:t>
            </w:r>
          </w:p>
        </w:tc>
        <w:tc>
          <w:tcPr>
            <w:tcW w:w="2757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grantu,</w:t>
            </w: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transferu</w:t>
            </w: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 bežné výdavky/</w:t>
            </w: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- 2 -</w:t>
            </w:r>
          </w:p>
        </w:tc>
        <w:tc>
          <w:tcPr>
            <w:tcW w:w="1951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 </w:t>
            </w:r>
            <w:proofErr w:type="spellStart"/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poskytnutnutých</w:t>
            </w:r>
            <w:proofErr w:type="spellEnd"/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proofErr w:type="spellStart"/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finančn.prostr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  v EUR</w:t>
            </w: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- 3 -</w:t>
            </w:r>
          </w:p>
        </w:tc>
        <w:tc>
          <w:tcPr>
            <w:tcW w:w="1750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</w:t>
            </w:r>
            <w:proofErr w:type="spellStart"/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skutoč.použité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finančn.prostr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. v EUR</w:t>
            </w: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- 4 -</w:t>
            </w:r>
          </w:p>
        </w:tc>
        <w:tc>
          <w:tcPr>
            <w:tcW w:w="1179" w:type="dxa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Rozdiel</w:t>
            </w: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stĺ.3 - stĺ.4</w:t>
            </w:r>
          </w:p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 EUR</w:t>
            </w:r>
          </w:p>
          <w:p w:rsidR="0038181E" w:rsidRPr="0038181E" w:rsidRDefault="00E93DF1" w:rsidP="00E93D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 </w:t>
            </w:r>
            <w:r w:rsidR="0038181E"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- 5 -</w:t>
            </w:r>
          </w:p>
        </w:tc>
      </w:tr>
      <w:tr w:rsidR="0038181E" w:rsidRPr="0038181E" w:rsidTr="00A21640">
        <w:tc>
          <w:tcPr>
            <w:tcW w:w="2443" w:type="dxa"/>
          </w:tcPr>
          <w:p w:rsidR="0038181E" w:rsidRPr="0038181E" w:rsidRDefault="00E93DF1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MV</w:t>
            </w:r>
            <w:r w:rsidR="0038181E"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SR</w:t>
            </w:r>
          </w:p>
        </w:tc>
        <w:tc>
          <w:tcPr>
            <w:tcW w:w="2757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Prenes.komp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.-Matrika</w:t>
            </w:r>
          </w:p>
        </w:tc>
        <w:tc>
          <w:tcPr>
            <w:tcW w:w="1951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2 237,92</w:t>
            </w:r>
          </w:p>
        </w:tc>
        <w:tc>
          <w:tcPr>
            <w:tcW w:w="175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2 237,92</w:t>
            </w:r>
          </w:p>
        </w:tc>
        <w:tc>
          <w:tcPr>
            <w:tcW w:w="1179" w:type="dxa"/>
          </w:tcPr>
          <w:p w:rsidR="0038181E" w:rsidRPr="0038181E" w:rsidRDefault="0038181E" w:rsidP="0038181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2443" w:type="dxa"/>
          </w:tcPr>
          <w:p w:rsidR="0038181E" w:rsidRPr="0038181E" w:rsidRDefault="00E93DF1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MV</w:t>
            </w:r>
            <w:r w:rsidR="0038181E"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SR</w:t>
            </w:r>
          </w:p>
        </w:tc>
        <w:tc>
          <w:tcPr>
            <w:tcW w:w="2757" w:type="dxa"/>
          </w:tcPr>
          <w:p w:rsidR="0038181E" w:rsidRPr="0038181E" w:rsidRDefault="0038181E" w:rsidP="00E93D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Prenes.komp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.- </w:t>
            </w:r>
            <w:r w:rsidR="00E93DF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reg. obyv</w:t>
            </w: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951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313,17</w:t>
            </w:r>
          </w:p>
        </w:tc>
        <w:tc>
          <w:tcPr>
            <w:tcW w:w="175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313,17</w:t>
            </w:r>
          </w:p>
        </w:tc>
        <w:tc>
          <w:tcPr>
            <w:tcW w:w="1179" w:type="dxa"/>
          </w:tcPr>
          <w:p w:rsidR="0038181E" w:rsidRPr="0038181E" w:rsidRDefault="0038181E" w:rsidP="0038181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2443" w:type="dxa"/>
          </w:tcPr>
          <w:p w:rsidR="0038181E" w:rsidRPr="0038181E" w:rsidRDefault="00E93DF1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MV</w:t>
            </w:r>
            <w:r w:rsidR="0038181E"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SR</w:t>
            </w:r>
          </w:p>
        </w:tc>
        <w:tc>
          <w:tcPr>
            <w:tcW w:w="2757" w:type="dxa"/>
          </w:tcPr>
          <w:p w:rsidR="0038181E" w:rsidRPr="0038181E" w:rsidRDefault="00E93DF1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Prenes.komp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.-reg.</w:t>
            </w:r>
            <w:bookmarkStart w:id="0" w:name="_GoBack"/>
            <w:bookmarkEnd w:id="0"/>
            <w:r w:rsidR="0038181E"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adries</w:t>
            </w:r>
          </w:p>
        </w:tc>
        <w:tc>
          <w:tcPr>
            <w:tcW w:w="1951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35,60</w:t>
            </w:r>
          </w:p>
        </w:tc>
        <w:tc>
          <w:tcPr>
            <w:tcW w:w="175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35,60</w:t>
            </w:r>
          </w:p>
        </w:tc>
        <w:tc>
          <w:tcPr>
            <w:tcW w:w="1179" w:type="dxa"/>
          </w:tcPr>
          <w:p w:rsidR="0038181E" w:rsidRPr="0038181E" w:rsidRDefault="0038181E" w:rsidP="0038181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2443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Okresný úrad  Nitra</w:t>
            </w:r>
          </w:p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Odb.starostlivosti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o ŽP</w:t>
            </w:r>
          </w:p>
        </w:tc>
        <w:tc>
          <w:tcPr>
            <w:tcW w:w="2757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Prenesené kompetencie – životné prostredie</w:t>
            </w:r>
          </w:p>
        </w:tc>
        <w:tc>
          <w:tcPr>
            <w:tcW w:w="1951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88,71</w:t>
            </w:r>
          </w:p>
        </w:tc>
        <w:tc>
          <w:tcPr>
            <w:tcW w:w="175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88,71</w:t>
            </w:r>
          </w:p>
        </w:tc>
        <w:tc>
          <w:tcPr>
            <w:tcW w:w="1179" w:type="dxa"/>
          </w:tcPr>
          <w:p w:rsidR="0038181E" w:rsidRPr="0038181E" w:rsidRDefault="0038181E" w:rsidP="0038181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2443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Okres.úrad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Nitra,       odbor školstva</w:t>
            </w:r>
          </w:p>
        </w:tc>
        <w:tc>
          <w:tcPr>
            <w:tcW w:w="2757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výchovu a vzdelávania detí predškolského veku</w:t>
            </w:r>
          </w:p>
        </w:tc>
        <w:tc>
          <w:tcPr>
            <w:tcW w:w="1951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1 019,00</w:t>
            </w:r>
          </w:p>
        </w:tc>
        <w:tc>
          <w:tcPr>
            <w:tcW w:w="175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1 019,00</w:t>
            </w:r>
          </w:p>
        </w:tc>
        <w:tc>
          <w:tcPr>
            <w:tcW w:w="1179" w:type="dxa"/>
          </w:tcPr>
          <w:p w:rsidR="0038181E" w:rsidRPr="0038181E" w:rsidRDefault="0038181E" w:rsidP="0038181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E93DF1">
        <w:trPr>
          <w:trHeight w:val="434"/>
        </w:trPr>
        <w:tc>
          <w:tcPr>
            <w:tcW w:w="2443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Okresný úrad  </w:t>
            </w:r>
          </w:p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Nové Zámky</w:t>
            </w:r>
          </w:p>
        </w:tc>
        <w:tc>
          <w:tcPr>
            <w:tcW w:w="2757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Voľby do orgánov samospráv. krajov</w:t>
            </w:r>
          </w:p>
        </w:tc>
        <w:tc>
          <w:tcPr>
            <w:tcW w:w="1951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1 684,76</w:t>
            </w:r>
          </w:p>
        </w:tc>
        <w:tc>
          <w:tcPr>
            <w:tcW w:w="175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1 684,76</w:t>
            </w:r>
          </w:p>
        </w:tc>
        <w:tc>
          <w:tcPr>
            <w:tcW w:w="1179" w:type="dxa"/>
          </w:tcPr>
          <w:p w:rsidR="0038181E" w:rsidRPr="0038181E" w:rsidRDefault="0038181E" w:rsidP="0038181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E93DF1">
        <w:trPr>
          <w:trHeight w:val="430"/>
        </w:trPr>
        <w:tc>
          <w:tcPr>
            <w:tcW w:w="2443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ÚPSVaR Nové Zámky</w:t>
            </w:r>
          </w:p>
        </w:tc>
        <w:tc>
          <w:tcPr>
            <w:tcW w:w="2757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Stravné pre deti  v MŠ</w:t>
            </w:r>
          </w:p>
        </w:tc>
        <w:tc>
          <w:tcPr>
            <w:tcW w:w="1951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1 597,20</w:t>
            </w:r>
          </w:p>
        </w:tc>
        <w:tc>
          <w:tcPr>
            <w:tcW w:w="175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1 597,20</w:t>
            </w:r>
          </w:p>
        </w:tc>
        <w:tc>
          <w:tcPr>
            <w:tcW w:w="1179" w:type="dxa"/>
          </w:tcPr>
          <w:p w:rsidR="0038181E" w:rsidRPr="0038181E" w:rsidRDefault="0038181E" w:rsidP="0038181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E93DF1">
        <w:trPr>
          <w:trHeight w:val="421"/>
        </w:trPr>
        <w:tc>
          <w:tcPr>
            <w:tcW w:w="2443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ÚPSVaR Nové Zámky</w:t>
            </w:r>
          </w:p>
        </w:tc>
        <w:tc>
          <w:tcPr>
            <w:tcW w:w="2757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Hmotná núdza </w:t>
            </w:r>
          </w:p>
        </w:tc>
        <w:tc>
          <w:tcPr>
            <w:tcW w:w="1951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16,60 </w:t>
            </w:r>
          </w:p>
        </w:tc>
        <w:tc>
          <w:tcPr>
            <w:tcW w:w="175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16,60 </w:t>
            </w:r>
          </w:p>
        </w:tc>
        <w:tc>
          <w:tcPr>
            <w:tcW w:w="1179" w:type="dxa"/>
          </w:tcPr>
          <w:p w:rsidR="0038181E" w:rsidRPr="0038181E" w:rsidRDefault="0038181E" w:rsidP="0038181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E93DF1">
        <w:trPr>
          <w:trHeight w:val="414"/>
        </w:trPr>
        <w:tc>
          <w:tcPr>
            <w:tcW w:w="2443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ÚPSVaR Nové Zámky</w:t>
            </w:r>
          </w:p>
        </w:tc>
        <w:tc>
          <w:tcPr>
            <w:tcW w:w="2757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Pohrebné</w:t>
            </w:r>
          </w:p>
        </w:tc>
        <w:tc>
          <w:tcPr>
            <w:tcW w:w="1951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79,67 </w:t>
            </w:r>
          </w:p>
        </w:tc>
        <w:tc>
          <w:tcPr>
            <w:tcW w:w="175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79,67 </w:t>
            </w:r>
          </w:p>
        </w:tc>
        <w:tc>
          <w:tcPr>
            <w:tcW w:w="1179" w:type="dxa"/>
          </w:tcPr>
          <w:p w:rsidR="0038181E" w:rsidRPr="0038181E" w:rsidRDefault="0038181E" w:rsidP="0038181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2443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MDVaRR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SR</w:t>
            </w:r>
          </w:p>
        </w:tc>
        <w:tc>
          <w:tcPr>
            <w:tcW w:w="2757" w:type="dxa"/>
          </w:tcPr>
          <w:p w:rsidR="0038181E" w:rsidRPr="0038181E" w:rsidRDefault="0038181E" w:rsidP="00E93DF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Prenesené kompetencie –  miestne  komunikácie</w:t>
            </w:r>
          </w:p>
        </w:tc>
        <w:tc>
          <w:tcPr>
            <w:tcW w:w="1951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41,00</w:t>
            </w:r>
          </w:p>
        </w:tc>
        <w:tc>
          <w:tcPr>
            <w:tcW w:w="175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41,00</w:t>
            </w:r>
          </w:p>
        </w:tc>
        <w:tc>
          <w:tcPr>
            <w:tcW w:w="1179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0,00</w:t>
            </w:r>
          </w:p>
        </w:tc>
      </w:tr>
      <w:tr w:rsidR="0038181E" w:rsidRPr="0038181E" w:rsidTr="00A21640">
        <w:tc>
          <w:tcPr>
            <w:tcW w:w="2443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MDVaRR</w:t>
            </w:r>
            <w:proofErr w:type="spellEnd"/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SR</w:t>
            </w:r>
          </w:p>
        </w:tc>
        <w:tc>
          <w:tcPr>
            <w:tcW w:w="2757" w:type="dxa"/>
          </w:tcPr>
          <w:p w:rsidR="0038181E" w:rsidRPr="0038181E" w:rsidRDefault="0038181E" w:rsidP="003818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</w:t>
            </w:r>
            <w:r w:rsidR="00E93DF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renesené kompetencie – stavebný </w:t>
            </w: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poriadok</w:t>
            </w:r>
          </w:p>
        </w:tc>
        <w:tc>
          <w:tcPr>
            <w:tcW w:w="1951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1 239,39</w:t>
            </w:r>
          </w:p>
        </w:tc>
        <w:tc>
          <w:tcPr>
            <w:tcW w:w="1750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1 239,39</w:t>
            </w:r>
          </w:p>
        </w:tc>
        <w:tc>
          <w:tcPr>
            <w:tcW w:w="1179" w:type="dxa"/>
          </w:tcPr>
          <w:p w:rsidR="0038181E" w:rsidRPr="0038181E" w:rsidRDefault="0038181E" w:rsidP="0038181E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u w:val="single"/>
          <w:lang w:eastAsia="sk-SK"/>
        </w:rPr>
      </w:pPr>
    </w:p>
    <w:p w:rsidR="0038181E" w:rsidRPr="0038181E" w:rsidRDefault="0038181E" w:rsidP="0038181E">
      <w:pPr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  <w:r w:rsidRPr="0038181E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  <w:t>Finančné usporiadanie voči rozpočtom VÚC</w:t>
      </w: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u w:val="single"/>
          <w:lang w:eastAsia="sk-SK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2268"/>
        <w:gridCol w:w="2126"/>
        <w:gridCol w:w="2268"/>
      </w:tblGrid>
      <w:tr w:rsidR="0038181E" w:rsidRPr="0038181E" w:rsidTr="00A21640">
        <w:tc>
          <w:tcPr>
            <w:tcW w:w="2802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Nitriansky samosprávny kraj</w:t>
            </w:r>
          </w:p>
        </w:tc>
        <w:tc>
          <w:tcPr>
            <w:tcW w:w="2268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Suma poskytnutých finančných prostriedkov</w:t>
            </w:r>
          </w:p>
        </w:tc>
        <w:tc>
          <w:tcPr>
            <w:tcW w:w="2126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skutočne použitých finančných prostriedkov  </w:t>
            </w:r>
          </w:p>
        </w:tc>
        <w:tc>
          <w:tcPr>
            <w:tcW w:w="2268" w:type="dxa"/>
            <w:shd w:val="clear" w:color="auto" w:fill="D9D9D9"/>
          </w:tcPr>
          <w:p w:rsidR="0038181E" w:rsidRPr="0038181E" w:rsidRDefault="0038181E" w:rsidP="003818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Rozdiel </w:t>
            </w:r>
          </w:p>
        </w:tc>
      </w:tr>
      <w:tr w:rsidR="0038181E" w:rsidRPr="0038181E" w:rsidTr="00A21640">
        <w:tc>
          <w:tcPr>
            <w:tcW w:w="2802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podporu kultúry</w:t>
            </w:r>
          </w:p>
        </w:tc>
        <w:tc>
          <w:tcPr>
            <w:tcW w:w="2268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1 700,00</w:t>
            </w:r>
          </w:p>
        </w:tc>
        <w:tc>
          <w:tcPr>
            <w:tcW w:w="212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1 700,00</w:t>
            </w:r>
          </w:p>
        </w:tc>
        <w:tc>
          <w:tcPr>
            <w:tcW w:w="2268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2802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podporu športu</w:t>
            </w:r>
          </w:p>
        </w:tc>
        <w:tc>
          <w:tcPr>
            <w:tcW w:w="2268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1 700,00</w:t>
            </w:r>
          </w:p>
        </w:tc>
        <w:tc>
          <w:tcPr>
            <w:tcW w:w="212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1 700,00</w:t>
            </w:r>
          </w:p>
        </w:tc>
        <w:tc>
          <w:tcPr>
            <w:tcW w:w="2268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38181E" w:rsidRPr="0038181E" w:rsidTr="00A21640">
        <w:tc>
          <w:tcPr>
            <w:tcW w:w="2802" w:type="dxa"/>
          </w:tcPr>
          <w:p w:rsidR="0038181E" w:rsidRPr="0038181E" w:rsidRDefault="0038181E" w:rsidP="0038181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 cestovný ruch</w:t>
            </w:r>
          </w:p>
        </w:tc>
        <w:tc>
          <w:tcPr>
            <w:tcW w:w="2268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1 800,00</w:t>
            </w:r>
          </w:p>
        </w:tc>
        <w:tc>
          <w:tcPr>
            <w:tcW w:w="2126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1 800,00</w:t>
            </w:r>
          </w:p>
        </w:tc>
        <w:tc>
          <w:tcPr>
            <w:tcW w:w="2268" w:type="dxa"/>
          </w:tcPr>
          <w:p w:rsidR="0038181E" w:rsidRPr="0038181E" w:rsidRDefault="0038181E" w:rsidP="003818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8181E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</w:p>
    <w:p w:rsidR="0038181E" w:rsidRPr="0038181E" w:rsidRDefault="0038181E" w:rsidP="0038181E">
      <w:pPr>
        <w:numPr>
          <w:ilvl w:val="0"/>
          <w:numId w:val="8"/>
        </w:numPr>
        <w:tabs>
          <w:tab w:val="num" w:pos="900"/>
        </w:tabs>
        <w:spacing w:after="0" w:line="240" w:lineRule="auto"/>
        <w:ind w:left="426" w:hanging="426"/>
        <w:jc w:val="both"/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38181E">
        <w:rPr>
          <w:rFonts w:ascii="Times New Roman" w:hAnsi="Times New Roman" w:cs="Times New Roman"/>
          <w:color w:val="0000FF"/>
          <w:sz w:val="24"/>
          <w:szCs w:val="24"/>
          <w:u w:val="single"/>
        </w:rPr>
        <w:t>Finančné usporiadanie voči štátnym fondom</w:t>
      </w:r>
    </w:p>
    <w:p w:rsidR="0038181E" w:rsidRPr="0038181E" w:rsidRDefault="0038181E" w:rsidP="0038181E">
      <w:pPr>
        <w:spacing w:after="0" w:line="240" w:lineRule="auto"/>
        <w:ind w:left="426"/>
        <w:jc w:val="both"/>
        <w:rPr>
          <w:rFonts w:ascii="Times New Roman" w:hAnsi="Times New Roman" w:cs="Times New Roman"/>
          <w:color w:val="0000FF"/>
          <w:sz w:val="24"/>
          <w:szCs w:val="24"/>
          <w:u w:val="single"/>
        </w:rPr>
      </w:pPr>
    </w:p>
    <w:p w:rsidR="0038181E" w:rsidRPr="0038181E" w:rsidRDefault="0038181E" w:rsidP="0038181E">
      <w:pPr>
        <w:jc w:val="both"/>
        <w:rPr>
          <w:rFonts w:ascii="Times New Roman" w:hAnsi="Times New Roman" w:cs="Times New Roman"/>
          <w:sz w:val="24"/>
          <w:szCs w:val="24"/>
        </w:rPr>
      </w:pPr>
      <w:r w:rsidRPr="0038181E">
        <w:rPr>
          <w:rFonts w:ascii="Times New Roman" w:hAnsi="Times New Roman" w:cs="Times New Roman"/>
          <w:sz w:val="24"/>
          <w:szCs w:val="24"/>
        </w:rPr>
        <w:t xml:space="preserve">Obec neuzatvorila v roku 2019 žiadnu zmluvu so štátnymi fondmi. </w:t>
      </w:r>
    </w:p>
    <w:p w:rsidR="0038181E" w:rsidRPr="0038181E" w:rsidRDefault="006D54FA" w:rsidP="0038181E">
      <w:pPr>
        <w:jc w:val="both"/>
        <w:rPr>
          <w:color w:val="FF0000"/>
          <w:sz w:val="28"/>
          <w:szCs w:val="28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</w:p>
    <w:p w:rsidR="0038181E" w:rsidRPr="0038181E" w:rsidRDefault="0038181E" w:rsidP="0038181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8181E" w:rsidRPr="0038181E" w:rsidRDefault="0038181E" w:rsidP="0038181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sk-SK"/>
        </w:rPr>
      </w:pPr>
    </w:p>
    <w:p w:rsidR="00416FD0" w:rsidRDefault="00416FD0"/>
    <w:sectPr w:rsidR="00416FD0"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67D4" w:rsidRDefault="002867D4" w:rsidP="00A21640">
      <w:pPr>
        <w:spacing w:after="0" w:line="240" w:lineRule="auto"/>
      </w:pPr>
      <w:r>
        <w:separator/>
      </w:r>
    </w:p>
  </w:endnote>
  <w:endnote w:type="continuationSeparator" w:id="0">
    <w:p w:rsidR="002867D4" w:rsidRDefault="002867D4" w:rsidP="00A216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2252641"/>
      <w:docPartObj>
        <w:docPartGallery w:val="Page Numbers (Bottom of Page)"/>
        <w:docPartUnique/>
      </w:docPartObj>
    </w:sdtPr>
    <w:sdtEndPr/>
    <w:sdtContent>
      <w:p w:rsidR="006D54FA" w:rsidRDefault="006D54F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3DF1" w:rsidRPr="00E93DF1">
          <w:rPr>
            <w:noProof/>
            <w:lang w:val="sk-SK"/>
          </w:rPr>
          <w:t>28</w:t>
        </w:r>
        <w:r>
          <w:fldChar w:fldCharType="end"/>
        </w:r>
      </w:p>
    </w:sdtContent>
  </w:sdt>
  <w:p w:rsidR="006D54FA" w:rsidRDefault="006D54F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67D4" w:rsidRDefault="002867D4" w:rsidP="00A21640">
      <w:pPr>
        <w:spacing w:after="0" w:line="240" w:lineRule="auto"/>
      </w:pPr>
      <w:r>
        <w:separator/>
      </w:r>
    </w:p>
  </w:footnote>
  <w:footnote w:type="continuationSeparator" w:id="0">
    <w:p w:rsidR="002867D4" w:rsidRDefault="002867D4" w:rsidP="00A2164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95022CD"/>
    <w:multiLevelType w:val="hybridMultilevel"/>
    <w:tmpl w:val="72B0608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12F14DA"/>
    <w:multiLevelType w:val="hybridMultilevel"/>
    <w:tmpl w:val="086EB416"/>
    <w:lvl w:ilvl="0" w:tplc="CE1A44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D74D63"/>
    <w:multiLevelType w:val="hybridMultilevel"/>
    <w:tmpl w:val="B0C61700"/>
    <w:lvl w:ilvl="0" w:tplc="023CF23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CD7563"/>
    <w:multiLevelType w:val="hybridMultilevel"/>
    <w:tmpl w:val="B4B88D5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6"/>
  </w:num>
  <w:num w:numId="4">
    <w:abstractNumId w:val="15"/>
  </w:num>
  <w:num w:numId="5">
    <w:abstractNumId w:val="14"/>
  </w:num>
  <w:num w:numId="6">
    <w:abstractNumId w:val="4"/>
  </w:num>
  <w:num w:numId="7">
    <w:abstractNumId w:val="12"/>
  </w:num>
  <w:num w:numId="8">
    <w:abstractNumId w:val="11"/>
  </w:num>
  <w:num w:numId="9">
    <w:abstractNumId w:val="9"/>
  </w:num>
  <w:num w:numId="10">
    <w:abstractNumId w:val="1"/>
  </w:num>
  <w:num w:numId="11">
    <w:abstractNumId w:val="10"/>
  </w:num>
  <w:num w:numId="12">
    <w:abstractNumId w:val="13"/>
  </w:num>
  <w:num w:numId="13">
    <w:abstractNumId w:val="3"/>
  </w:num>
  <w:num w:numId="14">
    <w:abstractNumId w:val="0"/>
  </w:num>
  <w:num w:numId="15">
    <w:abstractNumId w:val="7"/>
  </w:num>
  <w:num w:numId="16">
    <w:abstractNumId w:val="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3893"/>
    <w:rsid w:val="00087FFA"/>
    <w:rsid w:val="000E0573"/>
    <w:rsid w:val="0011768A"/>
    <w:rsid w:val="001470C2"/>
    <w:rsid w:val="001E49C1"/>
    <w:rsid w:val="00200645"/>
    <w:rsid w:val="00266811"/>
    <w:rsid w:val="002867D4"/>
    <w:rsid w:val="002B4F51"/>
    <w:rsid w:val="00316E1B"/>
    <w:rsid w:val="0038181E"/>
    <w:rsid w:val="00416FD0"/>
    <w:rsid w:val="00443893"/>
    <w:rsid w:val="004A1E4F"/>
    <w:rsid w:val="0053108A"/>
    <w:rsid w:val="005A644B"/>
    <w:rsid w:val="006377F3"/>
    <w:rsid w:val="00653A93"/>
    <w:rsid w:val="006D54FA"/>
    <w:rsid w:val="008E4BD3"/>
    <w:rsid w:val="00912F23"/>
    <w:rsid w:val="009E52B9"/>
    <w:rsid w:val="00A21640"/>
    <w:rsid w:val="00AB231D"/>
    <w:rsid w:val="00B13E71"/>
    <w:rsid w:val="00B41B8C"/>
    <w:rsid w:val="00BB22BF"/>
    <w:rsid w:val="00CE243D"/>
    <w:rsid w:val="00D55824"/>
    <w:rsid w:val="00D674D2"/>
    <w:rsid w:val="00E877E5"/>
    <w:rsid w:val="00E93DF1"/>
    <w:rsid w:val="00EA069A"/>
    <w:rsid w:val="00EB37CD"/>
    <w:rsid w:val="00EF6438"/>
    <w:rsid w:val="00F17538"/>
    <w:rsid w:val="00F60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E94ADD3-C387-4605-9A47-5CFF9F6A9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443893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443893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443893"/>
  </w:style>
  <w:style w:type="paragraph" w:styleId="Normlnywebov">
    <w:name w:val="Normal (Web)"/>
    <w:basedOn w:val="Normlny"/>
    <w:rsid w:val="004438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443893"/>
    <w:rPr>
      <w:b/>
      <w:bCs/>
    </w:rPr>
  </w:style>
  <w:style w:type="paragraph" w:customStyle="1" w:styleId="Pismenka">
    <w:name w:val="Pismenka"/>
    <w:basedOn w:val="Zkladntext"/>
    <w:rsid w:val="00443893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rsid w:val="00443893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443893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rsid w:val="0044389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43893"/>
  </w:style>
  <w:style w:type="paragraph" w:styleId="Pta">
    <w:name w:val="footer"/>
    <w:basedOn w:val="Normlny"/>
    <w:link w:val="PtaChar"/>
    <w:uiPriority w:val="99"/>
    <w:rsid w:val="0044389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PtaChar">
    <w:name w:val="Päta Char"/>
    <w:basedOn w:val="Predvolenpsmoodseku"/>
    <w:link w:val="Pta"/>
    <w:uiPriority w:val="99"/>
    <w:rsid w:val="00443893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443893"/>
  </w:style>
  <w:style w:type="character" w:styleId="Hypertextovprepojenie">
    <w:name w:val="Hyperlink"/>
    <w:basedOn w:val="Predvolenpsmoodseku"/>
    <w:rsid w:val="00443893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rsid w:val="0044389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44389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tavecseseznamem">
    <w:name w:val="Odstavec se seznamem"/>
    <w:basedOn w:val="Normlny"/>
    <w:qFormat/>
    <w:rsid w:val="00443893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val="en-US" w:bidi="en-US"/>
    </w:rPr>
  </w:style>
  <w:style w:type="paragraph" w:customStyle="1" w:styleId="Zkladntext1">
    <w:name w:val="Základní text1"/>
    <w:rsid w:val="00443893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44389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443893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Zvraznenie">
    <w:name w:val="Emphasis"/>
    <w:basedOn w:val="Predvolenpsmoodseku"/>
    <w:uiPriority w:val="20"/>
    <w:qFormat/>
    <w:rsid w:val="00443893"/>
    <w:rPr>
      <w:i/>
      <w:iCs/>
    </w:rPr>
  </w:style>
  <w:style w:type="character" w:customStyle="1" w:styleId="TextbublinyChar">
    <w:name w:val="Text bubliny Char"/>
    <w:basedOn w:val="Predvolenpsmoodseku"/>
    <w:link w:val="Textbubliny"/>
    <w:rsid w:val="00443893"/>
    <w:rPr>
      <w:rFonts w:ascii="Segoe UI" w:eastAsia="Times New Roman" w:hAnsi="Segoe UI" w:cs="Segoe UI"/>
      <w:sz w:val="18"/>
      <w:szCs w:val="18"/>
      <w:lang w:eastAsia="sk-SK"/>
    </w:rPr>
  </w:style>
  <w:style w:type="paragraph" w:styleId="Textbubliny">
    <w:name w:val="Balloon Text"/>
    <w:basedOn w:val="Normlny"/>
    <w:link w:val="TextbublinyChar"/>
    <w:unhideWhenUsed/>
    <w:rsid w:val="00443893"/>
    <w:pPr>
      <w:spacing w:after="0" w:line="240" w:lineRule="auto"/>
    </w:pPr>
    <w:rPr>
      <w:rFonts w:ascii="Segoe UI" w:eastAsia="Times New Roman" w:hAnsi="Segoe UI" w:cs="Segoe UI"/>
      <w:sz w:val="18"/>
      <w:szCs w:val="18"/>
      <w:lang w:eastAsia="sk-SK"/>
    </w:rPr>
  </w:style>
  <w:style w:type="character" w:customStyle="1" w:styleId="TextbublinyChar1">
    <w:name w:val="Text bubliny Char1"/>
    <w:basedOn w:val="Predvolenpsmoodseku"/>
    <w:uiPriority w:val="99"/>
    <w:semiHidden/>
    <w:rsid w:val="00443893"/>
    <w:rPr>
      <w:rFonts w:ascii="Segoe UI" w:hAnsi="Segoe UI" w:cs="Segoe UI"/>
      <w:sz w:val="18"/>
      <w:szCs w:val="18"/>
    </w:rPr>
  </w:style>
  <w:style w:type="numbering" w:customStyle="1" w:styleId="Bezzoznamu11">
    <w:name w:val="Bez zoznamu11"/>
    <w:next w:val="Bezzoznamu"/>
    <w:uiPriority w:val="99"/>
    <w:semiHidden/>
    <w:unhideWhenUsed/>
    <w:rsid w:val="00443893"/>
  </w:style>
  <w:style w:type="numbering" w:customStyle="1" w:styleId="Bezzoznamu111">
    <w:name w:val="Bez zoznamu111"/>
    <w:next w:val="Bezzoznamu"/>
    <w:uiPriority w:val="99"/>
    <w:semiHidden/>
    <w:unhideWhenUsed/>
    <w:rsid w:val="00443893"/>
  </w:style>
  <w:style w:type="table" w:styleId="Elegantntabuka">
    <w:name w:val="Table Elegant"/>
    <w:basedOn w:val="Normlnatabuka"/>
    <w:rsid w:val="0044389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numbering" w:customStyle="1" w:styleId="Bezzoznamu2">
    <w:name w:val="Bez zoznamu2"/>
    <w:next w:val="Bezzoznamu"/>
    <w:uiPriority w:val="99"/>
    <w:semiHidden/>
    <w:unhideWhenUsed/>
    <w:rsid w:val="004438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30</Pages>
  <Words>7984</Words>
  <Characters>45514</Characters>
  <Application>Microsoft Office Word</Application>
  <DocSecurity>0</DocSecurity>
  <Lines>379</Lines>
  <Paragraphs>106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SOÓKYOVÁ Ildikó</dc:creator>
  <cp:keywords/>
  <dc:description/>
  <cp:lastModifiedBy>SOÓKYOVÁ Ildikó</cp:lastModifiedBy>
  <cp:revision>10</cp:revision>
  <cp:lastPrinted>2020-06-30T11:28:00Z</cp:lastPrinted>
  <dcterms:created xsi:type="dcterms:W3CDTF">2020-06-10T10:38:00Z</dcterms:created>
  <dcterms:modified xsi:type="dcterms:W3CDTF">2020-07-01T08:00:00Z</dcterms:modified>
</cp:coreProperties>
</file>