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3C4E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05D2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</w:t>
      </w:r>
      <w:r w:rsidR="004954A6">
        <w:rPr>
          <w:rFonts w:ascii="Arial Narrow" w:hAnsi="Arial Narrow"/>
          <w:b/>
        </w:rPr>
        <w:t xml:space="preserve">obdobie 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EA65D0">
        <w:rPr>
          <w:rFonts w:ascii="Arial Narrow" w:hAnsi="Arial Narrow"/>
          <w:b/>
        </w:rPr>
        <w:t>20</w:t>
      </w:r>
      <w:r w:rsidR="004C7469">
        <w:rPr>
          <w:rFonts w:ascii="Arial Narrow" w:hAnsi="Arial Narrow"/>
          <w:b/>
        </w:rPr>
        <w:t>020</w:t>
      </w:r>
      <w:r w:rsidR="00EA65D0">
        <w:rPr>
          <w:rFonts w:ascii="Arial Narrow" w:hAnsi="Arial Narrow"/>
          <w:b/>
        </w:rPr>
        <w:t xml:space="preserve"> </w:t>
      </w:r>
      <w:r w:rsidR="004954A6">
        <w:rPr>
          <w:rFonts w:ascii="Arial Narrow" w:hAnsi="Arial Narrow"/>
          <w:b/>
        </w:rPr>
        <w:t>-</w:t>
      </w:r>
      <w:r w:rsidR="00EA65D0">
        <w:rPr>
          <w:rFonts w:ascii="Arial Narrow" w:hAnsi="Arial Narrow"/>
          <w:b/>
        </w:rPr>
        <w:t xml:space="preserve"> 31</w:t>
      </w:r>
      <w:r w:rsidR="004954A6">
        <w:rPr>
          <w:rFonts w:ascii="Arial Narrow" w:hAnsi="Arial Narrow"/>
          <w:b/>
        </w:rPr>
        <w:t>.</w:t>
      </w:r>
      <w:r w:rsidR="00EA65D0">
        <w:rPr>
          <w:rFonts w:ascii="Arial Narrow" w:hAnsi="Arial Narrow"/>
          <w:b/>
        </w:rPr>
        <w:t>12</w:t>
      </w:r>
      <w:r w:rsidR="004954A6">
        <w:rPr>
          <w:rFonts w:ascii="Arial Narrow" w:hAnsi="Arial Narrow"/>
          <w:b/>
        </w:rPr>
        <w:t>.</w:t>
      </w:r>
      <w:r w:rsidR="004C7469">
        <w:rPr>
          <w:rFonts w:ascii="Arial Narrow" w:hAnsi="Arial Narrow"/>
          <w:b/>
        </w:rPr>
        <w:t>2020</w:t>
      </w:r>
    </w:p>
    <w:p w14:paraId="7A777F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688D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6FABE19" w14:textId="77777777" w:rsidR="00F404E8" w:rsidRPr="006637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5B84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E01628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2E34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9D3F5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92CF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9868F83" w14:textId="77777777" w:rsidTr="00B15261">
        <w:tc>
          <w:tcPr>
            <w:tcW w:w="3085" w:type="dxa"/>
            <w:shd w:val="clear" w:color="auto" w:fill="auto"/>
          </w:tcPr>
          <w:p w14:paraId="072E7F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DD82EC2" w14:textId="77777777" w:rsidR="002D7E6D" w:rsidRPr="00B15261" w:rsidRDefault="00BB1644" w:rsidP="00BB16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SIMPRESS,</w:t>
            </w:r>
            <w:r w:rsidR="00FF07FA">
              <w:rPr>
                <w:rFonts w:ascii="Arial" w:hAnsi="Arial" w:cs="Arial"/>
              </w:rPr>
              <w:t xml:space="preserve"> s r.o.</w:t>
            </w:r>
          </w:p>
        </w:tc>
      </w:tr>
      <w:tr w:rsidR="00A55E63" w:rsidRPr="00B15261" w14:paraId="0D8E0C4B" w14:textId="77777777" w:rsidTr="00B15261">
        <w:tc>
          <w:tcPr>
            <w:tcW w:w="3085" w:type="dxa"/>
            <w:shd w:val="clear" w:color="auto" w:fill="auto"/>
          </w:tcPr>
          <w:p w14:paraId="0A3C4F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C4F8EA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44196784</w:t>
            </w:r>
          </w:p>
        </w:tc>
      </w:tr>
      <w:tr w:rsidR="00A55E63" w:rsidRPr="00B15261" w14:paraId="30974B63" w14:textId="77777777" w:rsidTr="00B15261">
        <w:tc>
          <w:tcPr>
            <w:tcW w:w="3085" w:type="dxa"/>
            <w:shd w:val="clear" w:color="auto" w:fill="auto"/>
          </w:tcPr>
          <w:p w14:paraId="1D7A40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FE1C79" w14:textId="77777777" w:rsidR="002D7E6D" w:rsidRPr="00B15261" w:rsidRDefault="00BB1644" w:rsidP="00BB1644">
            <w:pPr>
              <w:numPr>
                <w:ilvl w:val="0"/>
                <w:numId w:val="9"/>
              </w:num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Madácha</w:t>
            </w:r>
            <w:proofErr w:type="spellEnd"/>
            <w:r>
              <w:rPr>
                <w:rFonts w:ascii="Arial" w:hAnsi="Arial" w:cs="Arial"/>
              </w:rPr>
              <w:t xml:space="preserve"> 2022/15, 929 01  Dunajská Streda</w:t>
            </w:r>
          </w:p>
        </w:tc>
      </w:tr>
    </w:tbl>
    <w:p w14:paraId="3733F1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C4A1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8206A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FF07FA">
        <w:rPr>
          <w:rFonts w:ascii="Arial" w:hAnsi="Arial" w:cs="Arial"/>
          <w:sz w:val="22"/>
          <w:szCs w:val="22"/>
        </w:rPr>
        <w:t xml:space="preserve">Účtovná jednotka nepatrí do </w:t>
      </w:r>
      <w:r w:rsidR="002C12B4" w:rsidRPr="00A55E63">
        <w:rPr>
          <w:rFonts w:ascii="Arial" w:hAnsi="Arial" w:cs="Arial"/>
          <w:sz w:val="22"/>
          <w:szCs w:val="22"/>
          <w:u w:val="single"/>
        </w:rPr>
        <w:t>konsolidovan</w:t>
      </w:r>
      <w:r w:rsidR="00FF07FA">
        <w:rPr>
          <w:rFonts w:ascii="Arial" w:hAnsi="Arial" w:cs="Arial"/>
          <w:sz w:val="22"/>
          <w:szCs w:val="22"/>
          <w:u w:val="single"/>
        </w:rPr>
        <w:t xml:space="preserve">ého 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.</w:t>
      </w:r>
    </w:p>
    <w:p w14:paraId="6F471CEC" w14:textId="77777777" w:rsidR="00FF07FA" w:rsidRPr="00A55E63" w:rsidRDefault="00FF07F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D702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34BA6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48C8E75" w14:textId="77777777" w:rsidTr="00B15261">
        <w:tc>
          <w:tcPr>
            <w:tcW w:w="4219" w:type="dxa"/>
            <w:shd w:val="clear" w:color="auto" w:fill="auto"/>
          </w:tcPr>
          <w:p w14:paraId="49E09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95F11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F2C64E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27D7B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C9BE0A4" w14:textId="77777777" w:rsidTr="00B15261">
        <w:tc>
          <w:tcPr>
            <w:tcW w:w="4219" w:type="dxa"/>
            <w:shd w:val="clear" w:color="auto" w:fill="auto"/>
          </w:tcPr>
          <w:p w14:paraId="3F41F0B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FBBE6D5" w14:textId="77777777" w:rsidR="002D7E6D" w:rsidRPr="00992E6C" w:rsidRDefault="00BB1644" w:rsidP="001469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93511F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05A6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E0D60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7F391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BDCE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A6A4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FD5F26" w14:textId="77777777" w:rsidR="004954A6" w:rsidRPr="004954A6" w:rsidRDefault="0040537F" w:rsidP="004954A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</w:rPr>
        <w:t>Riadna</w:t>
      </w:r>
      <w:r w:rsidR="0034754C">
        <w:rPr>
          <w:rFonts w:ascii="Arial" w:hAnsi="Arial" w:cs="Arial"/>
          <w:spacing w:val="4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F07FA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4954A6">
        <w:rPr>
          <w:rFonts w:ascii="Arial" w:hAnsi="Arial" w:cs="Arial"/>
          <w:sz w:val="22"/>
          <w:szCs w:val="22"/>
        </w:rPr>
        <w:t xml:space="preserve">ku dňu </w:t>
      </w:r>
      <w:r w:rsidR="004C7469">
        <w:rPr>
          <w:rFonts w:ascii="Arial" w:hAnsi="Arial" w:cs="Arial"/>
          <w:sz w:val="22"/>
          <w:szCs w:val="22"/>
        </w:rPr>
        <w:t>31.12.2020</w:t>
      </w:r>
      <w:r w:rsidR="00EA65D0">
        <w:rPr>
          <w:rFonts w:ascii="Arial" w:hAnsi="Arial" w:cs="Arial"/>
          <w:sz w:val="22"/>
          <w:szCs w:val="22"/>
        </w:rPr>
        <w:t xml:space="preserve">, čo je </w:t>
      </w:r>
      <w:r w:rsidR="000B599E">
        <w:rPr>
          <w:rFonts w:ascii="Arial" w:hAnsi="Arial" w:cs="Arial"/>
          <w:sz w:val="22"/>
          <w:szCs w:val="22"/>
        </w:rPr>
        <w:t>piatym</w:t>
      </w:r>
      <w:r w:rsidR="00EA65D0">
        <w:rPr>
          <w:rFonts w:ascii="Arial" w:hAnsi="Arial" w:cs="Arial"/>
          <w:sz w:val="22"/>
          <w:szCs w:val="22"/>
        </w:rPr>
        <w:t xml:space="preserve"> celým rokom od vstupu do likvidácie.</w:t>
      </w:r>
      <w:r w:rsidR="004954A6">
        <w:rPr>
          <w:rFonts w:ascii="Arial" w:hAnsi="Arial" w:cs="Arial"/>
          <w:sz w:val="22"/>
          <w:szCs w:val="22"/>
        </w:rPr>
        <w:t xml:space="preserve"> Dátum vstupu do likvidácie je 20.3.2015.</w:t>
      </w:r>
      <w:r w:rsidR="00EA65D0">
        <w:rPr>
          <w:rFonts w:ascii="Arial" w:hAnsi="Arial" w:cs="Arial"/>
          <w:sz w:val="22"/>
          <w:szCs w:val="22"/>
        </w:rPr>
        <w:t xml:space="preserve"> Likvidácia ešte stále trvá.</w:t>
      </w:r>
    </w:p>
    <w:p w14:paraId="2B3838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D4D9C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3B881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4240"/>
      </w:tblGrid>
      <w:tr w:rsidR="00A96B11" w:rsidRPr="00A96B11" w14:paraId="28E2D71C" w14:textId="77777777" w:rsidTr="00A96B11">
        <w:trPr>
          <w:trHeight w:val="300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A0773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CB7C4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Spôsob oceňovania</w:t>
            </w:r>
          </w:p>
        </w:tc>
      </w:tr>
      <w:tr w:rsidR="00A96B11" w:rsidRPr="00A96B11" w14:paraId="1E1D609A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31F38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17D35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62928267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FC1A5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Vlastné pohľadávky: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4BEA4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A96B11" w:rsidRPr="00A96B11" w14:paraId="6604BD3E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187AE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EE505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2CB45C96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CD7DA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pacing w:val="-1"/>
                <w:sz w:val="20"/>
                <w:szCs w:val="20"/>
                <w:lang w:eastAsia="sk-SK"/>
              </w:rPr>
              <w:t>Záväzky vrátane rezerv: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1A85A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</w:tbl>
    <w:p w14:paraId="1E50C2CE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E2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8F702" w14:textId="77777777" w:rsidR="00A96B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96B11">
        <w:rPr>
          <w:rFonts w:ascii="Arial" w:hAnsi="Arial" w:cs="Arial"/>
          <w:sz w:val="22"/>
          <w:szCs w:val="22"/>
        </w:rPr>
        <w:t xml:space="preserve"> majetku:</w:t>
      </w:r>
    </w:p>
    <w:p w14:paraId="72E8BBF3" w14:textId="77777777" w:rsidR="00401155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B11">
        <w:rPr>
          <w:rFonts w:ascii="Arial" w:hAnsi="Arial" w:cs="Arial"/>
          <w:sz w:val="22"/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rFonts w:ascii="Arial" w:hAnsi="Arial" w:cs="Arial"/>
          <w:sz w:val="22"/>
          <w:szCs w:val="22"/>
        </w:rPr>
        <w:t xml:space="preserve"> vrátane doby odpisovania. Bola používaná metóda</w:t>
      </w:r>
      <w:r w:rsidRPr="00A96B1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rovnomerného odpisovania majetku podľa par. 27 zákona 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</w:t>
      </w:r>
      <w:r>
        <w:rPr>
          <w:rFonts w:ascii="Helvetica" w:hAnsi="Helvetica" w:cs="Helvetica"/>
          <w:color w:val="767E91"/>
          <w:sz w:val="20"/>
          <w:szCs w:val="20"/>
          <w:shd w:val="clear" w:color="auto" w:fill="EDF2F6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A96B11">
        <w:rPr>
          <w:rFonts w:ascii="Arial" w:hAnsi="Arial" w:cs="Arial"/>
          <w:sz w:val="22"/>
          <w:szCs w:val="22"/>
        </w:rPr>
        <w:t>Odpisové sadzby pre účtovné a daňové odpisy sa rovnajú.</w:t>
      </w:r>
    </w:p>
    <w:p w14:paraId="657F4A44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510F9B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D0A5A5" w14:textId="77777777" w:rsidR="009747D8" w:rsidRPr="00A96B11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F79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21135" w14:textId="77777777" w:rsidR="00FF07F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F07FA">
        <w:rPr>
          <w:rFonts w:ascii="Arial" w:hAnsi="Arial" w:cs="Arial"/>
          <w:sz w:val="22"/>
          <w:szCs w:val="22"/>
        </w:rPr>
        <w:t>V účtovnom období nedošlo k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4"/>
          <w:sz w:val="22"/>
          <w:szCs w:val="22"/>
          <w:u w:val="single"/>
        </w:rPr>
        <w:t>ám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ám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FF07FA">
        <w:rPr>
          <w:rFonts w:ascii="Arial" w:hAnsi="Arial" w:cs="Arial"/>
          <w:sz w:val="22"/>
          <w:szCs w:val="22"/>
          <w:u w:val="single"/>
        </w:rPr>
        <w:t>.</w:t>
      </w:r>
    </w:p>
    <w:p w14:paraId="7D7B1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6955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FF07FA">
        <w:rPr>
          <w:rFonts w:ascii="Arial" w:hAnsi="Arial" w:cs="Arial"/>
          <w:spacing w:val="-5"/>
          <w:sz w:val="22"/>
          <w:szCs w:val="22"/>
        </w:rPr>
        <w:t xml:space="preserve">V účtovnom období neboli prijaté žiadne 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FF07FA">
        <w:rPr>
          <w:rFonts w:ascii="Arial" w:hAnsi="Arial" w:cs="Arial"/>
          <w:sz w:val="22"/>
          <w:szCs w:val="22"/>
          <w:u w:val="single"/>
        </w:rPr>
        <w:t>e.</w:t>
      </w:r>
    </w:p>
    <w:p w14:paraId="65143A0D" w14:textId="77777777" w:rsid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14:paraId="5403E3A8" w14:textId="77777777" w:rsidR="003B3AAD" w:rsidRPr="003B3AAD" w:rsidRDefault="003B3AAD" w:rsidP="003B3AA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3B3AAD">
        <w:rPr>
          <w:rFonts w:ascii="Arial" w:hAnsi="Arial" w:cs="Arial"/>
          <w:sz w:val="22"/>
          <w:szCs w:val="22"/>
        </w:rPr>
        <w:t xml:space="preserve">V účtovnom období nebolo účtované o žiadnych významných ani nevýznamných opravách chýb minulých účtovných období. </w:t>
      </w:r>
    </w:p>
    <w:p w14:paraId="34418331" w14:textId="77777777" w:rsidR="003B3AAD" w:rsidRP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2BC80" w14:textId="77777777" w:rsidR="00602DE8" w:rsidRDefault="00602DE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11166234" w14:textId="77777777" w:rsidR="009747D8" w:rsidRDefault="009747D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22C227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6C85F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5BCED0" w14:textId="77777777"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19CDFD" w14:textId="77777777" w:rsidR="009747D8" w:rsidRPr="00A55E63" w:rsidRDefault="009747D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047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02DE8">
        <w:rPr>
          <w:rFonts w:ascii="Arial" w:hAnsi="Arial" w:cs="Arial"/>
          <w:spacing w:val="-4"/>
          <w:sz w:val="22"/>
          <w:szCs w:val="22"/>
        </w:rPr>
        <w:t xml:space="preserve">v účtovnom období nevznikli a neboli účtované </w:t>
      </w:r>
      <w:proofErr w:type="spellStart"/>
      <w:r w:rsidR="00602DE8">
        <w:rPr>
          <w:rFonts w:ascii="Arial" w:hAnsi="Arial" w:cs="Arial"/>
          <w:spacing w:val="-4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602DE8">
        <w:rPr>
          <w:rFonts w:ascii="Arial" w:hAnsi="Arial" w:cs="Arial"/>
          <w:spacing w:val="-4"/>
          <w:sz w:val="22"/>
          <w:szCs w:val="22"/>
        </w:rPr>
        <w:t>ožky</w:t>
      </w:r>
      <w:proofErr w:type="spellEnd"/>
      <w:r w:rsidR="00602DE8"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B9D1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9FE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A04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CEF1B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299DC9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E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2C904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35E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71AEF8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23C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05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2F84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65D0B5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71FDE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669D">
        <w:rPr>
          <w:rFonts w:ascii="Arial" w:hAnsi="Arial" w:cs="Arial"/>
          <w:spacing w:val="-2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2"/>
          <w:sz w:val="22"/>
          <w:szCs w:val="22"/>
        </w:rPr>
        <w:t>žiadne</w:t>
      </w:r>
    </w:p>
    <w:p w14:paraId="61EE5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641E00" w14:textId="77777777" w:rsidR="00637F73" w:rsidRPr="00BB164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0EDFAD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1D8BD1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2689A1E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15C224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585AB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5B981" w14:textId="77777777" w:rsidR="009747D8" w:rsidRPr="00A55E63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4F2D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C2580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763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B3F6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069DB2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B669D">
        <w:rPr>
          <w:rFonts w:ascii="Arial" w:hAnsi="Arial" w:cs="Arial"/>
          <w:spacing w:val="-8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8"/>
          <w:sz w:val="22"/>
          <w:szCs w:val="22"/>
        </w:rPr>
        <w:t>žiadne</w:t>
      </w:r>
    </w:p>
    <w:p w14:paraId="42DC96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742E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3B207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B12C2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7D6B8F1D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25E484B" w14:textId="77777777" w:rsidR="00F404E8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160829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7662B" w14:textId="77777777" w:rsidR="009D5C84" w:rsidRPr="00BB164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sectPr w:rsidR="009D5C84" w:rsidRPr="00BB164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F72FC" w14:textId="77777777" w:rsidR="00155ABE" w:rsidRDefault="00155ABE">
      <w:r>
        <w:separator/>
      </w:r>
    </w:p>
  </w:endnote>
  <w:endnote w:type="continuationSeparator" w:id="0">
    <w:p w14:paraId="72AE1AE5" w14:textId="77777777" w:rsidR="00155ABE" w:rsidRDefault="00155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3E76A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63434868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73DA32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B599E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75EDB" w14:textId="77777777" w:rsidR="00155ABE" w:rsidRDefault="00155ABE">
      <w:r>
        <w:separator/>
      </w:r>
    </w:p>
  </w:footnote>
  <w:footnote w:type="continuationSeparator" w:id="0">
    <w:p w14:paraId="69FDB0A6" w14:textId="77777777" w:rsidR="00155ABE" w:rsidRDefault="00155A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DBFEC" w14:textId="77777777" w:rsidR="0055784D" w:rsidRDefault="0055784D">
    <w:pPr>
      <w:pStyle w:val="Hlavika"/>
    </w:pPr>
  </w:p>
  <w:p w14:paraId="0268C390" w14:textId="77777777" w:rsidR="0055784D" w:rsidRDefault="0055784D">
    <w:pPr>
      <w:pStyle w:val="Hlavika"/>
    </w:pPr>
  </w:p>
  <w:p w14:paraId="0823247D" w14:textId="77777777" w:rsidR="0055784D" w:rsidRDefault="0055784D">
    <w:pPr>
      <w:pStyle w:val="Hlavika"/>
    </w:pPr>
  </w:p>
  <w:p w14:paraId="473B73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644">
      <w:rPr>
        <w:rFonts w:ascii="Arial" w:hAnsi="Arial" w:cs="Arial"/>
        <w:sz w:val="22"/>
        <w:szCs w:val="22"/>
        <w:bdr w:val="single" w:sz="4" w:space="0" w:color="auto"/>
      </w:rPr>
      <w:t>44196784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F07FA">
      <w:rPr>
        <w:rFonts w:ascii="Arial" w:hAnsi="Arial" w:cs="Arial"/>
        <w:sz w:val="22"/>
        <w:szCs w:val="22"/>
        <w:bdr w:val="single" w:sz="4" w:space="0" w:color="auto"/>
      </w:rPr>
      <w:t>202</w:t>
    </w:r>
    <w:r w:rsidR="00BB1644">
      <w:rPr>
        <w:rFonts w:ascii="Arial" w:hAnsi="Arial" w:cs="Arial"/>
        <w:sz w:val="22"/>
        <w:szCs w:val="22"/>
        <w:bdr w:val="single" w:sz="4" w:space="0" w:color="auto"/>
      </w:rPr>
      <w:t>2646307</w:t>
    </w:r>
    <w:r w:rsidR="00FF07FA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EC0622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8291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1426C"/>
    <w:multiLevelType w:val="hybridMultilevel"/>
    <w:tmpl w:val="B838D3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7C02746"/>
    <w:multiLevelType w:val="hybridMultilevel"/>
    <w:tmpl w:val="FB06AF64"/>
    <w:lvl w:ilvl="0" w:tplc="641843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47875EB"/>
    <w:multiLevelType w:val="hybridMultilevel"/>
    <w:tmpl w:val="9664EFD6"/>
    <w:lvl w:ilvl="0" w:tplc="04C422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B65351F"/>
    <w:multiLevelType w:val="hybridMultilevel"/>
    <w:tmpl w:val="4FCCDABA"/>
    <w:lvl w:ilvl="0" w:tplc="6B2E533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10"/>
  </w:num>
  <w:num w:numId="9">
    <w:abstractNumId w:val="5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0223"/>
    <w:rsid w:val="000B599E"/>
    <w:rsid w:val="000B669D"/>
    <w:rsid w:val="000E0904"/>
    <w:rsid w:val="00111CEF"/>
    <w:rsid w:val="001406AD"/>
    <w:rsid w:val="001469C7"/>
    <w:rsid w:val="0015374D"/>
    <w:rsid w:val="00155ABE"/>
    <w:rsid w:val="002401F1"/>
    <w:rsid w:val="00241001"/>
    <w:rsid w:val="002C12B4"/>
    <w:rsid w:val="002C6FF1"/>
    <w:rsid w:val="002D7E6D"/>
    <w:rsid w:val="0034754C"/>
    <w:rsid w:val="003657F5"/>
    <w:rsid w:val="00373635"/>
    <w:rsid w:val="003B3AAD"/>
    <w:rsid w:val="003D056F"/>
    <w:rsid w:val="003F4D0C"/>
    <w:rsid w:val="003F7907"/>
    <w:rsid w:val="00401155"/>
    <w:rsid w:val="0040537F"/>
    <w:rsid w:val="00436ED0"/>
    <w:rsid w:val="0045013F"/>
    <w:rsid w:val="004954A6"/>
    <w:rsid w:val="004A2BF3"/>
    <w:rsid w:val="004B1732"/>
    <w:rsid w:val="004C7469"/>
    <w:rsid w:val="0055043A"/>
    <w:rsid w:val="005510E4"/>
    <w:rsid w:val="00553C77"/>
    <w:rsid w:val="0055784D"/>
    <w:rsid w:val="00601C28"/>
    <w:rsid w:val="00602DE8"/>
    <w:rsid w:val="00623868"/>
    <w:rsid w:val="00637F73"/>
    <w:rsid w:val="006637F9"/>
    <w:rsid w:val="00676DB4"/>
    <w:rsid w:val="00710A94"/>
    <w:rsid w:val="00845761"/>
    <w:rsid w:val="008771A6"/>
    <w:rsid w:val="008D3B4B"/>
    <w:rsid w:val="00900C6E"/>
    <w:rsid w:val="00913435"/>
    <w:rsid w:val="00916772"/>
    <w:rsid w:val="009747D8"/>
    <w:rsid w:val="00992E6C"/>
    <w:rsid w:val="009A27D0"/>
    <w:rsid w:val="009D5C84"/>
    <w:rsid w:val="00A55E63"/>
    <w:rsid w:val="00A96B11"/>
    <w:rsid w:val="00AD6C8A"/>
    <w:rsid w:val="00AD749D"/>
    <w:rsid w:val="00B00C05"/>
    <w:rsid w:val="00B15261"/>
    <w:rsid w:val="00B15E67"/>
    <w:rsid w:val="00B575F9"/>
    <w:rsid w:val="00B7440A"/>
    <w:rsid w:val="00BB1644"/>
    <w:rsid w:val="00C01CB7"/>
    <w:rsid w:val="00C302ED"/>
    <w:rsid w:val="00CB0597"/>
    <w:rsid w:val="00CC3205"/>
    <w:rsid w:val="00CD545D"/>
    <w:rsid w:val="00D66AF6"/>
    <w:rsid w:val="00D718C8"/>
    <w:rsid w:val="00E209A3"/>
    <w:rsid w:val="00EA65D0"/>
    <w:rsid w:val="00EB4798"/>
    <w:rsid w:val="00EB55FA"/>
    <w:rsid w:val="00EE5474"/>
    <w:rsid w:val="00F404E8"/>
    <w:rsid w:val="00F817B0"/>
    <w:rsid w:val="00F83F7B"/>
    <w:rsid w:val="00FF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19BFB656"/>
  <w15:chartTrackingRefBased/>
  <w15:docId w15:val="{4743D9FC-725B-4147-8DEC-A48EB37AD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918</Words>
  <Characters>5239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Ján Simon</cp:lastModifiedBy>
  <cp:revision>2</cp:revision>
  <dcterms:created xsi:type="dcterms:W3CDTF">2021-12-01T18:27:00Z</dcterms:created>
  <dcterms:modified xsi:type="dcterms:W3CDTF">2021-12-01T18:27:00Z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