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75A9" w:rsidRDefault="00F206DB" w:rsidP="00F206DB">
      <w:pPr>
        <w:jc w:val="center"/>
      </w:pPr>
      <w:r>
        <w:t>Poznámky účtovnej jednotky</w:t>
      </w:r>
    </w:p>
    <w:p w:rsidR="00F206DB" w:rsidRDefault="004F72FF" w:rsidP="00F206DB">
      <w:pPr>
        <w:jc w:val="center"/>
      </w:pPr>
      <w:r w:rsidRPr="004F72FF">
        <w:t xml:space="preserve">GRAFOTRADING, </w:t>
      </w:r>
      <w:proofErr w:type="spellStart"/>
      <w:r w:rsidRPr="004F72FF">
        <w:t>s.r.o</w:t>
      </w:r>
      <w:proofErr w:type="spellEnd"/>
      <w:r w:rsidRPr="004F72FF">
        <w:t>.</w:t>
      </w:r>
    </w:p>
    <w:p w:rsidR="00F206DB" w:rsidRDefault="00F206DB" w:rsidP="00F206DB">
      <w:pPr>
        <w:jc w:val="center"/>
        <w:rPr>
          <w:rFonts w:ascii="Calibri" w:eastAsia="Times New Roman" w:hAnsi="Calibri" w:cs="Calibri"/>
          <w:lang w:eastAsia="sk-SK"/>
        </w:rPr>
      </w:pPr>
      <w:r w:rsidRPr="00F206DB">
        <w:rPr>
          <w:rFonts w:ascii="Calibri" w:hAnsi="Calibri" w:cs="Calibri"/>
        </w:rPr>
        <w:t xml:space="preserve">IČO: </w:t>
      </w:r>
      <w:r w:rsidR="004F72FF" w:rsidRPr="004F72FF">
        <w:rPr>
          <w:rFonts w:ascii="Calibri" w:eastAsia="Times New Roman" w:hAnsi="Calibri" w:cs="Calibri"/>
          <w:lang w:eastAsia="sk-SK"/>
        </w:rPr>
        <w:t>35943203</w:t>
      </w:r>
    </w:p>
    <w:p w:rsidR="00F206DB" w:rsidRPr="00F206DB" w:rsidRDefault="004F72FF" w:rsidP="00F206DB">
      <w:pPr>
        <w:jc w:val="center"/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>Hlavná 111</w:t>
      </w:r>
      <w:r w:rsidR="00F206DB">
        <w:rPr>
          <w:rFonts w:ascii="Calibri" w:eastAsia="Times New Roman" w:hAnsi="Calibri" w:cs="Calibri"/>
          <w:lang w:eastAsia="sk-SK"/>
        </w:rPr>
        <w:t xml:space="preserve">, </w:t>
      </w:r>
      <w:r>
        <w:rPr>
          <w:rFonts w:ascii="Calibri" w:eastAsia="Times New Roman" w:hAnsi="Calibri" w:cs="Calibri"/>
          <w:lang w:eastAsia="sk-SK"/>
        </w:rPr>
        <w:t>900</w:t>
      </w:r>
      <w:r w:rsidR="00F206DB">
        <w:rPr>
          <w:rFonts w:ascii="Calibri" w:eastAsia="Times New Roman" w:hAnsi="Calibri" w:cs="Calibri"/>
          <w:lang w:eastAsia="sk-SK"/>
        </w:rPr>
        <w:t xml:space="preserve"> </w:t>
      </w:r>
      <w:r>
        <w:rPr>
          <w:rFonts w:ascii="Calibri" w:eastAsia="Times New Roman" w:hAnsi="Calibri" w:cs="Calibri"/>
          <w:lang w:eastAsia="sk-SK"/>
        </w:rPr>
        <w:t>44</w:t>
      </w:r>
      <w:r w:rsidR="00F206DB">
        <w:rPr>
          <w:rFonts w:ascii="Calibri" w:eastAsia="Times New Roman" w:hAnsi="Calibri" w:cs="Calibri"/>
          <w:lang w:eastAsia="sk-SK"/>
        </w:rPr>
        <w:t xml:space="preserve"> </w:t>
      </w:r>
      <w:r>
        <w:rPr>
          <w:rFonts w:ascii="Calibri" w:eastAsia="Times New Roman" w:hAnsi="Calibri" w:cs="Calibri"/>
          <w:lang w:eastAsia="sk-SK"/>
        </w:rPr>
        <w:t>Tomášov</w:t>
      </w:r>
    </w:p>
    <w:p w:rsidR="00F206DB" w:rsidRDefault="00F206DB" w:rsidP="00F206DB">
      <w:pPr>
        <w:jc w:val="center"/>
      </w:pPr>
      <w:r>
        <w:t xml:space="preserve">ku dňu </w:t>
      </w:r>
      <w:r w:rsidR="00BF5037">
        <w:t>09</w:t>
      </w:r>
      <w:r>
        <w:t>.</w:t>
      </w:r>
      <w:r w:rsidR="00BF5037">
        <w:t>01</w:t>
      </w:r>
      <w:r>
        <w:t>.20</w:t>
      </w:r>
      <w:r w:rsidR="004F72FF">
        <w:t>1</w:t>
      </w:r>
      <w:r w:rsidR="00BF5037">
        <w:t>9</w:t>
      </w: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>Počet zamestnancov 0</w:t>
      </w:r>
    </w:p>
    <w:p w:rsidR="00F206DB" w:rsidRDefault="00F206DB" w:rsidP="00F206DB">
      <w:pPr>
        <w:jc w:val="both"/>
      </w:pPr>
      <w:r>
        <w:t>Obrat spoločnosti 0</w:t>
      </w:r>
    </w:p>
    <w:p w:rsidR="00F206DB" w:rsidRDefault="00F206DB" w:rsidP="00F206DB">
      <w:pPr>
        <w:jc w:val="both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 xml:space="preserve">Spoločnosť </w:t>
      </w:r>
      <w:r w:rsidR="004F72FF" w:rsidRPr="004F72FF">
        <w:t xml:space="preserve">GRAFOTRADING, </w:t>
      </w:r>
      <w:proofErr w:type="spellStart"/>
      <w:r w:rsidR="004F72FF" w:rsidRPr="004F72FF">
        <w:t>s.r.o</w:t>
      </w:r>
      <w:proofErr w:type="spellEnd"/>
      <w:r w:rsidR="004F72FF" w:rsidRPr="004F72FF">
        <w:t>.</w:t>
      </w:r>
      <w:r>
        <w:t xml:space="preserve"> nevykonávala v</w:t>
      </w:r>
      <w:r w:rsidR="00BF5037">
        <w:t> období od 01.01.</w:t>
      </w:r>
      <w:r>
        <w:t>20</w:t>
      </w:r>
      <w:r w:rsidR="004F72FF">
        <w:t>1</w:t>
      </w:r>
      <w:r w:rsidR="00BF5037">
        <w:t>9 do 09.01.2019</w:t>
      </w:r>
      <w:bookmarkStart w:id="0" w:name="_GoBack"/>
      <w:bookmarkEnd w:id="0"/>
      <w:r>
        <w:t xml:space="preserve"> žiadnu činnosť</w:t>
      </w:r>
      <w:r w:rsidR="004F72FF">
        <w:t>.</w:t>
      </w: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</w:t>
      </w: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Filip Osvald</w:t>
      </w: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Správca konkurzu</w:t>
      </w:r>
    </w:p>
    <w:sectPr w:rsidR="00F206DB" w:rsidSect="0031525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6DB"/>
    <w:rsid w:val="0003421C"/>
    <w:rsid w:val="00315255"/>
    <w:rsid w:val="004F72FF"/>
    <w:rsid w:val="00A475A9"/>
    <w:rsid w:val="00BF5037"/>
    <w:rsid w:val="00C605AE"/>
    <w:rsid w:val="00F20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7287507"/>
  <w14:defaultImageDpi w14:val="32767"/>
  <w15:chartTrackingRefBased/>
  <w15:docId w15:val="{F2A3CE4F-795A-B142-97E9-6D5B6EAB5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206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703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0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9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2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53</Words>
  <Characters>303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balíka Microsoft Office</dc:creator>
  <cp:keywords/>
  <dc:description/>
  <cp:lastModifiedBy>Používateľ balíka Microsoft Office</cp:lastModifiedBy>
  <cp:revision>5</cp:revision>
  <dcterms:created xsi:type="dcterms:W3CDTF">2021-11-29T10:44:00Z</dcterms:created>
  <dcterms:modified xsi:type="dcterms:W3CDTF">2021-12-06T09:04:00Z</dcterms:modified>
</cp:coreProperties>
</file>