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7CE" w:rsidRPr="00621247" w:rsidRDefault="008B37CE" w:rsidP="000B2559">
      <w:pPr>
        <w:rPr>
          <w:b/>
        </w:rPr>
      </w:pP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Individuálna výročná správa </w:t>
      </w:r>
    </w:p>
    <w:p w:rsidR="008B37CE" w:rsidRPr="00621247" w:rsidRDefault="0012602C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</w:t>
      </w:r>
      <w:r w:rsidR="008B37CE" w:rsidRPr="00621247">
        <w:rPr>
          <w:b/>
          <w:sz w:val="72"/>
          <w:szCs w:val="72"/>
        </w:rPr>
        <w:t>OBEC Rožňavské Bystré</w:t>
      </w: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           z</w:t>
      </w:r>
      <w:r w:rsidR="007C6D14">
        <w:rPr>
          <w:b/>
          <w:sz w:val="72"/>
          <w:szCs w:val="72"/>
        </w:rPr>
        <w:t>a rok 2020</w:t>
      </w:r>
    </w:p>
    <w:p w:rsidR="008B37CE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--------------------------------------------------------------------------------------------</w:t>
      </w:r>
    </w:p>
    <w:p w:rsidR="008B37CE" w:rsidRPr="00621247" w:rsidRDefault="008B37CE" w:rsidP="000B2559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Názov:     Obec Rožňavské Bystré   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Adresa:    Obec Rožňavské Bystré, 049 31 Rožňavské Bystré č. 162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Tel.  :  058/7883470, 058/7883472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e-mail:    obec@roznavskebystre.sk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web:     www. 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Okres:    Rožňava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IČO:      00328766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DIČ:      2020937127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Právna forma:     právnická osoba</w:t>
      </w: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 Želmíra GONOSOVÁ, starostka obce      </w:t>
      </w:r>
      <w:r w:rsidR="009073B7" w:rsidRPr="00621247">
        <w:rPr>
          <w:b/>
        </w:rPr>
        <w:t xml:space="preserve">  </w:t>
      </w:r>
    </w:p>
    <w:p w:rsidR="009C7FAF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Vypracovala:    Miroslava Kaššaiová         </w:t>
      </w:r>
      <w:r w:rsidR="009073B7" w:rsidRPr="00621247">
        <w:rPr>
          <w:b/>
        </w:rPr>
        <w:t xml:space="preserve"> </w:t>
      </w:r>
    </w:p>
    <w:p w:rsidR="009C7FAF" w:rsidRPr="00621247" w:rsidRDefault="009C7FAF" w:rsidP="000B2559">
      <w:pPr>
        <w:rPr>
          <w:b/>
        </w:rPr>
      </w:pPr>
    </w:p>
    <w:p w:rsidR="00735F88" w:rsidRPr="00621247" w:rsidRDefault="00735F88" w:rsidP="000B2559">
      <w:pPr>
        <w:rPr>
          <w:b/>
        </w:rPr>
      </w:pPr>
    </w:p>
    <w:p w:rsidR="008B37CE" w:rsidRPr="00621247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OBSAH: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DB341B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4.1 . Poslanie</w:t>
      </w:r>
    </w:p>
    <w:p w:rsidR="00DB341B" w:rsidRPr="00621247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4.2.  Vízie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735F88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Symboly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Logo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História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Pamiatky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 Výchova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 Kultúra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 7.1. </w:t>
      </w:r>
      <w:r w:rsidR="00CE29F0" w:rsidRPr="00621247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="007C6D14">
        <w:rPr>
          <w:rFonts w:asciiTheme="majorHAnsi" w:hAnsiTheme="majorHAnsi"/>
          <w:b/>
          <w:sz w:val="16"/>
          <w:szCs w:val="16"/>
        </w:rPr>
        <w:t xml:space="preserve"> za rok 2020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>7.</w:t>
      </w:r>
      <w:r w:rsidR="00CA2BD7" w:rsidRPr="00621247">
        <w:rPr>
          <w:rFonts w:asciiTheme="majorHAnsi" w:hAnsiTheme="majorHAnsi"/>
          <w:b/>
          <w:sz w:val="16"/>
          <w:szCs w:val="16"/>
        </w:rPr>
        <w:t>2</w:t>
      </w:r>
      <w:r w:rsidRPr="00621247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príjmov a </w:t>
      </w:r>
      <w:r w:rsidR="007C6D14">
        <w:rPr>
          <w:rFonts w:asciiTheme="majorHAnsi" w:hAnsiTheme="majorHAnsi"/>
          <w:b/>
          <w:sz w:val="16"/>
          <w:szCs w:val="16"/>
        </w:rPr>
        <w:t>výdavkov za rok 2020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7.</w:t>
      </w:r>
      <w:r w:rsidR="00CA2BD7" w:rsidRPr="00621247">
        <w:rPr>
          <w:rFonts w:asciiTheme="majorHAnsi" w:hAnsiTheme="majorHAnsi"/>
          <w:b/>
          <w:sz w:val="16"/>
          <w:szCs w:val="16"/>
        </w:rPr>
        <w:t>3</w:t>
      </w:r>
      <w:r w:rsidRPr="00621247">
        <w:rPr>
          <w:rFonts w:asciiTheme="majorHAnsi" w:hAnsiTheme="majorHAnsi"/>
          <w:b/>
          <w:sz w:val="16"/>
          <w:szCs w:val="16"/>
        </w:rPr>
        <w:t xml:space="preserve">. </w:t>
      </w:r>
      <w:r w:rsidR="00897691">
        <w:rPr>
          <w:rFonts w:asciiTheme="majorHAnsi" w:hAnsiTheme="majorHAnsi"/>
          <w:b/>
          <w:sz w:val="16"/>
          <w:szCs w:val="16"/>
        </w:rPr>
        <w:t>Rozpočet na roky 202</w:t>
      </w:r>
      <w:r w:rsidR="007C6D14">
        <w:rPr>
          <w:rFonts w:asciiTheme="majorHAnsi" w:hAnsiTheme="majorHAnsi"/>
          <w:b/>
          <w:sz w:val="16"/>
          <w:szCs w:val="16"/>
        </w:rPr>
        <w:t>1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621247">
        <w:rPr>
          <w:rFonts w:asciiTheme="majorHAnsi" w:hAnsiTheme="majorHAnsi"/>
          <w:b/>
          <w:sz w:val="16"/>
          <w:szCs w:val="16"/>
        </w:rPr>
        <w:t>–</w:t>
      </w:r>
      <w:r w:rsidR="007C6D14">
        <w:rPr>
          <w:rFonts w:asciiTheme="majorHAnsi" w:hAnsiTheme="majorHAnsi"/>
          <w:b/>
          <w:sz w:val="16"/>
          <w:szCs w:val="16"/>
        </w:rPr>
        <w:t xml:space="preserve"> 2023</w:t>
      </w:r>
    </w:p>
    <w:p w:rsidR="00B629C3" w:rsidRPr="00621247" w:rsidRDefault="00B629C3" w:rsidP="005E334C">
      <w:pPr>
        <w:pStyle w:val="Odsekzoznamu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Majetok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Zdroje krytia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Pohľadávky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Záväzky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1F2210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1F2210">
        <w:rPr>
          <w:rFonts w:asciiTheme="majorHAnsi" w:hAnsiTheme="majorHAnsi"/>
          <w:b/>
          <w:sz w:val="16"/>
          <w:szCs w:val="16"/>
        </w:rPr>
        <w:t xml:space="preserve">       </w:t>
      </w:r>
      <w:r w:rsidRPr="00621247">
        <w:rPr>
          <w:rFonts w:asciiTheme="majorHAnsi" w:hAnsiTheme="majorHAnsi"/>
          <w:b/>
          <w:sz w:val="16"/>
          <w:szCs w:val="16"/>
        </w:rPr>
        <w:t>9.</w:t>
      </w:r>
      <w:r w:rsidR="007C6D14">
        <w:rPr>
          <w:rFonts w:asciiTheme="majorHAnsi" w:hAnsiTheme="majorHAnsi"/>
          <w:b/>
          <w:sz w:val="16"/>
          <w:szCs w:val="16"/>
        </w:rPr>
        <w:t xml:space="preserve"> Hospodársky výsledok za rok 2020</w:t>
      </w:r>
      <w:r w:rsidRPr="00621247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výnosov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1F2210" w:rsidP="005E334C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</w:t>
      </w:r>
      <w:r w:rsidR="00B629C3" w:rsidRPr="00621247">
        <w:rPr>
          <w:rFonts w:asciiTheme="majorHAnsi" w:hAnsiTheme="majorHAnsi"/>
          <w:b/>
          <w:sz w:val="16"/>
          <w:szCs w:val="16"/>
        </w:rPr>
        <w:t xml:space="preserve">10. Ostatné dôležité informácie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621247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10.1. Prijaté granty a</w:t>
      </w:r>
      <w:r w:rsidR="00764566" w:rsidRPr="00621247">
        <w:rPr>
          <w:rFonts w:asciiTheme="majorHAnsi" w:hAnsiTheme="majorHAnsi"/>
          <w:b/>
          <w:sz w:val="16"/>
          <w:szCs w:val="16"/>
        </w:rPr>
        <w:t> </w:t>
      </w:r>
      <w:r w:rsidR="00A92BA8" w:rsidRPr="00621247">
        <w:rPr>
          <w:rFonts w:asciiTheme="majorHAnsi" w:hAnsiTheme="majorHAnsi"/>
          <w:b/>
          <w:sz w:val="16"/>
          <w:szCs w:val="16"/>
        </w:rPr>
        <w:t>transfe</w:t>
      </w:r>
      <w:r w:rsidRPr="00621247">
        <w:rPr>
          <w:rFonts w:asciiTheme="majorHAnsi" w:hAnsiTheme="majorHAnsi"/>
          <w:b/>
          <w:sz w:val="16"/>
          <w:szCs w:val="16"/>
        </w:rPr>
        <w:t>ry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10.2. Poskytnuté dotácie  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621247" w:rsidRDefault="001F2210" w:rsidP="00803606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</w:t>
      </w:r>
      <w:r w:rsidR="00803606" w:rsidRPr="00621247">
        <w:rPr>
          <w:rFonts w:asciiTheme="majorHAnsi" w:hAnsiTheme="majorHAnsi"/>
          <w:b/>
          <w:sz w:val="16"/>
          <w:szCs w:val="16"/>
        </w:rPr>
        <w:t>10.3. Prehľad o stav</w:t>
      </w:r>
      <w:r w:rsidR="007C6D14">
        <w:rPr>
          <w:rFonts w:asciiTheme="majorHAnsi" w:hAnsiTheme="majorHAnsi"/>
          <w:b/>
          <w:sz w:val="16"/>
          <w:szCs w:val="16"/>
        </w:rPr>
        <w:t>e a vývoji dlhu obce k 31.12.2020</w:t>
      </w:r>
    </w:p>
    <w:p w:rsidR="00803606" w:rsidRPr="00621247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10.4. Predpokladaný budúci vývoj činnosti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621247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10.5. </w:t>
      </w:r>
      <w:r w:rsidR="004D128C" w:rsidRPr="00621247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621247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621247" w:rsidRDefault="001F2210" w:rsidP="000B2559">
      <w:pPr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11. Záver</w:t>
      </w:r>
    </w:p>
    <w:p w:rsidR="000B2559" w:rsidRPr="00621247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="000B2559" w:rsidRPr="00621247">
        <w:rPr>
          <w:rFonts w:asciiTheme="majorHAnsi" w:hAnsiTheme="majorHAnsi"/>
          <w:sz w:val="16"/>
          <w:szCs w:val="16"/>
        </w:rPr>
        <w:t xml:space="preserve"> som od </w:t>
      </w:r>
      <w:r w:rsidR="00B629C3" w:rsidRPr="00621247">
        <w:rPr>
          <w:rFonts w:asciiTheme="majorHAnsi" w:hAnsiTheme="majorHAnsi"/>
          <w:sz w:val="16"/>
          <w:szCs w:val="16"/>
        </w:rPr>
        <w:t>apríla 2009</w:t>
      </w:r>
      <w:r w:rsidR="000B2559" w:rsidRPr="00621247">
        <w:rPr>
          <w:rFonts w:asciiTheme="majorHAnsi" w:hAnsiTheme="majorHAnsi"/>
          <w:sz w:val="16"/>
          <w:szCs w:val="16"/>
        </w:rPr>
        <w:t>,</w:t>
      </w:r>
      <w:r w:rsidR="00B629C3" w:rsidRPr="00621247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621247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komunálnych voľbách, ktoré sa konali dňa 1</w:t>
      </w:r>
      <w:r w:rsidR="00CA3DE2">
        <w:rPr>
          <w:rFonts w:asciiTheme="majorHAnsi" w:hAnsiTheme="majorHAnsi"/>
          <w:sz w:val="16"/>
          <w:szCs w:val="16"/>
        </w:rPr>
        <w:t>0</w:t>
      </w:r>
      <w:r w:rsidRPr="00621247">
        <w:rPr>
          <w:rFonts w:asciiTheme="majorHAnsi" w:hAnsiTheme="majorHAnsi"/>
          <w:sz w:val="16"/>
          <w:szCs w:val="16"/>
        </w:rPr>
        <w:t>.11.201</w:t>
      </w:r>
      <w:r w:rsidR="00CA3DE2">
        <w:rPr>
          <w:rFonts w:asciiTheme="majorHAnsi" w:hAnsiTheme="majorHAnsi"/>
          <w:sz w:val="16"/>
          <w:szCs w:val="16"/>
        </w:rPr>
        <w:t>8</w:t>
      </w:r>
      <w:r w:rsidRPr="00621247">
        <w:rPr>
          <w:rFonts w:asciiTheme="majorHAnsi" w:hAnsiTheme="majorHAnsi"/>
          <w:sz w:val="16"/>
          <w:szCs w:val="16"/>
        </w:rPr>
        <w:t xml:space="preserve"> som  bola </w:t>
      </w:r>
      <w:r w:rsidR="00CA3DE2">
        <w:rPr>
          <w:rFonts w:asciiTheme="majorHAnsi" w:hAnsiTheme="majorHAnsi"/>
          <w:sz w:val="16"/>
          <w:szCs w:val="16"/>
        </w:rPr>
        <w:t xml:space="preserve">opäť </w:t>
      </w:r>
      <w:r w:rsidRPr="00621247">
        <w:rPr>
          <w:rFonts w:asciiTheme="majorHAnsi" w:hAnsiTheme="majorHAnsi"/>
          <w:sz w:val="16"/>
          <w:szCs w:val="16"/>
        </w:rPr>
        <w:t xml:space="preserve">zvolená za starostku obce,   je to  moje </w:t>
      </w:r>
      <w:r w:rsidR="00CA3DE2">
        <w:rPr>
          <w:rFonts w:asciiTheme="majorHAnsi" w:hAnsiTheme="majorHAnsi"/>
          <w:sz w:val="16"/>
          <w:szCs w:val="16"/>
        </w:rPr>
        <w:t>štvrté</w:t>
      </w:r>
      <w:r w:rsidRPr="00621247">
        <w:rPr>
          <w:rFonts w:asciiTheme="majorHAnsi" w:hAnsiTheme="majorHAnsi"/>
          <w:sz w:val="16"/>
          <w:szCs w:val="16"/>
        </w:rPr>
        <w:t xml:space="preserve"> volebné obdobie. Starostu volia obyvatelia obce v priamych voľbách na štyri roky.</w:t>
      </w:r>
    </w:p>
    <w:p w:rsidR="000B2559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764566" w:rsidRPr="00621247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621247" w:rsidRDefault="00456348" w:rsidP="00B629C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  <w:r w:rsidR="007C6D14">
        <w:rPr>
          <w:rFonts w:asciiTheme="majorHAnsi" w:hAnsiTheme="majorHAnsi"/>
          <w:sz w:val="16"/>
          <w:szCs w:val="16"/>
        </w:rPr>
        <w:t xml:space="preserve"> za rok 2020</w:t>
      </w:r>
      <w:r w:rsidR="000B2559" w:rsidRPr="00621247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621247">
        <w:rPr>
          <w:rFonts w:asciiTheme="majorHAnsi" w:hAnsiTheme="majorHAnsi"/>
          <w:sz w:val="16"/>
          <w:szCs w:val="16"/>
        </w:rPr>
        <w:t xml:space="preserve"> základe výsledkov ekonomických </w:t>
      </w:r>
      <w:r w:rsidR="000B2559" w:rsidRPr="00621247">
        <w:rPr>
          <w:rFonts w:asciiTheme="majorHAnsi" w:hAnsiTheme="majorHAnsi"/>
          <w:sz w:val="16"/>
          <w:szCs w:val="16"/>
        </w:rPr>
        <w:t>uka</w:t>
      </w:r>
      <w:r w:rsidR="007C6D14">
        <w:rPr>
          <w:rFonts w:asciiTheme="majorHAnsi" w:hAnsiTheme="majorHAnsi"/>
          <w:sz w:val="16"/>
          <w:szCs w:val="16"/>
        </w:rPr>
        <w:t>zovateľov, počas celého roku 2020</w:t>
      </w:r>
      <w:r w:rsidR="000B2559" w:rsidRPr="00621247">
        <w:rPr>
          <w:rFonts w:asciiTheme="majorHAnsi" w:hAnsiTheme="majorHAnsi"/>
          <w:sz w:val="16"/>
          <w:szCs w:val="16"/>
        </w:rPr>
        <w:t xml:space="preserve">. </w:t>
      </w:r>
    </w:p>
    <w:p w:rsidR="000B2559" w:rsidRPr="00621247" w:rsidRDefault="00804354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="000B2559" w:rsidRPr="00621247">
        <w:rPr>
          <w:rFonts w:asciiTheme="majorHAnsi" w:hAnsiTheme="majorHAnsi"/>
          <w:sz w:val="16"/>
          <w:szCs w:val="16"/>
        </w:rPr>
        <w:t>Obec sa zameriavala hlavne na pl</w:t>
      </w:r>
      <w:r w:rsidR="006A0035" w:rsidRPr="00621247">
        <w:rPr>
          <w:rFonts w:asciiTheme="majorHAnsi" w:hAnsiTheme="majorHAnsi"/>
          <w:sz w:val="16"/>
          <w:szCs w:val="16"/>
        </w:rPr>
        <w:t xml:space="preserve">nenie zákonom daných povinností </w:t>
      </w:r>
      <w:r w:rsidR="000B2559" w:rsidRPr="00621247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621247">
        <w:rPr>
          <w:rFonts w:asciiTheme="majorHAnsi" w:hAnsiTheme="majorHAnsi"/>
          <w:sz w:val="16"/>
          <w:szCs w:val="16"/>
        </w:rPr>
        <w:t xml:space="preserve">ácii sídliacich v obci, konanie </w:t>
      </w:r>
      <w:r w:rsidR="000B2559" w:rsidRPr="00621247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Sídlo: </w:t>
      </w:r>
      <w:r w:rsidR="00B629C3" w:rsidRPr="00621247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IČO: </w:t>
      </w:r>
      <w:r w:rsidR="00B629C3" w:rsidRPr="00621247">
        <w:rPr>
          <w:rFonts w:asciiTheme="majorHAnsi" w:hAnsiTheme="majorHAnsi"/>
          <w:sz w:val="16"/>
          <w:szCs w:val="16"/>
        </w:rPr>
        <w:t>328766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621247">
        <w:rPr>
          <w:rFonts w:asciiTheme="majorHAnsi" w:hAnsiTheme="majorHAnsi"/>
          <w:sz w:val="16"/>
          <w:szCs w:val="16"/>
        </w:rPr>
        <w:t xml:space="preserve"> Želmíra Gonosová</w:t>
      </w:r>
      <w:r w:rsidRPr="00621247">
        <w:rPr>
          <w:rFonts w:asciiTheme="majorHAnsi" w:hAnsiTheme="majorHAnsi"/>
          <w:sz w:val="16"/>
          <w:szCs w:val="16"/>
        </w:rPr>
        <w:t>, starostka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Telefón: </w:t>
      </w:r>
      <w:r w:rsidR="00AE3355">
        <w:rPr>
          <w:rFonts w:asciiTheme="majorHAnsi" w:hAnsiTheme="majorHAnsi"/>
          <w:sz w:val="16"/>
          <w:szCs w:val="16"/>
        </w:rPr>
        <w:t xml:space="preserve"> 058 788 34 70,  058 788 34 72</w:t>
      </w:r>
    </w:p>
    <w:p w:rsidR="000B2559" w:rsidRPr="00621247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Webová stránka: www.</w:t>
      </w:r>
      <w:r w:rsidR="00B629C3" w:rsidRPr="00621247">
        <w:rPr>
          <w:rFonts w:asciiTheme="majorHAnsi" w:hAnsiTheme="majorHAnsi"/>
          <w:sz w:val="16"/>
          <w:szCs w:val="16"/>
        </w:rPr>
        <w:t>obecroznavskebystre.</w:t>
      </w:r>
      <w:r w:rsidRPr="00621247">
        <w:rPr>
          <w:rFonts w:asciiTheme="majorHAnsi" w:hAnsiTheme="majorHAnsi"/>
          <w:sz w:val="16"/>
          <w:szCs w:val="16"/>
        </w:rPr>
        <w:t>sk</w:t>
      </w:r>
    </w:p>
    <w:p w:rsidR="006A0035" w:rsidRPr="00621247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3. Organizačná štruktúra obce a identifikácia vedúcich predstaviteľov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Starosta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Želmíra Gonosová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Zástupca starostu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AE3355">
        <w:rPr>
          <w:rFonts w:asciiTheme="majorHAnsi" w:hAnsiTheme="majorHAnsi"/>
          <w:sz w:val="16"/>
          <w:szCs w:val="16"/>
        </w:rPr>
        <w:t>Iveta Hlaváčová Ďurančíková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Hlavný kontrolór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Ján Kováč</w:t>
      </w:r>
    </w:p>
    <w:p w:rsidR="00764566" w:rsidRPr="00621247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Obecné zastupiteľstvo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 Ján Gonos</w:t>
      </w:r>
      <w:r w:rsidR="0012602C" w:rsidRPr="00621247">
        <w:rPr>
          <w:rFonts w:asciiTheme="majorHAnsi" w:hAnsiTheme="majorHAnsi"/>
          <w:sz w:val="16"/>
          <w:szCs w:val="16"/>
        </w:rPr>
        <w:t xml:space="preserve">, Iveta Hlaváčová Ďurančíková, </w:t>
      </w:r>
      <w:r w:rsidR="00AE3355">
        <w:rPr>
          <w:rFonts w:asciiTheme="majorHAnsi" w:hAnsiTheme="majorHAnsi"/>
          <w:sz w:val="16"/>
          <w:szCs w:val="16"/>
        </w:rPr>
        <w:t>Ing. Ján Ilašenko, Ján Tomko, Miloš Uhrín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Obecný úrad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Miroslava Kaššaiová</w:t>
      </w:r>
      <w:r w:rsidR="00AE3355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Materská škola</w:t>
      </w:r>
      <w:r w:rsidRPr="00621247">
        <w:rPr>
          <w:rFonts w:asciiTheme="majorHAnsi" w:hAnsiTheme="majorHAnsi"/>
          <w:sz w:val="16"/>
          <w:szCs w:val="16"/>
        </w:rPr>
        <w:t xml:space="preserve"> : </w:t>
      </w:r>
      <w:r w:rsidR="00035A6C" w:rsidRPr="00621247">
        <w:rPr>
          <w:rFonts w:asciiTheme="majorHAnsi" w:hAnsiTheme="majorHAnsi"/>
          <w:sz w:val="16"/>
          <w:szCs w:val="16"/>
        </w:rPr>
        <w:t>Bc. Ildikó Barbieriková, Gabriela Gallová, Antónia Uhrínová</w:t>
      </w:r>
    </w:p>
    <w:p w:rsidR="000B2559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Školská jedáleň</w:t>
      </w:r>
      <w:r w:rsidRPr="00621247">
        <w:rPr>
          <w:rFonts w:asciiTheme="majorHAnsi" w:hAnsiTheme="majorHAnsi"/>
          <w:sz w:val="16"/>
          <w:szCs w:val="16"/>
        </w:rPr>
        <w:t>: Monika Urbanová, Mária Ďurová</w:t>
      </w:r>
    </w:p>
    <w:p w:rsidR="00035A6C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621247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0B2559" w:rsidRPr="00621247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621247">
        <w:rPr>
          <w:rFonts w:asciiTheme="majorHAnsi" w:hAnsiTheme="majorHAnsi"/>
          <w:sz w:val="16"/>
          <w:szCs w:val="16"/>
        </w:rPr>
        <w:t xml:space="preserve">ý rozvoj jej územia a o potreby </w:t>
      </w:r>
      <w:r w:rsidR="000B2559" w:rsidRPr="00621247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621247">
        <w:rPr>
          <w:rFonts w:asciiTheme="majorHAnsi" w:hAnsiTheme="majorHAnsi"/>
          <w:sz w:val="16"/>
          <w:szCs w:val="16"/>
        </w:rPr>
        <w:t xml:space="preserve"> zo štátneho </w:t>
      </w:r>
      <w:r w:rsidR="000B2559" w:rsidRPr="00621247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621247">
        <w:rPr>
          <w:rFonts w:asciiTheme="majorHAnsi" w:hAnsiTheme="majorHAnsi"/>
          <w:sz w:val="16"/>
          <w:szCs w:val="16"/>
        </w:rPr>
        <w:t>zdrojov od ostatných subjektov.</w:t>
      </w:r>
      <w:r w:rsidR="000B2559" w:rsidRPr="00621247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621247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="000B2559" w:rsidRPr="00621247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Podiely na daniach v správe štátu upravuje zákon č. 564/2004 Z.z. o rozpočtovom určení výnosu</w:t>
      </w:r>
    </w:p>
    <w:p w:rsidR="005D3171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preniesol na obec.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Obec, ako subjekt verejnej správy zadefinovaný v § 3 zákona č. 523/2004 Z.z. o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vedenom Štatistickým úradom SR podľa zákona č. 540/2001 Z.z. o štátnej štatistike.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621247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621247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621247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621247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Pr="00621247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621247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621247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621247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621247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ostatným subjektom.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Pr="00621247">
        <w:rPr>
          <w:rFonts w:asciiTheme="majorHAnsi" w:hAnsiTheme="majorHAnsi"/>
          <w:sz w:val="16"/>
          <w:szCs w:val="16"/>
        </w:rPr>
        <w:t>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621247" w:rsidRDefault="00456348" w:rsidP="00035A6C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</w:t>
      </w:r>
      <w:r w:rsidR="00035A6C" w:rsidRPr="00621247">
        <w:rPr>
          <w:rFonts w:asciiTheme="majorHAnsi" w:hAnsiTheme="majorHAnsi"/>
          <w:sz w:val="16"/>
          <w:szCs w:val="16"/>
        </w:rPr>
        <w:t>Obec má právo na svoje obecné symboly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621247">
        <w:rPr>
          <w:rFonts w:asciiTheme="majorHAnsi" w:hAnsiTheme="majorHAnsi"/>
          <w:sz w:val="16"/>
          <w:szCs w:val="16"/>
        </w:rPr>
        <w:t xml:space="preserve">Obec Rožňavské Bystré leží v západnej časti Rožňavskej kotliny. Pahorkatinný až hornatinný povrch chotára tvoria mladoprvohorné skrasovatené horniny a </w:t>
      </w:r>
    </w:p>
    <w:p w:rsidR="000B2559" w:rsidRPr="00621247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porfyroidy. Okolo obce v pahorkatine je odlesnený, inde dubové lesy. Sú tu ložiská železnej rudy. Nadmorská výška obce v jej strede je 402, v jej chotári je 355 - 954 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621247">
        <w:rPr>
          <w:rFonts w:asciiTheme="majorHAnsi" w:hAnsiTheme="majorHAnsi"/>
          <w:sz w:val="16"/>
          <w:szCs w:val="16"/>
        </w:rPr>
        <w:t>Rudná, Rakovnica, Honce /okres Rožňava/</w:t>
      </w:r>
      <w:r w:rsidRPr="00621247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621247">
        <w:rPr>
          <w:rFonts w:asciiTheme="majorHAnsi" w:hAnsiTheme="majorHAnsi"/>
          <w:sz w:val="16"/>
          <w:szCs w:val="16"/>
        </w:rPr>
        <w:t>794</w:t>
      </w:r>
      <w:r w:rsidRPr="00621247">
        <w:rPr>
          <w:rFonts w:asciiTheme="majorHAnsi" w:hAnsiTheme="majorHAnsi"/>
          <w:sz w:val="16"/>
          <w:szCs w:val="16"/>
        </w:rPr>
        <w:t xml:space="preserve"> ha</w:t>
      </w: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5.2.      Demografické údaje</w:t>
      </w:r>
    </w:p>
    <w:p w:rsidR="00C036A8" w:rsidRPr="00621247" w:rsidRDefault="007C6D14" w:rsidP="00C036A8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Počet obyvateľov k 31.12.2020</w:t>
      </w:r>
      <w:r w:rsidR="00C036A8" w:rsidRPr="00621247">
        <w:rPr>
          <w:rFonts w:asciiTheme="majorHAnsi" w:hAnsiTheme="majorHAnsi"/>
          <w:b/>
          <w:sz w:val="16"/>
          <w:szCs w:val="16"/>
        </w:rPr>
        <w:t xml:space="preserve"> spolu </w:t>
      </w:r>
      <w:r w:rsidR="008F0ACD">
        <w:rPr>
          <w:rFonts w:asciiTheme="majorHAnsi" w:hAnsiTheme="majorHAnsi"/>
          <w:b/>
          <w:sz w:val="16"/>
          <w:szCs w:val="16"/>
        </w:rPr>
        <w:t>567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muži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8F0ACD">
        <w:rPr>
          <w:rFonts w:asciiTheme="majorHAnsi" w:hAnsiTheme="majorHAnsi"/>
          <w:sz w:val="16"/>
          <w:szCs w:val="16"/>
        </w:rPr>
        <w:t>279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ženy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8F0ACD">
        <w:rPr>
          <w:rFonts w:asciiTheme="majorHAnsi" w:hAnsiTheme="majorHAnsi"/>
          <w:sz w:val="16"/>
          <w:szCs w:val="16"/>
        </w:rPr>
        <w:t>288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</w:t>
      </w:r>
      <w:r w:rsidR="008F0ACD">
        <w:rPr>
          <w:rFonts w:asciiTheme="majorHAnsi" w:hAnsiTheme="majorHAnsi"/>
          <w:sz w:val="16"/>
          <w:szCs w:val="16"/>
        </w:rPr>
        <w:t>74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>Produktívny vek (15-54)</w:t>
      </w:r>
      <w:r w:rsidR="001D1D02" w:rsidRPr="00BE379E">
        <w:rPr>
          <w:rFonts w:asciiTheme="majorHAnsi" w:hAnsiTheme="majorHAnsi"/>
          <w:sz w:val="16"/>
          <w:szCs w:val="16"/>
        </w:rPr>
        <w:t xml:space="preserve">                     </w:t>
      </w:r>
      <w:r w:rsidRPr="00BE379E">
        <w:rPr>
          <w:rFonts w:asciiTheme="majorHAnsi" w:hAnsiTheme="majorHAnsi"/>
          <w:sz w:val="16"/>
          <w:szCs w:val="16"/>
        </w:rPr>
        <w:t xml:space="preserve"> </w:t>
      </w:r>
      <w:r w:rsidR="008F0ACD">
        <w:rPr>
          <w:rFonts w:asciiTheme="majorHAnsi" w:hAnsiTheme="majorHAnsi"/>
          <w:sz w:val="16"/>
          <w:szCs w:val="16"/>
        </w:rPr>
        <w:t>340</w:t>
      </w:r>
    </w:p>
    <w:p w:rsidR="000B2559" w:rsidRPr="00BE379E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BE379E">
        <w:rPr>
          <w:rFonts w:asciiTheme="majorHAnsi" w:hAnsiTheme="majorHAnsi"/>
          <w:sz w:val="16"/>
          <w:szCs w:val="16"/>
        </w:rPr>
        <w:t>nad 55 rokov</w:t>
      </w:r>
      <w:r w:rsidRPr="00BE379E">
        <w:rPr>
          <w:rFonts w:asciiTheme="majorHAnsi" w:hAnsiTheme="majorHAnsi"/>
          <w:sz w:val="16"/>
          <w:szCs w:val="16"/>
        </w:rPr>
        <w:t xml:space="preserve"> spolu </w:t>
      </w:r>
      <w:r w:rsidR="008F0ACD">
        <w:rPr>
          <w:rFonts w:asciiTheme="majorHAnsi" w:hAnsiTheme="majorHAnsi"/>
          <w:sz w:val="16"/>
          <w:szCs w:val="16"/>
        </w:rPr>
        <w:t>153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Národnostná štruktúra :</w:t>
      </w:r>
      <w:r w:rsidR="001D1D02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 </w:t>
      </w:r>
      <w:r w:rsidR="00C036A8" w:rsidRPr="00621247">
        <w:rPr>
          <w:rFonts w:asciiTheme="majorHAnsi" w:hAnsiTheme="majorHAnsi"/>
          <w:sz w:val="16"/>
          <w:szCs w:val="16"/>
        </w:rPr>
        <w:t>evanjelické</w:t>
      </w:r>
      <w:r w:rsidRPr="00621247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621247">
        <w:rPr>
          <w:rFonts w:asciiTheme="majorHAnsi" w:hAnsiTheme="majorHAnsi"/>
          <w:sz w:val="16"/>
          <w:szCs w:val="16"/>
        </w:rPr>
        <w:t xml:space="preserve">   </w:t>
      </w:r>
      <w:r w:rsidR="00383F27">
        <w:rPr>
          <w:rFonts w:asciiTheme="majorHAnsi" w:hAnsiTheme="majorHAnsi"/>
          <w:sz w:val="16"/>
          <w:szCs w:val="16"/>
        </w:rPr>
        <w:t>12,14</w:t>
      </w:r>
      <w:r w:rsidR="00B04E86">
        <w:rPr>
          <w:rFonts w:asciiTheme="majorHAnsi" w:hAnsiTheme="majorHAnsi"/>
          <w:sz w:val="16"/>
          <w:szCs w:val="16"/>
        </w:rPr>
        <w:t xml:space="preserve"> %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621247">
        <w:rPr>
          <w:rFonts w:asciiTheme="majorHAnsi" w:hAnsiTheme="majorHAnsi"/>
          <w:sz w:val="16"/>
          <w:szCs w:val="16"/>
        </w:rPr>
        <w:t xml:space="preserve">stabilizovaný </w:t>
      </w:r>
      <w:r w:rsidRPr="00621247">
        <w:rPr>
          <w:rFonts w:asciiTheme="majorHAnsi" w:hAnsiTheme="majorHAnsi"/>
          <w:sz w:val="16"/>
          <w:szCs w:val="16"/>
        </w:rPr>
        <w:t>trend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Erb </w:t>
      </w:r>
      <w:r w:rsidR="00B12769" w:rsidRPr="00621247">
        <w:rPr>
          <w:rFonts w:asciiTheme="majorHAnsi" w:hAnsiTheme="majorHAnsi"/>
          <w:sz w:val="16"/>
          <w:szCs w:val="16"/>
        </w:rPr>
        <w:t>obce</w:t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5.5.</w:t>
      </w:r>
      <w:r w:rsidR="006A0035" w:rsidRPr="00621247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94322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B12769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0B255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Kruhopis pečate: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pravom okraji pri nohách vyrastajú na trojstonke tri ruže, na ľavom okraji zasa na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trojstonke tri ľalie.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A92BA8" w:rsidRPr="00621247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>ani tú možnosť, že toto pečatidlo je už len renováciou ( z 2. pol. 18 alebo zo zač. 19.</w:t>
      </w:r>
      <w:r w:rsidR="00E11DAE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>stor.) pôvodného pečatidla z roku 1718.</w:t>
      </w:r>
      <w:r w:rsidR="006A0035"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621247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Plešiveckej planiny, Mnícha, Prídela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Obyvateľstvo sa zaoberalo roľníctvom, ťažbou dreva, uhliarstvom, furmankou a baníctvom, v 16. storočí aj chovom oviec. Do histórie obce sa nepriaznivo zapísal zničujúci vpád Turkov, po ktorom v r. 1566 až 1580 bola obec vyľudnená. Obec patrila štítnickým Bebekovcom, Baloghovcom a v 18. storočí Andrássyovcom.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Prvé zápisy obyvateľských mien nachádzame v dosť ťažko identifikovanej podobe. Viaceré mená svedčia, že tu bol značný pohyb obyvateľstva a svedčia aj o mnohonárodnostnom zložení. Sú to mená Tomáš, Kelemen, Antonius Margit, Andreas Ambrus, Vido, Szleuer, Ricz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Chilo – Filo, ďalej z r. 1602 je to meno Demjan, z r. 1603 je to Kosar – Koszyar – Kožár, v r. 1605 – Molnár, v r. 1680- Kartal, v r. 1614 Czapo – Čapo, Davit – Dávid, v r. 1630 Pásztor, v r.1687 – Gaydos, v r. 1689 – Kulisar –Kolesár, v r. 1697 – Tomko, v r. 1720 – Babis, v r. – Behún, Grenda, marci, v r. 1773 – Belák, Dorkin, Gyurszki, Markus. 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1.svetová vojna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1914 vypukla 1. svetová vojna, do ktorej narukovali chlapi z dediny vo veku od 18 – 24 rokov. Počas vojny bola v obci bieda a hlad.  Na frontoch padlo z obce 6 mužov. Z tohto obdobia pochádza ťažká, k slzám smútiaca ľudová pieseň : ...a vy zvony zvonte mi, bo já smutný idem do té šiarné zemi...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621247">
        <w:rPr>
          <w:rFonts w:asciiTheme="majorHAnsi" w:hAnsiTheme="majorHAnsi"/>
          <w:sz w:val="16"/>
          <w:szCs w:val="16"/>
        </w:rPr>
        <w:t xml:space="preserve">ospodárskych zvierat.   </w:t>
      </w:r>
      <w:r w:rsidRPr="00621247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  </w:t>
      </w:r>
      <w:r w:rsidRPr="00621247">
        <w:rPr>
          <w:rFonts w:asciiTheme="majorHAnsi" w:hAnsiTheme="majorHAnsi"/>
          <w:sz w:val="16"/>
          <w:szCs w:val="16"/>
        </w:rPr>
        <w:t>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Ondrej Gallo Krajný - baník z Rožňavského Bystrého , padol v boji proti nemeckej presile v bitke pri Nižnej Slanej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Štefan kalický - švagor Belákovcom, učiteľ, zahynul na Pustom poli.</w:t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  <w:r w:rsidR="00D30DF3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621247">
        <w:rPr>
          <w:rFonts w:asciiTheme="majorHAnsi" w:hAnsiTheme="majorHAnsi"/>
          <w:sz w:val="16"/>
          <w:szCs w:val="16"/>
        </w:rPr>
        <w:t>J</w:t>
      </w:r>
      <w:r w:rsidRPr="00621247">
        <w:rPr>
          <w:rFonts w:asciiTheme="majorHAnsi" w:hAnsiTheme="majorHAnsi"/>
          <w:sz w:val="16"/>
          <w:szCs w:val="16"/>
        </w:rPr>
        <w:t>anuára 1945 ľudia s</w:t>
      </w:r>
      <w:r w:rsidR="00D30DF3" w:rsidRPr="00621247">
        <w:rPr>
          <w:rFonts w:asciiTheme="majorHAnsi" w:hAnsiTheme="majorHAnsi"/>
          <w:sz w:val="16"/>
          <w:szCs w:val="16"/>
        </w:rPr>
        <w:t> </w:t>
      </w:r>
      <w:r w:rsidRPr="00621247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621247">
        <w:rPr>
          <w:rFonts w:asciiTheme="majorHAnsi" w:hAnsiTheme="majorHAnsi"/>
          <w:sz w:val="16"/>
          <w:szCs w:val="16"/>
        </w:rPr>
        <w:t>–</w:t>
      </w:r>
      <w:r w:rsidRPr="00621247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621247">
        <w:rPr>
          <w:rFonts w:asciiTheme="majorHAnsi" w:hAnsiTheme="majorHAnsi"/>
          <w:sz w:val="16"/>
          <w:szCs w:val="16"/>
        </w:rPr>
        <w:t> rumunskej armády.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D30DF3" w:rsidRPr="00621247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Pamätná tabuľa SNP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621247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</w:t>
      </w:r>
      <w:r w:rsidR="00D30DF3" w:rsidRPr="00621247">
        <w:rPr>
          <w:rFonts w:asciiTheme="majorHAnsi" w:hAnsiTheme="majorHAnsi"/>
          <w:sz w:val="16"/>
          <w:szCs w:val="16"/>
        </w:rPr>
        <w:t>V Gemeri sa narodili a pôsobil</w:t>
      </w:r>
      <w:r w:rsidR="00505565" w:rsidRPr="00621247">
        <w:rPr>
          <w:rFonts w:asciiTheme="majorHAnsi" w:hAnsiTheme="majorHAnsi"/>
          <w:sz w:val="16"/>
          <w:szCs w:val="16"/>
        </w:rPr>
        <w:t xml:space="preserve">i mnohí významní predstavitelia </w:t>
      </w:r>
      <w:r w:rsidR="00D30DF3" w:rsidRPr="00621247">
        <w:rPr>
          <w:rFonts w:asciiTheme="majorHAnsi" w:hAnsiTheme="majorHAnsi"/>
          <w:sz w:val="16"/>
          <w:szCs w:val="16"/>
        </w:rPr>
        <w:t>slovenského kultúrneho ži</w:t>
      </w:r>
      <w:r w:rsidR="00505565" w:rsidRPr="00621247">
        <w:rPr>
          <w:rFonts w:asciiTheme="majorHAnsi" w:hAnsiTheme="majorHAnsi"/>
          <w:sz w:val="16"/>
          <w:szCs w:val="16"/>
        </w:rPr>
        <w:t xml:space="preserve">vota. Medzi nimi bezpochypne na </w:t>
      </w:r>
      <w:r w:rsidR="00D30DF3" w:rsidRPr="00621247">
        <w:rPr>
          <w:rFonts w:asciiTheme="majorHAnsi" w:hAnsiTheme="majorHAnsi"/>
          <w:sz w:val="16"/>
          <w:szCs w:val="16"/>
        </w:rPr>
        <w:t>popredné miesto patrí aj Pa</w:t>
      </w:r>
      <w:r w:rsidR="00505565" w:rsidRPr="00621247">
        <w:rPr>
          <w:rFonts w:asciiTheme="majorHAnsi" w:hAnsiTheme="majorHAnsi"/>
          <w:sz w:val="16"/>
          <w:szCs w:val="16"/>
        </w:rPr>
        <w:t xml:space="preserve">vol Emanuel Dobšinský, ktorý sa </w:t>
      </w:r>
      <w:r w:rsidR="00D30DF3" w:rsidRPr="00621247">
        <w:rPr>
          <w:rFonts w:asciiTheme="majorHAnsi" w:hAnsiTheme="majorHAnsi"/>
          <w:sz w:val="16"/>
          <w:szCs w:val="16"/>
        </w:rPr>
        <w:t>narodil v Slavošovciach. Pozd</w:t>
      </w:r>
      <w:r w:rsidR="00505565" w:rsidRPr="00621247">
        <w:rPr>
          <w:rFonts w:asciiTheme="majorHAnsi" w:hAnsiTheme="majorHAnsi"/>
          <w:sz w:val="16"/>
          <w:szCs w:val="16"/>
        </w:rPr>
        <w:t xml:space="preserve">ejšie sa rodina presťahovala do </w:t>
      </w:r>
      <w:r w:rsidR="00D30DF3" w:rsidRPr="00621247">
        <w:rPr>
          <w:rFonts w:asciiTheme="majorHAnsi" w:hAnsiTheme="majorHAnsi"/>
          <w:sz w:val="16"/>
          <w:szCs w:val="16"/>
        </w:rPr>
        <w:t>Sirku.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30. júna 1855 sa mesto Brezno lúči s kazateľským pomocníkom P.E.Dobšinským, aby sa začiatkom júla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vrátil do rodného Gemera za riadneho slova božieho kazateľa. Tým miestom je fara v Rožňavskom Bystrom</w:t>
      </w:r>
      <w:r w:rsidR="00505565" w:rsidRPr="00621247">
        <w:rPr>
          <w:rFonts w:asciiTheme="majorHAnsi" w:hAnsiTheme="majorHAnsi"/>
          <w:sz w:val="16"/>
          <w:szCs w:val="16"/>
        </w:rPr>
        <w:t xml:space="preserve">. </w:t>
      </w:r>
      <w:r w:rsidRPr="00621247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písal básne, venoval sa zbieraniu a spísaniu piesní, porekadiel, zvykov , obyčajov a povier. V Bystrom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621247">
        <w:rPr>
          <w:rFonts w:asciiTheme="majorHAnsi" w:hAnsiTheme="majorHAnsi"/>
          <w:sz w:val="16"/>
          <w:szCs w:val="16"/>
        </w:rPr>
        <w:t xml:space="preserve">vky: Zakliata hora, Laktibrada, </w:t>
      </w:r>
      <w:r w:rsidRPr="00621247">
        <w:rPr>
          <w:rFonts w:asciiTheme="majorHAnsi" w:hAnsiTheme="majorHAnsi"/>
          <w:sz w:val="16"/>
          <w:szCs w:val="16"/>
        </w:rPr>
        <w:t>Panna z rosy počatá a z deväť matiek spoledná, Matej veľký kráľ a</w:t>
      </w:r>
      <w:r w:rsidR="00505565" w:rsidRPr="00621247">
        <w:rPr>
          <w:rFonts w:asciiTheme="majorHAnsi" w:hAnsiTheme="majorHAnsi"/>
          <w:sz w:val="16"/>
          <w:szCs w:val="16"/>
        </w:rPr>
        <w:t xml:space="preserve"> Uliana veľká kráľovná, Radúz a </w:t>
      </w:r>
      <w:r w:rsidRPr="00621247">
        <w:rPr>
          <w:rFonts w:asciiTheme="majorHAnsi" w:hAnsiTheme="majorHAnsi"/>
          <w:sz w:val="16"/>
          <w:szCs w:val="16"/>
        </w:rPr>
        <w:t xml:space="preserve">Ľudmila, Hadogašpar, Dvanásti bratia a trinásta sestra. Sme hrdí na </w:t>
      </w:r>
      <w:r w:rsidR="00505565" w:rsidRPr="00621247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621247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621247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621247">
        <w:rPr>
          <w:rFonts w:asciiTheme="majorHAnsi" w:hAnsiTheme="majorHAnsi"/>
          <w:sz w:val="16"/>
          <w:szCs w:val="16"/>
        </w:rPr>
        <w:t>Tak Dobšinský , kus našej bystranskej duše, premietol do literárneho obrazu.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621247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621247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621247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Výchova a</w:t>
      </w:r>
      <w:r w:rsidR="00505565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505565" w:rsidRPr="00621247">
        <w:rPr>
          <w:rFonts w:asciiTheme="majorHAnsi" w:hAnsiTheme="majorHAnsi"/>
          <w:sz w:val="16"/>
          <w:szCs w:val="16"/>
        </w:rPr>
        <w:t xml:space="preserve">-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="008F0ACD">
        <w:rPr>
          <w:rFonts w:asciiTheme="majorHAnsi" w:hAnsiTheme="majorHAnsi"/>
          <w:sz w:val="16"/>
          <w:szCs w:val="16"/>
        </w:rPr>
        <w:t xml:space="preserve"> </w:t>
      </w:r>
      <w:r w:rsidR="00505565" w:rsidRPr="00621247">
        <w:rPr>
          <w:rFonts w:asciiTheme="majorHAnsi" w:hAnsiTheme="majorHAnsi"/>
          <w:sz w:val="16"/>
          <w:szCs w:val="16"/>
        </w:rPr>
        <w:t>Materská škola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Pr="00621247">
        <w:rPr>
          <w:rFonts w:asciiTheme="majorHAnsi" w:hAnsiTheme="majorHAnsi"/>
          <w:sz w:val="16"/>
          <w:szCs w:val="16"/>
        </w:rPr>
        <w:t xml:space="preserve">     Školská jedáleň    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Futbalové ihrisko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Rozvodná sieť plynu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Využívaný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Zneškodňovaný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621247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621247">
        <w:rPr>
          <w:rFonts w:asciiTheme="majorHAnsi" w:hAnsiTheme="majorHAnsi"/>
          <w:sz w:val="16"/>
          <w:szCs w:val="16"/>
        </w:rPr>
        <w:t xml:space="preserve">Obec Rožňavské Bystré </w:t>
      </w:r>
      <w:r w:rsidR="008B37CE" w:rsidRPr="00621247">
        <w:rPr>
          <w:rFonts w:asciiTheme="majorHAnsi" w:hAnsiTheme="majorHAnsi"/>
          <w:sz w:val="16"/>
          <w:szCs w:val="16"/>
        </w:rPr>
        <w:t xml:space="preserve"> konaním kultúrnych a</w:t>
      </w:r>
      <w:r>
        <w:rPr>
          <w:rFonts w:asciiTheme="majorHAnsi" w:hAnsiTheme="majorHAnsi"/>
          <w:sz w:val="16"/>
          <w:szCs w:val="16"/>
        </w:rPr>
        <w:t xml:space="preserve">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621247">
        <w:rPr>
          <w:rFonts w:asciiTheme="majorHAnsi" w:hAnsiTheme="majorHAnsi"/>
          <w:sz w:val="16"/>
          <w:szCs w:val="16"/>
        </w:rPr>
        <w:t>tradičný Ples rodákov</w:t>
      </w:r>
      <w:r w:rsidR="008B37CE" w:rsidRPr="00621247">
        <w:rPr>
          <w:rFonts w:asciiTheme="majorHAnsi" w:hAnsiTheme="majorHAnsi"/>
          <w:sz w:val="16"/>
          <w:szCs w:val="16"/>
        </w:rPr>
        <w:t>,</w:t>
      </w:r>
      <w:r w:rsidR="00804354">
        <w:rPr>
          <w:rFonts w:asciiTheme="majorHAnsi" w:hAnsiTheme="majorHAnsi"/>
          <w:sz w:val="16"/>
          <w:szCs w:val="16"/>
        </w:rPr>
        <w:t xml:space="preserve"> Fašiangy,</w:t>
      </w:r>
      <w:r w:rsidR="00505565" w:rsidRPr="00621247">
        <w:rPr>
          <w:rFonts w:asciiTheme="majorHAnsi" w:hAnsiTheme="majorHAnsi"/>
          <w:sz w:val="16"/>
          <w:szCs w:val="16"/>
        </w:rPr>
        <w:t xml:space="preserve"> Dni obce </w:t>
      </w:r>
      <w:r w:rsidR="008B37CE" w:rsidRPr="00621247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621247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="008B37CE" w:rsidRPr="00621247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621247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="008B37CE" w:rsidRPr="00621247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621247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</w:t>
      </w:r>
      <w:r w:rsidR="008B37CE" w:rsidRPr="00621247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 xml:space="preserve">orientovaný na </w:t>
      </w:r>
      <w:r w:rsidR="00405E97" w:rsidRPr="00621247">
        <w:rPr>
          <w:rFonts w:asciiTheme="majorHAnsi" w:hAnsiTheme="majorHAnsi"/>
          <w:sz w:val="16"/>
          <w:szCs w:val="16"/>
        </w:rPr>
        <w:t>us</w:t>
      </w:r>
      <w:r w:rsidRPr="00621247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a mládeže.</w:t>
      </w:r>
      <w:r w:rsidR="00514DF8" w:rsidRPr="00621247">
        <w:rPr>
          <w:rFonts w:asciiTheme="majorHAnsi" w:hAnsiTheme="majorHAnsi"/>
          <w:sz w:val="16"/>
          <w:szCs w:val="16"/>
        </w:rPr>
        <w:t xml:space="preserve"> Nemôžeme zabudnúť na folklórnu skupinu Bystränky, ktorá reprezentuje obec  v oblasti folklóru napr. festival Rejdová, Rok na Gemeri a účinkovanie v rôznych spoločenských podujatiach v okrese Rožňava.</w:t>
      </w:r>
      <w:r w:rsidR="008F0ACD">
        <w:rPr>
          <w:rFonts w:asciiTheme="majorHAnsi" w:hAnsiTheme="majorHAnsi"/>
          <w:sz w:val="16"/>
          <w:szCs w:val="16"/>
        </w:rPr>
        <w:t xml:space="preserve"> V roku 2020 sme organizovali akcie Ples rodákov a Fašiangy, nakoľko nám pandemická situácia viac nedovolila.</w:t>
      </w:r>
    </w:p>
    <w:p w:rsidR="00514DF8" w:rsidRPr="00621247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Najvýznamnejší </w:t>
      </w:r>
      <w:r w:rsidR="00804354">
        <w:rPr>
          <w:rFonts w:asciiTheme="majorHAnsi" w:hAnsiTheme="majorHAnsi"/>
          <w:sz w:val="16"/>
          <w:szCs w:val="16"/>
        </w:rPr>
        <w:t>poskytovatelia služieb v obci :</w:t>
      </w:r>
    </w:p>
    <w:p w:rsidR="00405E97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405E97" w:rsidRPr="00621247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621247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8B37CE" w:rsidRPr="00621247">
        <w:rPr>
          <w:rFonts w:asciiTheme="majorHAnsi" w:hAnsiTheme="majorHAnsi"/>
          <w:sz w:val="16"/>
          <w:szCs w:val="16"/>
        </w:rPr>
        <w:t xml:space="preserve">Pohostinstvo </w:t>
      </w:r>
      <w:r w:rsidRPr="00621247">
        <w:rPr>
          <w:rFonts w:asciiTheme="majorHAnsi" w:hAnsiTheme="majorHAnsi"/>
          <w:sz w:val="16"/>
          <w:szCs w:val="16"/>
        </w:rPr>
        <w:t>Baníček</w:t>
      </w:r>
    </w:p>
    <w:p w:rsidR="008B37CE" w:rsidRPr="00621247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- Pošta</w:t>
      </w:r>
    </w:p>
    <w:p w:rsidR="00514DF8" w:rsidRPr="00621247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621247" w:rsidRDefault="00514DF8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621247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</w:t>
      </w:r>
      <w:r w:rsidR="00B04E86">
        <w:rPr>
          <w:rFonts w:asciiTheme="majorHAnsi" w:hAnsiTheme="majorHAnsi"/>
          <w:sz w:val="16"/>
          <w:szCs w:val="16"/>
        </w:rPr>
        <w:t>František Gelda</w:t>
      </w:r>
      <w:r w:rsidR="00405E97" w:rsidRPr="00621247">
        <w:rPr>
          <w:rFonts w:asciiTheme="majorHAnsi" w:hAnsiTheme="majorHAnsi"/>
          <w:sz w:val="16"/>
          <w:szCs w:val="16"/>
        </w:rPr>
        <w:t xml:space="preserve">, R. Bystré  č. </w:t>
      </w:r>
      <w:r w:rsidR="00B04E86">
        <w:rPr>
          <w:rFonts w:asciiTheme="majorHAnsi" w:hAnsiTheme="majorHAnsi"/>
          <w:sz w:val="16"/>
          <w:szCs w:val="16"/>
        </w:rPr>
        <w:t>225</w:t>
      </w:r>
    </w:p>
    <w:p w:rsidR="00F725D3" w:rsidRPr="00621247" w:rsidRDefault="00F725D3" w:rsidP="00B26C28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Pr="00621247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621247" w:rsidRDefault="0012602C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      </w:t>
      </w:r>
      <w:r w:rsidR="00405E97" w:rsidRPr="00621247">
        <w:rPr>
          <w:rFonts w:asciiTheme="majorHAnsi" w:hAnsiTheme="majorHAnsi"/>
          <w:sz w:val="16"/>
          <w:szCs w:val="16"/>
        </w:rPr>
        <w:t>predseda Ing. Ujházy Peter, R. Bystré  č. 2</w:t>
      </w:r>
    </w:p>
    <w:p w:rsidR="00F725D3" w:rsidRPr="00621247" w:rsidRDefault="00F725D3" w:rsidP="00B26C28">
      <w:pPr>
        <w:pStyle w:val="Odsekzoznamu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049 32 Honce 97, </w:t>
      </w:r>
      <w:r w:rsidR="00405E97" w:rsidRPr="00621247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 xml:space="preserve"> skupina Rožňavské Bystré, </w:t>
      </w:r>
      <w:r w:rsidR="00427055" w:rsidRPr="00621247">
        <w:rPr>
          <w:rFonts w:asciiTheme="majorHAnsi" w:hAnsiTheme="majorHAnsi"/>
          <w:sz w:val="16"/>
          <w:szCs w:val="16"/>
        </w:rPr>
        <w:t>vedúci skupiny Rožňavské Bystré Marek Ďurský, Rožňavské Bystré č. 216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514DF8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Pohrebné podporné združenie</w:t>
      </w:r>
      <w:r w:rsidRPr="00621247">
        <w:rPr>
          <w:rFonts w:asciiTheme="majorHAnsi" w:hAnsiTheme="majorHAnsi"/>
          <w:sz w:val="16"/>
          <w:szCs w:val="16"/>
        </w:rPr>
        <w:t xml:space="preserve">, </w:t>
      </w:r>
      <w:r w:rsidR="00405E97" w:rsidRPr="00621247">
        <w:rPr>
          <w:rFonts w:asciiTheme="majorHAnsi" w:hAnsiTheme="majorHAnsi"/>
          <w:sz w:val="16"/>
          <w:szCs w:val="16"/>
        </w:rPr>
        <w:t>Ondrej Dovec, R. Bystré č. 3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</w:t>
      </w:r>
      <w:r w:rsidR="007E13E7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v Rožňavskom Bystrom, </w:t>
      </w:r>
      <w:r w:rsidR="00405E97" w:rsidRPr="00621247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405E97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E11DAE" w:rsidRPr="00621247" w:rsidRDefault="008B37C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E11DAE" w:rsidRPr="00B26C28" w:rsidRDefault="00456348" w:rsidP="00E11DA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="00E11DAE" w:rsidRPr="00B26C28">
        <w:rPr>
          <w:sz w:val="16"/>
          <w:szCs w:val="16"/>
        </w:rPr>
        <w:t xml:space="preserve">Základným   nástrojom  finančného  hospodárenia  obce  bol   </w:t>
      </w:r>
      <w:r w:rsidR="009353FC">
        <w:rPr>
          <w:sz w:val="16"/>
          <w:szCs w:val="16"/>
        </w:rPr>
        <w:t>rozpočet   obce   na  rok   2020</w:t>
      </w:r>
      <w:r w:rsidR="00E11DAE" w:rsidRPr="00B26C28">
        <w:rPr>
          <w:sz w:val="16"/>
          <w:szCs w:val="16"/>
        </w:rPr>
        <w:t>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Obec zostavila rozpočet podľa ustanovenia § 10 odsek 7) zákona č.583/2004 Z.z. o rozpočtových pravidlách územnej samosprávy a o zmene a doplnení niektorých zákonov v znení neskorších predpisov</w:t>
      </w:r>
      <w:r w:rsidR="009353FC">
        <w:rPr>
          <w:sz w:val="16"/>
          <w:szCs w:val="16"/>
        </w:rPr>
        <w:t>. Rozpočet obce na rok 2020</w:t>
      </w:r>
      <w:r w:rsidRPr="00B26C28">
        <w:rPr>
          <w:sz w:val="16"/>
          <w:szCs w:val="16"/>
        </w:rPr>
        <w:t xml:space="preserve"> bol zostavený ako vyrovnaný a to v objeme </w:t>
      </w:r>
      <w:r w:rsidR="009353FC">
        <w:rPr>
          <w:sz w:val="16"/>
          <w:szCs w:val="16"/>
        </w:rPr>
        <w:t>235.945</w:t>
      </w:r>
      <w:r w:rsidRPr="00B26C28">
        <w:rPr>
          <w:sz w:val="16"/>
          <w:szCs w:val="16"/>
        </w:rPr>
        <w:t xml:space="preserve">,- €. Bežný rozpočet bol zostavený ako </w:t>
      </w:r>
      <w:r w:rsidR="00804354">
        <w:rPr>
          <w:sz w:val="16"/>
          <w:szCs w:val="16"/>
        </w:rPr>
        <w:t>prebytkový</w:t>
      </w:r>
      <w:r w:rsidRPr="00B26C28">
        <w:rPr>
          <w:sz w:val="16"/>
          <w:szCs w:val="16"/>
        </w:rPr>
        <w:t xml:space="preserve">  a  kapitálový   rozpočet ako  schodkový.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Hospodárenie obce sa riadilo podľa </w:t>
      </w:r>
      <w:r w:rsidR="00640EBF">
        <w:rPr>
          <w:sz w:val="16"/>
          <w:szCs w:val="16"/>
        </w:rPr>
        <w:t>schválenéh</w:t>
      </w:r>
      <w:r w:rsidR="009353FC">
        <w:rPr>
          <w:sz w:val="16"/>
          <w:szCs w:val="16"/>
        </w:rPr>
        <w:t>o rozpočtu na rok 2020</w:t>
      </w:r>
      <w:r w:rsidRPr="00B26C28">
        <w:rPr>
          <w:sz w:val="16"/>
          <w:szCs w:val="16"/>
        </w:rPr>
        <w:t xml:space="preserve">. </w:t>
      </w:r>
    </w:p>
    <w:p w:rsidR="00E11DAE" w:rsidRPr="007F292A" w:rsidRDefault="00E11DAE" w:rsidP="007F292A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Rozpočet obce bol schválený obecným zastupiteľstvom dňa </w:t>
      </w:r>
      <w:r w:rsidR="009353FC">
        <w:rPr>
          <w:sz w:val="16"/>
          <w:szCs w:val="16"/>
        </w:rPr>
        <w:t>13</w:t>
      </w:r>
      <w:r w:rsidR="00991EFF">
        <w:rPr>
          <w:sz w:val="16"/>
          <w:szCs w:val="16"/>
        </w:rPr>
        <w:t>.12.201</w:t>
      </w:r>
      <w:r w:rsidR="009353FC">
        <w:rPr>
          <w:sz w:val="16"/>
          <w:szCs w:val="16"/>
        </w:rPr>
        <w:t>9</w:t>
      </w:r>
      <w:r w:rsidRPr="00B26C28">
        <w:rPr>
          <w:sz w:val="16"/>
          <w:szCs w:val="16"/>
        </w:rPr>
        <w:t xml:space="preserve"> uznesením č</w:t>
      </w:r>
      <w:r w:rsidR="00991EFF">
        <w:rPr>
          <w:sz w:val="16"/>
          <w:szCs w:val="16"/>
        </w:rPr>
        <w:t>.</w:t>
      </w:r>
      <w:r w:rsidR="009353FC">
        <w:rPr>
          <w:sz w:val="16"/>
          <w:szCs w:val="16"/>
        </w:rPr>
        <w:t>3</w:t>
      </w:r>
      <w:r w:rsidRPr="00B26C28">
        <w:rPr>
          <w:sz w:val="16"/>
          <w:szCs w:val="16"/>
        </w:rPr>
        <w:t>/</w:t>
      </w:r>
      <w:r w:rsidR="009353FC">
        <w:rPr>
          <w:sz w:val="16"/>
          <w:szCs w:val="16"/>
        </w:rPr>
        <w:t>4</w:t>
      </w:r>
      <w:r w:rsidRPr="00B26C28">
        <w:rPr>
          <w:sz w:val="16"/>
          <w:szCs w:val="16"/>
        </w:rPr>
        <w:t>/201</w:t>
      </w:r>
      <w:r w:rsidR="009353FC">
        <w:rPr>
          <w:sz w:val="16"/>
          <w:szCs w:val="16"/>
        </w:rPr>
        <w:t>9</w:t>
      </w:r>
      <w:r w:rsidRPr="00B26C28">
        <w:rPr>
          <w:sz w:val="16"/>
          <w:szCs w:val="16"/>
        </w:rPr>
        <w:t>/</w:t>
      </w:r>
      <w:r w:rsidR="009353FC">
        <w:rPr>
          <w:sz w:val="16"/>
          <w:szCs w:val="16"/>
        </w:rPr>
        <w:t>d</w:t>
      </w:r>
      <w:r w:rsidR="007F292A">
        <w:rPr>
          <w:sz w:val="16"/>
          <w:szCs w:val="16"/>
        </w:rPr>
        <w:t>.</w:t>
      </w:r>
    </w:p>
    <w:p w:rsidR="00E11DAE" w:rsidRPr="00621247" w:rsidRDefault="00E11DAE" w:rsidP="00E11DAE">
      <w:pPr>
        <w:spacing w:after="0"/>
        <w:jc w:val="both"/>
        <w:rPr>
          <w:sz w:val="18"/>
          <w:szCs w:val="18"/>
        </w:rPr>
      </w:pP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7.1 Plnenie príjmov</w:t>
      </w:r>
      <w:r w:rsidR="009353FC">
        <w:rPr>
          <w:rFonts w:asciiTheme="majorHAnsi" w:hAnsiTheme="majorHAnsi"/>
          <w:b/>
          <w:sz w:val="16"/>
          <w:szCs w:val="16"/>
        </w:rPr>
        <w:t xml:space="preserve"> a čerpanie výdavkov za rok 2020</w:t>
      </w: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Rozpočet po zmenách  </w:t>
      </w:r>
      <w:bookmarkStart w:id="0" w:name="_MON_1512225815"/>
      <w:bookmarkEnd w:id="0"/>
    </w:p>
    <w:p w:rsidR="00E11DAE" w:rsidRPr="00B26C28" w:rsidRDefault="00E11DA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z toho: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Schválený</w:t>
            </w: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Upravený rozpočet</w:t>
            </w: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804354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9353FC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235.945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9353FC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298.489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235.945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255.717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9353FC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42.773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235.945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398.489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206.266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242.669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29.679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9353FC">
              <w:rPr>
                <w:rFonts w:asciiTheme="majorHAnsi" w:hAnsiTheme="majorHAnsi"/>
                <w:sz w:val="16"/>
                <w:szCs w:val="16"/>
              </w:rPr>
              <w:t>55.820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</w:t>
            </w:r>
            <w:r w:rsidR="009353FC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8B37CE" w:rsidRPr="00B26C28" w:rsidRDefault="00E11DAE" w:rsidP="00E11DA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br w:type="page"/>
      </w:r>
    </w:p>
    <w:p w:rsidR="00C006CE" w:rsidRPr="00B26C28" w:rsidRDefault="007E13E7" w:rsidP="00C006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lastRenderedPageBreak/>
        <w:t xml:space="preserve"> </w:t>
      </w:r>
    </w:p>
    <w:p w:rsidR="00E11DAE" w:rsidRPr="00B26C28" w:rsidRDefault="008B37C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7.2 </w:t>
      </w:r>
      <w:r w:rsidR="005E334C" w:rsidRPr="00B26C2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B26C28">
        <w:rPr>
          <w:rFonts w:asciiTheme="majorHAnsi" w:hAnsiTheme="majorHAnsi"/>
          <w:b/>
          <w:sz w:val="16"/>
          <w:szCs w:val="16"/>
        </w:rPr>
        <w:t xml:space="preserve">a výdavkov </w:t>
      </w:r>
      <w:r w:rsidR="009353FC">
        <w:rPr>
          <w:rFonts w:asciiTheme="majorHAnsi" w:hAnsiTheme="majorHAnsi"/>
          <w:b/>
          <w:sz w:val="16"/>
          <w:szCs w:val="16"/>
        </w:rPr>
        <w:t>za rok 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40EB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</w:t>
            </w:r>
            <w:r w:rsidR="009353FC">
              <w:rPr>
                <w:rFonts w:asciiTheme="majorHAnsi" w:hAnsiTheme="majorHAnsi"/>
                <w:b/>
                <w:sz w:val="16"/>
                <w:szCs w:val="16"/>
              </w:rPr>
              <w:t>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298.489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307.499,72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9353FC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103,01</w:t>
            </w:r>
            <w:r w:rsidR="006E0B7C">
              <w:rPr>
                <w:rFonts w:asciiTheme="majorHAnsi" w:hAnsiTheme="majorHAnsi"/>
                <w:sz w:val="16"/>
                <w:szCs w:val="16"/>
              </w:rPr>
              <w:t xml:space="preserve"> %</w:t>
            </w:r>
          </w:p>
        </w:tc>
      </w:tr>
    </w:tbl>
    <w:p w:rsidR="00E11DAE" w:rsidRPr="00B26C28" w:rsidRDefault="00E11DAE" w:rsidP="00E11DAE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9353FC">
              <w:rPr>
                <w:rFonts w:asciiTheme="majorHAnsi" w:hAnsiTheme="majorHAnsi"/>
                <w:b/>
                <w:sz w:val="16"/>
                <w:szCs w:val="16"/>
              </w:rPr>
              <w:t>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255.717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264.726,99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103,52 </w:t>
            </w:r>
            <w:r w:rsidR="00E11DAE" w:rsidRPr="00B26C28">
              <w:rPr>
                <w:rFonts w:asciiTheme="majorHAnsi" w:hAnsiTheme="majorHAnsi"/>
                <w:sz w:val="16"/>
                <w:szCs w:val="16"/>
              </w:rPr>
              <w:t xml:space="preserve">% </w:t>
            </w:r>
          </w:p>
        </w:tc>
      </w:tr>
    </w:tbl>
    <w:p w:rsidR="00E11DAE" w:rsidRPr="00B26C28" w:rsidRDefault="0069338B" w:rsidP="00B26C28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353F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5C7682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224.668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6E0B7C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200.454,89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991EF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98,12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Výnos dane z príjmov poukázaný územnej samospráve </w:t>
      </w:r>
    </w:p>
    <w:p w:rsidR="00E11DAE" w:rsidRPr="00B26C28" w:rsidRDefault="00456348" w:rsidP="00E11DAE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predpokladanej finančnej čiastky v sume </w:t>
      </w:r>
      <w:r w:rsidR="005C7682">
        <w:rPr>
          <w:rFonts w:asciiTheme="majorHAnsi" w:hAnsiTheme="majorHAnsi"/>
          <w:sz w:val="16"/>
          <w:szCs w:val="16"/>
        </w:rPr>
        <w:t>207.440</w:t>
      </w:r>
      <w:r w:rsidR="00E11DAE" w:rsidRPr="00B26C28">
        <w:rPr>
          <w:rFonts w:asciiTheme="majorHAnsi" w:hAnsiTheme="majorHAnsi"/>
          <w:sz w:val="16"/>
          <w:szCs w:val="16"/>
        </w:rPr>
        <w:t xml:space="preserve">,-  € z výnosu </w:t>
      </w:r>
      <w:r w:rsidR="006E0B7C">
        <w:rPr>
          <w:rFonts w:asciiTheme="majorHAnsi" w:hAnsiTheme="majorHAnsi"/>
          <w:sz w:val="16"/>
          <w:szCs w:val="16"/>
        </w:rPr>
        <w:t>dane z príjm</w:t>
      </w:r>
      <w:r w:rsidR="005C7682">
        <w:rPr>
          <w:rFonts w:asciiTheme="majorHAnsi" w:hAnsiTheme="majorHAnsi"/>
          <w:sz w:val="16"/>
          <w:szCs w:val="16"/>
        </w:rPr>
        <w:t>ov boli k 31.12.2020</w:t>
      </w:r>
      <w:r w:rsidR="00E11DAE" w:rsidRPr="00B26C28">
        <w:rPr>
          <w:rFonts w:asciiTheme="majorHAnsi" w:hAnsiTheme="majorHAnsi"/>
          <w:sz w:val="16"/>
          <w:szCs w:val="16"/>
        </w:rPr>
        <w:t xml:space="preserve"> poukázané finančné prostriedky zo ŠR v sume </w:t>
      </w:r>
      <w:r w:rsidR="005C7682">
        <w:rPr>
          <w:rFonts w:asciiTheme="majorHAnsi" w:hAnsiTheme="majorHAnsi"/>
          <w:sz w:val="16"/>
          <w:szCs w:val="16"/>
        </w:rPr>
        <w:t>207.440,16</w:t>
      </w:r>
      <w:r w:rsidR="00E11DAE" w:rsidRPr="00B26C28">
        <w:rPr>
          <w:rFonts w:asciiTheme="majorHAnsi" w:hAnsiTheme="majorHAnsi"/>
          <w:sz w:val="16"/>
          <w:szCs w:val="16"/>
        </w:rPr>
        <w:t xml:space="preserve"> €, čo predstavuje plnenie na </w:t>
      </w:r>
      <w:r w:rsidR="005C7682">
        <w:rPr>
          <w:rFonts w:asciiTheme="majorHAnsi" w:hAnsiTheme="majorHAnsi"/>
          <w:sz w:val="16"/>
          <w:szCs w:val="16"/>
        </w:rPr>
        <w:t>100,00</w:t>
      </w:r>
      <w:r w:rsidR="00E11DAE" w:rsidRPr="00B26C28">
        <w:rPr>
          <w:rFonts w:asciiTheme="majorHAnsi" w:hAnsiTheme="majorHAnsi"/>
          <w:sz w:val="16"/>
          <w:szCs w:val="16"/>
        </w:rPr>
        <w:t xml:space="preserve"> %. 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Daň z nehnuteľností</w:t>
      </w:r>
    </w:p>
    <w:p w:rsidR="00E11DAE" w:rsidRPr="00B26C28" w:rsidRDefault="00456348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rozpočtovaných </w:t>
      </w:r>
      <w:r w:rsidR="00E11DAE" w:rsidRPr="00B26C28">
        <w:rPr>
          <w:rFonts w:asciiTheme="majorHAnsi" w:hAnsiTheme="majorHAnsi"/>
          <w:b/>
          <w:sz w:val="16"/>
          <w:szCs w:val="16"/>
        </w:rPr>
        <w:t>9.</w:t>
      </w:r>
      <w:r w:rsidR="00991EFF">
        <w:rPr>
          <w:rFonts w:asciiTheme="majorHAnsi" w:hAnsiTheme="majorHAnsi"/>
          <w:b/>
          <w:sz w:val="16"/>
          <w:szCs w:val="16"/>
        </w:rPr>
        <w:t>250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 </w:t>
      </w:r>
      <w:r w:rsidR="005C7682">
        <w:rPr>
          <w:rFonts w:asciiTheme="majorHAnsi" w:hAnsiTheme="majorHAnsi"/>
          <w:sz w:val="16"/>
          <w:szCs w:val="16"/>
        </w:rPr>
        <w:t>bol skutočný príjem k 31.12.2020</w:t>
      </w:r>
      <w:r w:rsidR="00E11DAE" w:rsidRPr="00B26C28">
        <w:rPr>
          <w:rFonts w:asciiTheme="majorHAnsi" w:hAnsiTheme="majorHAnsi"/>
          <w:sz w:val="16"/>
          <w:szCs w:val="16"/>
        </w:rPr>
        <w:t xml:space="preserve"> v sume </w:t>
      </w:r>
      <w:r w:rsidR="006E0B7C">
        <w:rPr>
          <w:rFonts w:asciiTheme="majorHAnsi" w:hAnsiTheme="majorHAnsi"/>
          <w:b/>
          <w:sz w:val="16"/>
          <w:szCs w:val="16"/>
        </w:rPr>
        <w:t>7.</w:t>
      </w:r>
      <w:r w:rsidR="005C7682">
        <w:rPr>
          <w:rFonts w:asciiTheme="majorHAnsi" w:hAnsiTheme="majorHAnsi"/>
          <w:b/>
          <w:sz w:val="16"/>
          <w:szCs w:val="16"/>
        </w:rPr>
        <w:t>549,46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čo je </w:t>
      </w:r>
      <w:r w:rsidR="005C7682">
        <w:rPr>
          <w:rFonts w:asciiTheme="majorHAnsi" w:hAnsiTheme="majorHAnsi"/>
          <w:b/>
          <w:sz w:val="16"/>
          <w:szCs w:val="16"/>
        </w:rPr>
        <w:t>81,62</w:t>
      </w:r>
      <w:r w:rsidR="00E11DAE" w:rsidRPr="00B26C28">
        <w:rPr>
          <w:rFonts w:asciiTheme="majorHAnsi" w:hAnsiTheme="majorHAnsi"/>
          <w:sz w:val="16"/>
          <w:szCs w:val="16"/>
        </w:rPr>
        <w:t xml:space="preserve"> % plnenie. Príjmy dane z pozemkov boli v </w:t>
      </w:r>
      <w:r w:rsidR="00E11DAE" w:rsidRPr="00B26C28">
        <w:rPr>
          <w:rFonts w:asciiTheme="majorHAnsi" w:hAnsiTheme="majorHAnsi"/>
          <w:b/>
          <w:sz w:val="16"/>
          <w:szCs w:val="16"/>
        </w:rPr>
        <w:t>sume 3.</w:t>
      </w:r>
      <w:r w:rsidR="005C7682">
        <w:rPr>
          <w:rFonts w:asciiTheme="majorHAnsi" w:hAnsiTheme="majorHAnsi"/>
          <w:b/>
          <w:sz w:val="16"/>
          <w:szCs w:val="16"/>
        </w:rPr>
        <w:t>502,08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dane zo stavieb boli v sume </w:t>
      </w:r>
      <w:r w:rsidR="005C7682">
        <w:rPr>
          <w:rFonts w:asciiTheme="majorHAnsi" w:hAnsiTheme="majorHAnsi"/>
          <w:b/>
          <w:sz w:val="16"/>
          <w:szCs w:val="16"/>
        </w:rPr>
        <w:t xml:space="preserve">4.047,38 </w:t>
      </w:r>
      <w:r w:rsidR="00E11DAE" w:rsidRPr="00B26C28">
        <w:rPr>
          <w:rFonts w:asciiTheme="majorHAnsi" w:hAnsiTheme="majorHAnsi"/>
          <w:b/>
          <w:sz w:val="16"/>
          <w:szCs w:val="16"/>
        </w:rPr>
        <w:t>€.</w:t>
      </w:r>
      <w:r w:rsidR="00E11DAE" w:rsidRPr="00B26C28">
        <w:rPr>
          <w:rFonts w:asciiTheme="majorHAnsi" w:hAnsiTheme="majorHAnsi"/>
          <w:sz w:val="16"/>
          <w:szCs w:val="16"/>
        </w:rPr>
        <w:t xml:space="preserve">   </w:t>
      </w:r>
    </w:p>
    <w:p w:rsidR="00E11DAE" w:rsidRPr="00B26C28" w:rsidRDefault="005C7682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K 31.12.2020</w:t>
      </w:r>
      <w:r w:rsidR="00E11DAE" w:rsidRPr="00B26C28">
        <w:rPr>
          <w:rFonts w:asciiTheme="majorHAnsi" w:hAnsiTheme="majorHAnsi"/>
          <w:sz w:val="16"/>
          <w:szCs w:val="16"/>
        </w:rPr>
        <w:t xml:space="preserve"> obec eviduje pohľadávky na dani z nehnuteľností v sume </w:t>
      </w:r>
      <w:r w:rsidR="00E11DAE" w:rsidRPr="00B26C28">
        <w:rPr>
          <w:rFonts w:asciiTheme="majorHAnsi" w:hAnsiTheme="majorHAnsi"/>
          <w:b/>
          <w:sz w:val="16"/>
          <w:szCs w:val="16"/>
        </w:rPr>
        <w:t>2.</w:t>
      </w:r>
      <w:r w:rsidR="006E0B7C">
        <w:rPr>
          <w:rFonts w:asciiTheme="majorHAnsi" w:hAnsiTheme="majorHAnsi"/>
          <w:b/>
          <w:sz w:val="16"/>
          <w:szCs w:val="16"/>
        </w:rPr>
        <w:t>2</w:t>
      </w:r>
      <w:r w:rsidR="00991EFF">
        <w:rPr>
          <w:rFonts w:asciiTheme="majorHAnsi" w:hAnsiTheme="majorHAnsi"/>
          <w:b/>
          <w:sz w:val="16"/>
          <w:szCs w:val="16"/>
        </w:rPr>
        <w:t>70</w:t>
      </w:r>
      <w:r w:rsidR="006E0B7C">
        <w:rPr>
          <w:rFonts w:asciiTheme="majorHAnsi" w:hAnsiTheme="majorHAnsi"/>
          <w:b/>
          <w:sz w:val="16"/>
          <w:szCs w:val="16"/>
        </w:rPr>
        <w:t>,63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€.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Daň za psa  skutočnosť </w:t>
      </w:r>
      <w:r w:rsidR="00991EFF">
        <w:rPr>
          <w:rFonts w:asciiTheme="majorHAnsi" w:hAnsiTheme="majorHAnsi"/>
          <w:sz w:val="16"/>
          <w:szCs w:val="16"/>
        </w:rPr>
        <w:t>330</w:t>
      </w:r>
      <w:r w:rsidRPr="00B26C28">
        <w:rPr>
          <w:rFonts w:asciiTheme="majorHAnsi" w:hAnsiTheme="majorHAnsi"/>
          <w:sz w:val="16"/>
          <w:szCs w:val="16"/>
        </w:rPr>
        <w:t xml:space="preserve"> € rozpočtované 3</w:t>
      </w:r>
      <w:r w:rsidR="006E0B7C">
        <w:rPr>
          <w:rFonts w:asciiTheme="majorHAnsi" w:hAnsiTheme="majorHAnsi"/>
          <w:sz w:val="16"/>
          <w:szCs w:val="16"/>
        </w:rPr>
        <w:t>50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Poplatok za komunálny odpad a drobný stavebný odpad </w:t>
      </w:r>
      <w:r w:rsidR="00991EFF">
        <w:rPr>
          <w:rFonts w:asciiTheme="majorHAnsi" w:hAnsiTheme="majorHAnsi"/>
          <w:sz w:val="16"/>
          <w:szCs w:val="16"/>
        </w:rPr>
        <w:t>4.705,96</w:t>
      </w:r>
      <w:r w:rsidRPr="00B26C28">
        <w:rPr>
          <w:rFonts w:asciiTheme="majorHAnsi" w:hAnsiTheme="majorHAnsi"/>
          <w:sz w:val="16"/>
          <w:szCs w:val="16"/>
        </w:rPr>
        <w:t xml:space="preserve"> €, rozpočet 7.5</w:t>
      </w:r>
      <w:r w:rsidR="006E0B7C">
        <w:rPr>
          <w:rFonts w:asciiTheme="majorHAnsi" w:hAnsiTheme="majorHAnsi"/>
          <w:sz w:val="16"/>
          <w:szCs w:val="16"/>
        </w:rPr>
        <w:t>00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Nedoplatky na poplatky za TKO boli v čiastke 1.916,27€.</w:t>
      </w:r>
    </w:p>
    <w:p w:rsidR="00E11DAE" w:rsidRPr="00B26C28" w:rsidRDefault="0069338B" w:rsidP="0069338B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E0B7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</w:t>
            </w:r>
            <w:r w:rsidR="005C7682">
              <w:rPr>
                <w:rFonts w:asciiTheme="majorHAnsi" w:hAnsiTheme="majorHAnsi"/>
                <w:b/>
                <w:sz w:val="16"/>
                <w:szCs w:val="16"/>
              </w:rPr>
              <w:t>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5C7682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5C7682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9.411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22.636,24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5C7682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240,53 %</w:t>
            </w:r>
          </w:p>
        </w:tc>
      </w:tr>
    </w:tbl>
    <w:p w:rsidR="00E11DAE" w:rsidRPr="00B26C28" w:rsidRDefault="00E11DAE" w:rsidP="00E11DA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</w:p>
    <w:p w:rsidR="00E11DAE" w:rsidRPr="00B26C28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Príjmy z podnikania a z vlastníctva majetku</w:t>
      </w:r>
    </w:p>
    <w:p w:rsidR="00E11DAE" w:rsidRPr="006E0B7C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Príjmy z vlastníctva majetku - nájomné </w:t>
      </w:r>
      <w:r w:rsidRPr="00B26C28">
        <w:rPr>
          <w:rFonts w:asciiTheme="majorHAnsi" w:hAnsiTheme="majorHAnsi"/>
          <w:sz w:val="16"/>
          <w:szCs w:val="16"/>
        </w:rPr>
        <w:t xml:space="preserve">skutočnosť </w:t>
      </w:r>
      <w:r w:rsidR="00991EFF">
        <w:rPr>
          <w:rFonts w:asciiTheme="majorHAnsi" w:hAnsiTheme="majorHAnsi"/>
          <w:sz w:val="16"/>
          <w:szCs w:val="16"/>
        </w:rPr>
        <w:t>3.124,27</w:t>
      </w:r>
      <w:r w:rsidRPr="00B26C28">
        <w:rPr>
          <w:rFonts w:asciiTheme="majorHAnsi" w:hAnsiTheme="majorHAnsi"/>
          <w:sz w:val="16"/>
          <w:szCs w:val="16"/>
        </w:rPr>
        <w:t xml:space="preserve">,- rozpočet </w:t>
      </w:r>
      <w:r w:rsidR="00991EFF">
        <w:rPr>
          <w:rFonts w:asciiTheme="majorHAnsi" w:hAnsiTheme="majorHAnsi"/>
          <w:sz w:val="16"/>
          <w:szCs w:val="16"/>
        </w:rPr>
        <w:t>3.900</w:t>
      </w:r>
      <w:r w:rsidRPr="00B26C28">
        <w:rPr>
          <w:rFonts w:asciiTheme="majorHAnsi" w:hAnsiTheme="majorHAnsi"/>
          <w:sz w:val="16"/>
          <w:szCs w:val="16"/>
        </w:rPr>
        <w:t>,-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          a)</w:t>
      </w:r>
      <w:r w:rsidRPr="005C7682">
        <w:rPr>
          <w:b/>
          <w:sz w:val="16"/>
          <w:szCs w:val="16"/>
        </w:rPr>
        <w:t xml:space="preserve">Príjmy z vlastníctva majetku - nájomné </w:t>
      </w:r>
      <w:r w:rsidRPr="005C7682">
        <w:rPr>
          <w:sz w:val="16"/>
          <w:szCs w:val="16"/>
        </w:rPr>
        <w:t>skutočnosť 785,. rozpočet 1.500,- €.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>Ide o  príjem z prenajatých budov, priestorov a objektov v čiastke 571,- €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 xml:space="preserve">Prenájom DS 140,- €, prenájom KD a kuchyne  305,- €,  prenájom hrobových miest 340,- </w:t>
      </w:r>
    </w:p>
    <w:p w:rsidR="00E11DAE" w:rsidRPr="00B26C28" w:rsidRDefault="005C7682" w:rsidP="00D5516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>
        <w:t xml:space="preserve">        </w:t>
      </w:r>
      <w:r w:rsidR="00E11DAE" w:rsidRPr="00B26C28">
        <w:rPr>
          <w:rFonts w:asciiTheme="majorHAnsi" w:hAnsiTheme="majorHAnsi"/>
          <w:b/>
          <w:sz w:val="16"/>
          <w:szCs w:val="16"/>
        </w:rPr>
        <w:t>b) Administratívne poplatky a iné poplatky a platby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Administratívne poplatky - správne poplatky :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 xml:space="preserve">Z rozpočtovaných 420,- € bol skutočný príjem k 31.12.2020 vo výške 410,- </w:t>
      </w:r>
      <w:r w:rsidRPr="005C7682">
        <w:rPr>
          <w:b/>
          <w:sz w:val="16"/>
          <w:szCs w:val="16"/>
        </w:rPr>
        <w:t>€,</w:t>
      </w:r>
      <w:r w:rsidRPr="005C7682">
        <w:rPr>
          <w:sz w:val="16"/>
          <w:szCs w:val="16"/>
        </w:rPr>
        <w:t xml:space="preserve"> čo je 97,62 </w:t>
      </w:r>
      <w:r w:rsidRPr="005C7682">
        <w:rPr>
          <w:b/>
          <w:sz w:val="16"/>
          <w:szCs w:val="16"/>
        </w:rPr>
        <w:t xml:space="preserve">% </w:t>
      </w:r>
      <w:r w:rsidRPr="005C7682">
        <w:rPr>
          <w:sz w:val="16"/>
          <w:szCs w:val="16"/>
        </w:rPr>
        <w:t>plnenie. Jedná sa o príjmy  zo správnych poplatkov.</w:t>
      </w:r>
    </w:p>
    <w:p w:rsidR="005C7682" w:rsidRPr="005C7682" w:rsidRDefault="005C7682" w:rsidP="005C7682">
      <w:pPr>
        <w:spacing w:after="0"/>
        <w:rPr>
          <w:sz w:val="16"/>
          <w:szCs w:val="16"/>
        </w:rPr>
      </w:pPr>
      <w:r w:rsidRPr="005C7682">
        <w:rPr>
          <w:sz w:val="16"/>
          <w:szCs w:val="16"/>
        </w:rPr>
        <w:t>Príjmy za poskytované služby pre obyvateľstvo za požičiavanie prívesu 100,-€ , vývoz  fekálií vo výške 2.882,-€. Poplatky za MŠ  boli v čiastke 491,-</w:t>
      </w:r>
      <w:r w:rsidRPr="005C7682">
        <w:rPr>
          <w:b/>
          <w:sz w:val="16"/>
          <w:szCs w:val="16"/>
        </w:rPr>
        <w:t xml:space="preserve"> </w:t>
      </w:r>
      <w:r w:rsidRPr="005C7682">
        <w:rPr>
          <w:sz w:val="16"/>
          <w:szCs w:val="16"/>
        </w:rPr>
        <w:t>€ a poplatky za stravné od cudzích stravníkov v ŠJ  a úhrada režijných nákladov vo výške 1.641,52€.</w:t>
      </w:r>
    </w:p>
    <w:p w:rsidR="005C7682" w:rsidRPr="005C7682" w:rsidRDefault="005C7682" w:rsidP="005C7682">
      <w:pPr>
        <w:spacing w:after="0"/>
        <w:rPr>
          <w:sz w:val="16"/>
          <w:szCs w:val="16"/>
        </w:rPr>
      </w:pPr>
      <w:r w:rsidRPr="005C7682">
        <w:rPr>
          <w:sz w:val="16"/>
          <w:szCs w:val="16"/>
        </w:rPr>
        <w:t xml:space="preserve">Spolu bolo zinkasovaných celkom  2.321,45 €. 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>Ostatné náhodilé príjmy boli v čiastke 188,93</w:t>
      </w:r>
      <w:r w:rsidRPr="005C7682">
        <w:rPr>
          <w:b/>
          <w:sz w:val="16"/>
          <w:szCs w:val="16"/>
        </w:rPr>
        <w:t xml:space="preserve"> €,</w:t>
      </w:r>
      <w:r w:rsidRPr="005C7682">
        <w:rPr>
          <w:sz w:val="16"/>
          <w:szCs w:val="16"/>
        </w:rPr>
        <w:t xml:space="preserve"> ktoré pozostávajú z  prijatých dobropisov za plyn.</w:t>
      </w:r>
    </w:p>
    <w:p w:rsidR="00A16B6E" w:rsidRPr="00B26C28" w:rsidRDefault="005C7682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c/</w:t>
      </w:r>
      <w:r w:rsidRPr="00B26C28">
        <w:rPr>
          <w:rFonts w:asciiTheme="majorHAnsi" w:hAnsiTheme="majorHAnsi"/>
          <w:sz w:val="16"/>
          <w:szCs w:val="16"/>
        </w:rPr>
        <w:t xml:space="preserve">  P</w:t>
      </w:r>
      <w:r w:rsidRPr="00B26C28">
        <w:rPr>
          <w:rFonts w:asciiTheme="majorHAnsi" w:hAnsiTheme="majorHAnsi"/>
          <w:b/>
          <w:sz w:val="16"/>
          <w:szCs w:val="16"/>
        </w:rPr>
        <w:t>rijaté granty a transfery</w:t>
      </w:r>
    </w:p>
    <w:p w:rsidR="00D5516F" w:rsidRPr="00D5516F" w:rsidRDefault="00D5516F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  <w:r w:rsidRPr="00D5516F">
        <w:rPr>
          <w:rFonts w:asciiTheme="majorHAnsi" w:hAnsiTheme="majorHAnsi"/>
          <w:sz w:val="16"/>
          <w:szCs w:val="16"/>
        </w:rPr>
        <w:t xml:space="preserve">  Z rozpočtovaných grantov a transferov </w:t>
      </w:r>
      <w:r w:rsidR="005C7682">
        <w:rPr>
          <w:rFonts w:asciiTheme="majorHAnsi" w:hAnsiTheme="majorHAnsi"/>
          <w:b/>
          <w:sz w:val="16"/>
          <w:szCs w:val="16"/>
        </w:rPr>
        <w:t>1.573,-</w:t>
      </w:r>
      <w:r w:rsidRPr="00D5516F">
        <w:rPr>
          <w:rFonts w:asciiTheme="majorHAnsi" w:hAnsiTheme="majorHAnsi"/>
          <w:b/>
          <w:sz w:val="16"/>
          <w:szCs w:val="16"/>
        </w:rPr>
        <w:t xml:space="preserve">  </w:t>
      </w:r>
      <w:r w:rsidRPr="00D5516F">
        <w:rPr>
          <w:rFonts w:asciiTheme="majorHAnsi" w:hAnsiTheme="majorHAnsi"/>
          <w:sz w:val="16"/>
          <w:szCs w:val="16"/>
        </w:rPr>
        <w:t xml:space="preserve">EUR bol skutočný príjem vo výške </w:t>
      </w:r>
      <w:r w:rsidR="005C7682">
        <w:rPr>
          <w:rFonts w:asciiTheme="majorHAnsi" w:hAnsiTheme="majorHAnsi"/>
          <w:b/>
          <w:sz w:val="16"/>
          <w:szCs w:val="16"/>
        </w:rPr>
        <w:t>21.635,76</w:t>
      </w:r>
      <w:r w:rsidRPr="00D5516F">
        <w:rPr>
          <w:rFonts w:asciiTheme="majorHAnsi" w:hAnsiTheme="majorHAnsi"/>
          <w:b/>
          <w:sz w:val="16"/>
          <w:szCs w:val="16"/>
        </w:rPr>
        <w:t xml:space="preserve"> €</w:t>
      </w:r>
      <w:r w:rsidRPr="00D5516F">
        <w:rPr>
          <w:rFonts w:asciiTheme="majorHAnsi" w:hAnsiTheme="majorHAnsi"/>
          <w:sz w:val="16"/>
          <w:szCs w:val="16"/>
        </w:rPr>
        <w:t>.</w:t>
      </w:r>
    </w:p>
    <w:p w:rsidR="00E11DAE" w:rsidRPr="00B26C28" w:rsidRDefault="00E11DAE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7"/>
        <w:gridCol w:w="1820"/>
        <w:gridCol w:w="3473"/>
      </w:tblGrid>
      <w:tr w:rsidR="00E11DAE" w:rsidRPr="00B26C28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Poskytovateľ dotácie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v EUR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Účel</w:t>
            </w:r>
          </w:p>
        </w:tc>
      </w:tr>
      <w:tr w:rsidR="00AB377F" w:rsidRPr="00D5516F" w:rsidTr="00AB377F">
        <w:trPr>
          <w:trHeight w:val="218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1.932,-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24,40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204,60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58,89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910,48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</w:tr>
      <w:tr w:rsidR="00AB377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1.157,-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1.612,80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</w:tr>
      <w:tr w:rsidR="00AB377F" w:rsidRPr="00D5516F" w:rsidTr="00AB377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1.273,32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</w:tr>
      <w:tr w:rsidR="00AB377F" w:rsidRPr="00D5516F" w:rsidTr="00CF6A23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</w:tr>
      <w:tr w:rsidR="00AB377F" w:rsidRPr="00D5516F" w:rsidTr="00CF6A23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2.341,70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preplatenie výdavkov na COVID</w:t>
            </w:r>
          </w:p>
        </w:tc>
      </w:tr>
      <w:tr w:rsidR="00AB377F" w:rsidRPr="00D5516F" w:rsidTr="00CF6A23">
        <w:trPr>
          <w:trHeight w:val="108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Mestský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</w:tr>
      <w:tr w:rsidR="00AB377F" w:rsidRPr="00D5516F" w:rsidTr="00AB377F">
        <w:trPr>
          <w:trHeight w:val="80"/>
        </w:trPr>
        <w:tc>
          <w:tcPr>
            <w:tcW w:w="3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3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B377F" w:rsidRPr="007A664E" w:rsidTr="00CF6A23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21.635,76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</w:tbl>
    <w:p w:rsidR="00E11DAE" w:rsidRPr="00D5516F" w:rsidRDefault="00E11DAE" w:rsidP="00E11DAE">
      <w:pPr>
        <w:outlineLvl w:val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spacing w:line="360" w:lineRule="auto"/>
        <w:jc w:val="both"/>
        <w:rPr>
          <w:rFonts w:asciiTheme="majorHAnsi" w:hAnsiTheme="majorHAnsi"/>
          <w:noProof/>
          <w:sz w:val="16"/>
          <w:szCs w:val="16"/>
        </w:rPr>
      </w:pPr>
      <w:r w:rsidRPr="00B26C28">
        <w:rPr>
          <w:rFonts w:asciiTheme="majorHAnsi" w:hAnsiTheme="majorHAnsi"/>
          <w:noProof/>
          <w:sz w:val="16"/>
          <w:szCs w:val="16"/>
        </w:rPr>
        <w:t xml:space="preserve">Granty a transfery boli účelovo učené a boli použité v súlade s ich účelom.  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lastRenderedPageBreak/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A16B6E" w:rsidRPr="00AB377F" w:rsidRDefault="00D5516F" w:rsidP="00AB377F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  <w:r w:rsidRPr="00D5516F">
        <w:rPr>
          <w:rFonts w:asciiTheme="majorHAnsi" w:hAnsiTheme="majorHAnsi"/>
          <w:b/>
          <w:sz w:val="16"/>
          <w:szCs w:val="16"/>
        </w:rPr>
        <w:t>V rámci kapit</w:t>
      </w:r>
      <w:r w:rsidR="00AB377F">
        <w:rPr>
          <w:rFonts w:asciiTheme="majorHAnsi" w:hAnsiTheme="majorHAnsi"/>
          <w:b/>
          <w:sz w:val="16"/>
          <w:szCs w:val="16"/>
        </w:rPr>
        <w:t>álových príjmov obec v roku 2020</w:t>
      </w:r>
      <w:r w:rsidRPr="00D5516F">
        <w:rPr>
          <w:rFonts w:asciiTheme="majorHAnsi" w:hAnsiTheme="majorHAnsi"/>
          <w:b/>
          <w:sz w:val="16"/>
          <w:szCs w:val="16"/>
        </w:rPr>
        <w:t xml:space="preserve"> </w:t>
      </w:r>
      <w:r w:rsidR="00AB377F">
        <w:rPr>
          <w:rFonts w:asciiTheme="majorHAnsi" w:hAnsiTheme="majorHAnsi"/>
          <w:b/>
          <w:sz w:val="16"/>
          <w:szCs w:val="16"/>
        </w:rPr>
        <w:t>ne</w:t>
      </w:r>
      <w:r w:rsidRPr="00D5516F">
        <w:rPr>
          <w:rFonts w:asciiTheme="majorHAnsi" w:hAnsiTheme="majorHAnsi"/>
          <w:b/>
          <w:sz w:val="16"/>
          <w:szCs w:val="16"/>
        </w:rPr>
        <w:t>obdržala  </w:t>
      </w:r>
      <w:r w:rsidR="00AB377F">
        <w:rPr>
          <w:rFonts w:asciiTheme="majorHAnsi" w:hAnsiTheme="majorHAnsi"/>
          <w:b/>
          <w:sz w:val="16"/>
          <w:szCs w:val="16"/>
        </w:rPr>
        <w:t>nijaký transfer.</w:t>
      </w:r>
    </w:p>
    <w:p w:rsidR="00E11DAE" w:rsidRPr="00A16B6E" w:rsidRDefault="00AB377F" w:rsidP="00A16B6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Akcia – „Rekonštrukcia strechy školskej jedálne“  sa bude</w:t>
      </w:r>
      <w:r w:rsidR="00D5516F" w:rsidRPr="00A16B6E">
        <w:rPr>
          <w:rFonts w:asciiTheme="majorHAnsi" w:hAnsiTheme="majorHAnsi"/>
          <w:b/>
          <w:sz w:val="16"/>
          <w:szCs w:val="16"/>
        </w:rPr>
        <w:t xml:space="preserve"> realizovať v roku 20</w:t>
      </w:r>
      <w:r w:rsidR="00A16B6E">
        <w:rPr>
          <w:rFonts w:asciiTheme="majorHAnsi" w:hAnsiTheme="majorHAnsi"/>
          <w:b/>
          <w:sz w:val="16"/>
          <w:szCs w:val="16"/>
        </w:rPr>
        <w:t>2</w:t>
      </w:r>
      <w:r>
        <w:rPr>
          <w:rFonts w:asciiTheme="majorHAnsi" w:hAnsiTheme="majorHAnsi"/>
          <w:b/>
          <w:sz w:val="16"/>
          <w:szCs w:val="16"/>
        </w:rPr>
        <w:t>1</w:t>
      </w:r>
      <w:r w:rsidR="00D5516F" w:rsidRPr="00A16B6E">
        <w:rPr>
          <w:rFonts w:asciiTheme="majorHAnsi" w:hAnsiTheme="majorHAnsi"/>
          <w:b/>
          <w:sz w:val="16"/>
          <w:szCs w:val="16"/>
        </w:rPr>
        <w:t xml:space="preserve">.  Zostatok účtu 357 vo výške </w:t>
      </w:r>
      <w:r>
        <w:rPr>
          <w:rFonts w:asciiTheme="majorHAnsi" w:hAnsiTheme="majorHAnsi"/>
          <w:b/>
          <w:sz w:val="16"/>
          <w:szCs w:val="16"/>
        </w:rPr>
        <w:t>30.000</w:t>
      </w:r>
      <w:r w:rsidR="00D5516F" w:rsidRPr="00A16B6E">
        <w:rPr>
          <w:rFonts w:asciiTheme="majorHAnsi" w:hAnsiTheme="majorHAnsi"/>
          <w:b/>
          <w:sz w:val="16"/>
          <w:szCs w:val="16"/>
        </w:rPr>
        <w:t>,-€.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AB377F">
              <w:rPr>
                <w:rFonts w:asciiTheme="majorHAnsi" w:hAnsiTheme="majorHAnsi"/>
                <w:b/>
                <w:sz w:val="16"/>
                <w:szCs w:val="16"/>
              </w:rPr>
              <w:t>čnosť k 31.12.2020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42.772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B37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42.772,73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AB377F" w:rsidRPr="00AB377F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rFonts w:asciiTheme="majorHAnsi" w:hAnsiTheme="majorHAnsi"/>
          <w:sz w:val="16"/>
          <w:szCs w:val="16"/>
        </w:rPr>
        <w:t xml:space="preserve"> </w:t>
      </w:r>
      <w:r w:rsidRPr="00AB377F">
        <w:rPr>
          <w:sz w:val="16"/>
          <w:szCs w:val="16"/>
        </w:rPr>
        <w:t xml:space="preserve">V rámci príjmových finančných operácií v roku 2020 bol zúčtovaný prevod zostatku finančných prostriedkov obce v čiastke 748,- € a čiastka 42.024,- € ako nevyčerpaná </w:t>
      </w:r>
    </w:p>
    <w:p w:rsidR="00E11DAE" w:rsidRPr="00AB377F" w:rsidRDefault="00AB377F" w:rsidP="00AB377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AB377F">
        <w:rPr>
          <w:sz w:val="16"/>
          <w:szCs w:val="16"/>
        </w:rPr>
        <w:t>investičná dotácia z roku 2019 na rekonštrukciu strechy MŠ v čiastke 8.500,- rekonštrukciu okien na tribúne TJ v čiastke 3 000,00 €, rekonštrukciu strechy ŠJ v čiastke 30.000,- € a nevyčerpané stravné v roku 2019 v čiastke 524,40€.</w:t>
      </w:r>
    </w:p>
    <w:p w:rsidR="00AB377F" w:rsidRPr="00AB377F" w:rsidRDefault="00AB377F" w:rsidP="00AB377F">
      <w:pPr>
        <w:spacing w:after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3</w:t>
      </w:r>
      <w:r w:rsidRPr="00AB377F">
        <w:rPr>
          <w:b/>
          <w:sz w:val="16"/>
          <w:szCs w:val="16"/>
        </w:rPr>
        <w:t>/ Mimorozpočtové príjmy</w:t>
      </w:r>
    </w:p>
    <w:p w:rsidR="00AB377F" w:rsidRPr="00AB377F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sz w:val="16"/>
          <w:szCs w:val="16"/>
        </w:rPr>
        <w:t xml:space="preserve">         Z celkových dosiahnutých príjmov z roku 2020 obec zúčtovala mimorozpočtové    </w:t>
      </w:r>
    </w:p>
    <w:p w:rsidR="00AB377F" w:rsidRPr="00AB377F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sz w:val="16"/>
          <w:szCs w:val="16"/>
        </w:rPr>
        <w:t xml:space="preserve"> príjmy v školskej jedálni v celkovej čiastke </w:t>
      </w:r>
      <w:r w:rsidRPr="00AB377F">
        <w:rPr>
          <w:b/>
          <w:sz w:val="16"/>
          <w:szCs w:val="16"/>
        </w:rPr>
        <w:t>16.237,89 €</w:t>
      </w:r>
      <w:r w:rsidRPr="00AB377F">
        <w:rPr>
          <w:sz w:val="16"/>
          <w:szCs w:val="16"/>
        </w:rPr>
        <w:t xml:space="preserve"> ako príjem za stravu od cudzích stravníkov.</w:t>
      </w:r>
    </w:p>
    <w:p w:rsidR="00AB377F" w:rsidRDefault="00AB377F" w:rsidP="00E11DAE">
      <w:pPr>
        <w:rPr>
          <w:rFonts w:asciiTheme="majorHAnsi" w:hAnsiTheme="majorHAnsi"/>
          <w:b/>
          <w:sz w:val="16"/>
          <w:szCs w:val="16"/>
        </w:rPr>
      </w:pPr>
    </w:p>
    <w:p w:rsidR="00E11DAE" w:rsidRPr="00B26C28" w:rsidRDefault="00AB377F" w:rsidP="00E11DAE">
      <w:pPr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3</w:t>
      </w:r>
      <w:r w:rsidR="00E11DAE" w:rsidRPr="00B26C28">
        <w:rPr>
          <w:rFonts w:asciiTheme="majorHAnsi" w:hAnsiTheme="majorHAnsi"/>
          <w:b/>
          <w:sz w:val="16"/>
          <w:szCs w:val="16"/>
        </w:rPr>
        <w:t>. Rozbor čerpania výdavk</w:t>
      </w:r>
      <w:r>
        <w:rPr>
          <w:rFonts w:asciiTheme="majorHAnsi" w:hAnsiTheme="majorHAnsi"/>
          <w:b/>
          <w:sz w:val="16"/>
          <w:szCs w:val="16"/>
        </w:rPr>
        <w:t>ov za rok 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9"/>
        <w:gridCol w:w="3255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298.489,-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274.836,25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92,07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69338B">
      <w:pPr>
        <w:spacing w:after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69338B">
      <w:pPr>
        <w:numPr>
          <w:ilvl w:val="0"/>
          <w:numId w:val="14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Bežné výdavky </w:t>
      </w:r>
    </w:p>
    <w:p w:rsidR="00E11DAE" w:rsidRPr="00B26C28" w:rsidRDefault="00E11DAE" w:rsidP="0069338B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9"/>
        <w:gridCol w:w="3255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242.669,-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253.287,92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104,38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v tom :                                                                                                                            </w:t>
      </w:r>
      <w:r w:rsidR="0069338B" w:rsidRPr="00B26C28">
        <w:rPr>
          <w:rFonts w:asciiTheme="majorHAnsi" w:hAnsiTheme="majorHAnsi"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0111 – Správa úradu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97 284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93 024,02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95,62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0320-   Požiarna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2.254,-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2.221,53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98,56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0451-   Miestne komunikácie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9 882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9 881,02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99,99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 xml:space="preserve">0510-   TKO -nakladanie s odpadmi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16.585,-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16.585,28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DE06D3"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0620 – Rozvoj obci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11.407,-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11.406,40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99,99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0630 – Miestny vodovod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1 094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1 094,40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0640-   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1.613,-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1.576,87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97,76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0810 – Telovýchovná jednota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4 528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4 527,75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0820 –  Kultúrny dom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3.231,-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3.230,67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99,99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0830 – Miestny rozhlas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14,28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71,40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0840 –  Dom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2.710,-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2.710,13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09111 – Materská škôlka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55 935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54 922,37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98,19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10701-  Sociálna pomoc ZŠ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1.976,-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1.976,52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100,03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 xml:space="preserve">0160 –  Voľby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912,-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910,48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99,83</w:t>
            </w:r>
          </w:p>
        </w:tc>
      </w:tr>
      <w:tr w:rsidR="00DC652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F271D8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09601 – Školská jedáleň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33 238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49 206,20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1489,04</w:t>
            </w:r>
          </w:p>
        </w:tc>
      </w:tr>
      <w:tr w:rsidR="00DC6528" w:rsidRPr="00DE06D3" w:rsidTr="00DC65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528" w:rsidRPr="00DE06D3" w:rsidRDefault="00DC6528" w:rsidP="00DC65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DE06D3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242 669,-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253 287,92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528" w:rsidRPr="00DE06D3" w:rsidRDefault="00DC6528" w:rsidP="00DC65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104,37</w:t>
            </w:r>
          </w:p>
        </w:tc>
      </w:tr>
    </w:tbl>
    <w:p w:rsidR="0007421F" w:rsidRPr="00DC6528" w:rsidRDefault="00456348" w:rsidP="00DC652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</w:t>
      </w:r>
      <w:r w:rsidR="00DC6528">
        <w:rPr>
          <w:rFonts w:asciiTheme="majorHAnsi" w:hAnsiTheme="majorHAnsi"/>
          <w:b/>
          <w:sz w:val="16"/>
          <w:szCs w:val="16"/>
        </w:rPr>
        <w:t xml:space="preserve"> </w:t>
      </w:r>
      <w:r w:rsidR="00DC6528" w:rsidRPr="00DC6528">
        <w:rPr>
          <w:sz w:val="16"/>
          <w:szCs w:val="16"/>
        </w:rPr>
        <w:t>K prekročeniu celkových výdavkov došlo z dôvodu čerpania mimorozpočtových výdavkov v školskej jedálni v celkovej čiastke 15.966,06 € ako výdavky na nákup potravín v školskej jedálni. Po vylúčení uvedených finančných prostriedkov čerpanie bežných výdavkov k upravenému rozpočtu je na 96,73%.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Medzi významné položky bežného rozpočtu patrí: </w:t>
      </w:r>
    </w:p>
    <w:p w:rsidR="00F271D8" w:rsidRPr="00F271D8" w:rsidRDefault="00F271D8" w:rsidP="00F271D8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Mzdy, platy, služobné príjmy a ostatné osobné vyrovnania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Mzdy, platy, služobné príjmy a ostatné osobné vyrovnania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Z rozpočtovaných </w:t>
      </w:r>
      <w:r w:rsidRPr="00DC6528">
        <w:rPr>
          <w:b/>
          <w:sz w:val="16"/>
          <w:szCs w:val="16"/>
        </w:rPr>
        <w:t>106.513</w:t>
      </w:r>
      <w:r w:rsidRPr="00DC6528">
        <w:rPr>
          <w:sz w:val="16"/>
          <w:szCs w:val="16"/>
        </w:rPr>
        <w:t xml:space="preserve">,- EUR bolo skutočné čerpanie k 31.12.2020 v sume </w:t>
      </w:r>
      <w:r w:rsidRPr="00DC6528">
        <w:rPr>
          <w:b/>
          <w:sz w:val="16"/>
          <w:szCs w:val="16"/>
        </w:rPr>
        <w:t>102.464,25</w:t>
      </w:r>
      <w:r w:rsidRPr="00DC6528">
        <w:rPr>
          <w:sz w:val="16"/>
          <w:szCs w:val="16"/>
        </w:rPr>
        <w:t xml:space="preserve"> EUR, čo je 96,20 % čerpanie. Patria sem mzdové prostriedky pracovníkov OcÚ, MŠ, ŠJ.  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Poistné a príspevok do poisťovní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 Z rozpočtovaných  </w:t>
      </w:r>
      <w:r w:rsidRPr="00DC6528">
        <w:rPr>
          <w:b/>
          <w:sz w:val="16"/>
          <w:szCs w:val="16"/>
        </w:rPr>
        <w:t>39.085</w:t>
      </w:r>
      <w:r w:rsidRPr="00DC6528">
        <w:rPr>
          <w:sz w:val="16"/>
          <w:szCs w:val="16"/>
        </w:rPr>
        <w:t xml:space="preserve">,- EUR bolo skutočne čerpané k 31.12.2020 v sume </w:t>
      </w:r>
      <w:r w:rsidRPr="00DC6528">
        <w:rPr>
          <w:b/>
          <w:sz w:val="16"/>
          <w:szCs w:val="16"/>
        </w:rPr>
        <w:t>37.866,82 EUR</w:t>
      </w:r>
      <w:r w:rsidRPr="00DC6528">
        <w:rPr>
          <w:sz w:val="16"/>
          <w:szCs w:val="16"/>
        </w:rPr>
        <w:t xml:space="preserve">, čo je 96,88 % čerpanie. 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Tovary a služby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 Z rozpočtovaných </w:t>
      </w:r>
      <w:r w:rsidRPr="00DC6528">
        <w:rPr>
          <w:b/>
          <w:sz w:val="16"/>
          <w:szCs w:val="16"/>
        </w:rPr>
        <w:t>94.085,-</w:t>
      </w:r>
      <w:r w:rsidRPr="00DC6528">
        <w:rPr>
          <w:sz w:val="16"/>
          <w:szCs w:val="16"/>
        </w:rPr>
        <w:t xml:space="preserve"> EUR bolo skutočne čerpané k 31.12.2020 v sume </w:t>
      </w:r>
      <w:r w:rsidRPr="00DC6528">
        <w:rPr>
          <w:b/>
          <w:sz w:val="16"/>
          <w:szCs w:val="16"/>
        </w:rPr>
        <w:t>109.970,15 EUR</w:t>
      </w:r>
      <w:r w:rsidRPr="00DC6528">
        <w:rPr>
          <w:sz w:val="16"/>
          <w:szCs w:val="16"/>
        </w:rPr>
        <w:t xml:space="preserve">, čo je 116,88 % čerpanie. Ide o prevádzkové výdavky všetkých stredísk OcÚ, ako sú cestovné náhrady, energie, materiál, dopravné, rutinná a štandardná údržba, </w:t>
      </w:r>
      <w:r w:rsidRPr="00DC6528">
        <w:rPr>
          <w:sz w:val="16"/>
          <w:szCs w:val="16"/>
        </w:rPr>
        <w:lastRenderedPageBreak/>
        <w:t>nájomné za nájom a ostatné tovary a služby. Uvedená čiastka je aj s mimorozpočtovými prostriedkami v čiastke 15 966,06 € ako výdavky na stravovanie v školskej jedálni.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Bežné transfery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Z rozpočtovaných </w:t>
      </w:r>
      <w:r w:rsidRPr="00DC6528">
        <w:rPr>
          <w:b/>
          <w:sz w:val="16"/>
          <w:szCs w:val="16"/>
        </w:rPr>
        <w:t>2.986,-</w:t>
      </w:r>
      <w:r w:rsidRPr="00DC6528">
        <w:rPr>
          <w:sz w:val="16"/>
          <w:szCs w:val="16"/>
        </w:rPr>
        <w:t xml:space="preserve"> EUR bolo skutočne čerpané k 31.12.2020 v sume </w:t>
      </w:r>
      <w:r w:rsidRPr="00DC6528">
        <w:rPr>
          <w:b/>
          <w:sz w:val="16"/>
          <w:szCs w:val="16"/>
        </w:rPr>
        <w:t>2.986,70</w:t>
      </w:r>
      <w:r w:rsidRPr="00DC6528">
        <w:rPr>
          <w:sz w:val="16"/>
          <w:szCs w:val="16"/>
        </w:rPr>
        <w:t xml:space="preserve"> EUR, čo predstavuje 100 % čerpanie. V rámci transferov boli výdavky čerpané na členské príspevky pre organizácie, v ktorých je obec členom /ZMOS, RVC, ZMOHG, Mikroregióny/.  </w:t>
      </w:r>
    </w:p>
    <w:p w:rsidR="00DC6528" w:rsidRPr="00DC6528" w:rsidRDefault="00DC6528" w:rsidP="00DC6528">
      <w:pPr>
        <w:spacing w:after="0"/>
        <w:jc w:val="both"/>
        <w:rPr>
          <w:b/>
          <w:sz w:val="16"/>
          <w:szCs w:val="16"/>
        </w:rPr>
      </w:pPr>
    </w:p>
    <w:p w:rsidR="00B26C28" w:rsidRPr="00B26C28" w:rsidRDefault="00B26C28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F271D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F271D8" w:rsidRPr="00B26C28" w:rsidTr="00F271D8">
        <w:trPr>
          <w:trHeight w:val="268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DC652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55.820,-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DC652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21.548,33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13723B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62,96</w:t>
            </w:r>
            <w:r w:rsidR="00F271D8" w:rsidRPr="00F271D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 xml:space="preserve">Medzi významné položky kapitálového rozpočtu patrí: 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Prenosná garáž...................................................................................         420,-  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Bojler TJ ............................................................................................         179,-  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Okná tribúna TJ ..............................................................................       4.235,-  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Rádio CD MR ...................................................................................           69,90 €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Outdoorová kamera MŠ...................................................................         121,90 €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Rekonštrukcia strechy MŠ................................................................     9.426,53 €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sz w:val="16"/>
          <w:szCs w:val="16"/>
        </w:rPr>
        <w:t xml:space="preserve">Okná MŠ   .........................................................................................       </w:t>
      </w:r>
      <w:r w:rsidRPr="00DC6528">
        <w:rPr>
          <w:b/>
          <w:color w:val="000000" w:themeColor="text1"/>
          <w:sz w:val="16"/>
          <w:szCs w:val="16"/>
        </w:rPr>
        <w:t>6.200,-  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Vozík ŠJ    ..........................................................................................          126,-  €</w:t>
      </w:r>
    </w:p>
    <w:p w:rsidR="00DC6528" w:rsidRPr="00DC6528" w:rsidRDefault="00DC6528" w:rsidP="00DC6528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b/>
          <w:color w:val="000000" w:themeColor="text1"/>
          <w:sz w:val="16"/>
          <w:szCs w:val="16"/>
        </w:rPr>
      </w:pPr>
      <w:r w:rsidRPr="00DC6528">
        <w:rPr>
          <w:b/>
          <w:color w:val="000000" w:themeColor="text1"/>
          <w:sz w:val="16"/>
          <w:szCs w:val="16"/>
        </w:rPr>
        <w:t>Elektrická stolička ŠJ  ........................................ .............................          770,-  €</w:t>
      </w:r>
    </w:p>
    <w:p w:rsidR="00DC6528" w:rsidRPr="00DC6528" w:rsidRDefault="00DC6528" w:rsidP="00DC6528">
      <w:pPr>
        <w:jc w:val="both"/>
        <w:rPr>
          <w:b/>
          <w:color w:val="000000" w:themeColor="text1"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F271D8" w:rsidRPr="00DC6528" w:rsidRDefault="00DC6528" w:rsidP="00F271D8">
      <w:pPr>
        <w:jc w:val="both"/>
        <w:rPr>
          <w:rFonts w:asciiTheme="majorHAnsi" w:hAnsiTheme="majorHAnsi"/>
          <w:sz w:val="16"/>
          <w:szCs w:val="16"/>
        </w:rPr>
      </w:pPr>
      <w:r w:rsidRPr="00DC6528">
        <w:rPr>
          <w:rFonts w:asciiTheme="majorHAnsi" w:hAnsiTheme="majorHAnsi"/>
          <w:b/>
          <w:bCs/>
          <w:sz w:val="16"/>
          <w:szCs w:val="16"/>
        </w:rPr>
        <w:t xml:space="preserve"> </w:t>
      </w:r>
      <w:r w:rsidRPr="00DC6528">
        <w:rPr>
          <w:sz w:val="16"/>
          <w:szCs w:val="16"/>
        </w:rPr>
        <w:t>V rámci výdavkových finančných operácií obec nerealizovala žiadne výdavky.  </w:t>
      </w:r>
    </w:p>
    <w:p w:rsidR="0069338B" w:rsidRPr="00B26C28" w:rsidRDefault="0069338B" w:rsidP="0069338B">
      <w:pPr>
        <w:jc w:val="both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 xml:space="preserve">                          </w:t>
      </w:r>
      <w:r w:rsidR="00B26C28">
        <w:rPr>
          <w:rFonts w:asciiTheme="majorHAnsi" w:hAnsiTheme="majorHAnsi"/>
          <w:b/>
          <w:bCs/>
          <w:sz w:val="16"/>
          <w:szCs w:val="16"/>
        </w:rPr>
        <w:t xml:space="preserve">                                  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    </w:t>
      </w:r>
      <w:r w:rsidR="00F271D8">
        <w:rPr>
          <w:rFonts w:asciiTheme="majorHAnsi" w:hAnsiTheme="majorHAnsi"/>
          <w:b/>
          <w:bCs/>
          <w:sz w:val="16"/>
          <w:szCs w:val="16"/>
        </w:rPr>
        <w:t xml:space="preserve">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</w:t>
      </w:r>
      <w:r w:rsidR="00C32C21">
        <w:rPr>
          <w:rFonts w:asciiTheme="majorHAnsi" w:hAnsiTheme="majorHAnsi"/>
          <w:b/>
          <w:bCs/>
          <w:sz w:val="16"/>
          <w:szCs w:val="16"/>
        </w:rPr>
        <w:t xml:space="preserve">        Rozpočet 2019</w:t>
      </w:r>
      <w:r w:rsidRPr="00B26C28">
        <w:rPr>
          <w:rFonts w:asciiTheme="majorHAnsi" w:hAnsiTheme="majorHAnsi"/>
          <w:b/>
          <w:bCs/>
          <w:sz w:val="16"/>
          <w:szCs w:val="16"/>
        </w:rPr>
        <w:t>: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</w:t>
      </w:r>
      <w:r w:rsidR="00F271D8">
        <w:rPr>
          <w:rFonts w:asciiTheme="majorHAnsi" w:hAnsiTheme="majorHAnsi"/>
          <w:bCs/>
          <w:sz w:val="16"/>
          <w:szCs w:val="16"/>
        </w:rPr>
        <w:t xml:space="preserve">   </w:t>
      </w:r>
      <w:r w:rsidRPr="00B26C28">
        <w:rPr>
          <w:rFonts w:asciiTheme="majorHAnsi" w:hAnsiTheme="majorHAnsi"/>
          <w:bCs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bCs/>
          <w:sz w:val="16"/>
          <w:szCs w:val="16"/>
        </w:rPr>
        <w:t>Plnenie 201</w:t>
      </w:r>
      <w:r w:rsidR="00C32C21">
        <w:rPr>
          <w:rFonts w:asciiTheme="majorHAnsi" w:hAnsiTheme="majorHAnsi"/>
          <w:b/>
          <w:bCs/>
          <w:sz w:val="16"/>
          <w:szCs w:val="16"/>
        </w:rPr>
        <w:t>9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 </w:t>
      </w:r>
      <w:r w:rsidR="00F271D8">
        <w:rPr>
          <w:rFonts w:asciiTheme="majorHAnsi" w:hAnsiTheme="majorHAnsi"/>
          <w:bCs/>
          <w:sz w:val="16"/>
          <w:szCs w:val="16"/>
        </w:rPr>
        <w:t xml:space="preserve">      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</w:t>
      </w:r>
      <w:r w:rsidRPr="00B26C28">
        <w:rPr>
          <w:rFonts w:asciiTheme="majorHAnsi" w:hAnsiTheme="majorHAnsi"/>
          <w:b/>
          <w:bCs/>
          <w:sz w:val="16"/>
          <w:szCs w:val="16"/>
        </w:rPr>
        <w:t>%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941"/>
        <w:gridCol w:w="1616"/>
        <w:gridCol w:w="1800"/>
        <w:gridCol w:w="1270"/>
      </w:tblGrid>
      <w:tr w:rsidR="0069338B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F271D8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Sumár  príjmov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298.489,-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307.499,72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103,02</w:t>
            </w:r>
          </w:p>
        </w:tc>
      </w:tr>
      <w:tr w:rsidR="00F271D8" w:rsidRPr="00B26C28" w:rsidTr="00A83DBB">
        <w:trPr>
          <w:trHeight w:val="41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tabs>
                <w:tab w:val="right" w:pos="765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255.717,-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264.726,99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103,52</w:t>
            </w:r>
          </w:p>
        </w:tc>
      </w:tr>
      <w:tr w:rsidR="00F271D8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tabs>
                <w:tab w:val="right" w:pos="851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F271D8" w:rsidRPr="00B26C28" w:rsidTr="00A83DBB">
        <w:trPr>
          <w:trHeight w:val="416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Príjmy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42.722,-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42.772,73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271D8" w:rsidRPr="00B26C28" w:rsidTr="00A83DBB">
        <w:trPr>
          <w:trHeight w:val="414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Sumár  výdavkov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298.489,-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274.836,25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92,08</w:t>
            </w:r>
          </w:p>
        </w:tc>
      </w:tr>
      <w:tr w:rsidR="00F271D8" w:rsidRPr="00B26C28" w:rsidTr="00A83DBB">
        <w:trPr>
          <w:trHeight w:val="42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242.669.-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253.287,92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104,38</w:t>
            </w:r>
          </w:p>
        </w:tc>
      </w:tr>
      <w:tr w:rsidR="00F271D8" w:rsidRPr="00B26C28" w:rsidTr="00A83DBB">
        <w:trPr>
          <w:trHeight w:val="412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55.820,-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21.548,33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38,60</w:t>
            </w:r>
          </w:p>
        </w:tc>
      </w:tr>
      <w:tr w:rsidR="00F271D8" w:rsidRPr="00B26C28" w:rsidTr="00A83DBB">
        <w:trPr>
          <w:trHeight w:val="417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Výdavky 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F271D8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F271D8" w:rsidRPr="00B26C28" w:rsidTr="00A83DBB">
        <w:trPr>
          <w:trHeight w:val="55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Výsledok  hospodárenia: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DC652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32.663,47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</w:tr>
    </w:tbl>
    <w:p w:rsidR="00E76995" w:rsidRDefault="00E76995" w:rsidP="00E76995">
      <w:pPr>
        <w:rPr>
          <w:rFonts w:ascii="Arial" w:hAnsi="Arial" w:cs="Arial"/>
        </w:rPr>
      </w:pPr>
    </w:p>
    <w:p w:rsidR="00E76995" w:rsidRPr="00E76995" w:rsidRDefault="00E76995" w:rsidP="00E76995">
      <w:pPr>
        <w:rPr>
          <w:b/>
          <w:color w:val="FF0000"/>
          <w:sz w:val="16"/>
          <w:szCs w:val="16"/>
        </w:rPr>
      </w:pPr>
      <w:r>
        <w:rPr>
          <w:b/>
        </w:rPr>
        <w:t xml:space="preserve">            </w:t>
      </w:r>
      <w:r w:rsidRPr="00E76995">
        <w:rPr>
          <w:b/>
          <w:sz w:val="16"/>
          <w:szCs w:val="16"/>
        </w:rPr>
        <w:t xml:space="preserve">Výsledok rozpočtového hospodárenia za rok 2020, t.j. rozdiel medzi skutočnými príjmami a výdavkami predstavuje prebytok rozpočtu v čiastke 32.663,47  €.  </w:t>
      </w:r>
    </w:p>
    <w:p w:rsidR="00E76995" w:rsidRPr="00E76995" w:rsidRDefault="00E76995" w:rsidP="00E76995">
      <w:pPr>
        <w:ind w:firstLine="708"/>
        <w:rPr>
          <w:b/>
          <w:sz w:val="16"/>
          <w:szCs w:val="16"/>
        </w:rPr>
      </w:pPr>
      <w:r w:rsidRPr="00E76995">
        <w:rPr>
          <w:b/>
          <w:sz w:val="16"/>
          <w:szCs w:val="16"/>
        </w:rPr>
        <w:t>Stav finančných prostriedkov na jednotlivých účtoch a zostatku v pokladni k 31.12.2020 bol v celkovej čiastke 36.362,26 €.  Od tohto stavu je potrebné odpočítať zostatok finančných prostriedkov na sociálnom fonde v čiastke 2.598,67 € a zostatok</w:t>
      </w:r>
      <w:r w:rsidRPr="00E76995">
        <w:rPr>
          <w:b/>
          <w:color w:val="FF0000"/>
          <w:sz w:val="16"/>
          <w:szCs w:val="16"/>
        </w:rPr>
        <w:t xml:space="preserve"> </w:t>
      </w:r>
      <w:r w:rsidRPr="00E76995">
        <w:rPr>
          <w:b/>
          <w:sz w:val="16"/>
          <w:szCs w:val="16"/>
        </w:rPr>
        <w:t xml:space="preserve">finančných prostriedkov na účte školskej jedálne v čiastke 1.010,72 €, takže upravený zostatok finančných prostriedkov obce predstavuje čiastku 32.752,87 €. Z tohto zostatku je však potrebné odpočítať sumu 30.909,60 € ako zostatok nevyčerpanej účelovej dotácie poskytnutej na </w:t>
      </w:r>
      <w:r w:rsidRPr="00E76995">
        <w:rPr>
          <w:b/>
          <w:sz w:val="16"/>
          <w:szCs w:val="16"/>
        </w:rPr>
        <w:lastRenderedPageBreak/>
        <w:t xml:space="preserve">rekonštrukciu strechy ŠJ 30.000,-  a vrátka nevyčerpaného stravného z ÚP vo výške 909,60 € Po tejto korekcii celkový prebytok rozpočtu obce za rok 2020  je v čiastke 1.843,27 €.      </w:t>
      </w:r>
    </w:p>
    <w:p w:rsidR="0069338B" w:rsidRPr="00E76995" w:rsidRDefault="00E76995" w:rsidP="0069338B">
      <w:pPr>
        <w:jc w:val="both"/>
        <w:rPr>
          <w:b/>
          <w:sz w:val="16"/>
          <w:szCs w:val="16"/>
        </w:rPr>
      </w:pPr>
      <w:r w:rsidRPr="00E76995">
        <w:rPr>
          <w:b/>
          <w:sz w:val="16"/>
          <w:szCs w:val="16"/>
        </w:rPr>
        <w:t xml:space="preserve">             Na základe uvedeného doporučujeme, aby celkový prebytok hospodárenia v čiastke  1.843,27 € bol preúčtovaný do rezervného fondu obce a použitý v roku 2021.</w:t>
      </w:r>
      <w:r w:rsidR="00F271D8">
        <w:rPr>
          <w:rFonts w:asciiTheme="majorHAnsi" w:hAnsiTheme="majorHAnsi"/>
          <w:b/>
          <w:sz w:val="16"/>
          <w:szCs w:val="16"/>
        </w:rPr>
        <w:t xml:space="preserve"> </w:t>
      </w:r>
    </w:p>
    <w:p w:rsidR="0069338B" w:rsidRPr="00B26C28" w:rsidRDefault="0069338B" w:rsidP="0069338B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2989" w:rsidRPr="00B26C28" w:rsidRDefault="00E76995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7.3. Rozpočet na roky 2021</w:t>
      </w:r>
      <w:r w:rsidR="0069338B" w:rsidRPr="00B26C28">
        <w:rPr>
          <w:rFonts w:asciiTheme="majorHAnsi" w:hAnsiTheme="majorHAnsi"/>
          <w:b/>
          <w:sz w:val="16"/>
          <w:szCs w:val="16"/>
        </w:rPr>
        <w:t xml:space="preserve"> – 20</w:t>
      </w:r>
      <w:r>
        <w:rPr>
          <w:rFonts w:asciiTheme="majorHAnsi" w:hAnsiTheme="majorHAnsi"/>
          <w:b/>
          <w:sz w:val="16"/>
          <w:szCs w:val="16"/>
        </w:rPr>
        <w:t>23</w:t>
      </w:r>
    </w:p>
    <w:tbl>
      <w:tblPr>
        <w:tblW w:w="585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1"/>
        <w:gridCol w:w="1559"/>
        <w:gridCol w:w="1228"/>
        <w:gridCol w:w="1323"/>
      </w:tblGrid>
      <w:tr w:rsidR="002D2989" w:rsidRPr="00B26C28" w:rsidTr="002D2989">
        <w:trPr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E76995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</w:t>
            </w:r>
            <w:r w:rsidR="00E76995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209.530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210.842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216.900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19.235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24.123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21.410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228.765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234.950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238.310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228.765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234.950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240.310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E7699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228.765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C0579A" w:rsidP="00E76995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</w:t>
            </w:r>
            <w:r w:rsidR="00E76995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240.310</w:t>
            </w:r>
          </w:p>
        </w:tc>
      </w:tr>
      <w:tr w:rsidR="002D2989" w:rsidRPr="00B26C28" w:rsidTr="002D2989">
        <w:trPr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2D2989" w:rsidRPr="00B26C28" w:rsidRDefault="002D2989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456348" w:rsidP="00A83DBB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A83DBB" w:rsidRPr="00B26C28">
        <w:rPr>
          <w:rFonts w:asciiTheme="majorHAnsi" w:hAnsiTheme="majorHAnsi"/>
          <w:sz w:val="16"/>
          <w:szCs w:val="16"/>
        </w:rPr>
        <w:t xml:space="preserve">V súlade s ustanovením § 16 ods.2 zákona č. 583/2004 o rozpočtových pravidlách územnej samosprávy a o zmene a doplnení niektorých zákonov v znení neskorších predpisov má obec finančne usporiadať svoje hospodárenie vrátane finančných vzťahov k  štátnemu rozpočtu. </w:t>
      </w:r>
    </w:p>
    <w:p w:rsidR="00A83DBB" w:rsidRPr="00B26C28" w:rsidRDefault="00A83DBB" w:rsidP="00A83DBB">
      <w:pPr>
        <w:jc w:val="both"/>
        <w:rPr>
          <w:rFonts w:asciiTheme="majorHAnsi" w:hAnsiTheme="majorHAnsi"/>
          <w:b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sz w:val="16"/>
          <w:szCs w:val="16"/>
          <w:u w:val="single"/>
        </w:rPr>
        <w:t>A. Finančné usporiadanie voči štátnemu rozpočtu: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126"/>
        <w:gridCol w:w="1559"/>
        <w:gridCol w:w="1418"/>
        <w:gridCol w:w="1275"/>
      </w:tblGrid>
      <w:tr w:rsidR="00A83DBB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Poskytovateľ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Účelové určenie , transferu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poskytnutých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prostriedkov </w:t>
            </w:r>
          </w:p>
          <w:p w:rsidR="00A83DBB" w:rsidRPr="00B26C28" w:rsidRDefault="00405CAF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v roku 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</w:t>
            </w:r>
            <w:r w:rsidR="00405CAF">
              <w:rPr>
                <w:rFonts w:asciiTheme="majorHAnsi" w:hAnsiTheme="majorHAnsi"/>
                <w:b/>
                <w:sz w:val="16"/>
                <w:szCs w:val="16"/>
              </w:rPr>
              <w:t>užitých prostriedkov v roku 2020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Rozdiel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(stĺ.3 - stĺ.4 )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405CAF" w:rsidRPr="00B26C28" w:rsidTr="00405CAF">
        <w:trPr>
          <w:trHeight w:val="42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1.932,-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1.932,-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C0579A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24,40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24,40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36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204,60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204,60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58,89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58,89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910,48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910,48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30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9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1.157,-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1.157,-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51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1.612,80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703,20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405CAF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909,60</w:t>
            </w:r>
          </w:p>
        </w:tc>
      </w:tr>
      <w:tr w:rsidR="00C0579A" w:rsidRPr="00CC7FC4" w:rsidTr="00C0579A">
        <w:trPr>
          <w:trHeight w:val="39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1.273,32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1.273,32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Tr="00C0579A">
        <w:trPr>
          <w:trHeight w:val="46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Mesto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405CAF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C0579A" w:rsidRPr="00CC7FC4" w:rsidTr="00C0579A">
        <w:trPr>
          <w:trHeight w:val="30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21.635,76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405CAF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20.726,16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405CAF" w:rsidP="00C0579A">
            <w:pPr>
              <w:spacing w:after="120" w:line="36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909,60</w:t>
            </w:r>
          </w:p>
        </w:tc>
      </w:tr>
    </w:tbl>
    <w:p w:rsidR="00DB341B" w:rsidRDefault="00DB341B" w:rsidP="00FC7A4F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CAF" w:rsidRDefault="00405CAF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bCs/>
          <w:sz w:val="16"/>
          <w:szCs w:val="16"/>
          <w:u w:val="single"/>
        </w:rPr>
        <w:lastRenderedPageBreak/>
        <w:t xml:space="preserve">  Bil</w:t>
      </w:r>
      <w:r w:rsidR="00405CAF">
        <w:rPr>
          <w:rFonts w:asciiTheme="majorHAnsi" w:hAnsiTheme="majorHAnsi"/>
          <w:b/>
          <w:bCs/>
          <w:sz w:val="16"/>
          <w:szCs w:val="16"/>
          <w:u w:val="single"/>
        </w:rPr>
        <w:t>ancia aktív a pasív k 31.12.2020</w:t>
      </w: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Finančný dlhodobý majetok  /063/ - Vodárenské akcie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</w:tbl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Obec bezodplatne získala cenné papiere Východoslovenskej vodárenskej spoločnosti, a.s.: 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3 674 ks  akcií v menovitej hodnote 33,19 € za 1 ks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Dlhodobý hmotný majetok  /021</w:t>
      </w:r>
      <w:r w:rsidRPr="00B26C28">
        <w:rPr>
          <w:rFonts w:asciiTheme="majorHAnsi" w:hAnsiTheme="majorHAnsi"/>
          <w:iCs/>
          <w:sz w:val="16"/>
          <w:szCs w:val="16"/>
        </w:rPr>
        <w:t xml:space="preserve">/ - </w:t>
      </w:r>
      <w:r w:rsidRPr="00B26C28">
        <w:rPr>
          <w:rFonts w:asciiTheme="majorHAnsi" w:hAnsiTheme="majorHAnsi"/>
          <w:b/>
          <w:iCs/>
          <w:sz w:val="16"/>
          <w:szCs w:val="16"/>
        </w:rPr>
        <w:t>Stavby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405CAF" w:rsidRPr="00B26C28" w:rsidTr="00405CAF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556.371,72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43.625,54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599.997,26</w:t>
            </w:r>
          </w:p>
        </w:tc>
      </w:tr>
      <w:tr w:rsidR="00405CAF" w:rsidRPr="00B26C28" w:rsidTr="00405CAF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428.411,62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17.755,28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446.166,90</w:t>
            </w:r>
          </w:p>
        </w:tc>
      </w:tr>
      <w:tr w:rsidR="00405CAF" w:rsidRPr="00B26C28" w:rsidTr="00405CAF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127.960,10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153.830,36</w:t>
            </w:r>
          </w:p>
        </w:tc>
      </w:tr>
    </w:tbl>
    <w:p w:rsidR="00A83DBB" w:rsidRPr="00B26C28" w:rsidRDefault="00A83DBB" w:rsidP="00B26C28">
      <w:pPr>
        <w:pStyle w:val="Nadpis3"/>
        <w:jc w:val="both"/>
        <w:rPr>
          <w:iCs/>
          <w:color w:val="auto"/>
          <w:sz w:val="16"/>
          <w:szCs w:val="16"/>
        </w:rPr>
      </w:pPr>
      <w:r w:rsidRPr="00B26C28">
        <w:rPr>
          <w:iCs/>
          <w:color w:val="auto"/>
          <w:sz w:val="16"/>
          <w:szCs w:val="16"/>
        </w:rPr>
        <w:t>Dlhodobý hmotný majetok  /022/ - Stroje, prístroje a zariadenia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405CAF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44.808,75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CF6A23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1.924,90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CF6A23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46.733,65</w:t>
            </w:r>
          </w:p>
        </w:tc>
      </w:tr>
      <w:tr w:rsidR="00405CAF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30.427,55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2.246,05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CF6A23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32.673,60</w:t>
            </w:r>
          </w:p>
        </w:tc>
      </w:tr>
      <w:tr w:rsidR="00405CAF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5CAF" w:rsidRPr="00B26C28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14.381,20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405CAF" w:rsidP="00405CA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AF" w:rsidRPr="00BF7C0B" w:rsidRDefault="00CF6A23" w:rsidP="00405CA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14.060,05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Dopravné prostriedky  /023/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 k 31.12.2020</w:t>
            </w:r>
          </w:p>
        </w:tc>
      </w:tr>
      <w:tr w:rsidR="00CF6A23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B26C28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17.553,34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17.553,34</w:t>
            </w:r>
          </w:p>
        </w:tc>
      </w:tr>
      <w:tr w:rsidR="00CF6A23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B26C28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14.965,84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690,-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15.655,84</w:t>
            </w:r>
          </w:p>
        </w:tc>
      </w:tr>
      <w:tr w:rsidR="00CF6A23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B26C28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2.587,50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6A23" w:rsidRPr="00B26C28" w:rsidRDefault="00CF6A23" w:rsidP="00CF6A23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1.897,50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Dlhodobý hmotný majetok  /028/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16.765,63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121,90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16.887,53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16.733,86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16.733,86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Zostatková cena 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31,77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153,67</w:t>
            </w: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Majetok na účte 031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ED73CD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</w:t>
            </w:r>
            <w:r w:rsidR="00ED73CD">
              <w:rPr>
                <w:rFonts w:asciiTheme="majorHAnsi" w:hAnsiTheme="majorHAnsi"/>
                <w:sz w:val="16"/>
                <w:szCs w:val="16"/>
              </w:rPr>
              <w:t>360,17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7.360,17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7.360,17</w:t>
            </w: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Softvér/013/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806,54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806,54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193,50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193,50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613,04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043</w:t>
            </w: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ED73CD" w:rsidP="000775F9">
            <w:pPr>
              <w:tabs>
                <w:tab w:val="right" w:pos="2128"/>
              </w:tabs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  <w:r w:rsidR="00BF7C0B" w:rsidRPr="00BF7C0B">
              <w:rPr>
                <w:rFonts w:asciiTheme="majorHAnsi" w:hAnsiTheme="majorHAnsi"/>
                <w:sz w:val="16"/>
                <w:szCs w:val="16"/>
              </w:rPr>
              <w:tab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F6A23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429.473,28</w:t>
            </w:r>
            <w:r w:rsidR="00BF7C0B" w:rsidRPr="00BF7C0B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F6A23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21.548,33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F6A23" w:rsidP="00ED73CD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45.672,34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ED73CD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F6A23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405.349,27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bCs/>
          <w:color w:val="000000"/>
          <w:sz w:val="16"/>
          <w:szCs w:val="16"/>
        </w:rPr>
      </w:pPr>
      <w:r>
        <w:rPr>
          <w:rFonts w:asciiTheme="majorHAnsi" w:hAnsiTheme="majorHAnsi"/>
          <w:b/>
          <w:bCs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>Zostatok na účte obstaranie dlhodobé</w:t>
      </w:r>
      <w:r w:rsidR="00CF6A23">
        <w:rPr>
          <w:rFonts w:asciiTheme="majorHAnsi" w:hAnsiTheme="majorHAnsi"/>
          <w:b/>
          <w:bCs/>
          <w:color w:val="000000"/>
          <w:sz w:val="16"/>
          <w:szCs w:val="16"/>
        </w:rPr>
        <w:t>ho majetku k 31.12.2020</w:t>
      </w:r>
      <w:r w:rsidR="00ED73CD">
        <w:rPr>
          <w:rFonts w:asciiTheme="majorHAnsi" w:hAnsiTheme="majorHAnsi"/>
          <w:b/>
          <w:bCs/>
          <w:color w:val="000000"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je v čiastke </w:t>
      </w:r>
      <w:r w:rsidR="00CF6A23">
        <w:rPr>
          <w:rFonts w:asciiTheme="majorHAnsi" w:hAnsiTheme="majorHAnsi"/>
          <w:b/>
          <w:bCs/>
          <w:color w:val="000000"/>
          <w:sz w:val="16"/>
          <w:szCs w:val="16"/>
        </w:rPr>
        <w:t xml:space="preserve">405.349,27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 €, ktorý pozostáva z :</w:t>
      </w:r>
    </w:p>
    <w:p w:rsidR="00CF6A23" w:rsidRPr="00CF6A23" w:rsidRDefault="00CF6A23" w:rsidP="00CF6A23">
      <w:pPr>
        <w:spacing w:after="0"/>
        <w:jc w:val="both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>Rozostavaná akcia miestneho vodovodu z roku 2014 ...... vo výške  268.235,79 €</w:t>
      </w:r>
    </w:p>
    <w:p w:rsidR="00CF6A23" w:rsidRPr="00CF6A23" w:rsidRDefault="00CF6A23" w:rsidP="00CF6A23">
      <w:pPr>
        <w:spacing w:after="0"/>
        <w:jc w:val="both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>a) Prenosná garáž.................................................................  vo výške         420,-  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b) Bojler TJ ..........................................................................   vo výške         179,-  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c) Okná tribúna TJ ...............................................................    vo výške      4.235,-  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d) Rádio CD MR ...................................................................    vo výške           69,90 €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e) Outdoorová kamera MŠ...................................................     vo výške        121,90 €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lastRenderedPageBreak/>
        <w:t>f) Rekonštrukcia strechy MŠ................................................     vo výške    9.426,53 €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sz w:val="16"/>
          <w:szCs w:val="16"/>
        </w:rPr>
        <w:t xml:space="preserve">g) Okná MŠ   ............................................................................  vo výške    </w:t>
      </w:r>
      <w:r w:rsidRPr="00CF6A23">
        <w:rPr>
          <w:b/>
          <w:color w:val="000000" w:themeColor="text1"/>
          <w:sz w:val="16"/>
          <w:szCs w:val="16"/>
        </w:rPr>
        <w:t>6.200,-  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h) Vozík ŠJ    ...........................................................................   vo výške        126,-  €</w:t>
      </w:r>
    </w:p>
    <w:p w:rsidR="00CF6A23" w:rsidRPr="00CF6A23" w:rsidRDefault="00CF6A23" w:rsidP="00CF6A23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CF6A23">
        <w:rPr>
          <w:b/>
          <w:color w:val="000000" w:themeColor="text1"/>
          <w:sz w:val="16"/>
          <w:szCs w:val="16"/>
        </w:rPr>
        <w:t>i) Elektrická stolička ŠJ  .......................................................    vo výške         770,-  €</w:t>
      </w:r>
    </w:p>
    <w:p w:rsidR="00B26C28" w:rsidRDefault="00B26C28" w:rsidP="000775F9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A83DBB" w:rsidRPr="00B26C28" w:rsidRDefault="00A83DBB" w:rsidP="00A83DBB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Obežný majetok</w:t>
      </w:r>
    </w:p>
    <w:p w:rsidR="00A83DBB" w:rsidRPr="00B26C28" w:rsidRDefault="00A83DBB" w:rsidP="000775F9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a/ 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376"/>
      </w:tblGrid>
      <w:tr w:rsidR="00A83DBB" w:rsidRPr="00B26C28" w:rsidTr="000775F9">
        <w:trPr>
          <w:trHeight w:val="29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pStyle w:val="Nadpis3"/>
              <w:rPr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Účet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 – ostatné pohľadávky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153,72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 – pohľadávky za rozpočtové príjmy nedaňové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 – pohľadávky za daňové príjmy obce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2</w:t>
            </w:r>
            <w:r w:rsidR="00CF6A23">
              <w:rPr>
                <w:rFonts w:asciiTheme="majorHAnsi" w:hAnsiTheme="majorHAnsi"/>
                <w:sz w:val="16"/>
                <w:szCs w:val="16"/>
              </w:rPr>
              <w:t>167,43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S p o l u :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ED73CD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4.237,42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CF6A23" w:rsidRPr="00CF6A23" w:rsidRDefault="00BF7C0B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rFonts w:asciiTheme="majorHAnsi" w:hAnsiTheme="majorHAnsi"/>
          <w:sz w:val="16"/>
          <w:szCs w:val="16"/>
        </w:rPr>
        <w:t>P</w:t>
      </w:r>
      <w:r w:rsidR="00CF6A23" w:rsidRPr="00CF6A23">
        <w:rPr>
          <w:sz w:val="16"/>
          <w:szCs w:val="16"/>
        </w:rPr>
        <w:t xml:space="preserve"> účet 311 – ostatné pohľadávky -  faktúra pre Obec Rudná -  réžia MŠ  ..... 93,72 €</w:t>
      </w:r>
    </w:p>
    <w:p w:rsidR="00CF6A23" w:rsidRPr="00CF6A23" w:rsidRDefault="00CF6A23" w:rsidP="00CF6A23">
      <w:pPr>
        <w:pStyle w:val="Odstavecseseznamem1"/>
        <w:rPr>
          <w:sz w:val="16"/>
          <w:szCs w:val="16"/>
        </w:rPr>
      </w:pPr>
      <w:r w:rsidRPr="00CF6A23">
        <w:rPr>
          <w:sz w:val="16"/>
          <w:szCs w:val="16"/>
        </w:rPr>
        <w:t xml:space="preserve">                                               faktúra pre Slovenskú poštu a.s. za vývoz fekálií ....60,- €</w:t>
      </w:r>
    </w:p>
    <w:p w:rsidR="00CF6A23" w:rsidRPr="00CF6A23" w:rsidRDefault="00CF6A23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sz w:val="16"/>
          <w:szCs w:val="16"/>
        </w:rPr>
        <w:t>účet 318 – nedaňové pohľadávky – nedoplatky TKO od občanov za predchádzajúce roky a za rok 2016, 2017, 2018, 2019, 2020</w:t>
      </w:r>
    </w:p>
    <w:p w:rsidR="00CF6A23" w:rsidRPr="00CF6A23" w:rsidRDefault="00CF6A23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sz w:val="16"/>
          <w:szCs w:val="16"/>
        </w:rPr>
        <w:t xml:space="preserve">účet 319 – daňové pohľadávky – nedoplatky na daniach z nehnuteľností  za rok 2011 -2017, 2018, 2019, 2020.                                  </w:t>
      </w:r>
    </w:p>
    <w:p w:rsidR="00CF6A23" w:rsidRDefault="00CF6A23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b</w:t>
      </w:r>
      <w:r w:rsidR="00BF7C0B">
        <w:rPr>
          <w:rFonts w:asciiTheme="majorHAnsi" w:hAnsiTheme="majorHAnsi"/>
          <w:b/>
          <w:bCs/>
          <w:sz w:val="16"/>
          <w:szCs w:val="16"/>
        </w:rPr>
        <w:t>/ finančný majetok: k 31.12.2018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276"/>
      </w:tblGrid>
      <w:tr w:rsidR="00A83DBB" w:rsidRPr="00B26C28" w:rsidTr="000775F9">
        <w:trPr>
          <w:trHeight w:val="17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Účet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211 -  pokladnica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CF6A23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640,67</w:t>
            </w:r>
          </w:p>
        </w:tc>
      </w:tr>
      <w:tr w:rsidR="00BF7C0B" w:rsidRPr="00B26C28" w:rsidTr="000775F9">
        <w:trPr>
          <w:trHeight w:val="27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213 -  ceniny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F7C0B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0B5BBA" w:rsidTr="00A83DBB">
        <w:trPr>
          <w:trHeight w:val="32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221 -  Základný bežný účet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CF6A23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35.721,59</w:t>
            </w:r>
            <w:r w:rsidR="00BF7C0B" w:rsidRPr="000B5BBA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</w:tr>
      <w:tr w:rsidR="00BF7C0B" w:rsidRPr="00B26C28" w:rsidTr="000775F9">
        <w:trPr>
          <w:trHeight w:val="242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>Z toho:  VÚB, a. s.  -  bežný účet 27324582/0200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CF6A23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4.699,79</w:t>
            </w:r>
          </w:p>
        </w:tc>
      </w:tr>
      <w:tr w:rsidR="00BF7C0B" w:rsidRPr="00B26C28" w:rsidTr="00A83DBB">
        <w:trPr>
          <w:trHeight w:val="36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 xml:space="preserve">VÚB, a.s.   – bývalý školský účet       </w:t>
            </w:r>
          </w:p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    1633679855/0200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CF6A23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30.001,08</w:t>
            </w:r>
          </w:p>
        </w:tc>
      </w:tr>
      <w:tr w:rsidR="00BF7C0B" w:rsidRPr="00B26C28" w:rsidTr="00A83DBB">
        <w:trPr>
          <w:trHeight w:val="36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               </w:t>
            </w:r>
            <w:r w:rsidRPr="00B26C28">
              <w:rPr>
                <w:b w:val="0"/>
                <w:color w:val="auto"/>
                <w:sz w:val="16"/>
                <w:szCs w:val="16"/>
                <w:lang w:eastAsia="sk-SK"/>
              </w:rPr>
              <w:t xml:space="preserve">VÚB, a.s.   – účet  dávok  1834552156/0200                     </w:t>
            </w: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CF6A23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10,00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                                Školská jedáleň 1647785755/0200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CF6A23" w:rsidP="007024B4">
            <w:pPr>
              <w:spacing w:after="0"/>
              <w:jc w:val="right"/>
              <w:rPr>
                <w:rFonts w:asciiTheme="majorHAnsi" w:hAnsiTheme="majorHAnsi"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Cs/>
                <w:sz w:val="16"/>
                <w:szCs w:val="16"/>
              </w:rPr>
              <w:t>1.010,72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Úverový účet 3130398655/0200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7024B4" w:rsidRDefault="00CF6A23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36.362,26</w:t>
            </w:r>
          </w:p>
        </w:tc>
      </w:tr>
    </w:tbl>
    <w:p w:rsidR="00A83DBB" w:rsidRPr="00B26C28" w:rsidRDefault="00A83DBB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B26C28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c/  krátkodobé záväzky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2"/>
        <w:gridCol w:w="1417"/>
      </w:tblGrid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Účet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 €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321 – dodávatelia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6.289,88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331- zamestnanci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7.153,55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336- zúčtovanie s inšt. soc. zab. a zdrav. poisťovní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5.008,39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342- ostatné priame dane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1.529,70</w:t>
            </w:r>
          </w:p>
        </w:tc>
      </w:tr>
      <w:tr w:rsidR="00CF6A23" w:rsidRPr="00B26C28" w:rsidTr="00CF6A23">
        <w:trPr>
          <w:trHeight w:val="263"/>
        </w:trPr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 xml:space="preserve">379- iné záväzky- odborové príspevky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0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CF6A23">
              <w:rPr>
                <w:rFonts w:asciiTheme="majorHAnsi" w:hAnsiTheme="majorHAnsi"/>
                <w:b/>
                <w:sz w:val="16"/>
                <w:szCs w:val="16"/>
              </w:rPr>
              <w:t xml:space="preserve">S p o l 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b/>
                <w:sz w:val="16"/>
                <w:szCs w:val="16"/>
              </w:rPr>
            </w:pPr>
            <w:r w:rsidRPr="00CF6A23">
              <w:rPr>
                <w:b/>
                <w:sz w:val="16"/>
                <w:szCs w:val="16"/>
              </w:rPr>
              <w:t>19.981,52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CF6A23" w:rsidRPr="00CF6A23" w:rsidRDefault="00A83DBB" w:rsidP="00CF6A23">
      <w:pPr>
        <w:spacing w:after="0"/>
        <w:rPr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321 – neuhradené faktúry:    </w:t>
      </w:r>
      <w:r w:rsidR="007024B4" w:rsidRPr="00CF6A23">
        <w:rPr>
          <w:rFonts w:asciiTheme="majorHAnsi" w:hAnsiTheme="majorHAnsi"/>
          <w:b/>
          <w:sz w:val="16"/>
          <w:szCs w:val="16"/>
        </w:rPr>
        <w:t xml:space="preserve">  </w:t>
      </w:r>
      <w:r w:rsidR="00CF6A23" w:rsidRPr="00CF6A23">
        <w:rPr>
          <w:b/>
          <w:sz w:val="16"/>
          <w:szCs w:val="16"/>
        </w:rPr>
        <w:t xml:space="preserve">1.)  OBEC Slavošovce ......................................        303,61  €                                       </w:t>
      </w:r>
    </w:p>
    <w:p w:rsidR="00CF6A23" w:rsidRPr="00CF6A23" w:rsidRDefault="00CF6A23" w:rsidP="00CF6A23">
      <w:pPr>
        <w:spacing w:after="0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     </w:t>
      </w:r>
      <w:r>
        <w:rPr>
          <w:b/>
          <w:sz w:val="16"/>
          <w:szCs w:val="16"/>
        </w:rPr>
        <w:t xml:space="preserve">          </w:t>
      </w:r>
      <w:r w:rsidRPr="00CF6A23">
        <w:rPr>
          <w:b/>
          <w:sz w:val="16"/>
          <w:szCs w:val="16"/>
        </w:rPr>
        <w:t xml:space="preserve">        2.)  Brantner Gemer s.r.o.   .............................      3.680,78  €</w:t>
      </w:r>
    </w:p>
    <w:p w:rsidR="00CF6A23" w:rsidRPr="00CF6A23" w:rsidRDefault="00CF6A23" w:rsidP="00CF6A23">
      <w:pPr>
        <w:spacing w:after="0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   </w:t>
      </w:r>
      <w:r>
        <w:rPr>
          <w:b/>
          <w:sz w:val="16"/>
          <w:szCs w:val="16"/>
        </w:rPr>
        <w:t xml:space="preserve">          </w:t>
      </w:r>
      <w:r w:rsidRPr="00CF6A23">
        <w:rPr>
          <w:b/>
          <w:sz w:val="16"/>
          <w:szCs w:val="16"/>
        </w:rPr>
        <w:t xml:space="preserve">          3.)  Slovak Telecom a.s. ....................................         267,20  €</w:t>
      </w:r>
    </w:p>
    <w:p w:rsidR="00CF6A23" w:rsidRPr="00CF6A23" w:rsidRDefault="00CF6A23" w:rsidP="00CF6A23">
      <w:pPr>
        <w:spacing w:after="0"/>
        <w:ind w:left="360"/>
        <w:rPr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</w:t>
      </w:r>
      <w:r>
        <w:rPr>
          <w:b/>
          <w:sz w:val="16"/>
          <w:szCs w:val="16"/>
        </w:rPr>
        <w:t xml:space="preserve">      </w:t>
      </w:r>
      <w:r w:rsidRPr="00CF6A23">
        <w:rPr>
          <w:b/>
          <w:sz w:val="16"/>
          <w:szCs w:val="16"/>
        </w:rPr>
        <w:t xml:space="preserve">       4.) Palivá a stavebniny a.s. ................................     1.626,77  €</w:t>
      </w:r>
      <w:r w:rsidRPr="00CF6A23">
        <w:rPr>
          <w:sz w:val="16"/>
          <w:szCs w:val="16"/>
        </w:rPr>
        <w:t xml:space="preserve">    </w:t>
      </w:r>
    </w:p>
    <w:p w:rsidR="00CF6A23" w:rsidRPr="00CF6A23" w:rsidRDefault="00CF6A23" w:rsidP="00CF6A23">
      <w:pPr>
        <w:spacing w:after="0"/>
        <w:rPr>
          <w:rFonts w:asciiTheme="majorHAnsi" w:hAnsiTheme="majorHAnsi"/>
          <w:b/>
          <w:sz w:val="16"/>
          <w:szCs w:val="16"/>
        </w:rPr>
      </w:pPr>
      <w:r w:rsidRPr="00CF6A23">
        <w:rPr>
          <w:sz w:val="16"/>
          <w:szCs w:val="16"/>
        </w:rPr>
        <w:t xml:space="preserve">                             </w:t>
      </w:r>
      <w:r w:rsidR="00EE2FB4">
        <w:rPr>
          <w:sz w:val="16"/>
          <w:szCs w:val="16"/>
        </w:rPr>
        <w:t xml:space="preserve">                </w:t>
      </w:r>
      <w:r w:rsidRPr="00CF6A23">
        <w:rPr>
          <w:sz w:val="16"/>
          <w:szCs w:val="16"/>
        </w:rPr>
        <w:t xml:space="preserve">           </w:t>
      </w:r>
      <w:r w:rsidRPr="00CF6A23">
        <w:rPr>
          <w:b/>
          <w:sz w:val="16"/>
          <w:szCs w:val="16"/>
        </w:rPr>
        <w:t>5.)  VSE a.s. .........................................................        411,52 €</w:t>
      </w:r>
    </w:p>
    <w:p w:rsidR="007024B4" w:rsidRPr="007024B4" w:rsidRDefault="007024B4" w:rsidP="00ED73CD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</w:p>
    <w:p w:rsidR="007024B4" w:rsidRDefault="000B5BBA" w:rsidP="007024B4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color w:val="FF0000"/>
          <w:sz w:val="16"/>
          <w:szCs w:val="16"/>
        </w:rPr>
        <w:t xml:space="preserve"> </w:t>
      </w:r>
    </w:p>
    <w:p w:rsidR="007024B4" w:rsidRPr="007024B4" w:rsidRDefault="007024B4" w:rsidP="007024B4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B26C2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    </w:t>
      </w:r>
      <w:r w:rsidR="00EE2FB4">
        <w:rPr>
          <w:rFonts w:asciiTheme="majorHAnsi" w:hAnsiTheme="majorHAnsi"/>
          <w:b/>
          <w:sz w:val="16"/>
          <w:szCs w:val="16"/>
        </w:rPr>
        <w:t>stav k 31.12.2020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stav k 31.12.201</w:t>
      </w:r>
      <w:r w:rsidR="00EE2FB4">
        <w:rPr>
          <w:rFonts w:asciiTheme="majorHAnsi" w:hAnsiTheme="majorHAnsi"/>
          <w:b/>
          <w:sz w:val="16"/>
          <w:szCs w:val="16"/>
        </w:rPr>
        <w:t>9</w:t>
      </w: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</w:t>
      </w:r>
    </w:p>
    <w:tbl>
      <w:tblPr>
        <w:tblStyle w:val="Mriekatabuky"/>
        <w:tblW w:w="8706" w:type="dxa"/>
        <w:tblLook w:val="04A0" w:firstRow="1" w:lastRow="0" w:firstColumn="1" w:lastColumn="0" w:noHBand="0" w:noVBand="1"/>
      </w:tblPr>
      <w:tblGrid>
        <w:gridCol w:w="250"/>
        <w:gridCol w:w="4253"/>
        <w:gridCol w:w="283"/>
        <w:gridCol w:w="1842"/>
        <w:gridCol w:w="1842"/>
        <w:gridCol w:w="236"/>
      </w:tblGrid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745.407,85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753.919,42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613,04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582.651,02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581.794,02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7.360,17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7.360,17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153.830,36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127.960,10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153,67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31,77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405.349,27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429.473,28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finančný majetok súčet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40.802,37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49.557,90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202,69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25,84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4.237,42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4.476,71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Finančné účty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DD402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36.362,26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45.055,35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ED73CD">
        <w:rPr>
          <w:rFonts w:asciiTheme="majorHAnsi" w:hAnsiTheme="majorHAnsi"/>
          <w:b/>
          <w:sz w:val="16"/>
          <w:szCs w:val="16"/>
        </w:rPr>
        <w:t xml:space="preserve">    </w:t>
      </w:r>
      <w:r w:rsidR="00EE2FB4">
        <w:rPr>
          <w:rFonts w:asciiTheme="majorHAnsi" w:hAnsiTheme="majorHAnsi"/>
          <w:b/>
          <w:sz w:val="16"/>
          <w:szCs w:val="16"/>
        </w:rPr>
        <w:t>Stav k 31.12.2020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stav k 31.12.201</w:t>
      </w:r>
      <w:r w:rsidR="00EE2FB4">
        <w:rPr>
          <w:rFonts w:asciiTheme="majorHAnsi" w:hAnsiTheme="majorHAnsi"/>
          <w:b/>
          <w:sz w:val="16"/>
          <w:szCs w:val="16"/>
        </w:rPr>
        <w:t>9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91"/>
        <w:gridCol w:w="1701"/>
        <w:gridCol w:w="1701"/>
        <w:gridCol w:w="21"/>
      </w:tblGrid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745.407,85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753.919,42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228.258,33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222.166,06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Výsledok hospodárenia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228.258,33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222.166,06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241.611,84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234.586,43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-13.353,51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-12.420,37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53.489,79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61.556,13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Zúčtovanie medzi subjektami verejnej správy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30.909,60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42.024,40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2.598,67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2.197,35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19.981,52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17.334,38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6.289,88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4.806,19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7.153,55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7.023,39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5.008,39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4.405,43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1.529,70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1.099,37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463.659,73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470.197,23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</w:tbl>
    <w:p w:rsidR="005D3171" w:rsidRPr="00B26C2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59"/>
      </w:tblGrid>
      <w:tr w:rsidR="002F6531" w:rsidRPr="00B26C28" w:rsidTr="000B5BBA">
        <w:tc>
          <w:tcPr>
            <w:tcW w:w="851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4678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850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850" w:type="dxa"/>
          </w:tcPr>
          <w:p w:rsidR="007024B4" w:rsidRPr="007024B4" w:rsidRDefault="00EE2FB4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153,72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850" w:type="dxa"/>
          </w:tcPr>
          <w:p w:rsidR="007024B4" w:rsidRPr="007024B4" w:rsidRDefault="007024B4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850" w:type="dxa"/>
          </w:tcPr>
          <w:p w:rsidR="007024B4" w:rsidRPr="007024B4" w:rsidRDefault="00EE2FB4" w:rsidP="00ED73CD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2.167,43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850" w:type="dxa"/>
          </w:tcPr>
          <w:p w:rsidR="007024B4" w:rsidRPr="007024B4" w:rsidRDefault="007024B4" w:rsidP="00EE2FB4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024B4">
              <w:rPr>
                <w:rFonts w:asciiTheme="majorHAnsi" w:hAnsiTheme="majorHAnsi"/>
                <w:b/>
                <w:sz w:val="16"/>
                <w:szCs w:val="16"/>
              </w:rPr>
              <w:t>4.</w:t>
            </w:r>
            <w:r w:rsidR="00EE2FB4">
              <w:rPr>
                <w:rFonts w:asciiTheme="majorHAnsi" w:hAnsiTheme="majorHAnsi"/>
                <w:b/>
                <w:sz w:val="16"/>
                <w:szCs w:val="16"/>
              </w:rPr>
              <w:t>237,42</w:t>
            </w:r>
          </w:p>
        </w:tc>
      </w:tr>
    </w:tbl>
    <w:p w:rsidR="002F6531" w:rsidRPr="00B26C28" w:rsidRDefault="00F725D3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</w:t>
      </w:r>
      <w:r w:rsidR="00735F88" w:rsidRPr="00B26C2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2F6531" w:rsidRPr="00B26C28" w:rsidRDefault="002F6531" w:rsidP="002F653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8.4.Záväzky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68"/>
      </w:tblGrid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EE2FB4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6.289,88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EE2FB4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7.153,55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336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s inšt. soc. a zdrav. poisťovní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EE2FB4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5.008,39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EE2FB4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1.529,70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379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Iné záväzky – odborové príspevky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0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EE2FB4" w:rsidP="000B5BB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19.981,52</w:t>
            </w:r>
          </w:p>
        </w:tc>
      </w:tr>
    </w:tbl>
    <w:p w:rsidR="008B37CE" w:rsidRPr="00B26C28" w:rsidRDefault="0000766F" w:rsidP="008B37CE">
      <w:pPr>
        <w:spacing w:after="0"/>
        <w:rPr>
          <w:rFonts w:asciiTheme="majorHAnsi" w:hAnsiTheme="majorHAnsi"/>
          <w:color w:val="FF0000"/>
          <w:sz w:val="16"/>
          <w:szCs w:val="16"/>
        </w:rPr>
      </w:pPr>
      <w:r w:rsidRPr="00B26C28">
        <w:rPr>
          <w:rFonts w:asciiTheme="majorHAnsi" w:hAnsiTheme="majorHAnsi"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:rsidR="007024B4" w:rsidRDefault="007024B4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EE2FB4" w:rsidP="008B37C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9.Hospodársky výsledok za 2020</w:t>
      </w:r>
      <w:r w:rsidR="008B37CE" w:rsidRPr="00B26C2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B26C28">
        <w:rPr>
          <w:rFonts w:asciiTheme="majorHAnsi" w:hAnsiTheme="majorHAnsi"/>
          <w:b/>
          <w:sz w:val="16"/>
          <w:szCs w:val="16"/>
        </w:rPr>
        <w:t> </w:t>
      </w:r>
      <w:r w:rsidR="008B37CE" w:rsidRPr="00B26C28">
        <w:rPr>
          <w:rFonts w:asciiTheme="majorHAnsi" w:hAnsiTheme="majorHAnsi"/>
          <w:b/>
          <w:sz w:val="16"/>
          <w:szCs w:val="16"/>
        </w:rPr>
        <w:t>výnosov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1290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Náklady</w:t>
      </w:r>
    </w:p>
    <w:tbl>
      <w:tblPr>
        <w:tblW w:w="92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"/>
        <w:gridCol w:w="5507"/>
        <w:gridCol w:w="1821"/>
        <w:gridCol w:w="1559"/>
      </w:tblGrid>
      <w:tr w:rsidR="00741290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800C2E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537656" w:rsidP="00DD37C6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2020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F30372" w:rsidP="00537656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201</w:t>
            </w:r>
            <w:r w:rsidR="00537656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9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DD4020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58.627,60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57.518,76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lastRenderedPageBreak/>
              <w:t>502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11.199,52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10.359,35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377,-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367,82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109,64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192,37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41.480,55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41.119,03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125.654,26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115.342,16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34.618,34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37.480,85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1.001,32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940,99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21.304,37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24.380,45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Tvorba zákonných rezerv z prevádzkovej činnosti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39,53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936,81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955,41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</w:pPr>
            <w:r w:rsidRPr="001F2210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295.492,41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288.696,72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Pr="00DB341B" w:rsidRDefault="00DB341B" w:rsidP="00DB341B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Výnosy</w:t>
      </w:r>
    </w:p>
    <w:tbl>
      <w:tblPr>
        <w:tblW w:w="92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"/>
        <w:gridCol w:w="5492"/>
        <w:gridCol w:w="1843"/>
        <w:gridCol w:w="21"/>
        <w:gridCol w:w="1539"/>
      </w:tblGrid>
      <w:tr w:rsidR="00F30372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DD37C6" w:rsidRDefault="00EE2FB4" w:rsidP="00800C2E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2020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DD37C6" w:rsidRDefault="00EE2FB4" w:rsidP="00CA3DE2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2019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22.281,80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26.569,43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215.617,42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214.442,60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4.831,27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4.657,96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340,-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652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21.250,56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9.865,30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18.037,50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16.794,72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282.358,55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276.450,01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-13.133,86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-12.246,71</w:t>
            </w:r>
          </w:p>
        </w:tc>
      </w:tr>
      <w:tr w:rsidR="00EE2FB4" w:rsidRPr="00B26C28" w:rsidTr="001F2210">
        <w:trPr>
          <w:trHeight w:val="257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219,65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173,66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-13.353,51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-12.420,37</w:t>
            </w:r>
          </w:p>
        </w:tc>
      </w:tr>
    </w:tbl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Hospodársky výsledok v sume </w:t>
      </w:r>
      <w:r w:rsidR="009C3109">
        <w:rPr>
          <w:rFonts w:asciiTheme="majorHAnsi" w:hAnsiTheme="majorHAnsi"/>
          <w:sz w:val="16"/>
          <w:szCs w:val="16"/>
        </w:rPr>
        <w:t>-</w:t>
      </w:r>
      <w:r w:rsidR="00DD4020">
        <w:rPr>
          <w:rFonts w:asciiTheme="majorHAnsi" w:hAnsiTheme="majorHAnsi"/>
          <w:sz w:val="16"/>
          <w:szCs w:val="16"/>
        </w:rPr>
        <w:t>13.353,51</w:t>
      </w:r>
      <w:r w:rsidRPr="00B26C28">
        <w:rPr>
          <w:rFonts w:asciiTheme="majorHAnsi" w:hAnsiTheme="majorHAnsi"/>
          <w:sz w:val="16"/>
          <w:szCs w:val="16"/>
        </w:rPr>
        <w:t xml:space="preserve"> € bol zúčtovaný na účet 428 – Nevysporiadaný výsledok hospodárenia minulých rokov.</w:t>
      </w:r>
    </w:p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B26C2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10.Ostatné dôležité informácie</w:t>
      </w:r>
    </w:p>
    <w:p w:rsidR="00741290" w:rsidRPr="00B26C2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10.1. Prijaté transféry a granty</w:t>
      </w:r>
    </w:p>
    <w:tbl>
      <w:tblPr>
        <w:tblW w:w="79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5"/>
        <w:gridCol w:w="3589"/>
        <w:gridCol w:w="1984"/>
      </w:tblGrid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EE2FB4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1.932,-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24,40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204,60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58,89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910,48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lastRenderedPageBreak/>
              <w:t>MV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1.157,-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1.612,80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1.273,32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Mesto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</w:p>
        </w:tc>
      </w:tr>
      <w:tr w:rsidR="001F2210" w:rsidRPr="007A664E" w:rsidTr="00533D89">
        <w:trPr>
          <w:trHeight w:val="416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21.635,76</w:t>
            </w:r>
          </w:p>
        </w:tc>
      </w:tr>
    </w:tbl>
    <w:p w:rsidR="003A693C" w:rsidRPr="00B26C28" w:rsidRDefault="003A693C" w:rsidP="001340FE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</w:t>
      </w:r>
    </w:p>
    <w:p w:rsidR="003A693C" w:rsidRPr="00B26C28" w:rsidRDefault="008A4155" w:rsidP="003A693C">
      <w:pPr>
        <w:tabs>
          <w:tab w:val="right" w:pos="284"/>
        </w:tabs>
        <w:spacing w:after="0"/>
        <w:jc w:val="both"/>
        <w:rPr>
          <w:rFonts w:asciiTheme="majorHAnsi" w:eastAsia="Calibri" w:hAnsiTheme="majorHAnsi" w:cs="Times New Roman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1340FE" w:rsidRPr="00B26C28">
        <w:rPr>
          <w:rFonts w:asciiTheme="majorHAnsi" w:eastAsia="Calibri" w:hAnsiTheme="majorHAnsi" w:cs="Times New Roman"/>
          <w:noProof/>
          <w:sz w:val="16"/>
          <w:szCs w:val="16"/>
        </w:rPr>
        <w:t>Granty a transfery boli účelovo učené a boli použité v súlade s ich účelom</w:t>
      </w:r>
    </w:p>
    <w:p w:rsidR="00DD37C6" w:rsidRDefault="00DD37C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B26C2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10.2. Poskytnuté dotácie</w:t>
      </w:r>
    </w:p>
    <w:p w:rsidR="00F725D3" w:rsidRPr="0081263F" w:rsidRDefault="003D5EB0" w:rsidP="003A693C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</w:t>
      </w:r>
      <w:r w:rsidR="00DD4020">
        <w:rPr>
          <w:rFonts w:asciiTheme="majorHAnsi" w:hAnsiTheme="majorHAnsi"/>
          <w:sz w:val="16"/>
          <w:szCs w:val="16"/>
        </w:rPr>
        <w:t>V roku 2020</w:t>
      </w:r>
      <w:r w:rsidRPr="00B26C2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  <w:r w:rsidR="002D3171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z rozpočtu obce pre Telovýchovnú jednotu BANÍK Rožňavské Byst</w:t>
      </w:r>
      <w:r w:rsidR="00DD4020">
        <w:rPr>
          <w:rFonts w:asciiTheme="majorHAnsi" w:hAnsiTheme="majorHAnsi"/>
          <w:sz w:val="16"/>
          <w:szCs w:val="16"/>
        </w:rPr>
        <w:t>ré dotáciu na činnosť v roku 2020</w:t>
      </w:r>
      <w:r w:rsidRPr="00B26C28">
        <w:rPr>
          <w:rFonts w:asciiTheme="majorHAnsi" w:hAnsiTheme="majorHAnsi"/>
          <w:sz w:val="16"/>
          <w:szCs w:val="16"/>
        </w:rPr>
        <w:t xml:space="preserve"> vo </w:t>
      </w:r>
      <w:r w:rsidRPr="0081263F">
        <w:rPr>
          <w:rFonts w:asciiTheme="majorHAnsi" w:hAnsiTheme="majorHAnsi"/>
          <w:sz w:val="16"/>
          <w:szCs w:val="16"/>
        </w:rPr>
        <w:t xml:space="preserve">výške </w:t>
      </w:r>
      <w:r w:rsidR="00A14634">
        <w:rPr>
          <w:rFonts w:asciiTheme="majorHAnsi" w:hAnsiTheme="majorHAnsi"/>
          <w:sz w:val="16"/>
          <w:szCs w:val="16"/>
        </w:rPr>
        <w:t>4.527,75</w:t>
      </w:r>
      <w:bookmarkStart w:id="1" w:name="_GoBack"/>
      <w:bookmarkEnd w:id="1"/>
      <w:r w:rsidR="0081263F" w:rsidRPr="0081263F">
        <w:rPr>
          <w:rFonts w:asciiTheme="majorHAnsi" w:hAnsiTheme="majorHAnsi"/>
          <w:sz w:val="16"/>
          <w:szCs w:val="16"/>
        </w:rPr>
        <w:t xml:space="preserve"> €</w:t>
      </w:r>
      <w:r w:rsidR="00A14634">
        <w:rPr>
          <w:rFonts w:asciiTheme="majorHAnsi" w:hAnsiTheme="majorHAnsi"/>
          <w:sz w:val="16"/>
          <w:szCs w:val="16"/>
        </w:rPr>
        <w:t>.</w:t>
      </w:r>
    </w:p>
    <w:p w:rsidR="001F2210" w:rsidRPr="00B26C28" w:rsidRDefault="001F2210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3171" w:rsidRPr="00B26C28" w:rsidRDefault="00FF67FA" w:rsidP="008A4155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10.3. </w:t>
      </w:r>
      <w:r w:rsidR="00DD5CB5" w:rsidRPr="00B26C28">
        <w:rPr>
          <w:rFonts w:asciiTheme="majorHAnsi" w:hAnsiTheme="majorHAnsi"/>
          <w:b/>
          <w:sz w:val="16"/>
          <w:szCs w:val="16"/>
        </w:rPr>
        <w:t>Prehľad o stave a vývoji dlh</w:t>
      </w:r>
      <w:r w:rsidR="00537656">
        <w:rPr>
          <w:rFonts w:asciiTheme="majorHAnsi" w:hAnsiTheme="majorHAnsi"/>
          <w:b/>
          <w:sz w:val="16"/>
          <w:szCs w:val="16"/>
        </w:rPr>
        <w:t>u k 31.12.2020</w:t>
      </w:r>
      <w:r w:rsidR="00DD5CB5" w:rsidRPr="00B26C28">
        <w:rPr>
          <w:rFonts w:asciiTheme="majorHAnsi" w:hAnsiTheme="majorHAnsi"/>
          <w:sz w:val="16"/>
          <w:szCs w:val="16"/>
        </w:rPr>
        <w:t>.</w:t>
      </w:r>
    </w:p>
    <w:p w:rsidR="007024B4" w:rsidRPr="007024B4" w:rsidRDefault="002D3171" w:rsidP="007024B4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ab/>
      </w:r>
      <w:r w:rsidR="007024B4" w:rsidRPr="007024B4">
        <w:rPr>
          <w:rFonts w:asciiTheme="majorHAnsi" w:hAnsiTheme="majorHAnsi"/>
          <w:bCs/>
          <w:sz w:val="16"/>
          <w:szCs w:val="16"/>
        </w:rPr>
        <w:t>V priebehu roku 2015 obec realizovala investičnú akciu výstavby multifunkčného ihriska a na zabezpečenie spolufinancovania bol prijatý úver v čiastke 15 000,- €, so splatnosťou do septembra 2019, s  tým, že tento úver sa  začal splácať od 1.1.2016 a to mesačnou splátkou 335,- €.</w:t>
      </w:r>
    </w:p>
    <w:p w:rsidR="007024B4" w:rsidRPr="007024B4" w:rsidRDefault="000B5BB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Cs/>
          <w:sz w:val="16"/>
          <w:szCs w:val="16"/>
        </w:rPr>
        <w:t>V roku 2019</w:t>
      </w:r>
      <w:r w:rsidR="007024B4" w:rsidRPr="007024B4">
        <w:rPr>
          <w:rFonts w:asciiTheme="majorHAnsi" w:hAnsiTheme="majorHAnsi"/>
          <w:bCs/>
          <w:sz w:val="16"/>
          <w:szCs w:val="16"/>
        </w:rPr>
        <w:t xml:space="preserve">  bol tento úver znížený o celkovú čiastku </w:t>
      </w:r>
      <w:r>
        <w:rPr>
          <w:rFonts w:asciiTheme="majorHAnsi" w:hAnsiTheme="majorHAnsi"/>
          <w:bCs/>
          <w:sz w:val="16"/>
          <w:szCs w:val="16"/>
        </w:rPr>
        <w:t>2.939,44,- € a bol celkovo uhradený.</w:t>
      </w:r>
    </w:p>
    <w:p w:rsidR="007024B4" w:rsidRPr="007024B4" w:rsidRDefault="007024B4" w:rsidP="001F2210">
      <w:pPr>
        <w:spacing w:after="0"/>
        <w:jc w:val="both"/>
        <w:rPr>
          <w:rFonts w:asciiTheme="majorHAnsi" w:hAnsiTheme="majorHAnsi"/>
          <w:b/>
          <w:bCs/>
          <w:sz w:val="16"/>
          <w:szCs w:val="16"/>
        </w:rPr>
      </w:pPr>
      <w:r w:rsidRPr="007024B4">
        <w:rPr>
          <w:rFonts w:asciiTheme="majorHAnsi" w:hAnsiTheme="majorHAnsi"/>
          <w:b/>
          <w:bCs/>
          <w:sz w:val="16"/>
          <w:szCs w:val="16"/>
        </w:rPr>
        <w:t>Z uvedeného vyplýva, že  zostatok na účtovnom synte</w:t>
      </w:r>
      <w:r w:rsidR="000B5BBA">
        <w:rPr>
          <w:rFonts w:asciiTheme="majorHAnsi" w:hAnsiTheme="majorHAnsi"/>
          <w:b/>
          <w:bCs/>
          <w:sz w:val="16"/>
          <w:szCs w:val="16"/>
        </w:rPr>
        <w:t>tickom účte 461 – Prijaté úvery je 0.</w:t>
      </w:r>
    </w:p>
    <w:p w:rsidR="00FF67FA" w:rsidRPr="00B26C28" w:rsidRDefault="00FF67F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3D5EB0" w:rsidRPr="00B26C2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B26C2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B26C28" w:rsidRDefault="00456348" w:rsidP="00F30372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</w:t>
      </w:r>
      <w:r w:rsidR="003D5EB0" w:rsidRPr="00B26C2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745827" w:rsidRPr="00B26C2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- </w:t>
      </w:r>
      <w:r w:rsidR="000B5BBA">
        <w:rPr>
          <w:rFonts w:asciiTheme="majorHAnsi" w:hAnsiTheme="majorHAnsi"/>
          <w:sz w:val="16"/>
          <w:szCs w:val="16"/>
        </w:rPr>
        <w:t>rekonštrukcia strechy</w:t>
      </w:r>
      <w:r w:rsidRPr="00B26C28">
        <w:rPr>
          <w:rFonts w:asciiTheme="majorHAnsi" w:hAnsiTheme="majorHAnsi"/>
          <w:sz w:val="16"/>
          <w:szCs w:val="16"/>
        </w:rPr>
        <w:t xml:space="preserve"> školskej jedálne</w:t>
      </w:r>
      <w:r w:rsidR="00F30372" w:rsidRPr="00B26C28">
        <w:rPr>
          <w:rFonts w:asciiTheme="majorHAnsi" w:hAnsiTheme="majorHAnsi"/>
          <w:sz w:val="16"/>
          <w:szCs w:val="16"/>
        </w:rPr>
        <w:t xml:space="preserve">, </w:t>
      </w:r>
    </w:p>
    <w:p w:rsidR="00DB341B" w:rsidRDefault="00DB341B" w:rsidP="003D5EB0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3D5EB0" w:rsidRPr="00B26C2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</w:t>
      </w:r>
      <w:r w:rsidR="00FF67FA" w:rsidRPr="00B26C28">
        <w:rPr>
          <w:rFonts w:asciiTheme="majorHAnsi" w:hAnsiTheme="majorHAnsi"/>
          <w:b/>
          <w:sz w:val="16"/>
          <w:szCs w:val="16"/>
        </w:rPr>
        <w:t>5</w:t>
      </w:r>
      <w:r w:rsidRPr="00B26C2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3D5EB0" w:rsidRPr="00B26C2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B26C2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B26C28" w:rsidRDefault="001F2210" w:rsidP="00FF67FA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11. </w:t>
      </w:r>
      <w:r w:rsidR="00803606" w:rsidRPr="00B26C28">
        <w:rPr>
          <w:rFonts w:asciiTheme="majorHAnsi" w:hAnsiTheme="majorHAnsi"/>
          <w:b/>
          <w:sz w:val="16"/>
          <w:szCs w:val="16"/>
        </w:rPr>
        <w:t>Záver</w:t>
      </w:r>
    </w:p>
    <w:p w:rsidR="00FF67FA" w:rsidRPr="00B26C28" w:rsidRDefault="00456348" w:rsidP="00FF67FA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</w:t>
      </w:r>
      <w:r w:rsidR="00FF67FA" w:rsidRPr="00B26C28">
        <w:rPr>
          <w:rFonts w:asciiTheme="majorHAnsi" w:hAnsiTheme="majorHAnsi"/>
          <w:sz w:val="16"/>
          <w:szCs w:val="16"/>
        </w:rPr>
        <w:t>Táto individuálna výročná správa je vyhotove</w:t>
      </w:r>
      <w:r w:rsidR="00EE2FB4">
        <w:rPr>
          <w:rFonts w:asciiTheme="majorHAnsi" w:hAnsiTheme="majorHAnsi"/>
          <w:sz w:val="16"/>
          <w:szCs w:val="16"/>
        </w:rPr>
        <w:t>ná za účtovné obdobie od 1.1.2020 do 31.12.2020</w:t>
      </w:r>
      <w:r w:rsidR="00FF67FA" w:rsidRPr="00B26C28">
        <w:rPr>
          <w:rFonts w:asciiTheme="majorHAnsi" w:hAnsiTheme="majorHAnsi"/>
          <w:sz w:val="16"/>
          <w:szCs w:val="16"/>
        </w:rPr>
        <w:t>.</w:t>
      </w:r>
    </w:p>
    <w:p w:rsidR="00FF67FA" w:rsidRPr="00B26C2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Účtovná závierka bola odovzdaná metodikovi pre účtovníctvo na Daňový úrad v</w:t>
      </w:r>
      <w:r w:rsidR="003A693C" w:rsidRPr="00B26C28">
        <w:rPr>
          <w:rFonts w:asciiTheme="majorHAnsi" w:hAnsiTheme="majorHAnsi"/>
          <w:sz w:val="16"/>
          <w:szCs w:val="16"/>
        </w:rPr>
        <w:t> </w:t>
      </w:r>
      <w:r w:rsidRPr="00B26C28">
        <w:rPr>
          <w:rFonts w:asciiTheme="majorHAnsi" w:hAnsiTheme="majorHAnsi"/>
          <w:sz w:val="16"/>
          <w:szCs w:val="16"/>
        </w:rPr>
        <w:t>Spišskej</w:t>
      </w:r>
      <w:r w:rsidR="003A693C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FF67FA" w:rsidRPr="00B26C2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 Rožňavskom Bystrom </w:t>
      </w:r>
      <w:r w:rsidR="00DD4020">
        <w:rPr>
          <w:rFonts w:asciiTheme="majorHAnsi" w:hAnsiTheme="majorHAnsi"/>
          <w:b/>
          <w:sz w:val="16"/>
          <w:szCs w:val="16"/>
        </w:rPr>
        <w:t>28.06.2</w:t>
      </w:r>
      <w:r w:rsidR="00537656">
        <w:rPr>
          <w:rFonts w:asciiTheme="majorHAnsi" w:hAnsiTheme="majorHAnsi"/>
          <w:b/>
          <w:sz w:val="16"/>
          <w:szCs w:val="16"/>
        </w:rPr>
        <w:t>021</w:t>
      </w:r>
    </w:p>
    <w:p w:rsidR="00745827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Vypracovala: Miroslava Kaššaiov</w:t>
      </w:r>
      <w:r w:rsidR="002D3171" w:rsidRPr="00B26C28">
        <w:rPr>
          <w:rFonts w:asciiTheme="majorHAnsi" w:hAnsiTheme="majorHAnsi"/>
          <w:b/>
          <w:sz w:val="16"/>
          <w:szCs w:val="16"/>
        </w:rPr>
        <w:t>á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B26C28" w:rsidSect="0074129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4FE" w:rsidRDefault="005864FE" w:rsidP="008073AF">
      <w:pPr>
        <w:spacing w:after="0" w:line="240" w:lineRule="auto"/>
      </w:pPr>
      <w:r>
        <w:separator/>
      </w:r>
    </w:p>
  </w:endnote>
  <w:endnote w:type="continuationSeparator" w:id="0">
    <w:p w:rsidR="005864FE" w:rsidRDefault="005864FE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4FE" w:rsidRDefault="005864FE" w:rsidP="008073AF">
      <w:pPr>
        <w:spacing w:after="0" w:line="240" w:lineRule="auto"/>
      </w:pPr>
      <w:r>
        <w:separator/>
      </w:r>
    </w:p>
  </w:footnote>
  <w:footnote w:type="continuationSeparator" w:id="0">
    <w:p w:rsidR="005864FE" w:rsidRDefault="005864FE" w:rsidP="008073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5936331"/>
      <w:docPartObj>
        <w:docPartGallery w:val="Page Numbers (Top of Page)"/>
        <w:docPartUnique/>
      </w:docPartObj>
    </w:sdtPr>
    <w:sdtContent>
      <w:p w:rsidR="00CF6A23" w:rsidRDefault="00CF6A23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4634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CF6A23" w:rsidRDefault="00CF6A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0B3A0200"/>
    <w:lvl w:ilvl="0" w:tplc="25860BA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B92A157E"/>
    <w:lvl w:ilvl="0" w:tplc="C5B2C0D2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CA96720"/>
    <w:multiLevelType w:val="hybridMultilevel"/>
    <w:tmpl w:val="98348F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E7178F"/>
    <w:multiLevelType w:val="hybridMultilevel"/>
    <w:tmpl w:val="042EB224"/>
    <w:lvl w:ilvl="0" w:tplc="C5BEC3AA">
      <w:start w:val="1"/>
      <w:numFmt w:val="upperLetter"/>
      <w:lvlText w:val="%1)"/>
      <w:lvlJc w:val="left"/>
      <w:pPr>
        <w:ind w:left="780" w:hanging="360"/>
      </w:pPr>
      <w:rPr>
        <w:rFonts w:asciiTheme="majorHAnsi" w:hAnsiTheme="majorHAnsi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CC1C98"/>
    <w:multiLevelType w:val="hybridMultilevel"/>
    <w:tmpl w:val="41EEAB7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17"/>
  </w:num>
  <w:num w:numId="4">
    <w:abstractNumId w:val="4"/>
  </w:num>
  <w:num w:numId="5">
    <w:abstractNumId w:val="1"/>
  </w:num>
  <w:num w:numId="6">
    <w:abstractNumId w:val="7"/>
  </w:num>
  <w:num w:numId="7">
    <w:abstractNumId w:val="15"/>
  </w:num>
  <w:num w:numId="8">
    <w:abstractNumId w:val="3"/>
  </w:num>
  <w:num w:numId="9">
    <w:abstractNumId w:val="5"/>
  </w:num>
  <w:num w:numId="10">
    <w:abstractNumId w:val="8"/>
  </w:num>
  <w:num w:numId="1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B2559"/>
    <w:rsid w:val="0000766F"/>
    <w:rsid w:val="00013ADF"/>
    <w:rsid w:val="00035A6C"/>
    <w:rsid w:val="000618E7"/>
    <w:rsid w:val="0007421F"/>
    <w:rsid w:val="000775F9"/>
    <w:rsid w:val="00091A49"/>
    <w:rsid w:val="000B2559"/>
    <w:rsid w:val="000B5BBA"/>
    <w:rsid w:val="000D2EE9"/>
    <w:rsid w:val="000D44E7"/>
    <w:rsid w:val="00110E3D"/>
    <w:rsid w:val="00115628"/>
    <w:rsid w:val="0012602C"/>
    <w:rsid w:val="001340FE"/>
    <w:rsid w:val="001351DD"/>
    <w:rsid w:val="0013723B"/>
    <w:rsid w:val="001C3789"/>
    <w:rsid w:val="001D0213"/>
    <w:rsid w:val="001D1D02"/>
    <w:rsid w:val="001F2210"/>
    <w:rsid w:val="00206958"/>
    <w:rsid w:val="00213E11"/>
    <w:rsid w:val="0023359E"/>
    <w:rsid w:val="00237A61"/>
    <w:rsid w:val="00263DC9"/>
    <w:rsid w:val="00264C68"/>
    <w:rsid w:val="00284661"/>
    <w:rsid w:val="0028505A"/>
    <w:rsid w:val="002A3AD9"/>
    <w:rsid w:val="002D2989"/>
    <w:rsid w:val="002D3171"/>
    <w:rsid w:val="002F1D30"/>
    <w:rsid w:val="002F6531"/>
    <w:rsid w:val="0032588A"/>
    <w:rsid w:val="00343B8B"/>
    <w:rsid w:val="0035186D"/>
    <w:rsid w:val="0035244D"/>
    <w:rsid w:val="00381813"/>
    <w:rsid w:val="00383F27"/>
    <w:rsid w:val="003A693C"/>
    <w:rsid w:val="003C3111"/>
    <w:rsid w:val="003D5EB0"/>
    <w:rsid w:val="003E11AD"/>
    <w:rsid w:val="00405CAF"/>
    <w:rsid w:val="00405E97"/>
    <w:rsid w:val="00427055"/>
    <w:rsid w:val="00437F92"/>
    <w:rsid w:val="00456348"/>
    <w:rsid w:val="0046549A"/>
    <w:rsid w:val="004724F2"/>
    <w:rsid w:val="004D128C"/>
    <w:rsid w:val="004F3EAE"/>
    <w:rsid w:val="00505565"/>
    <w:rsid w:val="005114B6"/>
    <w:rsid w:val="00514DF8"/>
    <w:rsid w:val="00533D89"/>
    <w:rsid w:val="00535743"/>
    <w:rsid w:val="00537656"/>
    <w:rsid w:val="00551082"/>
    <w:rsid w:val="00563121"/>
    <w:rsid w:val="00571B68"/>
    <w:rsid w:val="005864FE"/>
    <w:rsid w:val="005C7682"/>
    <w:rsid w:val="005D1F4C"/>
    <w:rsid w:val="005D3171"/>
    <w:rsid w:val="005D538C"/>
    <w:rsid w:val="005E334C"/>
    <w:rsid w:val="005E5833"/>
    <w:rsid w:val="005F761B"/>
    <w:rsid w:val="00617BC1"/>
    <w:rsid w:val="00621247"/>
    <w:rsid w:val="00640EBF"/>
    <w:rsid w:val="0066154D"/>
    <w:rsid w:val="006866BC"/>
    <w:rsid w:val="0069338B"/>
    <w:rsid w:val="006977AA"/>
    <w:rsid w:val="006A0035"/>
    <w:rsid w:val="006B6C2E"/>
    <w:rsid w:val="006C7EB4"/>
    <w:rsid w:val="006E0B7C"/>
    <w:rsid w:val="007024B4"/>
    <w:rsid w:val="007343F0"/>
    <w:rsid w:val="00735F88"/>
    <w:rsid w:val="00741290"/>
    <w:rsid w:val="00745827"/>
    <w:rsid w:val="00764566"/>
    <w:rsid w:val="00771AF0"/>
    <w:rsid w:val="00772EF5"/>
    <w:rsid w:val="007C6D14"/>
    <w:rsid w:val="007E13E7"/>
    <w:rsid w:val="007F292A"/>
    <w:rsid w:val="00800C2E"/>
    <w:rsid w:val="00803606"/>
    <w:rsid w:val="00804354"/>
    <w:rsid w:val="008073AF"/>
    <w:rsid w:val="0081263F"/>
    <w:rsid w:val="00881EB1"/>
    <w:rsid w:val="00897691"/>
    <w:rsid w:val="008A0319"/>
    <w:rsid w:val="008A0F4C"/>
    <w:rsid w:val="008A4155"/>
    <w:rsid w:val="008B37CE"/>
    <w:rsid w:val="008C6544"/>
    <w:rsid w:val="008E1B8C"/>
    <w:rsid w:val="008F0ACD"/>
    <w:rsid w:val="009073B7"/>
    <w:rsid w:val="00915F66"/>
    <w:rsid w:val="009207B0"/>
    <w:rsid w:val="00921252"/>
    <w:rsid w:val="009353FC"/>
    <w:rsid w:val="00941FA1"/>
    <w:rsid w:val="0096136C"/>
    <w:rsid w:val="00991EFF"/>
    <w:rsid w:val="009A0B23"/>
    <w:rsid w:val="009B74D3"/>
    <w:rsid w:val="009C3109"/>
    <w:rsid w:val="009C7FAF"/>
    <w:rsid w:val="009E2FB8"/>
    <w:rsid w:val="00A14634"/>
    <w:rsid w:val="00A16B6E"/>
    <w:rsid w:val="00A40E60"/>
    <w:rsid w:val="00A65845"/>
    <w:rsid w:val="00A83DBB"/>
    <w:rsid w:val="00A86DB7"/>
    <w:rsid w:val="00A92BA8"/>
    <w:rsid w:val="00AB0245"/>
    <w:rsid w:val="00AB377F"/>
    <w:rsid w:val="00AC152B"/>
    <w:rsid w:val="00AC5912"/>
    <w:rsid w:val="00AD3747"/>
    <w:rsid w:val="00AE3355"/>
    <w:rsid w:val="00B04DB5"/>
    <w:rsid w:val="00B04E86"/>
    <w:rsid w:val="00B12769"/>
    <w:rsid w:val="00B25C6C"/>
    <w:rsid w:val="00B26C28"/>
    <w:rsid w:val="00B43F65"/>
    <w:rsid w:val="00B6276E"/>
    <w:rsid w:val="00B629C3"/>
    <w:rsid w:val="00B712B5"/>
    <w:rsid w:val="00B76334"/>
    <w:rsid w:val="00BA5D3F"/>
    <w:rsid w:val="00BC6853"/>
    <w:rsid w:val="00BE379E"/>
    <w:rsid w:val="00BF7C0B"/>
    <w:rsid w:val="00C006CE"/>
    <w:rsid w:val="00C036A8"/>
    <w:rsid w:val="00C0579A"/>
    <w:rsid w:val="00C07C49"/>
    <w:rsid w:val="00C177B5"/>
    <w:rsid w:val="00C32C21"/>
    <w:rsid w:val="00C6039B"/>
    <w:rsid w:val="00CA2BD7"/>
    <w:rsid w:val="00CA3DE2"/>
    <w:rsid w:val="00CD7583"/>
    <w:rsid w:val="00CE29F0"/>
    <w:rsid w:val="00CF359D"/>
    <w:rsid w:val="00CF6A23"/>
    <w:rsid w:val="00D14ED2"/>
    <w:rsid w:val="00D2591E"/>
    <w:rsid w:val="00D30DF3"/>
    <w:rsid w:val="00D44565"/>
    <w:rsid w:val="00D46B2C"/>
    <w:rsid w:val="00D5516F"/>
    <w:rsid w:val="00D77235"/>
    <w:rsid w:val="00D82D61"/>
    <w:rsid w:val="00DB341B"/>
    <w:rsid w:val="00DC1D67"/>
    <w:rsid w:val="00DC6528"/>
    <w:rsid w:val="00DD37C6"/>
    <w:rsid w:val="00DD4020"/>
    <w:rsid w:val="00DD5CB5"/>
    <w:rsid w:val="00E11DAE"/>
    <w:rsid w:val="00E24057"/>
    <w:rsid w:val="00E31ED2"/>
    <w:rsid w:val="00E56B83"/>
    <w:rsid w:val="00E75502"/>
    <w:rsid w:val="00E76995"/>
    <w:rsid w:val="00E947E6"/>
    <w:rsid w:val="00EB3A28"/>
    <w:rsid w:val="00EC2122"/>
    <w:rsid w:val="00ED73CD"/>
    <w:rsid w:val="00EE2FB4"/>
    <w:rsid w:val="00EF23BF"/>
    <w:rsid w:val="00F271D8"/>
    <w:rsid w:val="00F30372"/>
    <w:rsid w:val="00F53215"/>
    <w:rsid w:val="00F715A3"/>
    <w:rsid w:val="00F725D3"/>
    <w:rsid w:val="00FA6D62"/>
    <w:rsid w:val="00FB1F6E"/>
    <w:rsid w:val="00FC7A4F"/>
    <w:rsid w:val="00FE107C"/>
    <w:rsid w:val="00FF0AEC"/>
    <w:rsid w:val="00FF44E4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BD0DF"/>
  <w15:docId w15:val="{C816254D-E457-4C9E-A910-972EEFD7D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5C6C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3D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83DB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9338B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  <w:style w:type="character" w:customStyle="1" w:styleId="Nadpis5Char">
    <w:name w:val="Nadpis 5 Char"/>
    <w:basedOn w:val="Predvolenpsmoodseku"/>
    <w:link w:val="Nadpis5"/>
    <w:semiHidden/>
    <w:rsid w:val="0069338B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3DB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83DB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Odstavecseseznamem1">
    <w:name w:val="Odstavec se seznamem1"/>
    <w:basedOn w:val="Normlny"/>
    <w:qFormat/>
    <w:rsid w:val="00A83DBB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37F2A-E95E-4CCE-A3BE-787448B63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16</Pages>
  <Words>6379</Words>
  <Characters>36362</Characters>
  <Application>Microsoft Office Word</Application>
  <DocSecurity>0</DocSecurity>
  <Lines>303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ElitDesk</cp:lastModifiedBy>
  <cp:revision>13</cp:revision>
  <cp:lastPrinted>2019-12-17T12:28:00Z</cp:lastPrinted>
  <dcterms:created xsi:type="dcterms:W3CDTF">2018-12-19T15:00:00Z</dcterms:created>
  <dcterms:modified xsi:type="dcterms:W3CDTF">2021-12-27T12:33:00Z</dcterms:modified>
</cp:coreProperties>
</file>