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Pr="00EB6DCE" w:rsidRDefault="00A2353D" w:rsidP="005D1EB3">
      <w:pPr>
        <w:pStyle w:val="Nadpis1"/>
        <w:jc w:val="center"/>
        <w:rPr>
          <w:color w:val="00B050"/>
          <w:sz w:val="96"/>
          <w:szCs w:val="96"/>
        </w:rPr>
      </w:pPr>
      <w:r>
        <w:rPr>
          <w:color w:val="00B050"/>
          <w:sz w:val="96"/>
          <w:szCs w:val="96"/>
        </w:rPr>
        <w:t>2020</w:t>
      </w:r>
    </w:p>
    <w:p w:rsidR="005D1EB3" w:rsidRDefault="00DE678A" w:rsidP="005D1EB3">
      <w:pPr>
        <w:pStyle w:val="Nadpis1"/>
        <w:jc w:val="center"/>
        <w:rPr>
          <w:color w:val="00B050"/>
          <w:sz w:val="96"/>
          <w:szCs w:val="96"/>
        </w:rPr>
      </w:pPr>
      <w:r>
        <w:rPr>
          <w:noProof/>
          <w:lang w:eastAsia="sk-SK"/>
        </w:rPr>
        <w:drawing>
          <wp:inline distT="0" distB="0" distL="0" distR="0">
            <wp:extent cx="733425" cy="87723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642" cy="88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Pr="00931B09" w:rsidRDefault="00E83FE2" w:rsidP="005D1EB3">
      <w:pPr>
        <w:pStyle w:val="Nadpis1"/>
        <w:jc w:val="center"/>
        <w:rPr>
          <w:color w:val="00B050"/>
          <w:sz w:val="72"/>
          <w:szCs w:val="72"/>
        </w:rPr>
      </w:pPr>
      <w:r w:rsidRPr="00931B09">
        <w:rPr>
          <w:color w:val="00B050"/>
          <w:sz w:val="72"/>
          <w:szCs w:val="72"/>
        </w:rPr>
        <w:t>Konsolidovaná v</w:t>
      </w:r>
      <w:r w:rsidR="005D1EB3" w:rsidRPr="00931B09">
        <w:rPr>
          <w:color w:val="00B050"/>
          <w:sz w:val="72"/>
          <w:szCs w:val="72"/>
        </w:rPr>
        <w:t>ýročná správa</w:t>
      </w:r>
    </w:p>
    <w:p w:rsidR="005D1EB3" w:rsidRDefault="005D1EB3" w:rsidP="00E83FE2">
      <w:pPr>
        <w:pStyle w:val="Nadpis2"/>
        <w:jc w:val="center"/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 w:rsidR="00E83FE2">
        <w:rPr>
          <w:color w:val="00B050"/>
          <w:sz w:val="52"/>
          <w:szCs w:val="52"/>
        </w:rPr>
        <w:t>Gemerské Dechtáre</w:t>
      </w: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Vypracovala: </w:t>
      </w:r>
      <w:proofErr w:type="spellStart"/>
      <w:r w:rsidR="009E4550">
        <w:rPr>
          <w:rFonts w:ascii="Times New Roman" w:hAnsi="Times New Roman" w:cs="Times New Roman"/>
          <w:sz w:val="32"/>
          <w:szCs w:val="32"/>
        </w:rPr>
        <w:t>Tímea</w:t>
      </w:r>
      <w:proofErr w:type="spellEnd"/>
      <w:r w:rsidR="009E4550">
        <w:rPr>
          <w:rFonts w:ascii="Times New Roman" w:hAnsi="Times New Roman" w:cs="Times New Roman"/>
          <w:sz w:val="32"/>
          <w:szCs w:val="32"/>
        </w:rPr>
        <w:t xml:space="preserve"> Katona</w:t>
      </w:r>
      <w:r w:rsidR="00E83FE2">
        <w:rPr>
          <w:rFonts w:ascii="Times New Roman" w:hAnsi="Times New Roman" w:cs="Times New Roman"/>
          <w:sz w:val="32"/>
          <w:szCs w:val="32"/>
        </w:rPr>
        <w:t xml:space="preserve">, </w:t>
      </w:r>
      <w:r w:rsidR="009E4550">
        <w:rPr>
          <w:rFonts w:ascii="Times New Roman" w:hAnsi="Times New Roman" w:cs="Times New Roman"/>
          <w:sz w:val="32"/>
          <w:szCs w:val="32"/>
        </w:rPr>
        <w:t>ekonómka</w:t>
      </w:r>
    </w:p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Schválil: </w:t>
      </w:r>
      <w:r w:rsidR="00AB4DAE">
        <w:rPr>
          <w:rFonts w:ascii="Times New Roman" w:hAnsi="Times New Roman" w:cs="Times New Roman"/>
          <w:sz w:val="32"/>
          <w:szCs w:val="32"/>
        </w:rPr>
        <w:t xml:space="preserve">Ondrej </w:t>
      </w:r>
      <w:proofErr w:type="spellStart"/>
      <w:r w:rsidR="00AB4DAE">
        <w:rPr>
          <w:rFonts w:ascii="Times New Roman" w:hAnsi="Times New Roman" w:cs="Times New Roman"/>
          <w:sz w:val="32"/>
          <w:szCs w:val="32"/>
        </w:rPr>
        <w:t>Borbáš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starosta obce</w:t>
      </w:r>
    </w:p>
    <w:p w:rsidR="005D1EB3" w:rsidRPr="005051C3" w:rsidRDefault="005D1EB3" w:rsidP="005D1EB3">
      <w:pPr>
        <w:rPr>
          <w:rFonts w:ascii="Times New Roman" w:hAnsi="Times New Roman" w:cs="Times New Roman"/>
          <w:color w:val="FF0000"/>
          <w:sz w:val="28"/>
          <w:szCs w:val="28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Gemerské Dechtáre</w:t>
      </w:r>
    </w:p>
    <w:p w:rsidR="00E83FE2" w:rsidRP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E83FE2" w:rsidRPr="00E83FE2">
        <w:rPr>
          <w:rFonts w:ascii="Times New Roman" w:eastAsia="Dotum" w:hAnsi="Times New Roman" w:cs="Times New Roman"/>
          <w:sz w:val="24"/>
          <w:szCs w:val="24"/>
          <w:lang w:eastAsia="cs-CZ"/>
        </w:rPr>
        <w:t>98004 Gemerské Dechtáre</w:t>
      </w:r>
    </w:p>
    <w:p w:rsid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47/5699637</w:t>
      </w:r>
    </w:p>
    <w:p w:rsidR="00E83FE2" w:rsidRDefault="00E83FE2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e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-mail: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gm.dechtare@stonline.sk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web: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Rimavská Sobota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649571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1275443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2020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</w:t>
      </w:r>
      <w:r w:rsidR="00A235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očet obyvateľov obce k 31.12.2020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="00A235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16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obyvateľov</w:t>
      </w: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="006D6D6B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Ondrej </w:t>
      </w:r>
      <w:proofErr w:type="spellStart"/>
      <w:r w:rsidR="006D6D6B">
        <w:rPr>
          <w:rFonts w:ascii="Times New Roman" w:eastAsia="Dotum" w:hAnsi="Times New Roman" w:cs="Times New Roman"/>
          <w:sz w:val="24"/>
          <w:szCs w:val="24"/>
          <w:lang w:eastAsia="cs-CZ"/>
        </w:rPr>
        <w:t>Borbáš</w:t>
      </w:r>
      <w:proofErr w:type="spellEnd"/>
      <w:r w:rsidR="006D6D6B">
        <w:rPr>
          <w:rFonts w:ascii="Times New Roman" w:eastAsia="Dotum" w:hAnsi="Times New Roman" w:cs="Times New Roman"/>
          <w:sz w:val="24"/>
          <w:szCs w:val="24"/>
          <w:lang w:eastAsia="cs-CZ"/>
        </w:rPr>
        <w:t>, gemerské Dechtáre č. 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lastRenderedPageBreak/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E83FE2" w:rsidRDefault="00A2353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Edina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Singlárová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samostatný odborný referent</w:t>
      </w:r>
    </w:p>
    <w:p w:rsidR="006D6D6B" w:rsidRDefault="006D6D6B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  <w:r w:rsidRPr="00B10E53">
        <w:rPr>
          <w:rFonts w:ascii="Times New Roman" w:eastAsia="Dotum" w:hAnsi="Times New Roman" w:cs="Times New Roman"/>
          <w:b/>
          <w:lang w:eastAsia="cs-CZ"/>
        </w:rPr>
        <w:t>Zamestnanci ZŠ s</w:t>
      </w:r>
      <w:r>
        <w:rPr>
          <w:rFonts w:ascii="Times New Roman" w:eastAsia="Dotum" w:hAnsi="Times New Roman" w:cs="Times New Roman"/>
          <w:b/>
          <w:lang w:eastAsia="cs-CZ"/>
        </w:rPr>
        <w:t> </w:t>
      </w:r>
      <w:r w:rsidRPr="00B10E53">
        <w:rPr>
          <w:rFonts w:ascii="Times New Roman" w:eastAsia="Dotum" w:hAnsi="Times New Roman" w:cs="Times New Roman"/>
          <w:b/>
          <w:lang w:eastAsia="cs-CZ"/>
        </w:rPr>
        <w:t>MŠ</w:t>
      </w:r>
      <w:r>
        <w:rPr>
          <w:rFonts w:ascii="Times New Roman" w:eastAsia="Dotum" w:hAnsi="Times New Roman" w:cs="Times New Roman"/>
          <w:b/>
          <w:lang w:eastAsia="cs-CZ"/>
        </w:rPr>
        <w:t xml:space="preserve"> s právnou subjektivitou</w:t>
      </w:r>
    </w:p>
    <w:p w:rsidR="006D6D6B" w:rsidRPr="00B10E53" w:rsidRDefault="006D6D6B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Pr="00B10E53" w:rsidRDefault="00A2353D" w:rsidP="00B10E5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Mgr. Margita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Csiziová</w:t>
      </w:r>
      <w:proofErr w:type="spellEnd"/>
    </w:p>
    <w:p w:rsidR="00B10E53" w:rsidRPr="005051C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ci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zabezpečuj</w:t>
      </w:r>
      <w:r w:rsidR="00AB4DAE">
        <w:rPr>
          <w:rFonts w:ascii="Times New Roman" w:eastAsia="Dotum" w:hAnsi="Times New Roman" w:cs="Times New Roman"/>
          <w:sz w:val="24"/>
          <w:szCs w:val="24"/>
          <w:lang w:eastAsia="cs-CZ"/>
        </w:rPr>
        <w:t>ú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2010 na obdobie 4 rokov v počte 5.</w:t>
      </w: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6D6D6B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Ing.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Agócs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Štefan – zástupca starostu</w:t>
      </w:r>
    </w:p>
    <w:p w:rsidR="00457701" w:rsidRDefault="0045770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Erika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Jakabová</w:t>
      </w:r>
      <w:proofErr w:type="spellEnd"/>
    </w:p>
    <w:p w:rsidR="00270E87" w:rsidRPr="00270E87" w:rsidRDefault="0045770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Tibor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Šinglár</w:t>
      </w:r>
      <w:proofErr w:type="spellEnd"/>
    </w:p>
    <w:p w:rsidR="00270E87" w:rsidRPr="00270E87" w:rsidRDefault="0045770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Pavel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Ráki</w:t>
      </w:r>
      <w:proofErr w:type="spellEnd"/>
    </w:p>
    <w:p w:rsidR="00270E87" w:rsidRPr="00270E87" w:rsidRDefault="0045770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Gabriel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Habodász</w:t>
      </w:r>
      <w:proofErr w:type="spellEnd"/>
    </w:p>
    <w:p w:rsidR="00270E87" w:rsidRDefault="00270E87" w:rsidP="005D1EB3">
      <w:pPr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Obecné zastupiteľstvo rozhodovalo a schvaľovalo na svojich zasadnutiach základné otázky zo života obce ako aj ich občanov. </w:t>
      </w:r>
      <w:r w:rsidR="00270E87">
        <w:rPr>
          <w:rFonts w:ascii="Times New Roman" w:eastAsia="Dotum" w:hAnsi="Times New Roman" w:cs="Times New Roman"/>
          <w:sz w:val="24"/>
          <w:szCs w:val="24"/>
        </w:rPr>
        <w:t>Obecné zastupiteľs</w:t>
      </w:r>
      <w:r w:rsidR="00A2353D">
        <w:rPr>
          <w:rFonts w:ascii="Times New Roman" w:eastAsia="Dotum" w:hAnsi="Times New Roman" w:cs="Times New Roman"/>
          <w:sz w:val="24"/>
          <w:szCs w:val="24"/>
        </w:rPr>
        <w:t>tvo zasadalo 4 – krát v roku 2020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HLAVNÝ KONTROLÓR OBCE:</w:t>
      </w:r>
    </w:p>
    <w:p w:rsidR="005D1EB3" w:rsidRPr="005051C3" w:rsidRDefault="00270E8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Hlavným kontrolórom obce je Margita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Kisfaludiová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>.</w:t>
      </w:r>
      <w:r w:rsidR="00A2353D">
        <w:rPr>
          <w:rFonts w:ascii="Times New Roman" w:eastAsia="Dotum" w:hAnsi="Times New Roman" w:cs="Times New Roman"/>
          <w:sz w:val="24"/>
          <w:szCs w:val="24"/>
        </w:rPr>
        <w:t xml:space="preserve"> V roku 2020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hlavn</w:t>
      </w:r>
      <w:r w:rsidR="008B5671">
        <w:rPr>
          <w:rFonts w:ascii="Times New Roman" w:eastAsia="Dotum" w:hAnsi="Times New Roman" w:cs="Times New Roman"/>
          <w:sz w:val="24"/>
          <w:szCs w:val="24"/>
        </w:rPr>
        <w:t>á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kontrolór</w:t>
      </w:r>
      <w:r w:rsidR="008B5671">
        <w:rPr>
          <w:rFonts w:ascii="Times New Roman" w:eastAsia="Dotum" w:hAnsi="Times New Roman" w:cs="Times New Roman"/>
          <w:sz w:val="24"/>
          <w:szCs w:val="24"/>
        </w:rPr>
        <w:t>ka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obce pracoval</w:t>
      </w:r>
      <w:r w:rsidR="008B5671">
        <w:rPr>
          <w:rFonts w:ascii="Times New Roman" w:eastAsia="Dotum" w:hAnsi="Times New Roman" w:cs="Times New Roman"/>
          <w:sz w:val="24"/>
          <w:szCs w:val="24"/>
        </w:rPr>
        <w:t>a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v zmysle plánu kontrolnej činnosti obce schváleného obecným zastupiteľstvom.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8B5671" w:rsidRDefault="008B5671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</w:t>
      </w:r>
      <w:r w:rsidR="007F41E7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zpočet obce, ktorý sa v roku 2020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zostavoval na obdobie 3 rokov.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  <w:r w:rsidR="001514F6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  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  <w:r w:rsidR="001514F6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Príjmy z vlastníctva (z prenajatých pozemkov, budov a ostatných zariadení, ostatné)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Poplatky, platby z nepriemyselného predaja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E3E3B" w:rsidRPr="005051C3" w:rsidRDefault="009E3E3B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Transfery </w:t>
      </w:r>
    </w:p>
    <w:p w:rsidR="00931B09" w:rsidRDefault="00931B09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Kapitálové príjmy: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Príjem z predaja kapitálových aktív 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Príjem z predaja pozemkov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P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9E3E3B" w:rsidRPr="005051C3" w:rsidRDefault="009E3E3B" w:rsidP="009E3E3B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Rekonštrukcia budov</w:t>
      </w:r>
    </w:p>
    <w:p w:rsidR="009E3E3B" w:rsidRPr="005051C3" w:rsidRDefault="009E3E3B" w:rsidP="005051C3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Nákup strojov, prístrojov a zariadení</w:t>
      </w: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</w:pPr>
      <w:r w:rsidRPr="00456B8B"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  <w:t xml:space="preserve">                                        Informácie o rozpočte obce</w:t>
      </w:r>
    </w:p>
    <w:p w:rsidR="00457701" w:rsidRDefault="007F41E7" w:rsidP="00457701">
      <w:pPr>
        <w:jc w:val="both"/>
      </w:pPr>
      <w:r>
        <w:rPr>
          <w:rFonts w:ascii="Times New Roman" w:hAnsi="Times New Roman"/>
          <w:b/>
          <w:color w:val="0000FF"/>
          <w:sz w:val="28"/>
        </w:rPr>
        <w:t>1. Rozpočet obce na rok 2020</w:t>
      </w:r>
    </w:p>
    <w:p w:rsidR="00457701" w:rsidRDefault="00457701" w:rsidP="00457701">
      <w:pPr>
        <w:jc w:val="both"/>
        <w:rPr>
          <w:rFonts w:ascii="Times New Roman" w:hAnsi="Times New Roman"/>
          <w:b/>
          <w:color w:val="000000"/>
          <w:sz w:val="28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 xml:space="preserve">Základným   nástrojom  finančného  hospodárenia  obce  bol   </w:t>
      </w:r>
      <w:r w:rsidR="007F41E7">
        <w:rPr>
          <w:rFonts w:ascii="Times New Roman" w:hAnsi="Times New Roman"/>
          <w:color w:val="000000"/>
        </w:rPr>
        <w:t>rozpočet   obce   na  rok   2020</w:t>
      </w:r>
      <w:r>
        <w:rPr>
          <w:rFonts w:ascii="Times New Roman" w:hAnsi="Times New Roman"/>
          <w:color w:val="000000"/>
        </w:rPr>
        <w:t>.</w:t>
      </w: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 xml:space="preserve">Obec zostavila rozpočet podľa ustanovenia § 10 odsek 7) zákona č.583/2004 </w:t>
      </w:r>
      <w:proofErr w:type="spellStart"/>
      <w:r>
        <w:rPr>
          <w:rFonts w:ascii="Times New Roman" w:hAnsi="Times New Roman"/>
          <w:color w:val="000000"/>
        </w:rPr>
        <w:t>Z.z</w:t>
      </w:r>
      <w:proofErr w:type="spellEnd"/>
      <w:r>
        <w:rPr>
          <w:rFonts w:ascii="Times New Roman" w:hAnsi="Times New Roman"/>
          <w:color w:val="000000"/>
        </w:rPr>
        <w:t xml:space="preserve">. o rozpočtových pravidlách územnej samosprávy a o zmene a doplnení niektorých zákonov v znení neskorších predpisov. </w:t>
      </w:r>
      <w:r>
        <w:rPr>
          <w:rFonts w:ascii="Times New Roman" w:hAnsi="Times New Roman"/>
          <w:color w:val="FF0000"/>
        </w:rPr>
        <w:t>Rozpočet obce</w:t>
      </w:r>
      <w:r>
        <w:rPr>
          <w:rFonts w:ascii="Times New Roman" w:hAnsi="Times New Roman"/>
          <w:color w:val="000000"/>
        </w:rPr>
        <w:t xml:space="preserve"> na r</w:t>
      </w:r>
      <w:r w:rsidR="007F41E7">
        <w:rPr>
          <w:rFonts w:ascii="Times New Roman" w:hAnsi="Times New Roman"/>
          <w:color w:val="000000"/>
        </w:rPr>
        <w:t>ok 2020</w:t>
      </w:r>
      <w:r>
        <w:rPr>
          <w:rFonts w:ascii="Times New Roman" w:hAnsi="Times New Roman"/>
          <w:color w:val="000000"/>
        </w:rPr>
        <w:t xml:space="preserve"> bol zostavený ako </w:t>
      </w:r>
      <w:r>
        <w:rPr>
          <w:rFonts w:ascii="Times New Roman" w:hAnsi="Times New Roman"/>
          <w:color w:val="FF0000"/>
        </w:rPr>
        <w:t xml:space="preserve">vyrovnaný. </w:t>
      </w:r>
      <w:r>
        <w:rPr>
          <w:rFonts w:ascii="Times New Roman" w:hAnsi="Times New Roman"/>
          <w:color w:val="000000"/>
        </w:rPr>
        <w:t xml:space="preserve">Bežný rozpočet bol zostavený ako </w:t>
      </w:r>
      <w:r>
        <w:rPr>
          <w:rFonts w:ascii="Times New Roman" w:hAnsi="Times New Roman"/>
          <w:color w:val="FF0000"/>
        </w:rPr>
        <w:t>vyrovnaný</w:t>
      </w:r>
      <w:r>
        <w:rPr>
          <w:rFonts w:ascii="Times New Roman" w:hAnsi="Times New Roman"/>
          <w:color w:val="000000"/>
        </w:rPr>
        <w:t xml:space="preserve">  a  kapitálový   rozpočet ako  </w:t>
      </w:r>
      <w:r>
        <w:rPr>
          <w:rFonts w:ascii="Times New Roman" w:hAnsi="Times New Roman"/>
          <w:color w:val="FF0000"/>
        </w:rPr>
        <w:t>schodkový</w:t>
      </w:r>
      <w:r>
        <w:rPr>
          <w:rFonts w:ascii="Times New Roman" w:hAnsi="Times New Roman"/>
          <w:color w:val="000000"/>
        </w:rPr>
        <w:t>.</w:t>
      </w: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lastRenderedPageBreak/>
        <w:t xml:space="preserve">Hospodárenie obce sa riadilo podľa </w:t>
      </w:r>
      <w:r w:rsidR="00805DEE">
        <w:rPr>
          <w:rFonts w:ascii="Times New Roman" w:hAnsi="Times New Roman"/>
          <w:color w:val="000000"/>
        </w:rPr>
        <w:t>schváleného rozpočtu na rok 2020</w:t>
      </w:r>
      <w:r>
        <w:rPr>
          <w:rFonts w:ascii="Times New Roman" w:hAnsi="Times New Roman"/>
          <w:color w:val="000000"/>
        </w:rPr>
        <w:t xml:space="preserve">. </w:t>
      </w: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Rozpočet obce bol schválený obecný</w:t>
      </w:r>
      <w:r w:rsidR="00805DEE">
        <w:rPr>
          <w:rFonts w:ascii="Times New Roman" w:hAnsi="Times New Roman"/>
          <w:color w:val="000000"/>
        </w:rPr>
        <w:t>m zastupiteľstvom dňa 05.12.2019  uznesením č.50</w:t>
      </w:r>
      <w:r>
        <w:rPr>
          <w:rFonts w:ascii="Times New Roman" w:hAnsi="Times New Roman"/>
          <w:color w:val="000000"/>
        </w:rPr>
        <w:t xml:space="preserve"> / 20</w:t>
      </w:r>
      <w:r w:rsidR="00805DEE">
        <w:rPr>
          <w:rFonts w:ascii="Times New Roman" w:hAnsi="Times New Roman"/>
          <w:color w:val="000000"/>
        </w:rPr>
        <w:t>19</w:t>
      </w: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Rozpočet bol zmene</w:t>
      </w:r>
      <w:r w:rsidR="00805DEE">
        <w:rPr>
          <w:rFonts w:ascii="Times New Roman" w:hAnsi="Times New Roman"/>
          <w:color w:val="000000"/>
        </w:rPr>
        <w:t>ný štyrikrát</w:t>
      </w:r>
      <w:r>
        <w:rPr>
          <w:rFonts w:ascii="Times New Roman" w:hAnsi="Times New Roman"/>
          <w:color w:val="000000"/>
        </w:rPr>
        <w:t>:</w:t>
      </w:r>
    </w:p>
    <w:p w:rsidR="00457701" w:rsidRDefault="00457701" w:rsidP="00457701">
      <w:pPr>
        <w:numPr>
          <w:ilvl w:val="0"/>
          <w:numId w:val="13"/>
        </w:numPr>
        <w:tabs>
          <w:tab w:val="left" w:pos="720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 xml:space="preserve">prvá </w:t>
      </w:r>
      <w:r w:rsidR="00805DEE">
        <w:rPr>
          <w:rFonts w:ascii="Times New Roman" w:hAnsi="Times New Roman"/>
          <w:color w:val="000000"/>
        </w:rPr>
        <w:t>zmena   schválená dňa 11.03.2020  uznesením č.9</w:t>
      </w:r>
      <w:r>
        <w:rPr>
          <w:rFonts w:ascii="Times New Roman" w:hAnsi="Times New Roman"/>
          <w:color w:val="000000"/>
        </w:rPr>
        <w:t>/20</w:t>
      </w:r>
      <w:r w:rsidR="00805DEE">
        <w:rPr>
          <w:rFonts w:ascii="Times New Roman" w:hAnsi="Times New Roman"/>
          <w:color w:val="000000"/>
        </w:rPr>
        <w:t>20</w:t>
      </w:r>
    </w:p>
    <w:p w:rsidR="00805DEE" w:rsidRDefault="00805DEE" w:rsidP="00457701">
      <w:pPr>
        <w:numPr>
          <w:ilvl w:val="0"/>
          <w:numId w:val="13"/>
        </w:numPr>
        <w:tabs>
          <w:tab w:val="left" w:pos="720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>druhá zmena schválená 11.03.2020</w:t>
      </w:r>
      <w:r w:rsidR="00457701">
        <w:rPr>
          <w:rFonts w:ascii="Times New Roman" w:hAnsi="Times New Roman"/>
          <w:color w:val="000000"/>
        </w:rPr>
        <w:t xml:space="preserve"> rozpočtové opatrenie č.2, uznesením č.</w:t>
      </w:r>
      <w:r>
        <w:rPr>
          <w:rFonts w:ascii="Times New Roman" w:hAnsi="Times New Roman"/>
          <w:color w:val="000000"/>
        </w:rPr>
        <w:t>15</w:t>
      </w:r>
      <w:r w:rsidR="00457701">
        <w:rPr>
          <w:rFonts w:ascii="Times New Roman" w:hAnsi="Times New Roman"/>
          <w:color w:val="000000"/>
        </w:rPr>
        <w:t>/20</w:t>
      </w:r>
      <w:r>
        <w:rPr>
          <w:rFonts w:ascii="Times New Roman" w:hAnsi="Times New Roman"/>
          <w:color w:val="000000"/>
        </w:rPr>
        <w:t>20</w:t>
      </w:r>
    </w:p>
    <w:p w:rsidR="00457701" w:rsidRPr="00805DEE" w:rsidRDefault="00457701" w:rsidP="00457701">
      <w:pPr>
        <w:numPr>
          <w:ilvl w:val="0"/>
          <w:numId w:val="13"/>
        </w:numPr>
        <w:tabs>
          <w:tab w:val="left" w:pos="720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 w:rsidRPr="00805DEE">
        <w:rPr>
          <w:rFonts w:ascii="Times New Roman" w:hAnsi="Times New Roman"/>
          <w:color w:val="000000"/>
        </w:rPr>
        <w:t>t</w:t>
      </w:r>
      <w:r w:rsidR="00805DEE" w:rsidRPr="00805DEE">
        <w:rPr>
          <w:rFonts w:ascii="Times New Roman" w:hAnsi="Times New Roman"/>
          <w:color w:val="000000"/>
        </w:rPr>
        <w:t>retia zmena schválená 14.09.2020</w:t>
      </w:r>
      <w:r w:rsidRPr="00805DEE">
        <w:rPr>
          <w:rFonts w:ascii="Times New Roman" w:hAnsi="Times New Roman"/>
          <w:color w:val="000000"/>
        </w:rPr>
        <w:t xml:space="preserve"> rozpo</w:t>
      </w:r>
      <w:r w:rsidR="00805DEE">
        <w:rPr>
          <w:rFonts w:ascii="Times New Roman" w:hAnsi="Times New Roman"/>
          <w:color w:val="000000"/>
        </w:rPr>
        <w:t>čtové opatrenie s uznesením č.21</w:t>
      </w:r>
      <w:r w:rsidRPr="00805DEE">
        <w:rPr>
          <w:rFonts w:ascii="Times New Roman" w:hAnsi="Times New Roman"/>
          <w:color w:val="000000"/>
        </w:rPr>
        <w:t>/ 20</w:t>
      </w:r>
      <w:r w:rsidR="00805DEE" w:rsidRPr="00805DEE">
        <w:rPr>
          <w:rFonts w:ascii="Times New Roman" w:hAnsi="Times New Roman"/>
          <w:color w:val="000000"/>
        </w:rPr>
        <w:t>20</w:t>
      </w:r>
    </w:p>
    <w:p w:rsidR="00805DEE" w:rsidRDefault="00805DEE" w:rsidP="00457701">
      <w:pPr>
        <w:numPr>
          <w:ilvl w:val="0"/>
          <w:numId w:val="13"/>
        </w:numPr>
        <w:tabs>
          <w:tab w:val="left" w:pos="720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>štvrtá zmena schválená 04.12.2020 uznesením č. 22/2020</w:t>
      </w: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805DEE" w:rsidRDefault="00805DEE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center"/>
      </w:pPr>
      <w:r>
        <w:rPr>
          <w:rFonts w:ascii="Times New Roman" w:hAnsi="Times New Roman"/>
          <w:b/>
          <w:color w:val="000000"/>
        </w:rPr>
        <w:t>Rozpočet obce k 31.12.20</w:t>
      </w:r>
      <w:r w:rsidR="00805DEE">
        <w:rPr>
          <w:rFonts w:ascii="Times New Roman" w:hAnsi="Times New Roman"/>
          <w:b/>
          <w:color w:val="000000"/>
        </w:rPr>
        <w:t>20</w:t>
      </w:r>
    </w:p>
    <w:p w:rsidR="00457701" w:rsidRDefault="00457701" w:rsidP="00457701">
      <w:pPr>
        <w:jc w:val="both"/>
        <w:rPr>
          <w:rFonts w:ascii="Times New Roman" w:hAnsi="Times New Roman"/>
          <w:b/>
          <w:color w:val="000000"/>
        </w:rPr>
      </w:pPr>
    </w:p>
    <w:p w:rsidR="00457701" w:rsidRDefault="00457701" w:rsidP="00457701">
      <w:pPr>
        <w:rPr>
          <w:rFonts w:ascii="Times New Roman" w:hAnsi="Times New Roman"/>
          <w:b/>
          <w:color w:val="000000"/>
        </w:rPr>
      </w:pPr>
    </w:p>
    <w:tbl>
      <w:tblPr>
        <w:tblW w:w="0" w:type="auto"/>
        <w:tblInd w:w="3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11"/>
        <w:gridCol w:w="2010"/>
        <w:gridCol w:w="2119"/>
      </w:tblGrid>
      <w:tr w:rsidR="00457701" w:rsidTr="00457701"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color w:val="000000"/>
              </w:rPr>
            </w:pPr>
          </w:p>
          <w:p w:rsidR="00457701" w:rsidRDefault="00457701" w:rsidP="00457701">
            <w:pPr>
              <w:tabs>
                <w:tab w:val="right" w:pos="8460"/>
              </w:tabs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 xml:space="preserve">Schválený </w:t>
            </w:r>
          </w:p>
          <w:p w:rsidR="00457701" w:rsidRDefault="00457701" w:rsidP="00457701">
            <w:pPr>
              <w:tabs>
                <w:tab w:val="right" w:pos="8460"/>
              </w:tabs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 xml:space="preserve">rozpočet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820"/>
              </w:tabs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 xml:space="preserve">Schválený rozpočet </w:t>
            </w:r>
          </w:p>
          <w:p w:rsidR="00457701" w:rsidRDefault="00457701" w:rsidP="00457701">
            <w:pPr>
              <w:tabs>
                <w:tab w:val="right" w:pos="8820"/>
              </w:tabs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po poslednej zmene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Príjmy celkom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272630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b/>
                <w:sz w:val="24"/>
                <w:szCs w:val="24"/>
              </w:rPr>
              <w:t>446427,63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457701" w:rsidP="0045770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457701" w:rsidP="0045770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000000"/>
              </w:rPr>
              <w:t>Bežné príjmy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sz w:val="24"/>
                <w:szCs w:val="24"/>
              </w:rPr>
              <w:t>251 830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sz w:val="24"/>
                <w:szCs w:val="24"/>
              </w:rPr>
              <w:t>277 452,11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000000"/>
              </w:rPr>
              <w:t>Kapitálové príjmy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169 998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000000"/>
              </w:rPr>
              <w:t>Finančné príjmy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0C5AD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6 000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24 943,53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FF0000"/>
              </w:rPr>
              <w:t>Príjmy RO s právnou subjektivitou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14 800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13 780,71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Výdavky celkom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272 630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255 227,76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457701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457701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000000"/>
              </w:rPr>
              <w:t>Bežné výdavky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178 250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155 464,69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000000"/>
              </w:rPr>
              <w:t>Kapitálové výdavky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13 000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14 829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000000"/>
              </w:rPr>
              <w:t>Finančné výdavky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10 000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6 000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  <w:jc w:val="both"/>
            </w:pPr>
            <w:r>
              <w:rPr>
                <w:rFonts w:ascii="Times New Roman" w:hAnsi="Times New Roman"/>
                <w:color w:val="FF0000"/>
              </w:rPr>
              <w:t xml:space="preserve">Výdavky RO s právnou </w:t>
            </w:r>
            <w:proofErr w:type="spellStart"/>
            <w:r>
              <w:rPr>
                <w:rFonts w:ascii="Times New Roman" w:hAnsi="Times New Roman"/>
                <w:color w:val="FF0000"/>
              </w:rPr>
              <w:t>subjekivitou</w:t>
            </w:r>
            <w:proofErr w:type="spellEnd"/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0C5AD3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71 380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78 934,07</w:t>
            </w:r>
          </w:p>
        </w:tc>
      </w:tr>
      <w:tr w:rsidR="00457701" w:rsidTr="00457701">
        <w:tc>
          <w:tcPr>
            <w:tcW w:w="45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Default="00457701" w:rsidP="00457701">
            <w:pPr>
              <w:tabs>
                <w:tab w:val="right" w:pos="8460"/>
              </w:tabs>
            </w:pPr>
            <w:r>
              <w:rPr>
                <w:rFonts w:ascii="Times New Roman" w:hAnsi="Times New Roman"/>
                <w:b/>
                <w:color w:val="000000"/>
              </w:rPr>
              <w:t>Rozpočet  obce</w:t>
            </w:r>
          </w:p>
        </w:tc>
        <w:tc>
          <w:tcPr>
            <w:tcW w:w="20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010D0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191 199,87</w:t>
            </w:r>
          </w:p>
        </w:tc>
      </w:tr>
    </w:tbl>
    <w:p w:rsidR="00457701" w:rsidRDefault="00457701" w:rsidP="00457701">
      <w:pPr>
        <w:jc w:val="both"/>
        <w:rPr>
          <w:rFonts w:ascii="Times New Roman" w:hAnsi="Times New Roman"/>
          <w:b/>
          <w:color w:val="0000FF"/>
          <w:sz w:val="28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b/>
          <w:color w:val="0000FF"/>
          <w:sz w:val="28"/>
        </w:rPr>
        <w:lastRenderedPageBreak/>
        <w:t>2. Ro</w:t>
      </w:r>
      <w:r w:rsidR="00C010D0">
        <w:rPr>
          <w:rFonts w:ascii="Times New Roman" w:hAnsi="Times New Roman"/>
          <w:b/>
          <w:color w:val="0000FF"/>
          <w:sz w:val="28"/>
        </w:rPr>
        <w:t>zbor plnenia príjmov za rok 2020</w:t>
      </w:r>
    </w:p>
    <w:p w:rsidR="00457701" w:rsidRDefault="00457701" w:rsidP="00457701">
      <w:pPr>
        <w:rPr>
          <w:rFonts w:ascii="Times New Roman" w:hAnsi="Times New Roman"/>
          <w:b/>
          <w:color w:val="000000"/>
          <w:sz w:val="28"/>
          <w:u w:val="single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rPr>
          <w:trHeight w:val="315"/>
        </w:trPr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C010D0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C010D0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plnenia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C010D0" w:rsidP="00457701">
            <w:pPr>
              <w:jc w:val="center"/>
              <w:rPr>
                <w:i/>
              </w:rPr>
            </w:pPr>
            <w:r w:rsidRPr="00C010D0">
              <w:rPr>
                <w:rFonts w:ascii="Times New Roman" w:hAnsi="Times New Roman"/>
                <w:b/>
                <w:i/>
                <w:color w:val="000000"/>
              </w:rPr>
              <w:t>446 427,63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C010D0" w:rsidRDefault="00457701" w:rsidP="00C010D0">
            <w:pPr>
              <w:rPr>
                <w:i/>
              </w:rPr>
            </w:pPr>
            <w:r w:rsidRPr="00C010D0">
              <w:rPr>
                <w:rFonts w:ascii="Times New Roman" w:hAnsi="Times New Roman"/>
                <w:i/>
                <w:color w:val="000000"/>
              </w:rPr>
              <w:t xml:space="preserve">           </w:t>
            </w:r>
            <w:r w:rsidR="00C010D0" w:rsidRPr="00C010D0">
              <w:rPr>
                <w:rFonts w:ascii="Times New Roman" w:hAnsi="Times New Roman"/>
                <w:i/>
                <w:color w:val="000000"/>
              </w:rPr>
              <w:t>446 428,80</w:t>
            </w:r>
            <w:r w:rsidRPr="00C010D0">
              <w:rPr>
                <w:rFonts w:ascii="Times New Roman" w:hAnsi="Times New Roman"/>
                <w:i/>
                <w:color w:val="000000"/>
              </w:rPr>
              <w:t xml:space="preserve"> 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Pr="00C010D0" w:rsidRDefault="00C010D0" w:rsidP="00C010D0">
            <w:pPr>
              <w:rPr>
                <w:i/>
              </w:rPr>
            </w:pPr>
            <w:r w:rsidRPr="00C010D0">
              <w:rPr>
                <w:rFonts w:ascii="Times New Roman" w:hAnsi="Times New Roman"/>
                <w:i/>
                <w:color w:val="000000"/>
              </w:rPr>
              <w:t xml:space="preserve">                    </w:t>
            </w:r>
            <w:r>
              <w:rPr>
                <w:rFonts w:ascii="Times New Roman" w:hAnsi="Times New Roman"/>
                <w:i/>
                <w:color w:val="000000"/>
              </w:rPr>
              <w:t xml:space="preserve">100 </w:t>
            </w:r>
            <w:r w:rsidR="00457701" w:rsidRPr="00C010D0">
              <w:rPr>
                <w:rFonts w:ascii="Times New Roman" w:hAnsi="Times New Roman"/>
                <w:i/>
                <w:color w:val="000000"/>
              </w:rPr>
              <w:t xml:space="preserve"> % </w:t>
            </w:r>
          </w:p>
        </w:tc>
      </w:tr>
    </w:tbl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Z rozpočtovaných celkových príj</w:t>
      </w:r>
      <w:r w:rsidR="00C010D0">
        <w:rPr>
          <w:rFonts w:ascii="Times New Roman" w:hAnsi="Times New Roman"/>
          <w:color w:val="000000"/>
        </w:rPr>
        <w:t xml:space="preserve">mov </w:t>
      </w:r>
      <w:r>
        <w:rPr>
          <w:rFonts w:ascii="Times New Roman" w:hAnsi="Times New Roman"/>
          <w:color w:val="000000"/>
        </w:rPr>
        <w:t xml:space="preserve"> </w:t>
      </w:r>
      <w:r w:rsidR="003D0881" w:rsidRPr="003D0881">
        <w:rPr>
          <w:rFonts w:ascii="Times New Roman" w:hAnsi="Times New Roman"/>
          <w:color w:val="000000"/>
        </w:rPr>
        <w:t>446 427,63</w:t>
      </w:r>
      <w:r w:rsidR="003D0881">
        <w:rPr>
          <w:rFonts w:ascii="Times New Roman" w:hAnsi="Times New Roman"/>
          <w:b/>
          <w:i/>
          <w:color w:val="000000"/>
        </w:rPr>
        <w:t xml:space="preserve"> </w:t>
      </w:r>
      <w:r>
        <w:rPr>
          <w:rFonts w:ascii="Times New Roman" w:hAnsi="Times New Roman"/>
          <w:color w:val="000000"/>
        </w:rPr>
        <w:t xml:space="preserve">EUR </w:t>
      </w:r>
      <w:r w:rsidR="003D0881">
        <w:rPr>
          <w:rFonts w:ascii="Times New Roman" w:hAnsi="Times New Roman"/>
          <w:color w:val="000000"/>
        </w:rPr>
        <w:t>bol skutočný príjem k 31.12.2020</w:t>
      </w:r>
      <w:r>
        <w:rPr>
          <w:rFonts w:ascii="Times New Roman" w:hAnsi="Times New Roman"/>
          <w:color w:val="000000"/>
        </w:rPr>
        <w:t xml:space="preserve"> v sume  </w:t>
      </w:r>
      <w:r w:rsidR="003D0881" w:rsidRPr="00C010D0">
        <w:rPr>
          <w:rFonts w:ascii="Times New Roman" w:hAnsi="Times New Roman"/>
          <w:i/>
          <w:color w:val="000000"/>
        </w:rPr>
        <w:t xml:space="preserve">446 428,80 </w:t>
      </w:r>
      <w:r w:rsidR="003D0881">
        <w:rPr>
          <w:rFonts w:ascii="Times New Roman" w:hAnsi="Times New Roman"/>
          <w:i/>
          <w:color w:val="000000"/>
        </w:rPr>
        <w:t xml:space="preserve">, </w:t>
      </w:r>
      <w:r w:rsidR="003D0881">
        <w:rPr>
          <w:rFonts w:ascii="Times New Roman" w:hAnsi="Times New Roman"/>
          <w:color w:val="000000"/>
        </w:rPr>
        <w:t>čo predstavuje 100</w:t>
      </w:r>
      <w:r>
        <w:rPr>
          <w:rFonts w:ascii="Times New Roman" w:hAnsi="Times New Roman"/>
          <w:color w:val="000000"/>
        </w:rPr>
        <w:t xml:space="preserve"> % plnenie. </w:t>
      </w:r>
    </w:p>
    <w:p w:rsidR="00457701" w:rsidRDefault="00457701" w:rsidP="00457701">
      <w:pPr>
        <w:rPr>
          <w:rFonts w:ascii="Times New Roman" w:hAnsi="Times New Roman"/>
          <w:b/>
          <w:color w:val="000000"/>
        </w:rPr>
      </w:pPr>
    </w:p>
    <w:p w:rsidR="00457701" w:rsidRDefault="00457701" w:rsidP="00457701">
      <w:pPr>
        <w:tabs>
          <w:tab w:val="left" w:pos="360"/>
        </w:tabs>
        <w:ind w:left="360" w:hanging="360"/>
      </w:pPr>
      <w:r>
        <w:rPr>
          <w:color w:val="000000"/>
        </w:rPr>
        <w:t xml:space="preserve"> 1.</w:t>
      </w:r>
      <w:r>
        <w:rPr>
          <w:color w:val="000000"/>
        </w:rPr>
        <w:tab/>
      </w:r>
      <w:r>
        <w:rPr>
          <w:rFonts w:ascii="Times New Roman" w:hAnsi="Times New Roman"/>
          <w:b/>
          <w:color w:val="FF0000"/>
        </w:rPr>
        <w:t>Bežné príjmy</w:t>
      </w:r>
    </w:p>
    <w:p w:rsidR="00457701" w:rsidRDefault="00457701" w:rsidP="00457701">
      <w:pPr>
        <w:rPr>
          <w:rFonts w:ascii="Times New Roman" w:hAnsi="Times New Roman"/>
          <w:b/>
          <w:color w:val="FF000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3D088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3D088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plnenia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3D0881" w:rsidP="00457701">
            <w:pPr>
              <w:jc w:val="center"/>
            </w:pPr>
            <w:r>
              <w:t>251 486,10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3D0881" w:rsidP="00457701">
            <w:pPr>
              <w:jc w:val="center"/>
            </w:pPr>
            <w:r>
              <w:t>251 487,44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3D0881" w:rsidP="00457701">
            <w:pPr>
              <w:jc w:val="center"/>
            </w:pPr>
            <w:r>
              <w:t>100</w:t>
            </w:r>
          </w:p>
        </w:tc>
      </w:tr>
    </w:tbl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Z rozpočtov</w:t>
      </w:r>
      <w:r w:rsidR="00C363BD">
        <w:rPr>
          <w:rFonts w:ascii="Times New Roman" w:hAnsi="Times New Roman"/>
          <w:color w:val="000000"/>
        </w:rPr>
        <w:t>aných bežných príjmov 251 486,10</w:t>
      </w:r>
      <w:r>
        <w:rPr>
          <w:rFonts w:ascii="Times New Roman" w:hAnsi="Times New Roman"/>
          <w:color w:val="000000"/>
        </w:rPr>
        <w:t xml:space="preserve"> EUR bol s</w:t>
      </w:r>
      <w:r w:rsidR="00C363BD">
        <w:rPr>
          <w:rFonts w:ascii="Times New Roman" w:hAnsi="Times New Roman"/>
          <w:color w:val="000000"/>
        </w:rPr>
        <w:t>kutočný príjem k 31.12.2020 v sume 251 487,44 EUR, čo predstavuje  100</w:t>
      </w:r>
      <w:r>
        <w:rPr>
          <w:rFonts w:ascii="Times New Roman" w:hAnsi="Times New Roman"/>
          <w:color w:val="000000"/>
        </w:rPr>
        <w:t xml:space="preserve"> % plnenie. </w:t>
      </w:r>
    </w:p>
    <w:p w:rsidR="00457701" w:rsidRDefault="00457701" w:rsidP="00457701">
      <w:pPr>
        <w:ind w:left="284"/>
        <w:rPr>
          <w:rFonts w:ascii="Times New Roman" w:hAnsi="Times New Roman"/>
          <w:color w:val="000000"/>
        </w:rPr>
      </w:pPr>
    </w:p>
    <w:p w:rsidR="00457701" w:rsidRDefault="00457701" w:rsidP="00457701">
      <w:pPr>
        <w:numPr>
          <w:ilvl w:val="0"/>
          <w:numId w:val="12"/>
        </w:numPr>
        <w:tabs>
          <w:tab w:val="left" w:pos="644"/>
        </w:tabs>
        <w:suppressAutoHyphens/>
        <w:autoSpaceDE w:val="0"/>
        <w:autoSpaceDN w:val="0"/>
        <w:adjustRightInd w:val="0"/>
        <w:spacing w:after="0" w:line="240" w:lineRule="auto"/>
        <w:ind w:left="644" w:hanging="360"/>
      </w:pPr>
      <w:r>
        <w:rPr>
          <w:rFonts w:ascii="Times New Roman" w:hAnsi="Times New Roman"/>
          <w:b/>
          <w:color w:val="000000"/>
        </w:rPr>
        <w:t xml:space="preserve">daňové príjmy </w:t>
      </w:r>
    </w:p>
    <w:p w:rsidR="00457701" w:rsidRDefault="00457701" w:rsidP="00457701">
      <w:pPr>
        <w:rPr>
          <w:rFonts w:ascii="Times New Roman" w:hAnsi="Times New Roman"/>
          <w:b/>
          <w:color w:val="00000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C363BD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C363BD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plnenia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C363BD" w:rsidP="00457701">
            <w:pPr>
              <w:jc w:val="center"/>
            </w:pPr>
            <w:r>
              <w:t>167 324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C363BD">
            <w:r>
              <w:rPr>
                <w:rFonts w:ascii="Times New Roman" w:hAnsi="Times New Roman"/>
                <w:color w:val="000000"/>
              </w:rPr>
              <w:t xml:space="preserve">                  </w:t>
            </w:r>
            <w:r w:rsidR="00C363BD">
              <w:rPr>
                <w:rFonts w:ascii="Times New Roman" w:hAnsi="Times New Roman"/>
                <w:color w:val="000000"/>
              </w:rPr>
              <w:t>167 323,76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C363BD">
            <w:r>
              <w:rPr>
                <w:rFonts w:ascii="Times New Roman" w:hAnsi="Times New Roman"/>
                <w:b/>
                <w:i/>
                <w:color w:val="00000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</w:rPr>
              <w:t xml:space="preserve">                          </w:t>
            </w:r>
            <w:r w:rsidR="00C363BD">
              <w:rPr>
                <w:rFonts w:ascii="Times New Roman" w:hAnsi="Times New Roman"/>
                <w:b/>
                <w:color w:val="000000"/>
              </w:rPr>
              <w:t>100</w:t>
            </w:r>
          </w:p>
        </w:tc>
      </w:tr>
    </w:tbl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b/>
          <w:color w:val="000000"/>
        </w:rPr>
        <w:t xml:space="preserve">Výnos dane z príjmov poukázaný územnej samospráve </w:t>
      </w: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Z predpokladanej fin</w:t>
      </w:r>
      <w:r w:rsidR="00C363BD">
        <w:rPr>
          <w:rFonts w:ascii="Times New Roman" w:hAnsi="Times New Roman"/>
          <w:color w:val="000000"/>
        </w:rPr>
        <w:t>ančnej čiastky v sume 150 359</w:t>
      </w:r>
      <w:r>
        <w:rPr>
          <w:rFonts w:ascii="Times New Roman" w:hAnsi="Times New Roman"/>
          <w:color w:val="000000"/>
        </w:rPr>
        <w:t xml:space="preserve"> EUR z výnosu d</w:t>
      </w:r>
      <w:r w:rsidR="00C363BD">
        <w:rPr>
          <w:rFonts w:ascii="Times New Roman" w:hAnsi="Times New Roman"/>
          <w:color w:val="000000"/>
        </w:rPr>
        <w:t xml:space="preserve">ane z príjmov boli k 31.12.2020 </w:t>
      </w:r>
      <w:r>
        <w:rPr>
          <w:rFonts w:ascii="Times New Roman" w:hAnsi="Times New Roman"/>
          <w:color w:val="000000"/>
        </w:rPr>
        <w:t xml:space="preserve">poukázané finančné prostriedky zo ŠR v sume </w:t>
      </w:r>
      <w:r w:rsidR="00C363BD">
        <w:rPr>
          <w:rFonts w:ascii="Times New Roman" w:hAnsi="Times New Roman"/>
          <w:color w:val="000000"/>
        </w:rPr>
        <w:t>150 358,93</w:t>
      </w:r>
      <w:r>
        <w:rPr>
          <w:rFonts w:ascii="Times New Roman" w:hAnsi="Times New Roman"/>
          <w:color w:val="000000"/>
        </w:rPr>
        <w:t xml:space="preserve"> EU</w:t>
      </w:r>
      <w:r w:rsidR="00C363BD">
        <w:rPr>
          <w:rFonts w:ascii="Times New Roman" w:hAnsi="Times New Roman"/>
          <w:color w:val="000000"/>
        </w:rPr>
        <w:t>R, čo predstavuje plnenie na  100</w:t>
      </w:r>
      <w:r>
        <w:rPr>
          <w:rFonts w:ascii="Times New Roman" w:hAnsi="Times New Roman"/>
          <w:color w:val="000000"/>
        </w:rPr>
        <w:t xml:space="preserve"> %. </w:t>
      </w:r>
    </w:p>
    <w:p w:rsidR="00457701" w:rsidRDefault="00457701" w:rsidP="00457701">
      <w:pPr>
        <w:jc w:val="both"/>
        <w:rPr>
          <w:rFonts w:ascii="Times New Roman" w:hAnsi="Times New Roman"/>
          <w:b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b/>
          <w:color w:val="000000"/>
        </w:rPr>
        <w:t>Daň z nehnuteľností</w:t>
      </w:r>
    </w:p>
    <w:p w:rsidR="00457701" w:rsidRDefault="00230353" w:rsidP="00457701">
      <w:pPr>
        <w:jc w:val="both"/>
      </w:pPr>
      <w:r>
        <w:rPr>
          <w:rFonts w:ascii="Times New Roman" w:hAnsi="Times New Roman"/>
          <w:color w:val="000000"/>
        </w:rPr>
        <w:t>Z rozpočtovaných 16 965</w:t>
      </w:r>
      <w:r w:rsidR="00457701">
        <w:rPr>
          <w:rFonts w:ascii="Times New Roman" w:hAnsi="Times New Roman"/>
          <w:color w:val="000000"/>
        </w:rPr>
        <w:t xml:space="preserve"> EUR </w:t>
      </w:r>
      <w:r>
        <w:rPr>
          <w:rFonts w:ascii="Times New Roman" w:hAnsi="Times New Roman"/>
          <w:color w:val="000000"/>
        </w:rPr>
        <w:t>bol skutočný príjem k 31.12.2020 v sume 16 964,83</w:t>
      </w:r>
      <w:r w:rsidR="00457701">
        <w:rPr>
          <w:rFonts w:ascii="Times New Roman" w:hAnsi="Times New Roman"/>
          <w:color w:val="000000"/>
        </w:rPr>
        <w:t xml:space="preserve"> EUR, čo je </w:t>
      </w:r>
      <w:r>
        <w:rPr>
          <w:rFonts w:ascii="Times New Roman" w:hAnsi="Times New Roman"/>
          <w:color w:val="000000"/>
        </w:rPr>
        <w:t>100</w:t>
      </w:r>
      <w:r w:rsidR="00457701">
        <w:rPr>
          <w:rFonts w:ascii="Times New Roman" w:hAnsi="Times New Roman"/>
          <w:color w:val="000000"/>
        </w:rPr>
        <w:t xml:space="preserve"> % plnenie. Príjmy dane </w:t>
      </w:r>
      <w:r>
        <w:rPr>
          <w:rFonts w:ascii="Times New Roman" w:hAnsi="Times New Roman"/>
          <w:color w:val="000000"/>
        </w:rPr>
        <w:t>z pozemkov boli v 10 336,71</w:t>
      </w:r>
      <w:r w:rsidR="00457701">
        <w:rPr>
          <w:rFonts w:ascii="Times New Roman" w:hAnsi="Times New Roman"/>
          <w:color w:val="000000"/>
        </w:rPr>
        <w:t xml:space="preserve"> EUR, dane </w:t>
      </w:r>
      <w:r>
        <w:rPr>
          <w:rFonts w:ascii="Times New Roman" w:hAnsi="Times New Roman"/>
          <w:color w:val="000000"/>
        </w:rPr>
        <w:t>zo stavieb boli v sume 2 809,15</w:t>
      </w:r>
      <w:r w:rsidR="00457701">
        <w:rPr>
          <w:rFonts w:ascii="Times New Roman" w:hAnsi="Times New Roman"/>
          <w:color w:val="000000"/>
        </w:rPr>
        <w:t xml:space="preserve"> EUR. Za rozpočtový </w:t>
      </w:r>
      <w:r>
        <w:rPr>
          <w:rFonts w:ascii="Times New Roman" w:hAnsi="Times New Roman"/>
          <w:color w:val="000000"/>
        </w:rPr>
        <w:t>rok bolo zinkasovaných</w:t>
      </w:r>
      <w:r w:rsidR="00457701">
        <w:rPr>
          <w:rFonts w:ascii="Times New Roman" w:hAnsi="Times New Roman"/>
          <w:color w:val="000000"/>
        </w:rPr>
        <w:t xml:space="preserve"> </w:t>
      </w:r>
      <w:r w:rsidR="00925A3F">
        <w:rPr>
          <w:rFonts w:ascii="Times New Roman" w:hAnsi="Times New Roman"/>
          <w:color w:val="000000"/>
        </w:rPr>
        <w:t xml:space="preserve">16 964,83 </w:t>
      </w:r>
      <w:r w:rsidR="00457701">
        <w:rPr>
          <w:rFonts w:ascii="Times New Roman" w:hAnsi="Times New Roman"/>
          <w:color w:val="000000"/>
        </w:rPr>
        <w:t>EUR, za nedoplatky z minulých r</w:t>
      </w:r>
      <w:r w:rsidR="00925A3F">
        <w:rPr>
          <w:rFonts w:ascii="Times New Roman" w:hAnsi="Times New Roman"/>
          <w:color w:val="000000"/>
        </w:rPr>
        <w:t>okov 2 235 EUR.  K 31.12.2020</w:t>
      </w:r>
      <w:r w:rsidR="00457701">
        <w:rPr>
          <w:rFonts w:ascii="Times New Roman" w:hAnsi="Times New Roman"/>
          <w:color w:val="000000"/>
        </w:rPr>
        <w:t xml:space="preserve"> obec eviduje pohľadávky na dani</w:t>
      </w:r>
      <w:r w:rsidR="00925A3F">
        <w:rPr>
          <w:rFonts w:ascii="Times New Roman" w:hAnsi="Times New Roman"/>
          <w:color w:val="000000"/>
        </w:rPr>
        <w:t xml:space="preserve"> z nehnuteľností v sume </w:t>
      </w:r>
      <w:r w:rsidR="00383900">
        <w:rPr>
          <w:rFonts w:ascii="Times New Roman" w:hAnsi="Times New Roman"/>
          <w:color w:val="000000"/>
        </w:rPr>
        <w:t>4037,65</w:t>
      </w:r>
      <w:r w:rsidR="007B2E56">
        <w:rPr>
          <w:rFonts w:ascii="Times New Roman" w:hAnsi="Times New Roman"/>
          <w:color w:val="000000"/>
        </w:rPr>
        <w:t xml:space="preserve">  EUR pohľadávky za komunálny odpad v sume 562 EUR.</w:t>
      </w:r>
    </w:p>
    <w:p w:rsidR="00457701" w:rsidRDefault="00457701" w:rsidP="00457701">
      <w:pPr>
        <w:jc w:val="both"/>
        <w:rPr>
          <w:rFonts w:ascii="Times New Roman" w:hAnsi="Times New Roman"/>
          <w:b/>
          <w:color w:val="000000"/>
        </w:rPr>
      </w:pP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7B2E56" w:rsidP="00457701">
      <w:pPr>
        <w:jc w:val="both"/>
      </w:pPr>
      <w:r>
        <w:rPr>
          <w:rFonts w:ascii="Times New Roman" w:hAnsi="Times New Roman"/>
          <w:b/>
          <w:color w:val="000000"/>
        </w:rPr>
        <w:t>Daň z pozemkov  3190,84</w:t>
      </w:r>
      <w:r w:rsidR="00457701">
        <w:rPr>
          <w:rFonts w:ascii="Times New Roman" w:hAnsi="Times New Roman"/>
          <w:b/>
          <w:color w:val="000000"/>
        </w:rPr>
        <w:t xml:space="preserve"> €</w:t>
      </w:r>
    </w:p>
    <w:p w:rsidR="00457701" w:rsidRDefault="007B2E56" w:rsidP="00457701">
      <w:pPr>
        <w:jc w:val="both"/>
      </w:pPr>
      <w:r>
        <w:rPr>
          <w:rFonts w:ascii="Times New Roman" w:hAnsi="Times New Roman"/>
          <w:b/>
          <w:color w:val="000000"/>
        </w:rPr>
        <w:t xml:space="preserve">Daň zo stavieb  </w:t>
      </w:r>
      <w:r w:rsidR="00457701">
        <w:rPr>
          <w:rFonts w:ascii="Times New Roman" w:hAnsi="Times New Roman"/>
          <w:b/>
          <w:color w:val="000000"/>
        </w:rPr>
        <w:t xml:space="preserve"> </w:t>
      </w:r>
      <w:r>
        <w:rPr>
          <w:rFonts w:ascii="Times New Roman" w:hAnsi="Times New Roman"/>
          <w:b/>
          <w:color w:val="000000"/>
        </w:rPr>
        <w:t xml:space="preserve">846,81 </w:t>
      </w:r>
      <w:r w:rsidR="00457701">
        <w:rPr>
          <w:rFonts w:ascii="Times New Roman" w:hAnsi="Times New Roman"/>
          <w:b/>
          <w:color w:val="000000"/>
        </w:rPr>
        <w:t>€</w:t>
      </w:r>
    </w:p>
    <w:p w:rsidR="00457701" w:rsidRDefault="00457701" w:rsidP="00457701">
      <w:pPr>
        <w:jc w:val="both"/>
      </w:pPr>
      <w:r>
        <w:rPr>
          <w:rFonts w:ascii="Times New Roman" w:hAnsi="Times New Roman"/>
          <w:b/>
          <w:color w:val="000000"/>
        </w:rPr>
        <w:t>Poplatok za komunálny odpa</w:t>
      </w:r>
      <w:r w:rsidR="007B2E56">
        <w:rPr>
          <w:rFonts w:ascii="Times New Roman" w:hAnsi="Times New Roman"/>
          <w:b/>
          <w:color w:val="000000"/>
        </w:rPr>
        <w:t>d a drobný stavebný odpad 562,00</w:t>
      </w:r>
      <w:r>
        <w:rPr>
          <w:rFonts w:ascii="Times New Roman" w:hAnsi="Times New Roman"/>
          <w:b/>
          <w:color w:val="000000"/>
        </w:rPr>
        <w:t xml:space="preserve"> €</w:t>
      </w:r>
    </w:p>
    <w:p w:rsidR="00457701" w:rsidRDefault="00457701" w:rsidP="00457701">
      <w:pPr>
        <w:jc w:val="both"/>
        <w:rPr>
          <w:rFonts w:ascii="Times New Roman" w:hAnsi="Times New Roman"/>
          <w:b/>
          <w:i/>
          <w:color w:val="000000"/>
        </w:rPr>
      </w:pPr>
    </w:p>
    <w:p w:rsidR="00457701" w:rsidRDefault="00457701" w:rsidP="00457701">
      <w:pPr>
        <w:tabs>
          <w:tab w:val="left" w:pos="644"/>
        </w:tabs>
        <w:ind w:left="644" w:hanging="360"/>
      </w:pPr>
      <w:r>
        <w:rPr>
          <w:b/>
          <w:color w:val="000000"/>
        </w:rPr>
        <w:t>b)</w:t>
      </w:r>
      <w:r>
        <w:rPr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 xml:space="preserve">nedaňové príjmy: </w:t>
      </w:r>
    </w:p>
    <w:p w:rsidR="00457701" w:rsidRDefault="00457701" w:rsidP="00457701">
      <w:r>
        <w:rPr>
          <w:rFonts w:ascii="Times New Roman" w:hAnsi="Times New Roman"/>
          <w:color w:val="000000"/>
        </w:rPr>
        <w:t xml:space="preserve">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</w:t>
            </w:r>
            <w:r w:rsidR="0071420C">
              <w:rPr>
                <w:rFonts w:ascii="Times New Roman" w:hAnsi="Times New Roman"/>
                <w:b/>
                <w:color w:val="000000"/>
              </w:rPr>
              <w:t>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71420C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</w:t>
            </w:r>
            <w:r w:rsidR="00276127">
              <w:rPr>
                <w:rFonts w:ascii="Times New Roman" w:hAnsi="Times New Roman"/>
                <w:b/>
                <w:color w:val="000000"/>
              </w:rPr>
              <w:t>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plnenia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E02FD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3 188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</w:t>
            </w:r>
            <w:r w:rsidR="004E02FD">
              <w:rPr>
                <w:rFonts w:ascii="Times New Roman" w:hAnsi="Times New Roman"/>
                <w:color w:val="000000"/>
              </w:rPr>
              <w:t>3189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b/>
                <w:i/>
                <w:color w:val="00000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</w:rPr>
              <w:t xml:space="preserve">                    </w:t>
            </w:r>
            <w:r w:rsidR="0071420C">
              <w:rPr>
                <w:rFonts w:ascii="Times New Roman" w:hAnsi="Times New Roman"/>
                <w:b/>
                <w:color w:val="000000"/>
              </w:rPr>
              <w:t>100</w:t>
            </w:r>
          </w:p>
        </w:tc>
      </w:tr>
    </w:tbl>
    <w:p w:rsidR="00457701" w:rsidRDefault="00457701" w:rsidP="00457701">
      <w:pPr>
        <w:tabs>
          <w:tab w:val="right" w:pos="284"/>
        </w:tabs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tabs>
          <w:tab w:val="right" w:pos="284"/>
        </w:tabs>
        <w:jc w:val="both"/>
      </w:pPr>
      <w:r>
        <w:rPr>
          <w:rFonts w:ascii="Times New Roman" w:hAnsi="Times New Roman"/>
          <w:b/>
          <w:color w:val="000000"/>
        </w:rPr>
        <w:t xml:space="preserve">Príjmy </w:t>
      </w:r>
      <w:r w:rsidR="006D446B">
        <w:rPr>
          <w:rFonts w:ascii="Times New Roman" w:hAnsi="Times New Roman"/>
          <w:b/>
          <w:color w:val="000000"/>
        </w:rPr>
        <w:t xml:space="preserve">z prenájmu pozemku a budov </w:t>
      </w:r>
    </w:p>
    <w:p w:rsidR="00457701" w:rsidRDefault="0071420C" w:rsidP="00457701">
      <w:pPr>
        <w:jc w:val="both"/>
      </w:pPr>
      <w:r>
        <w:rPr>
          <w:rFonts w:ascii="Times New Roman" w:hAnsi="Times New Roman"/>
          <w:color w:val="000000"/>
        </w:rPr>
        <w:t>Z rozpočtovaných 2196</w:t>
      </w:r>
      <w:r w:rsidR="00457701">
        <w:rPr>
          <w:rFonts w:ascii="Times New Roman" w:hAnsi="Times New Roman"/>
          <w:color w:val="000000"/>
        </w:rPr>
        <w:t xml:space="preserve"> EUR </w:t>
      </w:r>
      <w:r>
        <w:rPr>
          <w:rFonts w:ascii="Times New Roman" w:hAnsi="Times New Roman"/>
          <w:color w:val="000000"/>
        </w:rPr>
        <w:t>bol skutočný príjem k 31.12.2020 v sume 2 196,50 EUR, čo je 100</w:t>
      </w:r>
      <w:r w:rsidR="00457701">
        <w:rPr>
          <w:rFonts w:ascii="Times New Roman" w:hAnsi="Times New Roman"/>
          <w:color w:val="000000"/>
        </w:rPr>
        <w:t xml:space="preserve"> % plnenie. </w:t>
      </w:r>
    </w:p>
    <w:p w:rsidR="00457701" w:rsidRDefault="00457701" w:rsidP="00457701">
      <w:pPr>
        <w:tabs>
          <w:tab w:val="right" w:pos="284"/>
        </w:tabs>
        <w:jc w:val="both"/>
      </w:pPr>
      <w:r>
        <w:rPr>
          <w:rFonts w:ascii="Times New Roman" w:hAnsi="Times New Roman"/>
          <w:b/>
          <w:color w:val="000000"/>
        </w:rPr>
        <w:t>Administratívne poplatky a iné poplatky a platby</w:t>
      </w: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Administratívne poplatky - správne poplatky:</w:t>
      </w:r>
    </w:p>
    <w:p w:rsidR="006D446B" w:rsidRPr="004E02FD" w:rsidRDefault="00457701" w:rsidP="00457701">
      <w:pPr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Z rozpočtovaných </w:t>
      </w:r>
      <w:r w:rsidR="006D446B">
        <w:rPr>
          <w:rFonts w:ascii="Times New Roman" w:hAnsi="Times New Roman"/>
          <w:color w:val="000000"/>
        </w:rPr>
        <w:t xml:space="preserve">992 </w:t>
      </w:r>
      <w:r>
        <w:rPr>
          <w:rFonts w:ascii="Times New Roman" w:hAnsi="Times New Roman"/>
          <w:color w:val="000000"/>
        </w:rPr>
        <w:t xml:space="preserve">EUR </w:t>
      </w:r>
      <w:r w:rsidR="006D446B">
        <w:rPr>
          <w:rFonts w:ascii="Times New Roman" w:hAnsi="Times New Roman"/>
          <w:color w:val="000000"/>
        </w:rPr>
        <w:t>bol skutočný príjem k 31.12.2020 v sume 992,50</w:t>
      </w:r>
      <w:r>
        <w:rPr>
          <w:rFonts w:ascii="Times New Roman" w:hAnsi="Times New Roman"/>
          <w:color w:val="000000"/>
        </w:rPr>
        <w:t xml:space="preserve"> EUR, čo je  </w:t>
      </w:r>
      <w:r w:rsidR="006D446B">
        <w:rPr>
          <w:rFonts w:ascii="Times New Roman" w:hAnsi="Times New Roman"/>
          <w:color w:val="000000"/>
        </w:rPr>
        <w:t>100 %</w:t>
      </w:r>
      <w:r>
        <w:rPr>
          <w:rFonts w:ascii="Times New Roman" w:hAnsi="Times New Roman"/>
          <w:color w:val="000000"/>
        </w:rPr>
        <w:t xml:space="preserve"> plnenie. </w:t>
      </w:r>
      <w:r w:rsidR="006D446B">
        <w:rPr>
          <w:rFonts w:ascii="Times New Roman" w:hAnsi="Times New Roman"/>
          <w:color w:val="000000"/>
        </w:rPr>
        <w:t xml:space="preserve"> </w:t>
      </w:r>
    </w:p>
    <w:p w:rsidR="00457701" w:rsidRDefault="00457701" w:rsidP="00457701">
      <w:pPr>
        <w:rPr>
          <w:rFonts w:ascii="Times New Roman" w:hAnsi="Times New Roman"/>
          <w:b/>
          <w:color w:val="000000"/>
        </w:rPr>
      </w:pPr>
    </w:p>
    <w:p w:rsidR="00457701" w:rsidRDefault="00457701" w:rsidP="00457701">
      <w:pPr>
        <w:tabs>
          <w:tab w:val="left" w:pos="644"/>
        </w:tabs>
        <w:ind w:left="644" w:hanging="360"/>
      </w:pPr>
      <w:r>
        <w:rPr>
          <w:b/>
          <w:color w:val="000000"/>
        </w:rPr>
        <w:t>c)</w:t>
      </w:r>
      <w:r>
        <w:rPr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 xml:space="preserve"> iné nedaňové príjmy: </w:t>
      </w:r>
    </w:p>
    <w:p w:rsidR="00457701" w:rsidRDefault="00457701" w:rsidP="00457701">
      <w:r>
        <w:rPr>
          <w:rFonts w:ascii="Times New Roman" w:hAnsi="Times New Roman"/>
          <w:color w:val="000000"/>
        </w:rPr>
        <w:t xml:space="preserve">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6D446B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</w:t>
            </w:r>
            <w:r w:rsidR="006D446B">
              <w:rPr>
                <w:rFonts w:ascii="Times New Roman" w:hAnsi="Times New Roman"/>
                <w:b/>
                <w:color w:val="000000"/>
              </w:rPr>
              <w:t>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plnenia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6D446B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2 025,48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</w:t>
            </w:r>
            <w:r w:rsidR="006D446B">
              <w:rPr>
                <w:rFonts w:ascii="Times New Roman" w:hAnsi="Times New Roman"/>
                <w:color w:val="000000"/>
              </w:rPr>
              <w:t>2 025,48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b/>
                <w:i/>
                <w:color w:val="00000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</w:rPr>
              <w:t xml:space="preserve">                 </w:t>
            </w:r>
            <w:r w:rsidR="006D446B">
              <w:rPr>
                <w:rFonts w:ascii="Times New Roman" w:hAnsi="Times New Roman"/>
                <w:b/>
                <w:color w:val="000000"/>
              </w:rPr>
              <w:t>100</w:t>
            </w:r>
          </w:p>
        </w:tc>
      </w:tr>
    </w:tbl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Z rozpočtovaných</w:t>
      </w:r>
      <w:r w:rsidR="006D446B">
        <w:rPr>
          <w:rFonts w:ascii="Times New Roman" w:hAnsi="Times New Roman"/>
          <w:color w:val="000000"/>
        </w:rPr>
        <w:t xml:space="preserve"> iných nedaňových príjmov  2 025,48 </w:t>
      </w:r>
      <w:r>
        <w:rPr>
          <w:rFonts w:ascii="Times New Roman" w:hAnsi="Times New Roman"/>
          <w:color w:val="000000"/>
        </w:rPr>
        <w:t xml:space="preserve">EUR, bol skutočný príjem vo výške </w:t>
      </w:r>
    </w:p>
    <w:p w:rsidR="00457701" w:rsidRDefault="006D446B" w:rsidP="00457701">
      <w:pPr>
        <w:jc w:val="both"/>
      </w:pPr>
      <w:r>
        <w:rPr>
          <w:rFonts w:ascii="Times New Roman" w:hAnsi="Times New Roman"/>
          <w:color w:val="000000"/>
        </w:rPr>
        <w:t>2 025,48 EUR, čo predstavuje   100</w:t>
      </w:r>
      <w:r w:rsidR="00457701">
        <w:rPr>
          <w:rFonts w:ascii="Times New Roman" w:hAnsi="Times New Roman"/>
          <w:color w:val="000000"/>
        </w:rPr>
        <w:t xml:space="preserve"> % plnenie. </w:t>
      </w: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Medzi iné nedaňové príjmy boli rozpočtované príjmy z dobropisov a z </w:t>
      </w:r>
      <w:proofErr w:type="spellStart"/>
      <w:r>
        <w:rPr>
          <w:rFonts w:ascii="Times New Roman" w:hAnsi="Times New Roman"/>
          <w:color w:val="000000"/>
        </w:rPr>
        <w:t>vratiek</w:t>
      </w:r>
      <w:proofErr w:type="spellEnd"/>
      <w:r>
        <w:rPr>
          <w:rFonts w:ascii="Times New Roman" w:hAnsi="Times New Roman"/>
          <w:color w:val="000000"/>
        </w:rPr>
        <w:t xml:space="preserve">, zábezpeka. </w:t>
      </w:r>
    </w:p>
    <w:p w:rsidR="00457701" w:rsidRDefault="00457701" w:rsidP="00457701">
      <w:pPr>
        <w:rPr>
          <w:rFonts w:ascii="Times New Roman" w:hAnsi="Times New Roman"/>
          <w:b/>
          <w:color w:val="000000"/>
        </w:rPr>
      </w:pPr>
    </w:p>
    <w:p w:rsidR="00457701" w:rsidRDefault="00457701" w:rsidP="00457701">
      <w:r>
        <w:rPr>
          <w:rFonts w:ascii="Times New Roman" w:hAnsi="Times New Roman"/>
          <w:b/>
          <w:color w:val="000000"/>
        </w:rPr>
        <w:t>Prijaté granty a transfery</w:t>
      </w: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Pr="00521293" w:rsidRDefault="00457701" w:rsidP="00457701">
      <w:pPr>
        <w:jc w:val="both"/>
      </w:pPr>
      <w:r>
        <w:rPr>
          <w:rFonts w:ascii="Times New Roman" w:hAnsi="Times New Roman"/>
          <w:color w:val="000000"/>
        </w:rPr>
        <w:t xml:space="preserve">Z rozpočtovaných  príjmov  </w:t>
      </w:r>
      <w:r w:rsidR="00521293">
        <w:rPr>
          <w:rFonts w:ascii="Times New Roman" w:hAnsi="Times New Roman"/>
          <w:color w:val="000000"/>
        </w:rPr>
        <w:t>63 673,71</w:t>
      </w:r>
      <w:r>
        <w:rPr>
          <w:rFonts w:ascii="Times New Roman" w:hAnsi="Times New Roman"/>
          <w:color w:val="000000"/>
        </w:rPr>
        <w:t xml:space="preserve"> EUR, bol skutočný príjem vo výške  </w:t>
      </w:r>
      <w:r w:rsidR="00521293">
        <w:rPr>
          <w:rFonts w:ascii="Times New Roman" w:hAnsi="Times New Roman"/>
          <w:color w:val="000000"/>
        </w:rPr>
        <w:t>63 674,27</w:t>
      </w:r>
      <w:r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  <w:lang w:val="en-US"/>
        </w:rPr>
        <w:t>€</w:t>
      </w:r>
      <w:r w:rsidR="00521293">
        <w:rPr>
          <w:rFonts w:ascii="Times New Roman" w:hAnsi="Times New Roman"/>
          <w:color w:val="000000"/>
        </w:rPr>
        <w:t xml:space="preserve"> čo prestavuje  100</w:t>
      </w:r>
      <w:r>
        <w:rPr>
          <w:rFonts w:ascii="Times New Roman" w:hAnsi="Times New Roman"/>
          <w:color w:val="000000"/>
        </w:rPr>
        <w:t xml:space="preserve"> % plnenie. </w:t>
      </w:r>
    </w:p>
    <w:p w:rsidR="00457701" w:rsidRDefault="00457701" w:rsidP="00457701">
      <w:pPr>
        <w:jc w:val="both"/>
        <w:rPr>
          <w:rFonts w:ascii="Times New Roman" w:hAnsi="Times New Roman"/>
          <w:b/>
          <w:color w:val="00000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626"/>
        <w:gridCol w:w="1683"/>
        <w:gridCol w:w="3331"/>
      </w:tblGrid>
      <w:tr w:rsidR="00457701" w:rsidTr="00457701"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Poskytovateľ dotácie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Suma v EUR</w:t>
            </w:r>
          </w:p>
        </w:tc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Účel</w:t>
            </w:r>
          </w:p>
        </w:tc>
      </w:tr>
      <w:tr w:rsidR="00457701" w:rsidTr="00457701">
        <w:tc>
          <w:tcPr>
            <w:tcW w:w="3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Arial" w:hAnsi="Arial"/>
                <w:color w:val="000000"/>
              </w:rPr>
              <w:t>Zo štátneho rozpočtu</w:t>
            </w:r>
          </w:p>
        </w:tc>
        <w:tc>
          <w:tcPr>
            <w:tcW w:w="16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521293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 xml:space="preserve">1228,78 </w:t>
            </w:r>
          </w:p>
        </w:tc>
        <w:tc>
          <w:tcPr>
            <w:tcW w:w="33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voľby</w:t>
            </w:r>
          </w:p>
        </w:tc>
      </w:tr>
      <w:tr w:rsidR="00457701" w:rsidTr="00457701">
        <w:tc>
          <w:tcPr>
            <w:tcW w:w="3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bookmarkStart w:id="0" w:name="__DdeLink__2892_749062615"/>
            <w:bookmarkEnd w:id="0"/>
            <w:r>
              <w:rPr>
                <w:rFonts w:ascii="Arial" w:hAnsi="Arial"/>
                <w:color w:val="000000"/>
              </w:rPr>
              <w:t>Zo štátneho rozpočtu</w:t>
            </w:r>
          </w:p>
        </w:tc>
        <w:tc>
          <w:tcPr>
            <w:tcW w:w="16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1300</w:t>
            </w:r>
          </w:p>
        </w:tc>
        <w:tc>
          <w:tcPr>
            <w:tcW w:w="33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r>
              <w:rPr>
                <w:rFonts w:ascii="Times New Roman" w:hAnsi="Times New Roman"/>
                <w:color w:val="000000"/>
              </w:rPr>
              <w:t xml:space="preserve">Sčítanie obyvateľstva   </w:t>
            </w:r>
          </w:p>
        </w:tc>
      </w:tr>
      <w:tr w:rsidR="00457701" w:rsidTr="00457701">
        <w:tc>
          <w:tcPr>
            <w:tcW w:w="3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Arial" w:hAnsi="Arial"/>
                <w:color w:val="000000"/>
              </w:rPr>
              <w:t>Zo štátneho rozpočtu a EU</w:t>
            </w:r>
          </w:p>
        </w:tc>
        <w:tc>
          <w:tcPr>
            <w:tcW w:w="16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521293">
            <w:pPr>
              <w:jc w:val="right"/>
            </w:pPr>
            <w:r>
              <w:t>37 555,13</w:t>
            </w:r>
          </w:p>
        </w:tc>
        <w:tc>
          <w:tcPr>
            <w:tcW w:w="33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21293">
              <w:rPr>
                <w:rFonts w:ascii="Times New Roman" w:hAnsi="Times New Roman"/>
                <w:color w:val="000000"/>
              </w:rPr>
              <w:t xml:space="preserve">  aktivačná činnosť</w:t>
            </w:r>
          </w:p>
        </w:tc>
      </w:tr>
      <w:tr w:rsidR="00457701" w:rsidTr="00457701">
        <w:tc>
          <w:tcPr>
            <w:tcW w:w="3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Arial" w:hAnsi="Arial"/>
                <w:color w:val="000000"/>
              </w:rPr>
              <w:t>Zo štátneho rozpočtu</w:t>
            </w:r>
          </w:p>
        </w:tc>
        <w:tc>
          <w:tcPr>
            <w:tcW w:w="16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right"/>
            </w:pPr>
            <w:r>
              <w:t>353</w:t>
            </w:r>
          </w:p>
        </w:tc>
        <w:tc>
          <w:tcPr>
            <w:tcW w:w="33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t xml:space="preserve">   Dotácia pre MŠ</w:t>
            </w:r>
          </w:p>
        </w:tc>
      </w:tr>
      <w:tr w:rsidR="00457701" w:rsidTr="00457701">
        <w:tc>
          <w:tcPr>
            <w:tcW w:w="3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Arial" w:hAnsi="Arial"/>
                <w:color w:val="000000"/>
              </w:rPr>
              <w:t>Zo štátneho rozpočtu</w:t>
            </w:r>
          </w:p>
        </w:tc>
        <w:tc>
          <w:tcPr>
            <w:tcW w:w="16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right"/>
            </w:pPr>
            <w:r>
              <w:t>83</w:t>
            </w:r>
          </w:p>
        </w:tc>
        <w:tc>
          <w:tcPr>
            <w:tcW w:w="33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r>
              <w:t>Školské potreby</w:t>
            </w:r>
            <w:r w:rsidR="00457701">
              <w:t xml:space="preserve"> </w:t>
            </w:r>
          </w:p>
        </w:tc>
      </w:tr>
      <w:tr w:rsidR="00457701" w:rsidTr="00457701">
        <w:trPr>
          <w:trHeight w:val="225"/>
        </w:trPr>
        <w:tc>
          <w:tcPr>
            <w:tcW w:w="3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521293" w:rsidRDefault="00457701" w:rsidP="00457701">
            <w:pPr>
              <w:rPr>
                <w:rFonts w:ascii="Arial" w:hAnsi="Arial" w:cs="Arial"/>
              </w:rPr>
            </w:pPr>
            <w:r w:rsidRPr="00521293">
              <w:rPr>
                <w:rFonts w:ascii="Arial" w:hAnsi="Arial" w:cs="Arial"/>
                <w:color w:val="000000"/>
              </w:rPr>
              <w:t>Zo štátneho rozpočtu</w:t>
            </w:r>
          </w:p>
        </w:tc>
        <w:tc>
          <w:tcPr>
            <w:tcW w:w="16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163,53</w:t>
            </w:r>
          </w:p>
        </w:tc>
        <w:tc>
          <w:tcPr>
            <w:tcW w:w="33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</w:t>
            </w:r>
            <w:proofErr w:type="spellStart"/>
            <w:r>
              <w:rPr>
                <w:rFonts w:ascii="Times New Roman" w:hAnsi="Times New Roman"/>
                <w:color w:val="000000"/>
              </w:rPr>
              <w:t>Regob</w:t>
            </w:r>
            <w:proofErr w:type="spellEnd"/>
          </w:p>
        </w:tc>
      </w:tr>
      <w:tr w:rsidR="00457701" w:rsidTr="00457701">
        <w:trPr>
          <w:trHeight w:val="225"/>
        </w:trPr>
        <w:tc>
          <w:tcPr>
            <w:tcW w:w="3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521293" w:rsidRDefault="00521293" w:rsidP="00457701">
            <w:pPr>
              <w:rPr>
                <w:rFonts w:ascii="Arial" w:hAnsi="Arial" w:cs="Arial"/>
              </w:rPr>
            </w:pPr>
            <w:r w:rsidRPr="00521293">
              <w:rPr>
                <w:rFonts w:ascii="Arial" w:hAnsi="Arial" w:cs="Arial"/>
              </w:rPr>
              <w:t>Zo štátneho rozpočtu</w:t>
            </w:r>
          </w:p>
        </w:tc>
        <w:tc>
          <w:tcPr>
            <w:tcW w:w="16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right"/>
            </w:pPr>
            <w:r>
              <w:t>369,57</w:t>
            </w:r>
          </w:p>
        </w:tc>
        <w:tc>
          <w:tcPr>
            <w:tcW w:w="33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roofErr w:type="spellStart"/>
            <w:r>
              <w:t>Covid</w:t>
            </w:r>
            <w:proofErr w:type="spellEnd"/>
            <w:r>
              <w:t xml:space="preserve"> testovanie</w:t>
            </w:r>
          </w:p>
        </w:tc>
      </w:tr>
      <w:tr w:rsidR="00457701" w:rsidTr="00457701">
        <w:trPr>
          <w:trHeight w:val="225"/>
        </w:trPr>
        <w:tc>
          <w:tcPr>
            <w:tcW w:w="3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r>
              <w:rPr>
                <w:rFonts w:ascii="Arial" w:hAnsi="Arial"/>
                <w:color w:val="000000"/>
              </w:rPr>
              <w:t>Zo štátneho rozpočtu</w:t>
            </w:r>
          </w:p>
        </w:tc>
        <w:tc>
          <w:tcPr>
            <w:tcW w:w="16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right"/>
            </w:pPr>
            <w:r>
              <w:t>22621,26</w:t>
            </w:r>
          </w:p>
        </w:tc>
        <w:tc>
          <w:tcPr>
            <w:tcW w:w="33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MOPS</w:t>
            </w:r>
          </w:p>
        </w:tc>
      </w:tr>
      <w:tr w:rsidR="00457701" w:rsidTr="00457701">
        <w:tc>
          <w:tcPr>
            <w:tcW w:w="3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521293" w:rsidRDefault="00457701" w:rsidP="00457701">
            <w:pPr>
              <w:rPr>
                <w:b/>
              </w:rPr>
            </w:pPr>
            <w:r w:rsidRPr="00521293">
              <w:rPr>
                <w:rFonts w:ascii="Times New Roman" w:hAnsi="Times New Roman"/>
                <w:b/>
                <w:color w:val="000000"/>
              </w:rPr>
              <w:t xml:space="preserve">Spolu: </w:t>
            </w:r>
          </w:p>
        </w:tc>
        <w:tc>
          <w:tcPr>
            <w:tcW w:w="16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Pr="00521293" w:rsidRDefault="00521293" w:rsidP="00521293">
            <w:pPr>
              <w:jc w:val="right"/>
              <w:rPr>
                <w:b/>
              </w:rPr>
            </w:pPr>
            <w:r w:rsidRPr="00521293">
              <w:rPr>
                <w:b/>
              </w:rPr>
              <w:t>63 674,27</w:t>
            </w:r>
          </w:p>
        </w:tc>
        <w:tc>
          <w:tcPr>
            <w:tcW w:w="33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rPr>
                <w:rFonts w:ascii="Times New Roman" w:hAnsi="Times New Roman"/>
                <w:color w:val="000000"/>
              </w:rPr>
            </w:pPr>
          </w:p>
        </w:tc>
      </w:tr>
    </w:tbl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spacing w:line="360" w:lineRule="auto"/>
        <w:jc w:val="both"/>
      </w:pPr>
      <w:r>
        <w:rPr>
          <w:rFonts w:ascii="Times New Roman" w:hAnsi="Times New Roman"/>
          <w:color w:val="000000"/>
        </w:rPr>
        <w:t>Granty a transfery boli účelovo učené a boli použité v súlade s ich účelom.</w:t>
      </w:r>
    </w:p>
    <w:p w:rsidR="00457701" w:rsidRDefault="00457701" w:rsidP="00457701">
      <w:pPr>
        <w:ind w:left="360"/>
        <w:rPr>
          <w:rFonts w:ascii="Times New Roman" w:hAnsi="Times New Roman"/>
          <w:color w:val="000000"/>
        </w:rPr>
      </w:pPr>
    </w:p>
    <w:p w:rsidR="00457701" w:rsidRDefault="00457701" w:rsidP="00457701">
      <w:pPr>
        <w:tabs>
          <w:tab w:val="left" w:pos="360"/>
        </w:tabs>
        <w:ind w:left="360" w:hanging="360"/>
      </w:pPr>
      <w:r>
        <w:rPr>
          <w:color w:val="000000"/>
        </w:rPr>
        <w:t xml:space="preserve"> 2.</w:t>
      </w:r>
      <w:r>
        <w:rPr>
          <w:color w:val="000000"/>
        </w:rPr>
        <w:tab/>
      </w:r>
      <w:r>
        <w:rPr>
          <w:rFonts w:ascii="Times New Roman" w:hAnsi="Times New Roman"/>
          <w:b/>
          <w:color w:val="FF0000"/>
        </w:rPr>
        <w:t xml:space="preserve">Kapitálové príjmy: </w:t>
      </w:r>
    </w:p>
    <w:p w:rsidR="00457701" w:rsidRDefault="00457701" w:rsidP="00457701">
      <w:r>
        <w:rPr>
          <w:rFonts w:ascii="Times New Roman" w:hAnsi="Times New Roman"/>
          <w:color w:val="000000"/>
        </w:rPr>
        <w:t xml:space="preserve">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rPr>
          <w:trHeight w:val="300"/>
        </w:trPr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 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plnenia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169 998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center"/>
            </w:pPr>
            <w:r>
              <w:rPr>
                <w:rFonts w:ascii="Times New Roman" w:hAnsi="Times New Roman"/>
                <w:color w:val="000000"/>
              </w:rPr>
              <w:t>169 997,83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521293" w:rsidP="00457701">
            <w:pPr>
              <w:jc w:val="center"/>
            </w:pPr>
            <w:r>
              <w:rPr>
                <w:rFonts w:ascii="Times New Roman" w:hAnsi="Times New Roman"/>
                <w:color w:val="000000"/>
              </w:rPr>
              <w:t>100</w:t>
            </w:r>
          </w:p>
        </w:tc>
      </w:tr>
    </w:tbl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521293">
      <w:pPr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Z rozpočtovan</w:t>
      </w:r>
      <w:r w:rsidR="00521293">
        <w:rPr>
          <w:rFonts w:ascii="Times New Roman" w:hAnsi="Times New Roman"/>
          <w:color w:val="000000"/>
        </w:rPr>
        <w:t>ých kapitálových príjmov 169 998</w:t>
      </w:r>
      <w:r>
        <w:rPr>
          <w:rFonts w:ascii="Times New Roman" w:hAnsi="Times New Roman"/>
          <w:color w:val="000000"/>
        </w:rPr>
        <w:t xml:space="preserve"> EUR </w:t>
      </w:r>
      <w:r w:rsidR="00521293">
        <w:rPr>
          <w:rFonts w:ascii="Times New Roman" w:hAnsi="Times New Roman"/>
          <w:color w:val="000000"/>
        </w:rPr>
        <w:t>bol skutočný príjem k 31.12.2020 v sume  169 997,83 EUR, čo predstavuje 100</w:t>
      </w:r>
      <w:r>
        <w:rPr>
          <w:rFonts w:ascii="Times New Roman" w:hAnsi="Times New Roman"/>
          <w:color w:val="000000"/>
        </w:rPr>
        <w:t xml:space="preserve"> % plnenie. </w:t>
      </w:r>
    </w:p>
    <w:p w:rsidR="00521293" w:rsidRPr="00521293" w:rsidRDefault="00521293" w:rsidP="00521293">
      <w:pPr>
        <w:jc w:val="both"/>
      </w:pPr>
      <w:r>
        <w:rPr>
          <w:rFonts w:ascii="Times New Roman" w:hAnsi="Times New Roman"/>
          <w:color w:val="000000"/>
        </w:rPr>
        <w:t xml:space="preserve">Kapitálové príjmy predstavujú </w:t>
      </w:r>
      <w:r w:rsidR="004E02FD">
        <w:rPr>
          <w:rFonts w:ascii="Times New Roman" w:hAnsi="Times New Roman"/>
          <w:color w:val="000000"/>
        </w:rPr>
        <w:t xml:space="preserve">prostriedky na obnovu MŠ v Gemerských Dechtároch. Poskytnuté boli z Environmentálneho fondu. </w:t>
      </w:r>
    </w:p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tabs>
          <w:tab w:val="left" w:pos="360"/>
        </w:tabs>
        <w:ind w:left="360" w:hanging="360"/>
      </w:pPr>
      <w:r>
        <w:rPr>
          <w:color w:val="000000"/>
        </w:rPr>
        <w:t xml:space="preserve"> 3.</w:t>
      </w:r>
      <w:r>
        <w:rPr>
          <w:color w:val="000000"/>
        </w:rPr>
        <w:tab/>
      </w:r>
      <w:r>
        <w:rPr>
          <w:rFonts w:ascii="Times New Roman" w:hAnsi="Times New Roman"/>
          <w:b/>
          <w:color w:val="FF0000"/>
        </w:rPr>
        <w:t xml:space="preserve">Príjmové finančné operácie: </w:t>
      </w:r>
    </w:p>
    <w:p w:rsidR="00457701" w:rsidRDefault="00457701" w:rsidP="00457701">
      <w:r>
        <w:rPr>
          <w:rFonts w:ascii="Times New Roman" w:hAnsi="Times New Roman"/>
          <w:color w:val="000000"/>
        </w:rPr>
        <w:t xml:space="preserve">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E02FD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lastRenderedPageBreak/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E02FD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plnenia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E02FD" w:rsidP="004E02FD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24 943,53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E02FD" w:rsidP="004E02FD">
            <w:pPr>
              <w:jc w:val="center"/>
            </w:pPr>
            <w:r>
              <w:rPr>
                <w:rFonts w:ascii="Times New Roman" w:hAnsi="Times New Roman"/>
                <w:color w:val="000000"/>
              </w:rPr>
              <w:t>24 943,53</w:t>
            </w:r>
            <w:r w:rsidR="00457701">
              <w:rPr>
                <w:rFonts w:ascii="Times New Roman" w:hAnsi="Times New Roman"/>
                <w:color w:val="000000"/>
              </w:rPr>
              <w:t xml:space="preserve">     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E02FD" w:rsidP="00457701">
            <w:pPr>
              <w:jc w:val="center"/>
            </w:pPr>
            <w:r>
              <w:t>100</w:t>
            </w:r>
          </w:p>
        </w:tc>
      </w:tr>
    </w:tbl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Z rozpočtovaných finančných príjmov  </w:t>
      </w:r>
      <w:r w:rsidR="004E02FD">
        <w:rPr>
          <w:rFonts w:ascii="Times New Roman" w:hAnsi="Times New Roman"/>
          <w:color w:val="000000"/>
        </w:rPr>
        <w:t>8 298</w:t>
      </w:r>
      <w:r>
        <w:rPr>
          <w:rFonts w:ascii="Times New Roman" w:hAnsi="Times New Roman"/>
          <w:color w:val="000000"/>
        </w:rPr>
        <w:t xml:space="preserve"> EUR </w:t>
      </w:r>
      <w:r w:rsidR="004E02FD">
        <w:rPr>
          <w:rFonts w:ascii="Times New Roman" w:hAnsi="Times New Roman"/>
          <w:color w:val="000000"/>
        </w:rPr>
        <w:t>bol skutočný príjem k 31.12.2020</w:t>
      </w:r>
      <w:r>
        <w:rPr>
          <w:rFonts w:ascii="Times New Roman" w:hAnsi="Times New Roman"/>
          <w:color w:val="000000"/>
        </w:rPr>
        <w:t xml:space="preserve"> v sume </w:t>
      </w:r>
      <w:r w:rsidR="004E02FD">
        <w:rPr>
          <w:rFonts w:ascii="Times New Roman" w:hAnsi="Times New Roman"/>
          <w:color w:val="000000"/>
        </w:rPr>
        <w:t>8 298 EUR, čo predstavuje  100</w:t>
      </w:r>
      <w:r>
        <w:rPr>
          <w:rFonts w:ascii="Times New Roman" w:hAnsi="Times New Roman"/>
          <w:color w:val="000000"/>
        </w:rPr>
        <w:t xml:space="preserve"> % plnenie. </w:t>
      </w:r>
      <w:r w:rsidR="004E02FD">
        <w:rPr>
          <w:rFonts w:ascii="Times New Roman" w:hAnsi="Times New Roman"/>
          <w:color w:val="000000"/>
        </w:rPr>
        <w:t xml:space="preserve">Finančné prostriedky boli poskytnutá návratná finančná výpomoc zo ŠR. </w:t>
      </w:r>
    </w:p>
    <w:p w:rsidR="00457701" w:rsidRDefault="004E02FD" w:rsidP="00457701">
      <w:pPr>
        <w:jc w:val="both"/>
      </w:pPr>
      <w:r>
        <w:rPr>
          <w:rFonts w:ascii="Times New Roman" w:hAnsi="Times New Roman"/>
          <w:color w:val="000000"/>
        </w:rPr>
        <w:t xml:space="preserve">Z rozpočtových finančných príjmov – zostatok z predchádzajúcich rokov v sume 16 645,53 EUR bol skutočný príjem k 31.12.2020 v sume 16 645,53 EUR . </w:t>
      </w:r>
    </w:p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tabs>
          <w:tab w:val="left" w:pos="360"/>
        </w:tabs>
        <w:ind w:left="360" w:hanging="360"/>
      </w:pPr>
      <w:r>
        <w:rPr>
          <w:color w:val="000000"/>
        </w:rPr>
        <w:t xml:space="preserve"> 4.</w:t>
      </w:r>
      <w:r>
        <w:rPr>
          <w:color w:val="000000"/>
        </w:rPr>
        <w:tab/>
      </w:r>
      <w:r>
        <w:rPr>
          <w:rFonts w:ascii="Times New Roman" w:hAnsi="Times New Roman"/>
          <w:b/>
          <w:color w:val="FF0000"/>
        </w:rPr>
        <w:t>Príjmy rozpočtových organizácií s právnou subjektivitou:</w:t>
      </w:r>
    </w:p>
    <w:p w:rsidR="00457701" w:rsidRDefault="00457701" w:rsidP="00457701">
      <w:pPr>
        <w:jc w:val="both"/>
        <w:rPr>
          <w:rFonts w:ascii="Times New Roman" w:hAnsi="Times New Roman"/>
          <w:b/>
          <w:color w:val="000000"/>
          <w:highlight w:val="lightGray"/>
        </w:rPr>
      </w:pPr>
    </w:p>
    <w:p w:rsidR="00457701" w:rsidRDefault="00457701" w:rsidP="00457701">
      <w:r>
        <w:rPr>
          <w:rFonts w:ascii="Times New Roman" w:hAnsi="Times New Roman"/>
          <w:color w:val="000000"/>
        </w:rPr>
        <w:t xml:space="preserve">Bežné príjmy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E02FD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E02FD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plnenia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E02FD" w:rsidP="00457701">
            <w:pPr>
              <w:jc w:val="center"/>
            </w:pPr>
            <w:r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14 800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</w:t>
            </w:r>
            <w:r w:rsidR="004E02FD" w:rsidRPr="00C010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13 780,71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b/>
                <w:i/>
                <w:color w:val="00000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</w:rPr>
              <w:t xml:space="preserve">                     </w:t>
            </w:r>
            <w:r w:rsidR="004E02FD">
              <w:rPr>
                <w:rFonts w:ascii="Times New Roman" w:hAnsi="Times New Roman"/>
                <w:b/>
                <w:color w:val="000000"/>
              </w:rPr>
              <w:t>93,11</w:t>
            </w:r>
            <w:r>
              <w:rPr>
                <w:rFonts w:ascii="Times New Roman" w:hAnsi="Times New Roman"/>
                <w:b/>
                <w:color w:val="000000"/>
              </w:rPr>
              <w:t xml:space="preserve">   </w:t>
            </w:r>
          </w:p>
        </w:tc>
      </w:tr>
    </w:tbl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Z rozpočtov</w:t>
      </w:r>
      <w:r w:rsidR="004E02FD">
        <w:rPr>
          <w:rFonts w:ascii="Times New Roman" w:hAnsi="Times New Roman"/>
          <w:color w:val="000000"/>
        </w:rPr>
        <w:t>aných bežných  príjmov  14 800</w:t>
      </w:r>
      <w:r>
        <w:rPr>
          <w:rFonts w:ascii="Times New Roman" w:hAnsi="Times New Roman"/>
          <w:color w:val="000000"/>
        </w:rPr>
        <w:t xml:space="preserve"> EUR  bol skutočný</w:t>
      </w:r>
      <w:r w:rsidR="004E02FD">
        <w:rPr>
          <w:rFonts w:ascii="Times New Roman" w:hAnsi="Times New Roman"/>
          <w:color w:val="000000"/>
        </w:rPr>
        <w:t xml:space="preserve"> príjem k   31.12.2020</w:t>
      </w:r>
      <w:r>
        <w:rPr>
          <w:rFonts w:ascii="Times New Roman" w:hAnsi="Times New Roman"/>
          <w:color w:val="000000"/>
        </w:rPr>
        <w:t xml:space="preserve">   v sume </w:t>
      </w:r>
      <w:r w:rsidR="004E02FD">
        <w:rPr>
          <w:rFonts w:ascii="Times New Roman" w:hAnsi="Times New Roman"/>
          <w:color w:val="000000"/>
        </w:rPr>
        <w:t>13 780,71 EUR, čo predstavuje 93,11</w:t>
      </w:r>
      <w:r>
        <w:rPr>
          <w:rFonts w:ascii="Times New Roman" w:hAnsi="Times New Roman"/>
          <w:color w:val="000000"/>
        </w:rPr>
        <w:t xml:space="preserve"> % plnenie. </w:t>
      </w:r>
    </w:p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r>
        <w:rPr>
          <w:rFonts w:ascii="Times New Roman" w:hAnsi="Times New Roman"/>
          <w:b/>
          <w:color w:val="000000"/>
        </w:rPr>
        <w:t>Bežné príjmy rozpočtových organizácií s právnou subjektivitou  z toho:</w:t>
      </w:r>
    </w:p>
    <w:p w:rsidR="00457701" w:rsidRDefault="00457701" w:rsidP="00457701">
      <w:pPr>
        <w:tabs>
          <w:tab w:val="right" w:pos="5040"/>
        </w:tabs>
      </w:pPr>
      <w:r>
        <w:rPr>
          <w:rFonts w:ascii="Times New Roman" w:hAnsi="Times New Roman"/>
          <w:color w:val="000000"/>
        </w:rPr>
        <w:t>Materská ško</w:t>
      </w:r>
      <w:r w:rsidR="004E02FD">
        <w:rPr>
          <w:rFonts w:ascii="Times New Roman" w:hAnsi="Times New Roman"/>
          <w:color w:val="000000"/>
        </w:rPr>
        <w:t>la a školská jedáleň   13 780,71</w:t>
      </w:r>
      <w:r>
        <w:rPr>
          <w:rFonts w:ascii="Times New Roman" w:hAnsi="Times New Roman"/>
          <w:color w:val="000000"/>
        </w:rPr>
        <w:t xml:space="preserve">  EUR</w:t>
      </w:r>
    </w:p>
    <w:p w:rsidR="00457701" w:rsidRDefault="00457701" w:rsidP="00457701">
      <w:pPr>
        <w:tabs>
          <w:tab w:val="right" w:pos="5040"/>
        </w:tabs>
        <w:jc w:val="both"/>
      </w:pPr>
      <w:r>
        <w:rPr>
          <w:rFonts w:ascii="Times New Roman" w:hAnsi="Times New Roman"/>
          <w:color w:val="000000"/>
        </w:rPr>
        <w:tab/>
      </w:r>
    </w:p>
    <w:p w:rsidR="00457701" w:rsidRDefault="00457701" w:rsidP="00457701">
      <w:pPr>
        <w:rPr>
          <w:rFonts w:ascii="Times New Roman" w:hAnsi="Times New Roman"/>
          <w:b/>
          <w:color w:val="6600FF"/>
          <w:sz w:val="28"/>
        </w:rPr>
      </w:pPr>
    </w:p>
    <w:p w:rsidR="00457701" w:rsidRDefault="00457701" w:rsidP="00457701">
      <w:r>
        <w:rPr>
          <w:rFonts w:ascii="Times New Roman" w:hAnsi="Times New Roman"/>
          <w:b/>
          <w:color w:val="0000FF"/>
          <w:sz w:val="28"/>
        </w:rPr>
        <w:t>3. Rozbo</w:t>
      </w:r>
      <w:r w:rsidR="004E02FD">
        <w:rPr>
          <w:rFonts w:ascii="Times New Roman" w:hAnsi="Times New Roman"/>
          <w:b/>
          <w:color w:val="0000FF"/>
          <w:sz w:val="28"/>
        </w:rPr>
        <w:t>r čerpania výdavkov za rok 2020</w:t>
      </w:r>
    </w:p>
    <w:p w:rsidR="00457701" w:rsidRDefault="00457701" w:rsidP="00457701">
      <w:pPr>
        <w:rPr>
          <w:rFonts w:ascii="Times New Roman" w:hAnsi="Times New Roman"/>
          <w:b/>
          <w:color w:val="0000FF"/>
          <w:sz w:val="28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</w:t>
            </w:r>
            <w:r w:rsidR="004E02FD">
              <w:rPr>
                <w:rFonts w:ascii="Times New Roman" w:hAnsi="Times New Roman"/>
                <w:b/>
                <w:color w:val="000000"/>
              </w:rPr>
              <w:t xml:space="preserve">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E02FD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čerpania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C27CC5" w:rsidP="00457701">
            <w:pPr>
              <w:jc w:val="center"/>
            </w:pPr>
            <w:r>
              <w:rPr>
                <w:rFonts w:ascii="Times New Roman" w:hAnsi="Times New Roman"/>
                <w:b/>
                <w:i/>
                <w:color w:val="000000"/>
              </w:rPr>
              <w:t>255 227,76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C27CC5">
            <w:r>
              <w:rPr>
                <w:rFonts w:ascii="Times New Roman" w:hAnsi="Times New Roman"/>
                <w:color w:val="000000"/>
              </w:rPr>
              <w:t xml:space="preserve">           </w:t>
            </w:r>
            <w:r w:rsidR="00C27CC5">
              <w:rPr>
                <w:rFonts w:ascii="Times New Roman" w:hAnsi="Times New Roman"/>
                <w:color w:val="000000"/>
              </w:rPr>
              <w:t>255 229,98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        </w:t>
            </w:r>
            <w:r w:rsidR="00C27CC5">
              <w:rPr>
                <w:rFonts w:ascii="Times New Roman" w:hAnsi="Times New Roman"/>
                <w:color w:val="000000"/>
              </w:rPr>
              <w:t>100</w:t>
            </w:r>
          </w:p>
        </w:tc>
      </w:tr>
    </w:tbl>
    <w:p w:rsidR="00457701" w:rsidRDefault="00457701" w:rsidP="00457701">
      <w:pPr>
        <w:ind w:left="360"/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Z rozpočtov</w:t>
      </w:r>
      <w:r w:rsidR="00C27CC5">
        <w:rPr>
          <w:rFonts w:ascii="Times New Roman" w:hAnsi="Times New Roman"/>
          <w:color w:val="000000"/>
        </w:rPr>
        <w:t>aných celkových výdavkov 255 227,76</w:t>
      </w:r>
      <w:r>
        <w:rPr>
          <w:rFonts w:ascii="Times New Roman" w:hAnsi="Times New Roman"/>
          <w:color w:val="000000"/>
        </w:rPr>
        <w:t xml:space="preserve"> EUR bo</w:t>
      </w:r>
      <w:r w:rsidR="00C27CC5">
        <w:rPr>
          <w:rFonts w:ascii="Times New Roman" w:hAnsi="Times New Roman"/>
          <w:color w:val="000000"/>
        </w:rPr>
        <w:t>lo skutočne čerpané  k 31.12.2020 v sume 255 229,98 EUR, čo predstavuje  100</w:t>
      </w:r>
      <w:r>
        <w:rPr>
          <w:rFonts w:ascii="Times New Roman" w:hAnsi="Times New Roman"/>
          <w:color w:val="000000"/>
        </w:rPr>
        <w:t xml:space="preserve"> % čerpanie. </w:t>
      </w:r>
    </w:p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tabs>
          <w:tab w:val="left" w:pos="360"/>
        </w:tabs>
        <w:ind w:left="360" w:hanging="360"/>
      </w:pPr>
      <w:r>
        <w:rPr>
          <w:color w:val="000000"/>
        </w:rPr>
        <w:lastRenderedPageBreak/>
        <w:t xml:space="preserve"> 1.</w:t>
      </w:r>
      <w:r>
        <w:rPr>
          <w:color w:val="000000"/>
        </w:rPr>
        <w:tab/>
      </w:r>
      <w:r>
        <w:rPr>
          <w:rFonts w:ascii="Times New Roman" w:hAnsi="Times New Roman"/>
          <w:b/>
          <w:color w:val="FF0000"/>
        </w:rPr>
        <w:t xml:space="preserve">Bežné výdavky </w:t>
      </w:r>
    </w:p>
    <w:p w:rsidR="00457701" w:rsidRDefault="00457701" w:rsidP="00457701">
      <w:r>
        <w:rPr>
          <w:rFonts w:ascii="Times New Roman" w:hAnsi="Times New Roman"/>
          <w:color w:val="000000"/>
        </w:rPr>
        <w:t xml:space="preserve">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C27CC5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C27CC5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čerpania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C27CC5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234 398,76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</w:t>
            </w:r>
            <w:r w:rsidR="00C27CC5">
              <w:rPr>
                <w:rFonts w:ascii="Times New Roman" w:hAnsi="Times New Roman"/>
                <w:color w:val="000000"/>
              </w:rPr>
              <w:t>234 400,44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b/>
                <w:i/>
                <w:color w:val="00000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</w:rPr>
              <w:t xml:space="preserve">                    </w:t>
            </w:r>
            <w:r w:rsidR="00C27CC5">
              <w:rPr>
                <w:rFonts w:ascii="Times New Roman" w:hAnsi="Times New Roman"/>
                <w:b/>
                <w:color w:val="000000"/>
              </w:rPr>
              <w:t>100</w:t>
            </w:r>
          </w:p>
        </w:tc>
      </w:tr>
    </w:tbl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Pr="00C27CC5" w:rsidRDefault="00457701" w:rsidP="00457701">
      <w:pPr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Z rozpočt</w:t>
      </w:r>
      <w:r w:rsidR="00C27CC5">
        <w:rPr>
          <w:rFonts w:ascii="Times New Roman" w:hAnsi="Times New Roman"/>
          <w:color w:val="000000"/>
        </w:rPr>
        <w:t>ovaných bežných výdavkov 234 398,76</w:t>
      </w:r>
      <w:r>
        <w:rPr>
          <w:rFonts w:ascii="Times New Roman" w:hAnsi="Times New Roman"/>
          <w:color w:val="000000"/>
        </w:rPr>
        <w:t xml:space="preserve"> EUR bo</w:t>
      </w:r>
      <w:r w:rsidR="00C27CC5">
        <w:rPr>
          <w:rFonts w:ascii="Times New Roman" w:hAnsi="Times New Roman"/>
          <w:color w:val="000000"/>
        </w:rPr>
        <w:t xml:space="preserve">lo skutočne čerpané  k 31.12.2020 v sume 234 400,44 EUR, čo predstavuje  100 </w:t>
      </w:r>
      <w:r>
        <w:rPr>
          <w:rFonts w:ascii="Times New Roman" w:hAnsi="Times New Roman"/>
          <w:color w:val="000000"/>
        </w:rPr>
        <w:t xml:space="preserve">% čerpanie. </w:t>
      </w: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FF0000"/>
        </w:rPr>
        <w:t xml:space="preserve">Čerpanie jednotlivých rozpočtových položiek bežného rozpočtu je prílohou Záverečného účtu. </w:t>
      </w:r>
    </w:p>
    <w:p w:rsidR="00457701" w:rsidRDefault="00457701" w:rsidP="00457701">
      <w:pPr>
        <w:jc w:val="both"/>
      </w:pPr>
      <w:r>
        <w:rPr>
          <w:rFonts w:ascii="Times New Roman" w:hAnsi="Times New Roman"/>
          <w:b/>
          <w:color w:val="000000"/>
        </w:rPr>
        <w:t xml:space="preserve">Medzi významné položky bežného rozpočtu patrí: </w:t>
      </w:r>
    </w:p>
    <w:p w:rsidR="00457701" w:rsidRDefault="00457701" w:rsidP="00457701">
      <w:pPr>
        <w:tabs>
          <w:tab w:val="right" w:pos="284"/>
        </w:tabs>
        <w:jc w:val="both"/>
      </w:pPr>
      <w:r>
        <w:rPr>
          <w:rFonts w:ascii="Times New Roman" w:hAnsi="Times New Roman"/>
          <w:b/>
          <w:color w:val="000000"/>
        </w:rPr>
        <w:t>Mzdy, platy, služobné príjmy a ostatné osobné vyrovnania</w:t>
      </w:r>
    </w:p>
    <w:p w:rsidR="00457701" w:rsidRDefault="00417ED4" w:rsidP="00457701">
      <w:pPr>
        <w:jc w:val="both"/>
      </w:pPr>
      <w:r>
        <w:rPr>
          <w:rFonts w:ascii="Times New Roman" w:hAnsi="Times New Roman"/>
          <w:color w:val="000000"/>
        </w:rPr>
        <w:t xml:space="preserve">Z rozpočtovaných </w:t>
      </w:r>
      <w:r w:rsidR="00147104">
        <w:rPr>
          <w:rFonts w:ascii="Times New Roman" w:hAnsi="Times New Roman"/>
          <w:color w:val="000000"/>
        </w:rPr>
        <w:t>70 945,78</w:t>
      </w:r>
      <w:r w:rsidR="00457701">
        <w:rPr>
          <w:rFonts w:ascii="Times New Roman" w:hAnsi="Times New Roman"/>
          <w:color w:val="000000"/>
        </w:rPr>
        <w:t xml:space="preserve"> EUR bolo skutočné če</w:t>
      </w:r>
      <w:r w:rsidR="00147104">
        <w:rPr>
          <w:rFonts w:ascii="Times New Roman" w:hAnsi="Times New Roman"/>
          <w:color w:val="000000"/>
        </w:rPr>
        <w:t>rpanie k 31.12.2020</w:t>
      </w:r>
      <w:r w:rsidR="00457701">
        <w:rPr>
          <w:rFonts w:ascii="Times New Roman" w:hAnsi="Times New Roman"/>
          <w:color w:val="000000"/>
        </w:rPr>
        <w:t xml:space="preserve"> v sume </w:t>
      </w:r>
      <w:r w:rsidR="00147104">
        <w:rPr>
          <w:rFonts w:ascii="Times New Roman" w:hAnsi="Times New Roman"/>
          <w:color w:val="000000"/>
        </w:rPr>
        <w:t>70 945,87 EUR, čo je 100</w:t>
      </w:r>
      <w:r w:rsidR="00457701">
        <w:rPr>
          <w:rFonts w:ascii="Times New Roman" w:hAnsi="Times New Roman"/>
          <w:color w:val="000000"/>
        </w:rPr>
        <w:t xml:space="preserve"> % čerpanie. Patria sem mzdové prostriedky pracovníkov </w:t>
      </w:r>
      <w:proofErr w:type="spellStart"/>
      <w:r w:rsidR="00457701">
        <w:rPr>
          <w:rFonts w:ascii="Times New Roman" w:hAnsi="Times New Roman"/>
          <w:color w:val="000000"/>
        </w:rPr>
        <w:t>OcÚ</w:t>
      </w:r>
      <w:proofErr w:type="spellEnd"/>
      <w:r w:rsidR="00457701">
        <w:rPr>
          <w:rFonts w:ascii="Times New Roman" w:hAnsi="Times New Roman"/>
          <w:color w:val="000000"/>
        </w:rPr>
        <w:t>,  aktivačných pracovníkov  s výnimkou právnych subjektov.</w:t>
      </w:r>
    </w:p>
    <w:p w:rsidR="00457701" w:rsidRDefault="00457701" w:rsidP="00457701">
      <w:pPr>
        <w:tabs>
          <w:tab w:val="right" w:pos="284"/>
        </w:tabs>
        <w:jc w:val="both"/>
      </w:pPr>
      <w:r>
        <w:rPr>
          <w:rFonts w:ascii="Times New Roman" w:hAnsi="Times New Roman"/>
          <w:b/>
          <w:color w:val="000000"/>
        </w:rPr>
        <w:t>Poistné a príspevok do poisťovní</w:t>
      </w:r>
    </w:p>
    <w:p w:rsidR="00457701" w:rsidRDefault="00147104" w:rsidP="00457701">
      <w:pPr>
        <w:jc w:val="both"/>
      </w:pPr>
      <w:r>
        <w:rPr>
          <w:rFonts w:ascii="Times New Roman" w:hAnsi="Times New Roman"/>
          <w:color w:val="000000"/>
        </w:rPr>
        <w:t xml:space="preserve">Z rozpočtovaných  </w:t>
      </w:r>
      <w:r w:rsidR="008B6D9B">
        <w:rPr>
          <w:rFonts w:ascii="Times New Roman" w:hAnsi="Times New Roman"/>
          <w:color w:val="000000"/>
        </w:rPr>
        <w:t>38 503,75</w:t>
      </w:r>
      <w:r w:rsidR="00457701">
        <w:rPr>
          <w:rFonts w:ascii="Times New Roman" w:hAnsi="Times New Roman"/>
          <w:color w:val="000000"/>
        </w:rPr>
        <w:t xml:space="preserve"> EUR bolo skutočne čerpané k 31.</w:t>
      </w:r>
      <w:r w:rsidR="008B6D9B">
        <w:rPr>
          <w:rFonts w:ascii="Times New Roman" w:hAnsi="Times New Roman"/>
          <w:color w:val="000000"/>
        </w:rPr>
        <w:t>12.2020</w:t>
      </w:r>
      <w:r w:rsidR="00457701">
        <w:rPr>
          <w:rFonts w:ascii="Times New Roman" w:hAnsi="Times New Roman"/>
          <w:color w:val="000000"/>
        </w:rPr>
        <w:t xml:space="preserve"> v sume </w:t>
      </w:r>
      <w:r w:rsidR="008B6D9B">
        <w:rPr>
          <w:rFonts w:ascii="Times New Roman" w:hAnsi="Times New Roman"/>
          <w:color w:val="000000"/>
        </w:rPr>
        <w:t>38 503,75 EUR, čo je  100</w:t>
      </w:r>
      <w:r w:rsidR="00457701">
        <w:rPr>
          <w:rFonts w:ascii="Times New Roman" w:hAnsi="Times New Roman"/>
          <w:color w:val="000000"/>
        </w:rPr>
        <w:t xml:space="preserve"> % čerpanie. </w:t>
      </w:r>
    </w:p>
    <w:p w:rsidR="00457701" w:rsidRDefault="00457701" w:rsidP="00457701">
      <w:pPr>
        <w:tabs>
          <w:tab w:val="right" w:pos="284"/>
        </w:tabs>
        <w:jc w:val="both"/>
      </w:pPr>
    </w:p>
    <w:p w:rsidR="00457701" w:rsidRDefault="00457701" w:rsidP="00457701">
      <w:pPr>
        <w:tabs>
          <w:tab w:val="right" w:pos="284"/>
        </w:tabs>
        <w:jc w:val="both"/>
      </w:pPr>
      <w:r>
        <w:rPr>
          <w:rFonts w:ascii="Times New Roman" w:hAnsi="Times New Roman"/>
          <w:b/>
          <w:color w:val="000000"/>
        </w:rPr>
        <w:t>Tovary a služby</w:t>
      </w:r>
    </w:p>
    <w:p w:rsidR="00457701" w:rsidRDefault="00F7413A" w:rsidP="00457701">
      <w:pPr>
        <w:jc w:val="both"/>
      </w:pPr>
      <w:r>
        <w:rPr>
          <w:rFonts w:ascii="Times New Roman" w:hAnsi="Times New Roman"/>
          <w:color w:val="000000"/>
        </w:rPr>
        <w:t xml:space="preserve">Z rozpočtovaných </w:t>
      </w:r>
      <w:r w:rsidR="0031107E">
        <w:rPr>
          <w:rFonts w:ascii="Times New Roman" w:hAnsi="Times New Roman"/>
          <w:color w:val="000000"/>
        </w:rPr>
        <w:t>29 874,16</w:t>
      </w:r>
      <w:r w:rsidR="00457701">
        <w:rPr>
          <w:rFonts w:ascii="Times New Roman" w:hAnsi="Times New Roman"/>
          <w:color w:val="000000"/>
        </w:rPr>
        <w:t xml:space="preserve"> EUR bo</w:t>
      </w:r>
      <w:r w:rsidR="008B6D9B">
        <w:rPr>
          <w:rFonts w:ascii="Times New Roman" w:hAnsi="Times New Roman"/>
          <w:color w:val="000000"/>
        </w:rPr>
        <w:t>lo skutočne čerpané k 31.12.2020</w:t>
      </w:r>
      <w:r>
        <w:rPr>
          <w:rFonts w:ascii="Times New Roman" w:hAnsi="Times New Roman"/>
          <w:color w:val="000000"/>
        </w:rPr>
        <w:t xml:space="preserve"> v sume </w:t>
      </w:r>
      <w:r w:rsidR="0031107E">
        <w:rPr>
          <w:rFonts w:ascii="Times New Roman" w:hAnsi="Times New Roman"/>
          <w:color w:val="000000"/>
        </w:rPr>
        <w:t xml:space="preserve">29 874,16 </w:t>
      </w:r>
      <w:r>
        <w:rPr>
          <w:rFonts w:ascii="Times New Roman" w:hAnsi="Times New Roman"/>
          <w:color w:val="000000"/>
        </w:rPr>
        <w:t xml:space="preserve">EUR, čo je  </w:t>
      </w:r>
      <w:r w:rsidR="00457701">
        <w:rPr>
          <w:rFonts w:ascii="Times New Roman" w:hAnsi="Times New Roman"/>
          <w:color w:val="000000"/>
        </w:rPr>
        <w:t xml:space="preserve"> </w:t>
      </w:r>
      <w:r w:rsidR="0031107E">
        <w:rPr>
          <w:rFonts w:ascii="Times New Roman" w:hAnsi="Times New Roman"/>
          <w:color w:val="000000"/>
        </w:rPr>
        <w:t xml:space="preserve">100 </w:t>
      </w:r>
      <w:r w:rsidR="00457701">
        <w:rPr>
          <w:rFonts w:ascii="Times New Roman" w:hAnsi="Times New Roman"/>
          <w:color w:val="000000"/>
        </w:rPr>
        <w:t xml:space="preserve">% čerpanie. Ide o prevádzkové výdavky všetkých stredísk </w:t>
      </w:r>
      <w:proofErr w:type="spellStart"/>
      <w:r w:rsidR="00457701">
        <w:rPr>
          <w:rFonts w:ascii="Times New Roman" w:hAnsi="Times New Roman"/>
          <w:color w:val="000000"/>
        </w:rPr>
        <w:t>OcÚ</w:t>
      </w:r>
      <w:proofErr w:type="spellEnd"/>
      <w:r w:rsidR="00457701">
        <w:rPr>
          <w:rFonts w:ascii="Times New Roman" w:hAnsi="Times New Roman"/>
          <w:color w:val="000000"/>
        </w:rPr>
        <w:t>, ako sú cestovné náhrady, energie, materiál, dopravné, rutinná a štandardná údržba, nájomné za nájom a ostatné tovary a služby.</w:t>
      </w:r>
    </w:p>
    <w:p w:rsidR="00457701" w:rsidRDefault="00457701" w:rsidP="00457701">
      <w:pPr>
        <w:tabs>
          <w:tab w:val="right" w:pos="284"/>
        </w:tabs>
        <w:jc w:val="both"/>
      </w:pPr>
      <w:r>
        <w:rPr>
          <w:rFonts w:ascii="Times New Roman" w:hAnsi="Times New Roman"/>
          <w:b/>
          <w:color w:val="000000"/>
        </w:rPr>
        <w:t>Bežné transfery</w:t>
      </w:r>
    </w:p>
    <w:p w:rsidR="00457701" w:rsidRDefault="00F7413A" w:rsidP="00457701">
      <w:pPr>
        <w:jc w:val="both"/>
      </w:pPr>
      <w:r>
        <w:rPr>
          <w:rFonts w:ascii="Times New Roman" w:hAnsi="Times New Roman"/>
          <w:color w:val="000000"/>
        </w:rPr>
        <w:t>Z rozpočtovaných 16 141</w:t>
      </w:r>
      <w:r w:rsidR="00457701">
        <w:rPr>
          <w:rFonts w:ascii="Times New Roman" w:hAnsi="Times New Roman"/>
          <w:color w:val="000000"/>
        </w:rPr>
        <w:t xml:space="preserve"> EUR bolo skutočne čerp</w:t>
      </w:r>
      <w:r>
        <w:rPr>
          <w:rFonts w:ascii="Times New Roman" w:hAnsi="Times New Roman"/>
          <w:color w:val="000000"/>
        </w:rPr>
        <w:t>ané k 31.12.2018 v sume 16 140,48 EUR, čo predstavuje 100</w:t>
      </w:r>
      <w:r w:rsidR="00457701">
        <w:rPr>
          <w:rFonts w:ascii="Times New Roman" w:hAnsi="Times New Roman"/>
          <w:color w:val="000000"/>
        </w:rPr>
        <w:t xml:space="preserve"> % čerpanie.</w:t>
      </w:r>
    </w:p>
    <w:p w:rsidR="00457701" w:rsidRDefault="00457701" w:rsidP="00457701">
      <w:pPr>
        <w:tabs>
          <w:tab w:val="right" w:pos="284"/>
        </w:tabs>
        <w:jc w:val="both"/>
      </w:pPr>
      <w:r>
        <w:rPr>
          <w:rFonts w:ascii="Times New Roman" w:hAnsi="Times New Roman"/>
          <w:b/>
          <w:color w:val="000000"/>
        </w:rPr>
        <w:t>Splácanie úrokov a ostatné platby súvisiace s úvermi, pôžičkami a návratnými     finančnými výpomocami</w:t>
      </w: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Z rozpočtovaných  1 500 EUR bolo skutočne vyčerpané k 31.12.2018 v sume 1 369,62 EUR, čo predstavuje 92 % čerpanie. </w:t>
      </w:r>
    </w:p>
    <w:p w:rsidR="002D1D00" w:rsidRDefault="002D1D00" w:rsidP="00457701">
      <w:pPr>
        <w:jc w:val="both"/>
        <w:rPr>
          <w:rFonts w:ascii="Times New Roman" w:hAnsi="Times New Roman"/>
          <w:color w:val="000000"/>
        </w:rPr>
      </w:pPr>
    </w:p>
    <w:p w:rsidR="002D1D00" w:rsidRDefault="002D1D00" w:rsidP="00457701">
      <w:pPr>
        <w:jc w:val="both"/>
        <w:rPr>
          <w:rFonts w:ascii="Times New Roman" w:hAnsi="Times New Roman"/>
          <w:color w:val="000000"/>
        </w:rPr>
      </w:pPr>
    </w:p>
    <w:p w:rsidR="002D1D00" w:rsidRPr="002D1D00" w:rsidRDefault="002D1D00" w:rsidP="00457701">
      <w:pPr>
        <w:jc w:val="both"/>
      </w:pPr>
    </w:p>
    <w:p w:rsidR="00457701" w:rsidRDefault="00457701" w:rsidP="00457701">
      <w:r>
        <w:rPr>
          <w:rFonts w:ascii="Times New Roman" w:hAnsi="Times New Roman"/>
          <w:b/>
          <w:color w:val="FF0000"/>
        </w:rPr>
        <w:lastRenderedPageBreak/>
        <w:t>2)  Kapitálové výdavky 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F7413A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</w:t>
            </w:r>
            <w:r w:rsidR="00F7413A">
              <w:rPr>
                <w:rFonts w:ascii="Times New Roman" w:hAnsi="Times New Roman"/>
                <w:b/>
                <w:color w:val="000000"/>
              </w:rPr>
              <w:t>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čerpania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F7413A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14 829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   </w:t>
            </w:r>
            <w:r w:rsidR="00F7413A">
              <w:rPr>
                <w:rFonts w:ascii="Times New Roman" w:hAnsi="Times New Roman"/>
                <w:color w:val="000000"/>
              </w:rPr>
              <w:t>14 829,54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b/>
                <w:i/>
                <w:color w:val="00000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</w:rPr>
              <w:t xml:space="preserve">                          </w:t>
            </w:r>
            <w:r w:rsidR="00F7413A">
              <w:rPr>
                <w:rFonts w:ascii="Times New Roman" w:hAnsi="Times New Roman"/>
                <w:b/>
                <w:color w:val="000000"/>
              </w:rPr>
              <w:t>100</w:t>
            </w:r>
          </w:p>
        </w:tc>
      </w:tr>
    </w:tbl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Z rozpočtovaný</w:t>
      </w:r>
      <w:r w:rsidR="00F7413A">
        <w:rPr>
          <w:rFonts w:ascii="Times New Roman" w:hAnsi="Times New Roman"/>
          <w:color w:val="000000"/>
        </w:rPr>
        <w:t>ch kapitálových výdavkov 14 829</w:t>
      </w:r>
      <w:r>
        <w:rPr>
          <w:rFonts w:ascii="Times New Roman" w:hAnsi="Times New Roman"/>
          <w:color w:val="000000"/>
        </w:rPr>
        <w:t xml:space="preserve"> EUR bol</w:t>
      </w:r>
      <w:r w:rsidR="00F7413A">
        <w:rPr>
          <w:rFonts w:ascii="Times New Roman" w:hAnsi="Times New Roman"/>
          <w:color w:val="000000"/>
        </w:rPr>
        <w:t>o skutočne čerpané  k 31.12.2020 v sume 14 829 EUR, čo predstavuje  100</w:t>
      </w:r>
      <w:r>
        <w:rPr>
          <w:rFonts w:ascii="Times New Roman" w:hAnsi="Times New Roman"/>
          <w:color w:val="000000"/>
        </w:rPr>
        <w:t xml:space="preserve"> % čerpanie. </w:t>
      </w:r>
    </w:p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FF0000"/>
        </w:rPr>
        <w:t xml:space="preserve">Čerpanie jednotlivých rozpočtových položiek kapitálového rozpočtu je prílohou Záverečného účtu. </w:t>
      </w:r>
    </w:p>
    <w:p w:rsidR="00457701" w:rsidRDefault="00457701" w:rsidP="00457701">
      <w:pPr>
        <w:rPr>
          <w:rFonts w:ascii="Times New Roman" w:hAnsi="Times New Roman"/>
          <w:color w:val="FF0000"/>
        </w:rPr>
      </w:pPr>
    </w:p>
    <w:p w:rsidR="00457701" w:rsidRDefault="00457701" w:rsidP="00457701">
      <w:pPr>
        <w:rPr>
          <w:rFonts w:ascii="Times New Roman" w:hAnsi="Times New Roman"/>
          <w:color w:val="FF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b/>
          <w:color w:val="000000"/>
        </w:rPr>
        <w:t xml:space="preserve">Medzi významné položky kapitálového rozpočtu patrí: </w:t>
      </w:r>
    </w:p>
    <w:p w:rsidR="00F7413A" w:rsidRPr="0031107E" w:rsidRDefault="00F7413A" w:rsidP="0031107E">
      <w:pPr>
        <w:pStyle w:val="Odsekzoznamu"/>
        <w:numPr>
          <w:ilvl w:val="0"/>
          <w:numId w:val="15"/>
        </w:numPr>
        <w:tabs>
          <w:tab w:val="left" w:pos="360"/>
        </w:tabs>
        <w:jc w:val="both"/>
        <w:rPr>
          <w:rFonts w:ascii="Times New Roman" w:hAnsi="Times New Roman"/>
          <w:b/>
          <w:color w:val="000000"/>
        </w:rPr>
      </w:pPr>
      <w:r w:rsidRPr="00F7413A">
        <w:rPr>
          <w:rFonts w:ascii="Times New Roman" w:hAnsi="Times New Roman"/>
          <w:b/>
          <w:color w:val="000000"/>
        </w:rPr>
        <w:t>Rekonštrukcia materskej škôlky  v</w:t>
      </w:r>
      <w:r>
        <w:rPr>
          <w:rFonts w:ascii="Times New Roman" w:hAnsi="Times New Roman"/>
          <w:b/>
          <w:color w:val="000000"/>
        </w:rPr>
        <w:t xml:space="preserve"> sume </w:t>
      </w:r>
      <w:r w:rsidR="0031107E">
        <w:rPr>
          <w:rFonts w:ascii="Times New Roman" w:hAnsi="Times New Roman"/>
          <w:b/>
          <w:color w:val="000000"/>
        </w:rPr>
        <w:t>14 829,54</w:t>
      </w:r>
      <w:r w:rsidRPr="00F7413A">
        <w:rPr>
          <w:rFonts w:ascii="Times New Roman" w:hAnsi="Times New Roman"/>
          <w:b/>
          <w:color w:val="000000"/>
        </w:rPr>
        <w:t xml:space="preserve"> EUR</w:t>
      </w:r>
    </w:p>
    <w:p w:rsidR="00457701" w:rsidRDefault="00457701" w:rsidP="00457701">
      <w:pPr>
        <w:rPr>
          <w:rFonts w:ascii="Times New Roman" w:hAnsi="Times New Roman"/>
          <w:b/>
          <w:color w:val="FF0000"/>
        </w:rPr>
      </w:pPr>
    </w:p>
    <w:p w:rsidR="00457701" w:rsidRDefault="00457701" w:rsidP="00457701">
      <w:r>
        <w:rPr>
          <w:rFonts w:ascii="Times New Roman" w:hAnsi="Times New Roman"/>
          <w:b/>
          <w:color w:val="FF0000"/>
        </w:rPr>
        <w:t>3) Výdavkové finančné operácie :</w:t>
      </w:r>
    </w:p>
    <w:p w:rsidR="00457701" w:rsidRDefault="00457701" w:rsidP="00457701">
      <w:r>
        <w:rPr>
          <w:rFonts w:ascii="Times New Roman" w:hAnsi="Times New Roman"/>
          <w:b/>
          <w:color w:val="000000"/>
        </w:rPr>
        <w:t xml:space="preserve">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F7413A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F7413A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čerpania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F7413A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6 000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F7413A">
            <w:r>
              <w:rPr>
                <w:rFonts w:ascii="Times New Roman" w:hAnsi="Times New Roman"/>
                <w:color w:val="000000"/>
              </w:rPr>
              <w:t xml:space="preserve">                  </w:t>
            </w:r>
            <w:r w:rsidR="00F7413A">
              <w:rPr>
                <w:rFonts w:ascii="Times New Roman" w:hAnsi="Times New Roman"/>
                <w:color w:val="000000"/>
              </w:rPr>
              <w:t>6 000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b/>
                <w:i/>
                <w:color w:val="00000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</w:rPr>
              <w:t xml:space="preserve">                     100</w:t>
            </w:r>
          </w:p>
        </w:tc>
      </w:tr>
    </w:tbl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>Z rozpočtov</w:t>
      </w:r>
      <w:r w:rsidR="00F7413A">
        <w:rPr>
          <w:rFonts w:ascii="Times New Roman" w:hAnsi="Times New Roman"/>
          <w:color w:val="000000"/>
        </w:rPr>
        <w:t>aných finančných  výdavkov 6 000</w:t>
      </w:r>
      <w:r>
        <w:rPr>
          <w:rFonts w:ascii="Times New Roman" w:hAnsi="Times New Roman"/>
          <w:color w:val="000000"/>
        </w:rPr>
        <w:t xml:space="preserve"> EUR bolo skutočne čerpané  k 31</w:t>
      </w:r>
      <w:r w:rsidR="00F7413A">
        <w:rPr>
          <w:rFonts w:ascii="Times New Roman" w:hAnsi="Times New Roman"/>
          <w:color w:val="000000"/>
        </w:rPr>
        <w:t>.12.2020 v sume 6 000</w:t>
      </w:r>
      <w:r>
        <w:rPr>
          <w:rFonts w:ascii="Times New Roman" w:hAnsi="Times New Roman"/>
          <w:color w:val="000000"/>
        </w:rPr>
        <w:t xml:space="preserve"> EUR, č</w:t>
      </w:r>
      <w:r w:rsidR="00F7413A">
        <w:rPr>
          <w:rFonts w:ascii="Times New Roman" w:hAnsi="Times New Roman"/>
          <w:color w:val="000000"/>
        </w:rPr>
        <w:t>o predstavuje   100 % čerpanie.</w:t>
      </w: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 xml:space="preserve">Čerpanie jednotlivých rozpočtových položiek v oblasti finančných operácií je prílohou Záverečného účtu. </w:t>
      </w: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r>
        <w:rPr>
          <w:rFonts w:ascii="Times New Roman" w:hAnsi="Times New Roman"/>
          <w:b/>
          <w:color w:val="FF0000"/>
        </w:rPr>
        <w:t xml:space="preserve"> 4) Výdavky rozpočtových organizácií s právnou subjektivitou:</w:t>
      </w:r>
    </w:p>
    <w:p w:rsidR="00457701" w:rsidRDefault="00457701" w:rsidP="00457701">
      <w:pPr>
        <w:rPr>
          <w:rFonts w:ascii="Times New Roman" w:hAnsi="Times New Roman"/>
          <w:b/>
          <w:color w:val="000000"/>
        </w:rPr>
      </w:pPr>
    </w:p>
    <w:p w:rsidR="00457701" w:rsidRDefault="00457701" w:rsidP="00457701">
      <w:r>
        <w:rPr>
          <w:rFonts w:ascii="Times New Roman" w:hAnsi="Times New Roman"/>
          <w:b/>
          <w:color w:val="FF0000"/>
        </w:rPr>
        <w:t xml:space="preserve"> </w:t>
      </w:r>
      <w:r>
        <w:rPr>
          <w:rFonts w:ascii="Times New Roman" w:hAnsi="Times New Roman"/>
          <w:color w:val="000000"/>
        </w:rPr>
        <w:t xml:space="preserve">Bežné výdavky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5"/>
        <w:gridCol w:w="2807"/>
        <w:gridCol w:w="3128"/>
      </w:tblGrid>
      <w:tr w:rsidR="00457701" w:rsidTr="00457701"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Roz</w:t>
            </w:r>
            <w:r w:rsidR="00F7413A">
              <w:rPr>
                <w:rFonts w:ascii="Times New Roman" w:hAnsi="Times New Roman"/>
                <w:b/>
                <w:color w:val="000000"/>
              </w:rPr>
              <w:t>počet na rok 2020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F7413A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% čerpania</w:t>
            </w:r>
          </w:p>
        </w:tc>
      </w:tr>
      <w:tr w:rsidR="00457701" w:rsidTr="00457701">
        <w:tc>
          <w:tcPr>
            <w:tcW w:w="27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F7413A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78 934,07</w:t>
            </w:r>
          </w:p>
        </w:tc>
        <w:tc>
          <w:tcPr>
            <w:tcW w:w="28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</w:t>
            </w:r>
            <w:r w:rsidR="00F7413A">
              <w:rPr>
                <w:rFonts w:ascii="Times New Roman" w:hAnsi="Times New Roman"/>
                <w:color w:val="000000"/>
              </w:rPr>
              <w:t>78 934,07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b/>
                <w:i/>
                <w:color w:val="00000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</w:rPr>
              <w:t xml:space="preserve">                     100</w:t>
            </w:r>
          </w:p>
        </w:tc>
      </w:tr>
    </w:tbl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lastRenderedPageBreak/>
        <w:t>Z rozpočtova</w:t>
      </w:r>
      <w:r w:rsidR="00F7413A">
        <w:rPr>
          <w:rFonts w:ascii="Times New Roman" w:hAnsi="Times New Roman"/>
          <w:color w:val="000000"/>
        </w:rPr>
        <w:t>ných bežných  výdavkov 78 934,07</w:t>
      </w:r>
      <w:r>
        <w:rPr>
          <w:rFonts w:ascii="Times New Roman" w:hAnsi="Times New Roman"/>
          <w:color w:val="000000"/>
        </w:rPr>
        <w:t xml:space="preserve"> EUR bol</w:t>
      </w:r>
      <w:r w:rsidR="00F7413A">
        <w:rPr>
          <w:rFonts w:ascii="Times New Roman" w:hAnsi="Times New Roman"/>
          <w:color w:val="000000"/>
        </w:rPr>
        <w:t>o skutočne čerpané  k 31.12.2020 v sume 78 934,07</w:t>
      </w:r>
      <w:r>
        <w:rPr>
          <w:rFonts w:ascii="Times New Roman" w:hAnsi="Times New Roman"/>
          <w:color w:val="000000"/>
        </w:rPr>
        <w:t xml:space="preserve"> EUR, čo predstavuje  100 % čerpanie. </w:t>
      </w:r>
    </w:p>
    <w:p w:rsidR="00457701" w:rsidRDefault="00457701" w:rsidP="00457701">
      <w:pPr>
        <w:jc w:val="both"/>
        <w:rPr>
          <w:rFonts w:ascii="Times New Roman" w:hAnsi="Times New Roman"/>
          <w:b/>
          <w:color w:val="000000"/>
          <w:highlight w:val="lightGray"/>
        </w:rPr>
      </w:pPr>
    </w:p>
    <w:p w:rsidR="00457701" w:rsidRPr="002D1D00" w:rsidRDefault="00457701" w:rsidP="002D1D00">
      <w:pPr>
        <w:jc w:val="both"/>
      </w:pPr>
      <w:r>
        <w:rPr>
          <w:rFonts w:ascii="Times New Roman" w:hAnsi="Times New Roman"/>
          <w:color w:val="FF0000"/>
        </w:rPr>
        <w:t xml:space="preserve">Čerpanie jednotlivých rozpočtových položiek bežného rozpočtu je prílohou Záverečného účtu. </w:t>
      </w:r>
    </w:p>
    <w:p w:rsidR="00457701" w:rsidRDefault="00457701" w:rsidP="00457701">
      <w:pPr>
        <w:tabs>
          <w:tab w:val="right" w:pos="5040"/>
        </w:tabs>
        <w:jc w:val="both"/>
        <w:rPr>
          <w:rFonts w:ascii="Times New Roman" w:hAnsi="Times New Roman"/>
          <w:color w:val="FF0000"/>
        </w:rPr>
      </w:pPr>
    </w:p>
    <w:p w:rsidR="00457701" w:rsidRDefault="00457701" w:rsidP="00457701">
      <w:pPr>
        <w:tabs>
          <w:tab w:val="right" w:pos="5040"/>
        </w:tabs>
        <w:jc w:val="both"/>
      </w:pP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b/>
          <w:color w:val="0000FF"/>
          <w:sz w:val="28"/>
        </w:rPr>
        <w:t>4. Prebytok/schodok rozpo</w:t>
      </w:r>
      <w:r w:rsidR="0031107E">
        <w:rPr>
          <w:rFonts w:ascii="Times New Roman" w:hAnsi="Times New Roman"/>
          <w:b/>
          <w:color w:val="0000FF"/>
          <w:sz w:val="28"/>
        </w:rPr>
        <w:t>čtového hospodárenia za rok 2020</w:t>
      </w:r>
    </w:p>
    <w:p w:rsidR="00457701" w:rsidRDefault="00457701" w:rsidP="00457701">
      <w:pPr>
        <w:tabs>
          <w:tab w:val="right" w:pos="5040"/>
        </w:tabs>
        <w:jc w:val="both"/>
        <w:rPr>
          <w:rFonts w:ascii="Times New Roman" w:hAnsi="Times New Roman"/>
          <w:b/>
          <w:color w:val="0000FF"/>
          <w:sz w:val="28"/>
        </w:rPr>
      </w:pPr>
    </w:p>
    <w:tbl>
      <w:tblPr>
        <w:tblW w:w="12095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83"/>
        <w:gridCol w:w="3456"/>
        <w:gridCol w:w="3456"/>
      </w:tblGrid>
      <w:tr w:rsidR="00457701" w:rsidTr="0031107E">
        <w:trPr>
          <w:gridAfter w:val="1"/>
          <w:wAfter w:w="3456" w:type="dxa"/>
          <w:trHeight w:hRule="exact" w:val="714"/>
        </w:trPr>
        <w:tc>
          <w:tcPr>
            <w:tcW w:w="5183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457701" w:rsidRDefault="00457701" w:rsidP="00457701">
            <w:pPr>
              <w:jc w:val="center"/>
              <w:rPr>
                <w:rFonts w:ascii="Times New Roman" w:hAnsi="Times New Roman"/>
                <w:color w:val="000000"/>
              </w:rPr>
            </w:pPr>
          </w:p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Hospodárenie obce</w:t>
            </w:r>
          </w:p>
        </w:tc>
        <w:tc>
          <w:tcPr>
            <w:tcW w:w="345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457701" w:rsidRDefault="00457701" w:rsidP="00457701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color w:val="000000"/>
              </w:rPr>
            </w:pPr>
          </w:p>
          <w:p w:rsidR="00457701" w:rsidRDefault="0031107E" w:rsidP="00457701">
            <w:pPr>
              <w:tabs>
                <w:tab w:val="right" w:pos="8820"/>
              </w:tabs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Skutočnosť k 31.12.2020</w:t>
            </w:r>
            <w:r w:rsidR="00457701">
              <w:rPr>
                <w:rFonts w:ascii="Times New Roman" w:hAnsi="Times New Roman"/>
                <w:b/>
                <w:color w:val="000000"/>
              </w:rPr>
              <w:t xml:space="preserve"> v EUR</w:t>
            </w:r>
          </w:p>
          <w:p w:rsidR="00457701" w:rsidRDefault="00457701" w:rsidP="00457701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31107E">
        <w:trPr>
          <w:gridAfter w:val="1"/>
          <w:wAfter w:w="3456" w:type="dxa"/>
          <w:trHeight w:hRule="exact" w:val="346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457701" w:rsidRDefault="00457701" w:rsidP="00457701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3456" w:type="dxa"/>
            <w:vMerge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457701" w:rsidRDefault="00457701" w:rsidP="00457701">
            <w:pPr>
              <w:rPr>
                <w:rFonts w:ascii="Times New Roman" w:hAnsi="Times New Roman"/>
                <w:color w:val="000000"/>
              </w:rPr>
            </w:pP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DD9C3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>Bežné  príjmy spolu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251  487,44</w:t>
            </w:r>
          </w:p>
        </w:tc>
        <w:tc>
          <w:tcPr>
            <w:tcW w:w="3456" w:type="dxa"/>
            <w:vAlign w:val="center"/>
          </w:tcPr>
          <w:p w:rsidR="0031107E" w:rsidRDefault="001B5124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266</w:t>
            </w:r>
            <w:r w:rsidR="0031107E">
              <w:rPr>
                <w:rFonts w:ascii="Times New Roman" w:hAnsi="Times New Roman"/>
                <w:color w:val="000000"/>
              </w:rPr>
              <w:t>134 695,46</w:t>
            </w: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 xml:space="preserve">z toho : bežné príjmy obce 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237 706,73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121 155,04</w:t>
            </w: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 xml:space="preserve">             bežné príjmy RO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13 780,71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13 540,42</w:t>
            </w: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DD9C3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>Bežné výdavky spolu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 w:rsidR="0031107E" w:rsidRDefault="001B5124" w:rsidP="001B5124">
            <w:pPr>
              <w:jc w:val="right"/>
            </w:pPr>
            <w:r>
              <w:t>234 400,44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140 328,87</w:t>
            </w: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 xml:space="preserve">z toho : bežné výdavky  obce 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155 466,37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124 369,80</w:t>
            </w: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 xml:space="preserve">             bežné výdavky  RO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78 934,07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15 959,07</w:t>
            </w:r>
          </w:p>
        </w:tc>
      </w:tr>
      <w:tr w:rsidR="0031107E" w:rsidTr="0031107E">
        <w:trPr>
          <w:trHeight w:val="285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b/>
                <w:i/>
                <w:color w:val="000000"/>
                <w:sz w:val="20"/>
              </w:rPr>
              <w:t>Bežný rozpočet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17 087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4 400</w:t>
            </w: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DD9C3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>Kapitálové  príjmy spolu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169 997,83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4 400</w:t>
            </w: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 xml:space="preserve">z toho : kapitálové  príjmy obce 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169 997,83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4 400</w:t>
            </w: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 xml:space="preserve">             kapitálové  príjmy RO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0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31107E" w:rsidTr="0031107E">
        <w:trPr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DD9C3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>Kapitálové  výdavky spolu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14 829,54</w:t>
            </w:r>
          </w:p>
        </w:tc>
        <w:tc>
          <w:tcPr>
            <w:tcW w:w="3456" w:type="dxa"/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4 400</w:t>
            </w:r>
          </w:p>
        </w:tc>
      </w:tr>
      <w:tr w:rsidR="0031107E" w:rsidTr="0031107E">
        <w:trPr>
          <w:gridAfter w:val="1"/>
          <w:wAfter w:w="3456" w:type="dxa"/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 xml:space="preserve">z toho : kapitálové  výdavky  obce 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14 829,54</w:t>
            </w:r>
          </w:p>
        </w:tc>
      </w:tr>
      <w:tr w:rsidR="0031107E" w:rsidTr="0031107E">
        <w:trPr>
          <w:gridAfter w:val="1"/>
          <w:wAfter w:w="3456" w:type="dxa"/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>0             kapitálové  výdavky  RO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pPr>
              <w:jc w:val="right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31107E" w:rsidTr="0031107E">
        <w:trPr>
          <w:gridAfter w:val="1"/>
          <w:wAfter w:w="3456" w:type="dxa"/>
          <w:trHeight w:val="285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b/>
                <w:i/>
                <w:color w:val="000000"/>
                <w:sz w:val="20"/>
              </w:rPr>
              <w:t xml:space="preserve">Kapitálový rozpočet 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155 168,29</w:t>
            </w:r>
          </w:p>
        </w:tc>
      </w:tr>
      <w:tr w:rsidR="0031107E" w:rsidTr="0031107E">
        <w:trPr>
          <w:gridAfter w:val="1"/>
          <w:wAfter w:w="3456" w:type="dxa"/>
          <w:trHeight w:val="285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DD9C3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b/>
                <w:i/>
                <w:color w:val="000000"/>
                <w:sz w:val="20"/>
              </w:rPr>
              <w:t>Prebytok/schodok bežného a kapitálového rozpočtu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DD9C3"/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172 255,29</w:t>
            </w:r>
          </w:p>
        </w:tc>
      </w:tr>
      <w:tr w:rsidR="0031107E" w:rsidTr="0031107E">
        <w:trPr>
          <w:gridAfter w:val="1"/>
          <w:wAfter w:w="3456" w:type="dxa"/>
          <w:trHeight w:val="285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b/>
                <w:i/>
                <w:color w:val="000000"/>
                <w:sz w:val="20"/>
              </w:rPr>
              <w:t xml:space="preserve">Vylúčenie z prebytku 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pPr>
              <w:jc w:val="right"/>
              <w:rPr>
                <w:rFonts w:ascii="Times New Roman" w:hAnsi="Times New Roman"/>
                <w:color w:val="000000"/>
              </w:rPr>
            </w:pPr>
          </w:p>
        </w:tc>
      </w:tr>
      <w:tr w:rsidR="0031107E" w:rsidTr="0031107E">
        <w:trPr>
          <w:gridAfter w:val="1"/>
          <w:wAfter w:w="3456" w:type="dxa"/>
          <w:trHeight w:val="285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DD9C3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b/>
                <w:i/>
                <w:color w:val="000000"/>
                <w:sz w:val="20"/>
              </w:rPr>
              <w:t>Upravený prebytok/schodok bežného a kapitálového rozpočtu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DD9C3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pPr>
              <w:jc w:val="right"/>
              <w:rPr>
                <w:rFonts w:ascii="Times New Roman" w:hAnsi="Times New Roman"/>
                <w:color w:val="000000"/>
              </w:rPr>
            </w:pPr>
          </w:p>
        </w:tc>
      </w:tr>
      <w:tr w:rsidR="0031107E" w:rsidTr="0031107E">
        <w:trPr>
          <w:gridAfter w:val="1"/>
          <w:wAfter w:w="3456" w:type="dxa"/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t>Príjmy z finančných operácií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4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24 943,53</w:t>
            </w:r>
          </w:p>
        </w:tc>
      </w:tr>
      <w:tr w:rsidR="0031107E" w:rsidTr="0031107E">
        <w:trPr>
          <w:gridAfter w:val="1"/>
          <w:wAfter w:w="3456" w:type="dxa"/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color w:val="000000"/>
                <w:sz w:val="20"/>
              </w:rPr>
              <w:lastRenderedPageBreak/>
              <w:t>Výdavky z finančných operácií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4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6000</w:t>
            </w:r>
          </w:p>
        </w:tc>
      </w:tr>
      <w:tr w:rsidR="0031107E" w:rsidTr="0031107E">
        <w:trPr>
          <w:gridAfter w:val="1"/>
          <w:wAfter w:w="3456" w:type="dxa"/>
          <w:trHeight w:val="285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8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31107E" w:rsidRDefault="0031107E" w:rsidP="0031107E">
            <w:r>
              <w:rPr>
                <w:rFonts w:ascii="Times New Roman" w:hAnsi="Times New Roman"/>
                <w:b/>
                <w:i/>
                <w:color w:val="000000"/>
                <w:sz w:val="20"/>
              </w:rPr>
              <w:t>Rozdiel finančných operácií</w:t>
            </w:r>
          </w:p>
        </w:tc>
        <w:tc>
          <w:tcPr>
            <w:tcW w:w="34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10" w:type="dxa"/>
              <w:right w:w="10" w:type="dxa"/>
            </w:tcMar>
            <w:vAlign w:val="center"/>
          </w:tcPr>
          <w:p w:rsidR="0031107E" w:rsidRDefault="001B5124" w:rsidP="0031107E">
            <w:pPr>
              <w:jc w:val="right"/>
            </w:pPr>
            <w:r>
              <w:t>18 943,53</w:t>
            </w:r>
          </w:p>
        </w:tc>
      </w:tr>
      <w:tr w:rsidR="0031107E" w:rsidTr="0031107E">
        <w:trPr>
          <w:gridAfter w:val="1"/>
          <w:wAfter w:w="3456" w:type="dxa"/>
          <w:trHeight w:val="270"/>
        </w:trPr>
        <w:tc>
          <w:tcPr>
            <w:tcW w:w="518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31107E" w:rsidRDefault="0031107E" w:rsidP="0031107E">
            <w:pPr>
              <w:ind w:left="-85"/>
            </w:pPr>
            <w:r>
              <w:rPr>
                <w:rFonts w:ascii="Times New Roman" w:hAnsi="Times New Roman"/>
                <w:caps/>
                <w:color w:val="000000"/>
                <w:sz w:val="20"/>
              </w:rPr>
              <w:t xml:space="preserve">Príjmy spolu  </w:t>
            </w:r>
          </w:p>
        </w:tc>
        <w:tc>
          <w:tcPr>
            <w:tcW w:w="3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</w:tcPr>
          <w:p w:rsidR="0031107E" w:rsidRDefault="001B5124" w:rsidP="0031107E">
            <w:pPr>
              <w:ind w:right="-108"/>
              <w:jc w:val="right"/>
            </w:pPr>
            <w:r>
              <w:rPr>
                <w:rFonts w:ascii="Times New Roman" w:hAnsi="Times New Roman"/>
                <w:caps/>
                <w:color w:val="000000"/>
              </w:rPr>
              <w:t>446 428,80</w:t>
            </w:r>
            <w:r w:rsidR="0031107E">
              <w:rPr>
                <w:rFonts w:ascii="Times New Roman" w:hAnsi="Times New Roman"/>
                <w:caps/>
                <w:color w:val="000000"/>
              </w:rPr>
              <w:t>0</w:t>
            </w:r>
          </w:p>
        </w:tc>
      </w:tr>
      <w:tr w:rsidR="0031107E" w:rsidTr="0031107E">
        <w:trPr>
          <w:gridAfter w:val="1"/>
          <w:wAfter w:w="3456" w:type="dxa"/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31107E" w:rsidRDefault="0031107E" w:rsidP="0031107E">
            <w:pPr>
              <w:ind w:left="-85"/>
            </w:pPr>
            <w:r>
              <w:rPr>
                <w:rFonts w:ascii="Times New Roman" w:hAnsi="Times New Roman"/>
                <w:caps/>
                <w:color w:val="000000"/>
                <w:sz w:val="20"/>
              </w:rPr>
              <w:t>VÝDAVKY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 SPOLU</w:t>
            </w:r>
          </w:p>
        </w:tc>
        <w:tc>
          <w:tcPr>
            <w:tcW w:w="34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</w:tcPr>
          <w:p w:rsidR="0031107E" w:rsidRDefault="001B5124" w:rsidP="0031107E">
            <w:pPr>
              <w:ind w:right="-108"/>
              <w:jc w:val="right"/>
            </w:pPr>
            <w:r>
              <w:rPr>
                <w:rFonts w:ascii="Times New Roman" w:hAnsi="Times New Roman"/>
                <w:color w:val="000000"/>
              </w:rPr>
              <w:t>255229,98</w:t>
            </w:r>
            <w:r w:rsidR="0031107E">
              <w:rPr>
                <w:rFonts w:ascii="Times New Roman" w:hAnsi="Times New Roman"/>
                <w:color w:val="000000"/>
              </w:rPr>
              <w:t>5</w:t>
            </w:r>
          </w:p>
        </w:tc>
      </w:tr>
      <w:tr w:rsidR="0031107E" w:rsidTr="0031107E">
        <w:trPr>
          <w:gridAfter w:val="1"/>
          <w:wAfter w:w="3456" w:type="dxa"/>
          <w:trHeight w:val="285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4" w:space="0" w:color="000000"/>
              <w:right w:val="nil"/>
            </w:tcBorders>
            <w:shd w:val="clear" w:color="auto" w:fill="DDD9C3"/>
            <w:tcMar>
              <w:left w:w="10" w:type="dxa"/>
              <w:right w:w="10" w:type="dxa"/>
            </w:tcMar>
          </w:tcPr>
          <w:p w:rsidR="0031107E" w:rsidRDefault="0031107E" w:rsidP="0031107E">
            <w:pPr>
              <w:ind w:left="-85"/>
            </w:pPr>
            <w:r>
              <w:rPr>
                <w:rFonts w:ascii="Times New Roman" w:hAnsi="Times New Roman"/>
                <w:b/>
                <w:i/>
                <w:color w:val="000000"/>
                <w:sz w:val="20"/>
              </w:rPr>
              <w:t xml:space="preserve">Hospodárenie obce </w:t>
            </w:r>
          </w:p>
        </w:tc>
        <w:tc>
          <w:tcPr>
            <w:tcW w:w="34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DDD9C3"/>
            <w:tcMar>
              <w:left w:w="10" w:type="dxa"/>
              <w:right w:w="10" w:type="dxa"/>
            </w:tcMar>
          </w:tcPr>
          <w:p w:rsidR="0031107E" w:rsidRDefault="001B5124" w:rsidP="0031107E">
            <w:pPr>
              <w:ind w:right="-108"/>
              <w:jc w:val="right"/>
            </w:pPr>
            <w:r>
              <w:rPr>
                <w:rFonts w:ascii="Times New Roman" w:hAnsi="Times New Roman"/>
                <w:color w:val="000000"/>
              </w:rPr>
              <w:t>191 198,82</w:t>
            </w:r>
            <w:r w:rsidR="0031107E">
              <w:rPr>
                <w:rFonts w:ascii="Times New Roman" w:hAnsi="Times New Roman"/>
                <w:color w:val="000000"/>
              </w:rPr>
              <w:t>5</w:t>
            </w:r>
          </w:p>
        </w:tc>
      </w:tr>
      <w:tr w:rsidR="0031107E" w:rsidTr="0031107E">
        <w:trPr>
          <w:gridAfter w:val="1"/>
          <w:wAfter w:w="3456" w:type="dxa"/>
          <w:trHeight w:val="300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31107E" w:rsidRDefault="0031107E" w:rsidP="0031107E">
            <w:pPr>
              <w:ind w:left="-85"/>
            </w:pPr>
            <w:r>
              <w:rPr>
                <w:rFonts w:ascii="Times New Roman" w:hAnsi="Times New Roman"/>
                <w:b/>
                <w:i/>
                <w:color w:val="000000"/>
                <w:sz w:val="20"/>
              </w:rPr>
              <w:t>Vylúčenie z prebytku</w:t>
            </w:r>
          </w:p>
        </w:tc>
        <w:tc>
          <w:tcPr>
            <w:tcW w:w="34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</w:tcPr>
          <w:p w:rsidR="0031107E" w:rsidRDefault="0031107E" w:rsidP="0031107E">
            <w:pPr>
              <w:ind w:right="-108"/>
              <w:jc w:val="right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31107E" w:rsidTr="0031107E">
        <w:trPr>
          <w:gridAfter w:val="1"/>
          <w:wAfter w:w="3456" w:type="dxa"/>
          <w:trHeight w:val="285"/>
        </w:trPr>
        <w:tc>
          <w:tcPr>
            <w:tcW w:w="5183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31107E" w:rsidRDefault="0031107E" w:rsidP="0031107E">
            <w:pPr>
              <w:ind w:left="-85"/>
            </w:pPr>
            <w:r>
              <w:rPr>
                <w:rFonts w:ascii="Times New Roman" w:hAnsi="Times New Roman"/>
                <w:b/>
                <w:i/>
                <w:color w:val="000000"/>
                <w:sz w:val="20"/>
              </w:rPr>
              <w:t>Upravené hospodárenie obce</w:t>
            </w:r>
          </w:p>
        </w:tc>
        <w:tc>
          <w:tcPr>
            <w:tcW w:w="3456" w:type="dxa"/>
            <w:tcBorders>
              <w:top w:val="nil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31107E" w:rsidRDefault="0031107E" w:rsidP="0031107E">
            <w:pPr>
              <w:ind w:right="-108"/>
              <w:jc w:val="right"/>
            </w:pPr>
            <w:r>
              <w:rPr>
                <w:rFonts w:ascii="Times New Roman" w:hAnsi="Times New Roman"/>
                <w:color w:val="000000"/>
              </w:rPr>
              <w:t>5</w:t>
            </w:r>
          </w:p>
        </w:tc>
      </w:tr>
    </w:tbl>
    <w:p w:rsidR="00B1261D" w:rsidRDefault="00B1261D" w:rsidP="00B1261D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b/>
          <w:color w:val="000000"/>
          <w:highlight w:val="lightGray"/>
        </w:rPr>
        <w:t>Variant riešenia hospodárenia obcí :</w:t>
      </w:r>
      <w:r>
        <w:rPr>
          <w:rFonts w:ascii="Times New Roman" w:hAnsi="Times New Roman"/>
          <w:b/>
          <w:color w:val="000000"/>
        </w:rPr>
        <w:t xml:space="preserve"> </w:t>
      </w:r>
    </w:p>
    <w:p w:rsidR="00457701" w:rsidRDefault="00457701" w:rsidP="00457701">
      <w:pPr>
        <w:tabs>
          <w:tab w:val="left" w:pos="5850"/>
        </w:tabs>
      </w:pPr>
      <w:r>
        <w:rPr>
          <w:rFonts w:ascii="Times New Roman" w:hAnsi="Times New Roman"/>
          <w:b/>
          <w:color w:val="FF0000"/>
        </w:rPr>
        <w:tab/>
      </w:r>
    </w:p>
    <w:p w:rsidR="00457701" w:rsidRDefault="00457701" w:rsidP="00457701">
      <w:pPr>
        <w:tabs>
          <w:tab w:val="right" w:pos="7740"/>
        </w:tabs>
        <w:jc w:val="both"/>
      </w:pPr>
      <w:r>
        <w:rPr>
          <w:rFonts w:ascii="Times New Roman" w:hAnsi="Times New Roman"/>
          <w:b/>
          <w:color w:val="000000"/>
        </w:rPr>
        <w:t>Prebytok rozpočtu</w:t>
      </w:r>
      <w:r w:rsidR="001B5124">
        <w:rPr>
          <w:rFonts w:ascii="Times New Roman" w:hAnsi="Times New Roman"/>
          <w:color w:val="000000"/>
        </w:rPr>
        <w:t xml:space="preserve"> v sume </w:t>
      </w:r>
      <w:r>
        <w:rPr>
          <w:rFonts w:ascii="Times New Roman" w:hAnsi="Times New Roman"/>
          <w:color w:val="000000"/>
        </w:rPr>
        <w:t xml:space="preserve"> EUR  zistený podľa ustanovenia § 10 ods. 3 písm. a) a b) zákona č. 583/2004 </w:t>
      </w:r>
      <w:proofErr w:type="spellStart"/>
      <w:r>
        <w:rPr>
          <w:rFonts w:ascii="Times New Roman" w:hAnsi="Times New Roman"/>
          <w:color w:val="000000"/>
        </w:rPr>
        <w:t>Z.z</w:t>
      </w:r>
      <w:proofErr w:type="spellEnd"/>
      <w:r>
        <w:rPr>
          <w:rFonts w:ascii="Times New Roman" w:hAnsi="Times New Roman"/>
          <w:color w:val="000000"/>
        </w:rPr>
        <w:t>. o rozpočtových pravidlách územnej samosprávy a o zmene a doplnení niektorých zákonov v znení neskorších predpisov, navrhujeme použiť na:</w:t>
      </w:r>
      <w:r>
        <w:rPr>
          <w:rFonts w:ascii="Times New Roman" w:hAnsi="Times New Roman"/>
          <w:color w:val="000000"/>
        </w:rPr>
        <w:tab/>
      </w:r>
    </w:p>
    <w:p w:rsidR="00457701" w:rsidRDefault="00457701" w:rsidP="00457701">
      <w:pPr>
        <w:numPr>
          <w:ilvl w:val="0"/>
          <w:numId w:val="13"/>
        </w:numPr>
        <w:tabs>
          <w:tab w:val="left" w:pos="720"/>
          <w:tab w:val="right" w:pos="5580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 xml:space="preserve"> tv</w:t>
      </w:r>
      <w:r w:rsidR="001B5124">
        <w:rPr>
          <w:rFonts w:ascii="Times New Roman" w:hAnsi="Times New Roman"/>
          <w:color w:val="000000"/>
        </w:rPr>
        <w:t xml:space="preserve">orbu rezervného fondu  </w:t>
      </w:r>
      <w:r>
        <w:rPr>
          <w:rFonts w:ascii="Times New Roman" w:hAnsi="Times New Roman"/>
          <w:color w:val="000000"/>
        </w:rPr>
        <w:t xml:space="preserve"> EUR </w:t>
      </w:r>
    </w:p>
    <w:p w:rsidR="00457701" w:rsidRDefault="00457701" w:rsidP="00457701">
      <w:pPr>
        <w:tabs>
          <w:tab w:val="right" w:pos="5580"/>
        </w:tabs>
        <w:jc w:val="both"/>
        <w:rPr>
          <w:rFonts w:ascii="Times New Roman" w:hAnsi="Times New Roman"/>
          <w:b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color w:val="000000"/>
        </w:rPr>
        <w:t xml:space="preserve">     V zmysle ustanovenia § 16  odsek 6 zákona č.583/2004 </w:t>
      </w:r>
      <w:proofErr w:type="spellStart"/>
      <w:r>
        <w:rPr>
          <w:rFonts w:ascii="Times New Roman" w:hAnsi="Times New Roman"/>
          <w:color w:val="000000"/>
        </w:rPr>
        <w:t>Z.z</w:t>
      </w:r>
      <w:proofErr w:type="spellEnd"/>
      <w:r>
        <w:rPr>
          <w:rFonts w:ascii="Times New Roman" w:hAnsi="Times New Roman"/>
          <w:color w:val="000000"/>
        </w:rPr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>
        <w:rPr>
          <w:rFonts w:ascii="Times New Roman" w:hAnsi="Times New Roman"/>
          <w:b/>
          <w:color w:val="000000"/>
        </w:rPr>
        <w:t>prebytku vylučujú :</w:t>
      </w:r>
      <w:r>
        <w:rPr>
          <w:rFonts w:ascii="Times New Roman" w:hAnsi="Times New Roman"/>
          <w:color w:val="000000"/>
        </w:rPr>
        <w:t xml:space="preserve"> </w:t>
      </w:r>
    </w:p>
    <w:p w:rsidR="00457701" w:rsidRDefault="00457701" w:rsidP="00457701">
      <w:pPr>
        <w:numPr>
          <w:ilvl w:val="0"/>
          <w:numId w:val="12"/>
        </w:numPr>
        <w:tabs>
          <w:tab w:val="left" w:pos="644"/>
          <w:tab w:val="right" w:pos="709"/>
        </w:tabs>
        <w:suppressAutoHyphens/>
        <w:autoSpaceDE w:val="0"/>
        <w:autoSpaceDN w:val="0"/>
        <w:adjustRightInd w:val="0"/>
        <w:spacing w:after="0" w:line="240" w:lineRule="auto"/>
        <w:ind w:left="644" w:hanging="360"/>
        <w:jc w:val="both"/>
      </w:pPr>
      <w:r>
        <w:rPr>
          <w:rFonts w:ascii="Times New Roman" w:hAnsi="Times New Roman"/>
          <w:color w:val="000000"/>
        </w:rPr>
        <w:t xml:space="preserve"> prostriedky </w:t>
      </w:r>
      <w:r>
        <w:rPr>
          <w:rFonts w:ascii="Times New Roman" w:hAnsi="Times New Roman"/>
          <w:b/>
          <w:color w:val="000000"/>
        </w:rPr>
        <w:t>zo ŠR</w:t>
      </w:r>
      <w:r>
        <w:rPr>
          <w:rFonts w:ascii="Times New Roman" w:hAnsi="Times New Roman"/>
          <w:color w:val="000000"/>
        </w:rPr>
        <w:t xml:space="preserve"> účelovo určené na </w:t>
      </w:r>
      <w:r>
        <w:rPr>
          <w:rFonts w:ascii="Times New Roman" w:hAnsi="Times New Roman"/>
          <w:b/>
          <w:color w:val="000000"/>
        </w:rPr>
        <w:t xml:space="preserve">bežné výdavky </w:t>
      </w:r>
      <w:r>
        <w:rPr>
          <w:rFonts w:ascii="Times New Roman" w:hAnsi="Times New Roman"/>
          <w:color w:val="000000"/>
        </w:rPr>
        <w:t xml:space="preserve">poskytnuté predchádzajúcom  rozpočtovom roku  všetky boli </w:t>
      </w:r>
      <w:proofErr w:type="spellStart"/>
      <w:r>
        <w:rPr>
          <w:rFonts w:ascii="Times New Roman" w:hAnsi="Times New Roman"/>
          <w:color w:val="000000"/>
        </w:rPr>
        <w:t>vyčerpan</w:t>
      </w:r>
      <w:proofErr w:type="spellEnd"/>
      <w:r>
        <w:rPr>
          <w:rFonts w:ascii="Times New Roman" w:hAnsi="Times New Roman"/>
          <w:color w:val="000000"/>
          <w:lang w:val="en-US"/>
        </w:rPr>
        <w:t>é</w:t>
      </w:r>
      <w:r>
        <w:rPr>
          <w:rFonts w:ascii="Times New Roman" w:hAnsi="Times New Roman"/>
          <w:color w:val="000000"/>
        </w:rPr>
        <w:t xml:space="preserve">. </w:t>
      </w:r>
    </w:p>
    <w:p w:rsidR="00457701" w:rsidRDefault="00457701" w:rsidP="00457701">
      <w:pPr>
        <w:tabs>
          <w:tab w:val="left" w:pos="720"/>
        </w:tabs>
        <w:ind w:left="720" w:hanging="360"/>
        <w:jc w:val="both"/>
        <w:rPr>
          <w:rFonts w:ascii="Times New Roman" w:hAnsi="Times New Roman"/>
          <w:color w:val="000000"/>
        </w:rPr>
      </w:pPr>
    </w:p>
    <w:p w:rsidR="00457701" w:rsidRPr="00B1261D" w:rsidRDefault="00457701" w:rsidP="00B1261D">
      <w:pPr>
        <w:tabs>
          <w:tab w:val="left" w:pos="1437"/>
        </w:tabs>
        <w:ind w:left="717"/>
        <w:jc w:val="both"/>
      </w:pPr>
      <w:r>
        <w:rPr>
          <w:rFonts w:ascii="Times New Roman" w:hAnsi="Times New Roman"/>
          <w:color w:val="000000"/>
        </w:rPr>
        <w:t xml:space="preserve"> </w:t>
      </w:r>
    </w:p>
    <w:p w:rsidR="00457701" w:rsidRDefault="00457701" w:rsidP="00457701">
      <w:pPr>
        <w:tabs>
          <w:tab w:val="left" w:pos="2084"/>
          <w:tab w:val="right" w:pos="2149"/>
        </w:tabs>
        <w:ind w:left="644"/>
        <w:jc w:val="both"/>
        <w:rPr>
          <w:rFonts w:ascii="Times New Roman" w:hAnsi="Times New Roman"/>
          <w:color w:val="FF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b/>
          <w:color w:val="0000FF"/>
          <w:sz w:val="28"/>
        </w:rPr>
        <w:t>5. Tvorba a použitie prostriedkov peňažných fondov (rezervného fondu) a sociálneho fondu</w:t>
      </w:r>
    </w:p>
    <w:p w:rsidR="00457701" w:rsidRDefault="00457701" w:rsidP="00457701">
      <w:pPr>
        <w:jc w:val="both"/>
      </w:pPr>
    </w:p>
    <w:p w:rsidR="00457701" w:rsidRDefault="00457701" w:rsidP="00457701">
      <w:pPr>
        <w:jc w:val="both"/>
        <w:rPr>
          <w:rFonts w:ascii="Times New Roman" w:hAnsi="Times New Roman"/>
          <w:b/>
          <w:color w:val="000000"/>
        </w:rPr>
      </w:pPr>
    </w:p>
    <w:p w:rsidR="00457701" w:rsidRDefault="00457701" w:rsidP="00457701">
      <w:pPr>
        <w:jc w:val="both"/>
      </w:pPr>
      <w:r>
        <w:rPr>
          <w:rFonts w:ascii="Times New Roman" w:hAnsi="Times New Roman"/>
          <w:b/>
          <w:color w:val="000000"/>
        </w:rPr>
        <w:t>Rezervný fond</w:t>
      </w:r>
    </w:p>
    <w:p w:rsidR="00457701" w:rsidRDefault="00457701" w:rsidP="00457701">
      <w:pPr>
        <w:jc w:val="both"/>
        <w:rPr>
          <w:rFonts w:ascii="Times New Roman" w:hAnsi="Times New Roman"/>
          <w:b/>
          <w:color w:val="000000"/>
        </w:rPr>
      </w:pPr>
    </w:p>
    <w:p w:rsidR="00457701" w:rsidRDefault="00457701" w:rsidP="00B1261D">
      <w:pPr>
        <w:jc w:val="both"/>
      </w:pPr>
      <w:r>
        <w:rPr>
          <w:rFonts w:ascii="Times New Roman" w:hAnsi="Times New Roman"/>
          <w:color w:val="000000"/>
        </w:rPr>
        <w:t xml:space="preserve">Obec vytvára rezervný fond v zmysle ustanovenia § 15 zákona č.583/2004 </w:t>
      </w:r>
      <w:proofErr w:type="spellStart"/>
      <w:r>
        <w:rPr>
          <w:rFonts w:ascii="Times New Roman" w:hAnsi="Times New Roman"/>
          <w:color w:val="000000"/>
        </w:rPr>
        <w:t>Z.z</w:t>
      </w:r>
      <w:proofErr w:type="spellEnd"/>
      <w:r>
        <w:rPr>
          <w:rFonts w:ascii="Times New Roman" w:hAnsi="Times New Roman"/>
          <w:color w:val="000000"/>
        </w:rPr>
        <w:t>. v </w:t>
      </w:r>
      <w:proofErr w:type="spellStart"/>
      <w:r>
        <w:rPr>
          <w:rFonts w:ascii="Times New Roman" w:hAnsi="Times New Roman"/>
          <w:color w:val="000000"/>
        </w:rPr>
        <w:t>z.n.p</w:t>
      </w:r>
      <w:proofErr w:type="spellEnd"/>
      <w:r>
        <w:rPr>
          <w:rFonts w:ascii="Times New Roman" w:hAnsi="Times New Roman"/>
          <w:color w:val="000000"/>
        </w:rPr>
        <w:t>.. O použití rezervného fondu rozhoduje obecné zastupiteľstvo.</w:t>
      </w:r>
    </w:p>
    <w:p w:rsidR="00457701" w:rsidRDefault="00457701" w:rsidP="00457701">
      <w:pPr>
        <w:tabs>
          <w:tab w:val="right" w:pos="7560"/>
        </w:tabs>
      </w:pPr>
      <w:r>
        <w:rPr>
          <w:rFonts w:ascii="Times New Roman" w:hAnsi="Times New Roman"/>
          <w:color w:val="000000"/>
        </w:rPr>
        <w:lastRenderedPageBreak/>
        <w:tab/>
      </w:r>
      <w:r>
        <w:rPr>
          <w:rFonts w:ascii="Times New Roman" w:hAnsi="Times New Roman"/>
          <w:color w:val="000000"/>
        </w:rPr>
        <w:tab/>
        <w:t xml:space="preserve">         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61"/>
        <w:gridCol w:w="3978"/>
      </w:tblGrid>
      <w:tr w:rsidR="00457701" w:rsidTr="00457701">
        <w:tc>
          <w:tcPr>
            <w:tcW w:w="4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b/>
                <w:color w:val="000000"/>
              </w:rPr>
              <w:t>Fond rezervný</w:t>
            </w:r>
          </w:p>
        </w:tc>
        <w:tc>
          <w:tcPr>
            <w:tcW w:w="3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Suma v EUR</w:t>
            </w: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1B5124" w:rsidP="00457701">
            <w:r>
              <w:rPr>
                <w:rFonts w:ascii="Times New Roman" w:hAnsi="Times New Roman"/>
                <w:color w:val="000000"/>
              </w:rPr>
              <w:t>ZS k 1.1.2019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Prírastky - z prebytku rozpočtu za uplynulý </w:t>
            </w:r>
          </w:p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   rozpočtový rok 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 - z rozdielu medzi výnosmi a nákladmi </w:t>
            </w:r>
          </w:p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   z podnikateľskej činnosti po zdanení 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 - z finančných operácií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>Úbytky   - použitie rezervného fondu :</w:t>
            </w:r>
          </w:p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- uznesenie č.      zo dňa ......... obstaranie ..........      </w:t>
            </w:r>
          </w:p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- uznesenie č.      zo dňa ......... obstaranie ..........  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- krytie schodku rozpočtu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F90244">
            <w:r>
              <w:rPr>
                <w:rFonts w:ascii="Times New Roman" w:hAnsi="Times New Roman"/>
                <w:color w:val="000000"/>
              </w:rPr>
              <w:t xml:space="preserve">               </w:t>
            </w:r>
            <w:r w:rsidR="001B5124">
              <w:rPr>
                <w:rFonts w:ascii="Times New Roman" w:hAnsi="Times New Roman"/>
                <w:color w:val="000000"/>
              </w:rPr>
              <w:t>Prírastky za rok 2020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1B5124" w:rsidP="00F90244">
            <w:r>
              <w:rPr>
                <w:rFonts w:ascii="Times New Roman" w:hAnsi="Times New Roman"/>
                <w:color w:val="000000"/>
              </w:rPr>
              <w:t>KZ k 31.12.2020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</w:tbl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r>
        <w:rPr>
          <w:rFonts w:ascii="Times New Roman" w:hAnsi="Times New Roman"/>
          <w:b/>
          <w:color w:val="000000"/>
        </w:rPr>
        <w:t>Sociálny fond</w:t>
      </w:r>
    </w:p>
    <w:p w:rsidR="00457701" w:rsidRPr="00B1261D" w:rsidRDefault="00457701" w:rsidP="00B1261D">
      <w:r>
        <w:rPr>
          <w:rFonts w:ascii="Times New Roman" w:hAnsi="Times New Roman"/>
          <w:color w:val="000000"/>
        </w:rPr>
        <w:t xml:space="preserve">Tvorbu a použitie sociálneho fondu upravuje </w:t>
      </w:r>
      <w:r>
        <w:rPr>
          <w:rFonts w:ascii="Times New Roman" w:hAnsi="Times New Roman"/>
          <w:color w:val="FF0000"/>
        </w:rPr>
        <w:t>kolektívna zmluva. Obec tvorí sociálny fond podľa zákona.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61"/>
        <w:gridCol w:w="3978"/>
      </w:tblGrid>
      <w:tr w:rsidR="00457701" w:rsidTr="00457701">
        <w:tc>
          <w:tcPr>
            <w:tcW w:w="4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b/>
                <w:color w:val="000000"/>
              </w:rPr>
              <w:t>Sociálny fond</w:t>
            </w:r>
          </w:p>
        </w:tc>
        <w:tc>
          <w:tcPr>
            <w:tcW w:w="3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Suma v EUR</w:t>
            </w: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1B5124" w:rsidP="00457701">
            <w:r>
              <w:rPr>
                <w:rFonts w:ascii="Times New Roman" w:hAnsi="Times New Roman"/>
                <w:color w:val="000000"/>
              </w:rPr>
              <w:t>ZS k 1.1.2020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Prírastky - povinný prídel -      1  %                   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/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- povinný prídel -        %                      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- ostatné prírastky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Úbytky   - závodné stravovanie                    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- regeneráciu PS, dopravu              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rPr>
          <w:trHeight w:val="300"/>
        </w:trPr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- dopravné                          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r>
              <w:rPr>
                <w:rFonts w:ascii="Times New Roman" w:hAnsi="Times New Roman"/>
                <w:color w:val="000000"/>
              </w:rPr>
              <w:t xml:space="preserve">               - ostatné úbytky                                               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  <w:tr w:rsidR="00457701" w:rsidTr="00457701">
        <w:tc>
          <w:tcPr>
            <w:tcW w:w="466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1B5124" w:rsidP="00F90244">
            <w:r>
              <w:rPr>
                <w:rFonts w:ascii="Times New Roman" w:hAnsi="Times New Roman"/>
                <w:color w:val="000000"/>
              </w:rPr>
              <w:t>KZ k 31.12.2020</w:t>
            </w:r>
          </w:p>
        </w:tc>
        <w:tc>
          <w:tcPr>
            <w:tcW w:w="39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jc w:val="center"/>
            </w:pPr>
          </w:p>
        </w:tc>
      </w:tr>
    </w:tbl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numPr>
          <w:ilvl w:val="0"/>
          <w:numId w:val="12"/>
        </w:numPr>
        <w:tabs>
          <w:tab w:val="left" w:pos="720"/>
        </w:tabs>
        <w:suppressAutoHyphens/>
        <w:autoSpaceDE w:val="0"/>
        <w:autoSpaceDN w:val="0"/>
        <w:adjustRightInd w:val="0"/>
        <w:spacing w:after="0" w:line="240" w:lineRule="auto"/>
        <w:ind w:left="720" w:hanging="360"/>
      </w:pPr>
      <w:r>
        <w:rPr>
          <w:rFonts w:ascii="Times New Roman" w:hAnsi="Times New Roman"/>
          <w:b/>
          <w:color w:val="0000FF"/>
          <w:sz w:val="28"/>
        </w:rPr>
        <w:t>Bi</w:t>
      </w:r>
      <w:r w:rsidR="001B5124">
        <w:rPr>
          <w:rFonts w:ascii="Times New Roman" w:hAnsi="Times New Roman"/>
          <w:b/>
          <w:color w:val="0000FF"/>
          <w:sz w:val="28"/>
        </w:rPr>
        <w:t>lancia aktív a pasív k 31.12.2020</w:t>
      </w:r>
    </w:p>
    <w:p w:rsidR="00457701" w:rsidRDefault="00457701" w:rsidP="00457701">
      <w:pPr>
        <w:rPr>
          <w:rFonts w:ascii="Times New Roman" w:hAnsi="Times New Roman"/>
          <w:b/>
          <w:color w:val="6600FF"/>
          <w:sz w:val="28"/>
        </w:rPr>
      </w:pPr>
    </w:p>
    <w:p w:rsidR="00457701" w:rsidRDefault="00457701" w:rsidP="00457701">
      <w:pPr>
        <w:spacing w:line="360" w:lineRule="auto"/>
        <w:jc w:val="both"/>
      </w:pPr>
      <w:r>
        <w:rPr>
          <w:rFonts w:ascii="Times New Roman" w:hAnsi="Times New Roman"/>
          <w:color w:val="000000"/>
        </w:rPr>
        <w:t xml:space="preserve">   A  K  T  Í  V  A </w:t>
      </w:r>
    </w:p>
    <w:tbl>
      <w:tblPr>
        <w:tblW w:w="0" w:type="auto"/>
        <w:tblInd w:w="-1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406"/>
        <w:gridCol w:w="2602"/>
        <w:gridCol w:w="2632"/>
      </w:tblGrid>
      <w:tr w:rsidR="00457701" w:rsidTr="00457701">
        <w:tc>
          <w:tcPr>
            <w:tcW w:w="3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 xml:space="preserve">Názov  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1B5124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KS  k  31.12.2020</w:t>
            </w:r>
            <w:r w:rsidR="00457701">
              <w:rPr>
                <w:rFonts w:ascii="Times New Roman" w:hAnsi="Times New Roman"/>
                <w:b/>
                <w:color w:val="000000"/>
              </w:rPr>
              <w:t xml:space="preserve">  v EUR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1B5124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ZS  k  1.1.2020</w:t>
            </w:r>
            <w:r w:rsidR="00457701">
              <w:rPr>
                <w:rFonts w:ascii="Times New Roman" w:hAnsi="Times New Roman"/>
                <w:b/>
                <w:color w:val="000000"/>
              </w:rPr>
              <w:t xml:space="preserve"> v EUR</w:t>
            </w:r>
          </w:p>
        </w:tc>
      </w:tr>
      <w:tr w:rsidR="00457701" w:rsidTr="00457701">
        <w:trPr>
          <w:trHeight w:val="900"/>
        </w:trPr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Majetok spolu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995 668,34</w:t>
            </w:r>
          </w:p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t>687 570,07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Neobežný majetok spolu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798 172,94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t>665 401,69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Dlhodobý nehmotný majetok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Dlhodobý hmotný majetok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709 704,94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2A53CC" w:rsidRPr="002A53CC" w:rsidRDefault="002A53CC" w:rsidP="002A53CC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576 933,69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Dlhodobý finančný majetok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88 468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88 468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Obežný majetok spolu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197 495,40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21 817,74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Zásoby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Zúčtovanie medzi </w:t>
            </w:r>
            <w:proofErr w:type="spellStart"/>
            <w:r>
              <w:rPr>
                <w:rFonts w:ascii="Times New Roman" w:hAnsi="Times New Roman"/>
                <w:color w:val="000000"/>
              </w:rPr>
              <w:t>subjektami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VS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Dlhodobé pohľadávky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Krátkodobé pohľadávky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4 599,65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6 210,45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Finančné účty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192 895,75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15 607,29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Poskytnuté návratné fin. výpomoci dlh.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Poskytnuté návratné fin. výpomoci krát.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 xml:space="preserve">Časové rozlíšenie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350,64</w:t>
            </w:r>
          </w:p>
        </w:tc>
      </w:tr>
    </w:tbl>
    <w:p w:rsidR="00457701" w:rsidRDefault="00457701" w:rsidP="00457701">
      <w:pPr>
        <w:spacing w:line="360" w:lineRule="auto"/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spacing w:line="360" w:lineRule="auto"/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spacing w:line="360" w:lineRule="auto"/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spacing w:line="360" w:lineRule="auto"/>
        <w:jc w:val="both"/>
      </w:pPr>
      <w:r>
        <w:rPr>
          <w:rFonts w:ascii="Times New Roman" w:hAnsi="Times New Roman"/>
          <w:color w:val="000000"/>
        </w:rPr>
        <w:t xml:space="preserve">P A S Í V A </w:t>
      </w:r>
    </w:p>
    <w:tbl>
      <w:tblPr>
        <w:tblW w:w="0" w:type="auto"/>
        <w:tblInd w:w="-1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406"/>
        <w:gridCol w:w="2602"/>
        <w:gridCol w:w="2632"/>
      </w:tblGrid>
      <w:tr w:rsidR="00457701" w:rsidTr="00457701">
        <w:tc>
          <w:tcPr>
            <w:tcW w:w="3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Názov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1B5124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KS  k  31.12.2020</w:t>
            </w:r>
            <w:r w:rsidR="00457701">
              <w:rPr>
                <w:rFonts w:ascii="Times New Roman" w:hAnsi="Times New Roman"/>
                <w:b/>
                <w:color w:val="000000"/>
              </w:rPr>
              <w:t xml:space="preserve"> v EUR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457701" w:rsidRDefault="001B5124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ZS  k  1.1.2020</w:t>
            </w:r>
            <w:r w:rsidR="00457701">
              <w:rPr>
                <w:rFonts w:ascii="Times New Roman" w:hAnsi="Times New Roman"/>
                <w:b/>
                <w:color w:val="000000"/>
              </w:rPr>
              <w:t xml:space="preserve"> v EUR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Vlastné imanie a záväzky spolu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995 668,34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687 570,07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 xml:space="preserve">Vlastné imanie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433 887,57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413 119,79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Oceňovacie rozdiely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2 097,42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2 097,42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Fondy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Výsledok hospodárenia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431 790,15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2A53CC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4</w:t>
            </w:r>
            <w:r w:rsidR="002A53CC">
              <w:rPr>
                <w:rFonts w:ascii="Times New Roman" w:hAnsi="Times New Roman"/>
                <w:color w:val="000000"/>
              </w:rPr>
              <w:t>11 022,37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Záväzky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396 281,47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68 632,22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Rezervy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457701" w:rsidTr="00457701">
        <w:trPr>
          <w:trHeight w:val="452"/>
        </w:trPr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Zúčtovanie medzi </w:t>
            </w:r>
            <w:proofErr w:type="spellStart"/>
            <w:r>
              <w:rPr>
                <w:rFonts w:ascii="Times New Roman" w:hAnsi="Times New Roman"/>
                <w:color w:val="000000"/>
              </w:rPr>
              <w:t>subjektami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VS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169 997,83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Dlhodobé záväzky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190,08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5 415,30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Krátkodobé záväzky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i/>
                <w:color w:val="000000"/>
              </w:rPr>
              <w:t>173 589,89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i/>
                <w:color w:val="000000"/>
              </w:rPr>
              <w:t>12 409,09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Bankové úvery a výpomoci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52 503,67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50 205,67</w:t>
            </w:r>
          </w:p>
        </w:tc>
      </w:tr>
      <w:tr w:rsidR="00457701" w:rsidTr="00457701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457701" w:rsidP="00457701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Časové rozlíšenie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165 499,30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457701" w:rsidRDefault="002A53CC" w:rsidP="00457701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205 818,06</w:t>
            </w:r>
          </w:p>
        </w:tc>
      </w:tr>
    </w:tbl>
    <w:p w:rsidR="00457701" w:rsidRDefault="00457701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pPr>
        <w:rPr>
          <w:rFonts w:ascii="Times New Roman" w:hAnsi="Times New Roman"/>
          <w:color w:val="000000"/>
        </w:rPr>
      </w:pPr>
    </w:p>
    <w:p w:rsidR="002D1D00" w:rsidRDefault="002D1D00" w:rsidP="00457701">
      <w:pPr>
        <w:rPr>
          <w:rFonts w:ascii="Times New Roman" w:hAnsi="Times New Roman"/>
          <w:color w:val="000000"/>
        </w:rPr>
      </w:pPr>
    </w:p>
    <w:p w:rsidR="002D1D00" w:rsidRDefault="002D1D00" w:rsidP="00457701">
      <w:pPr>
        <w:rPr>
          <w:rFonts w:ascii="Times New Roman" w:hAnsi="Times New Roman"/>
          <w:color w:val="000000"/>
        </w:rPr>
      </w:pPr>
    </w:p>
    <w:p w:rsidR="002D1D00" w:rsidRDefault="002D1D00" w:rsidP="00457701">
      <w:pPr>
        <w:rPr>
          <w:rFonts w:ascii="Times New Roman" w:hAnsi="Times New Roman"/>
          <w:color w:val="000000"/>
        </w:rPr>
      </w:pPr>
    </w:p>
    <w:p w:rsidR="002D1D00" w:rsidRDefault="002D1D00" w:rsidP="00457701">
      <w:pPr>
        <w:rPr>
          <w:rFonts w:ascii="Times New Roman" w:hAnsi="Times New Roman"/>
          <w:color w:val="000000"/>
        </w:rPr>
      </w:pPr>
    </w:p>
    <w:p w:rsidR="009E4550" w:rsidRDefault="009E4550" w:rsidP="009E4550">
      <w:pPr>
        <w:numPr>
          <w:ilvl w:val="0"/>
          <w:numId w:val="16"/>
        </w:numPr>
        <w:tabs>
          <w:tab w:val="left" w:pos="720"/>
        </w:tabs>
        <w:suppressAutoHyphens/>
        <w:autoSpaceDE w:val="0"/>
        <w:autoSpaceDN w:val="0"/>
        <w:adjustRightInd w:val="0"/>
        <w:spacing w:after="0" w:line="240" w:lineRule="auto"/>
        <w:ind w:left="720" w:hanging="360"/>
      </w:pPr>
      <w:r>
        <w:rPr>
          <w:rFonts w:ascii="Times New Roman" w:hAnsi="Times New Roman"/>
          <w:b/>
          <w:color w:val="0000FF"/>
          <w:sz w:val="28"/>
        </w:rPr>
        <w:lastRenderedPageBreak/>
        <w:t xml:space="preserve">Bilancia aktív a pasív k 31.12.2020 právny subjekt </w:t>
      </w:r>
    </w:p>
    <w:p w:rsidR="009E4550" w:rsidRDefault="009E4550" w:rsidP="009E4550">
      <w:pPr>
        <w:rPr>
          <w:rFonts w:ascii="Times New Roman" w:hAnsi="Times New Roman"/>
          <w:b/>
          <w:color w:val="6600FF"/>
          <w:sz w:val="28"/>
        </w:rPr>
      </w:pPr>
    </w:p>
    <w:p w:rsidR="009E4550" w:rsidRDefault="009E4550" w:rsidP="009E4550">
      <w:pPr>
        <w:spacing w:line="360" w:lineRule="auto"/>
        <w:jc w:val="both"/>
      </w:pPr>
      <w:r>
        <w:rPr>
          <w:rFonts w:ascii="Times New Roman" w:hAnsi="Times New Roman"/>
          <w:color w:val="000000"/>
        </w:rPr>
        <w:t xml:space="preserve">   A  K  T  Í  V  A </w:t>
      </w:r>
    </w:p>
    <w:tbl>
      <w:tblPr>
        <w:tblW w:w="0" w:type="auto"/>
        <w:tblInd w:w="-1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406"/>
        <w:gridCol w:w="2602"/>
        <w:gridCol w:w="2632"/>
      </w:tblGrid>
      <w:tr w:rsidR="009E4550" w:rsidTr="00805DEE">
        <w:tc>
          <w:tcPr>
            <w:tcW w:w="3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 xml:space="preserve">Názov  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KS  k  31.12.2020  v EUR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ZS  k  1.1.2020 v EUR</w:t>
            </w:r>
          </w:p>
        </w:tc>
      </w:tr>
      <w:tr w:rsidR="009E4550" w:rsidTr="00805DEE">
        <w:trPr>
          <w:trHeight w:val="900"/>
        </w:trPr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Majetok spolu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1 863,76</w:t>
            </w:r>
          </w:p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t>4 290,28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Neobežný majetok spolu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Dlhodobý nehmotný majetok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Dlhodobý hmotný majetok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Pr="002A53CC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Dlhodobý finančný majetok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Obežný majetok spolu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1 863,76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4 290,28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Zásoby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Zúčtovanie medzi </w:t>
            </w:r>
            <w:proofErr w:type="spellStart"/>
            <w:r>
              <w:rPr>
                <w:rFonts w:ascii="Times New Roman" w:hAnsi="Times New Roman"/>
                <w:color w:val="000000"/>
              </w:rPr>
              <w:t>subjektami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VS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Dlhodobé pohľadávky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Krátkodobé pohľadávky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542,37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Finančné účty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206,77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3 945,15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Poskytnuté návratné fin. výpomoci dlh.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Poskytnuté návratné fin. výpomoci krát.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 xml:space="preserve">Časové rozlíšenie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</w:tbl>
    <w:p w:rsidR="009E4550" w:rsidRDefault="009E4550" w:rsidP="009E4550">
      <w:pPr>
        <w:spacing w:line="360" w:lineRule="auto"/>
        <w:jc w:val="both"/>
        <w:rPr>
          <w:rFonts w:ascii="Times New Roman" w:hAnsi="Times New Roman"/>
          <w:color w:val="000000"/>
        </w:rPr>
      </w:pPr>
    </w:p>
    <w:p w:rsidR="009E4550" w:rsidRDefault="009E4550" w:rsidP="009E4550">
      <w:pPr>
        <w:spacing w:line="360" w:lineRule="auto"/>
        <w:jc w:val="both"/>
        <w:rPr>
          <w:rFonts w:ascii="Times New Roman" w:hAnsi="Times New Roman"/>
          <w:color w:val="000000"/>
        </w:rPr>
      </w:pPr>
    </w:p>
    <w:p w:rsidR="009E4550" w:rsidRDefault="009E4550" w:rsidP="009E4550">
      <w:pPr>
        <w:spacing w:line="360" w:lineRule="auto"/>
        <w:jc w:val="both"/>
        <w:rPr>
          <w:rFonts w:ascii="Times New Roman" w:hAnsi="Times New Roman"/>
          <w:color w:val="000000"/>
        </w:rPr>
      </w:pPr>
    </w:p>
    <w:p w:rsidR="009E4550" w:rsidRDefault="009E4550" w:rsidP="009E4550">
      <w:pPr>
        <w:spacing w:line="360" w:lineRule="auto"/>
        <w:jc w:val="both"/>
      </w:pPr>
      <w:r>
        <w:rPr>
          <w:rFonts w:ascii="Times New Roman" w:hAnsi="Times New Roman"/>
          <w:color w:val="000000"/>
        </w:rPr>
        <w:t xml:space="preserve">P A S Í V A </w:t>
      </w:r>
    </w:p>
    <w:tbl>
      <w:tblPr>
        <w:tblW w:w="0" w:type="auto"/>
        <w:tblInd w:w="-1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406"/>
        <w:gridCol w:w="2602"/>
        <w:gridCol w:w="2632"/>
      </w:tblGrid>
      <w:tr w:rsidR="009E4550" w:rsidTr="00805DEE">
        <w:tc>
          <w:tcPr>
            <w:tcW w:w="3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Názov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KS  k  31.12.2020 v EUR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b/>
                <w:color w:val="000000"/>
              </w:rPr>
              <w:t>ZS  k  1.1.2020 v EUR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Vlastné imanie a záväzky spolu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1 863,76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4 290,28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 xml:space="preserve">Vlastné imanie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-1 552,52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-4 189,46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Oceňovacie rozdiely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Fondy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Výsledok hospodárenia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9E4550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-1 552,52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-4 189,46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Záväzky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3 416,28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8 479,74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z toho :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Rezervy 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rPr>
          <w:trHeight w:val="452"/>
        </w:trPr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Zúčtovanie medzi </w:t>
            </w:r>
            <w:proofErr w:type="spellStart"/>
            <w:r>
              <w:rPr>
                <w:rFonts w:ascii="Times New Roman" w:hAnsi="Times New Roman"/>
                <w:color w:val="000000"/>
              </w:rPr>
              <w:t>subjektami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VS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1 439,72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Dlhodobé záväzky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Krátkodobé záväzky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i/>
                <w:color w:val="000000"/>
              </w:rPr>
              <w:t>2 860,45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i/>
                <w:color w:val="000000"/>
              </w:rPr>
              <w:t>6 796,29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color w:val="000000"/>
              </w:rPr>
              <w:t>Bankové úvery a výpomoci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9E4550" w:rsidTr="00805DEE">
        <w:tc>
          <w:tcPr>
            <w:tcW w:w="34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both"/>
            </w:pPr>
            <w:r>
              <w:rPr>
                <w:rFonts w:ascii="Times New Roman" w:hAnsi="Times New Roman"/>
                <w:b/>
                <w:color w:val="000000"/>
              </w:rPr>
              <w:t>Časové rozlíšenie</w:t>
            </w:r>
          </w:p>
        </w:tc>
        <w:tc>
          <w:tcPr>
            <w:tcW w:w="26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26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:rsidR="009E4550" w:rsidRDefault="009E4550" w:rsidP="00805DEE">
            <w:pPr>
              <w:spacing w:line="360" w:lineRule="auto"/>
              <w:jc w:val="center"/>
            </w:pPr>
            <w:r>
              <w:rPr>
                <w:rFonts w:ascii="Times New Roman" w:hAnsi="Times New Roman"/>
                <w:color w:val="000000"/>
              </w:rPr>
              <w:t>0</w:t>
            </w:r>
          </w:p>
        </w:tc>
      </w:tr>
    </w:tbl>
    <w:p w:rsidR="009E4550" w:rsidRDefault="009E4550" w:rsidP="00457701">
      <w:pPr>
        <w:rPr>
          <w:rFonts w:ascii="Times New Roman" w:hAnsi="Times New Roman"/>
          <w:color w:val="000000"/>
        </w:rPr>
      </w:pPr>
    </w:p>
    <w:p w:rsidR="009E4550" w:rsidRDefault="009E4550" w:rsidP="00457701">
      <w:pPr>
        <w:rPr>
          <w:rFonts w:ascii="Times New Roman" w:hAnsi="Times New Roman"/>
          <w:color w:val="000000"/>
        </w:rPr>
      </w:pPr>
    </w:p>
    <w:p w:rsidR="00457701" w:rsidRDefault="00457701" w:rsidP="00457701">
      <w:r>
        <w:rPr>
          <w:rFonts w:ascii="Times New Roman" w:hAnsi="Times New Roman"/>
          <w:b/>
          <w:color w:val="0000FF"/>
          <w:sz w:val="28"/>
        </w:rPr>
        <w:t>7. Prehľad o </w:t>
      </w:r>
      <w:r w:rsidR="001B5124">
        <w:rPr>
          <w:rFonts w:ascii="Times New Roman" w:hAnsi="Times New Roman"/>
          <w:b/>
          <w:color w:val="0000FF"/>
          <w:sz w:val="28"/>
        </w:rPr>
        <w:t>stave a vývoji dlhu k 31.12.2020</w:t>
      </w:r>
    </w:p>
    <w:p w:rsidR="00457701" w:rsidRDefault="00672C2F" w:rsidP="00457701">
      <w:pPr>
        <w:jc w:val="both"/>
      </w:pPr>
      <w:r>
        <w:rPr>
          <w:rFonts w:ascii="Times New Roman" w:hAnsi="Times New Roman"/>
          <w:color w:val="000000"/>
        </w:rPr>
        <w:t>Obec k 31.12.2020</w:t>
      </w:r>
      <w:r w:rsidR="00457701">
        <w:rPr>
          <w:rFonts w:ascii="Times New Roman" w:hAnsi="Times New Roman"/>
          <w:color w:val="000000"/>
        </w:rPr>
        <w:t xml:space="preserve"> eviduje tieto záväzky:</w:t>
      </w:r>
    </w:p>
    <w:p w:rsidR="00457701" w:rsidRDefault="00457701" w:rsidP="00457701">
      <w:pPr>
        <w:numPr>
          <w:ilvl w:val="0"/>
          <w:numId w:val="13"/>
        </w:numPr>
        <w:tabs>
          <w:tab w:val="left" w:pos="720"/>
          <w:tab w:val="right" w:pos="7088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 xml:space="preserve">voči bankám </w:t>
      </w:r>
      <w:r>
        <w:rPr>
          <w:rFonts w:ascii="Times New Roman" w:hAnsi="Times New Roman"/>
          <w:color w:val="000000"/>
        </w:rPr>
        <w:tab/>
        <w:t xml:space="preserve">         </w:t>
      </w:r>
      <w:r w:rsidR="00672C2F">
        <w:rPr>
          <w:rFonts w:ascii="Times New Roman" w:hAnsi="Times New Roman"/>
          <w:color w:val="000000"/>
        </w:rPr>
        <w:t>52 503,67</w:t>
      </w:r>
      <w:r>
        <w:rPr>
          <w:rFonts w:ascii="Times New Roman" w:hAnsi="Times New Roman"/>
          <w:color w:val="000000"/>
        </w:rPr>
        <w:t xml:space="preserve">    EUR</w:t>
      </w:r>
    </w:p>
    <w:p w:rsidR="00457701" w:rsidRDefault="00672C2F" w:rsidP="00457701">
      <w:pPr>
        <w:numPr>
          <w:ilvl w:val="0"/>
          <w:numId w:val="13"/>
        </w:numPr>
        <w:tabs>
          <w:tab w:val="left" w:pos="720"/>
          <w:tab w:val="right" w:pos="7088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 xml:space="preserve">dodávatelia                                                                      167 923,97 </w:t>
      </w:r>
      <w:r>
        <w:rPr>
          <w:rFonts w:ascii="Times New Roman" w:hAnsi="Times New Roman"/>
          <w:color w:val="000000"/>
        </w:rPr>
        <w:tab/>
      </w:r>
      <w:r w:rsidR="00457701">
        <w:rPr>
          <w:rFonts w:ascii="Times New Roman" w:hAnsi="Times New Roman"/>
          <w:color w:val="000000"/>
        </w:rPr>
        <w:t>EUR</w:t>
      </w:r>
    </w:p>
    <w:p w:rsidR="00457701" w:rsidRDefault="00457701" w:rsidP="00457701">
      <w:pPr>
        <w:numPr>
          <w:ilvl w:val="0"/>
          <w:numId w:val="13"/>
        </w:numPr>
        <w:tabs>
          <w:tab w:val="left" w:pos="720"/>
          <w:tab w:val="right" w:pos="7088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 xml:space="preserve">voči štátnemu rozpočtu                                                   </w:t>
      </w:r>
      <w:r w:rsidR="00672C2F">
        <w:rPr>
          <w:rFonts w:ascii="Times New Roman" w:hAnsi="Times New Roman"/>
          <w:color w:val="000000"/>
        </w:rPr>
        <w:t xml:space="preserve">169 997,83 </w:t>
      </w:r>
      <w:bookmarkStart w:id="1" w:name="_GoBack"/>
      <w:bookmarkEnd w:id="1"/>
      <w:r>
        <w:rPr>
          <w:rFonts w:ascii="Times New Roman" w:hAnsi="Times New Roman"/>
          <w:color w:val="000000"/>
        </w:rPr>
        <w:t xml:space="preserve"> EUR</w:t>
      </w:r>
    </w:p>
    <w:p w:rsidR="00457701" w:rsidRDefault="00457701" w:rsidP="00457701">
      <w:pPr>
        <w:numPr>
          <w:ilvl w:val="0"/>
          <w:numId w:val="13"/>
        </w:numPr>
        <w:tabs>
          <w:tab w:val="left" w:pos="720"/>
          <w:tab w:val="right" w:pos="7088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>voči zamestnancom</w:t>
      </w:r>
      <w:r w:rsidR="00672C2F">
        <w:rPr>
          <w:rFonts w:ascii="Times New Roman" w:hAnsi="Times New Roman"/>
          <w:color w:val="000000"/>
        </w:rPr>
        <w:t xml:space="preserve">                                                         3 779,76</w:t>
      </w:r>
      <w:r>
        <w:rPr>
          <w:rFonts w:ascii="Times New Roman" w:hAnsi="Times New Roman"/>
          <w:color w:val="000000"/>
        </w:rPr>
        <w:t xml:space="preserve">     EUR</w:t>
      </w:r>
    </w:p>
    <w:p w:rsidR="00457701" w:rsidRDefault="00457701" w:rsidP="00457701">
      <w:pPr>
        <w:numPr>
          <w:ilvl w:val="0"/>
          <w:numId w:val="13"/>
        </w:numPr>
        <w:tabs>
          <w:tab w:val="left" w:pos="720"/>
          <w:tab w:val="right" w:pos="7088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 xml:space="preserve">voči poisťovniam a daňovému úradu                     </w:t>
      </w:r>
      <w:r w:rsidR="00B1261D">
        <w:rPr>
          <w:rFonts w:ascii="Times New Roman" w:hAnsi="Times New Roman"/>
          <w:color w:val="000000"/>
        </w:rPr>
        <w:t xml:space="preserve">         </w:t>
      </w:r>
      <w:r w:rsidR="00672C2F">
        <w:rPr>
          <w:rFonts w:ascii="Times New Roman" w:hAnsi="Times New Roman"/>
          <w:color w:val="000000"/>
        </w:rPr>
        <w:t>1 440,59</w:t>
      </w:r>
      <w:r>
        <w:rPr>
          <w:rFonts w:ascii="Times New Roman" w:hAnsi="Times New Roman"/>
          <w:color w:val="000000"/>
        </w:rPr>
        <w:t xml:space="preserve">  </w:t>
      </w:r>
      <w:r w:rsidR="00672C2F">
        <w:rPr>
          <w:rFonts w:ascii="Times New Roman" w:hAnsi="Times New Roman"/>
          <w:color w:val="000000"/>
        </w:rPr>
        <w:t xml:space="preserve"> </w:t>
      </w:r>
      <w:r w:rsidR="00B1261D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 xml:space="preserve"> EUR</w:t>
      </w:r>
    </w:p>
    <w:p w:rsidR="00457701" w:rsidRDefault="00457701" w:rsidP="00457701">
      <w:pPr>
        <w:numPr>
          <w:ilvl w:val="0"/>
          <w:numId w:val="13"/>
        </w:numPr>
        <w:tabs>
          <w:tab w:val="left" w:pos="720"/>
          <w:tab w:val="right" w:pos="7088"/>
        </w:tabs>
        <w:suppressAutoHyphens/>
        <w:autoSpaceDE w:val="0"/>
        <w:autoSpaceDN w:val="0"/>
        <w:adjustRightInd w:val="0"/>
        <w:spacing w:after="0" w:line="240" w:lineRule="auto"/>
        <w:ind w:left="720" w:hanging="360"/>
        <w:jc w:val="both"/>
      </w:pPr>
      <w:r>
        <w:rPr>
          <w:rFonts w:ascii="Times New Roman" w:hAnsi="Times New Roman"/>
          <w:color w:val="000000"/>
        </w:rPr>
        <w:t xml:space="preserve">ostatné priame dane                                              </w:t>
      </w:r>
      <w:r w:rsidR="00B1261D">
        <w:rPr>
          <w:rFonts w:ascii="Times New Roman" w:hAnsi="Times New Roman"/>
          <w:color w:val="000000"/>
        </w:rPr>
        <w:t xml:space="preserve">          </w:t>
      </w:r>
      <w:r>
        <w:rPr>
          <w:rFonts w:ascii="Times New Roman" w:hAnsi="Times New Roman"/>
          <w:color w:val="000000"/>
        </w:rPr>
        <w:t xml:space="preserve"> </w:t>
      </w:r>
      <w:r w:rsidR="00672C2F">
        <w:rPr>
          <w:rFonts w:ascii="Times New Roman" w:hAnsi="Times New Roman"/>
          <w:color w:val="000000"/>
        </w:rPr>
        <w:t>445,57</w:t>
      </w:r>
      <w:r>
        <w:rPr>
          <w:rFonts w:ascii="Times New Roman" w:hAnsi="Times New Roman"/>
          <w:color w:val="000000"/>
        </w:rPr>
        <w:t xml:space="preserve"> </w:t>
      </w:r>
      <w:r w:rsidR="00672C2F">
        <w:rPr>
          <w:rFonts w:ascii="Times New Roman" w:hAnsi="Times New Roman"/>
          <w:color w:val="000000"/>
        </w:rPr>
        <w:t xml:space="preserve">  </w:t>
      </w:r>
      <w:r>
        <w:rPr>
          <w:rFonts w:ascii="Times New Roman" w:hAnsi="Times New Roman"/>
          <w:color w:val="000000"/>
        </w:rPr>
        <w:t xml:space="preserve"> </w:t>
      </w:r>
      <w:r w:rsidR="00672C2F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 xml:space="preserve">  EUR</w:t>
      </w:r>
    </w:p>
    <w:p w:rsidR="00457701" w:rsidRDefault="00457701" w:rsidP="00B1261D">
      <w:pPr>
        <w:jc w:val="both"/>
        <w:rPr>
          <w:rFonts w:ascii="Times New Roman" w:hAnsi="Times New Roman"/>
          <w:color w:val="000000"/>
        </w:rPr>
      </w:pPr>
    </w:p>
    <w:p w:rsidR="00457701" w:rsidRPr="00B1261D" w:rsidRDefault="00457701" w:rsidP="00457701">
      <w:r>
        <w:rPr>
          <w:rFonts w:ascii="Times New Roman" w:hAnsi="Times New Roman"/>
          <w:b/>
          <w:color w:val="0000FF"/>
          <w:sz w:val="28"/>
        </w:rPr>
        <w:lastRenderedPageBreak/>
        <w:t xml:space="preserve">8. Hospodárenie príspevkových organizácií </w:t>
      </w:r>
    </w:p>
    <w:p w:rsidR="00457701" w:rsidRDefault="00457701" w:rsidP="00457701">
      <w:r>
        <w:rPr>
          <w:rFonts w:ascii="Times New Roman" w:hAnsi="Times New Roman"/>
          <w:color w:val="000000"/>
        </w:rPr>
        <w:t xml:space="preserve">Obec nie je zriaďovateľom príspevkových organizácií. </w:t>
      </w:r>
    </w:p>
    <w:p w:rsidR="00457701" w:rsidRDefault="00457701" w:rsidP="00DE667D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pPr>
        <w:jc w:val="both"/>
        <w:rPr>
          <w:rFonts w:ascii="Times New Roman" w:hAnsi="Times New Roman"/>
          <w:color w:val="000000"/>
        </w:rPr>
      </w:pPr>
    </w:p>
    <w:p w:rsidR="00457701" w:rsidRDefault="00457701" w:rsidP="00457701">
      <w:r>
        <w:rPr>
          <w:rFonts w:ascii="Times New Roman" w:hAnsi="Times New Roman"/>
          <w:color w:val="000000"/>
        </w:rPr>
        <w:t xml:space="preserve">V Gemerských Dechtároch    </w:t>
      </w:r>
      <w:r w:rsidR="001B5124">
        <w:rPr>
          <w:rFonts w:ascii="Times New Roman" w:hAnsi="Times New Roman"/>
          <w:color w:val="000000"/>
        </w:rPr>
        <w:t>dňa: 16.02.2020</w:t>
      </w: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2"/>
          <w:szCs w:val="32"/>
          <w:lang w:eastAsia="cs-CZ"/>
        </w:rPr>
      </w:pPr>
    </w:p>
    <w:p w:rsidR="006F13B7" w:rsidRPr="005051C3" w:rsidRDefault="006F13B7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</w:p>
    <w:sectPr w:rsidR="006F13B7" w:rsidRPr="005051C3" w:rsidSect="00C57B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A6A" w:rsidRDefault="00C11A6A" w:rsidP="008B5671">
      <w:pPr>
        <w:spacing w:after="0" w:line="240" w:lineRule="auto"/>
      </w:pPr>
      <w:r>
        <w:separator/>
      </w:r>
    </w:p>
  </w:endnote>
  <w:endnote w:type="continuationSeparator" w:id="0">
    <w:p w:rsidR="00C11A6A" w:rsidRDefault="00C11A6A" w:rsidP="008B5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Dotum">
    <w:altName w:val="Arial Unicode MS"/>
    <w:panose1 w:val="020B0600000101010101"/>
    <w:charset w:val="81"/>
    <w:family w:val="modern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A6A" w:rsidRDefault="00C11A6A" w:rsidP="008B5671">
      <w:pPr>
        <w:spacing w:after="0" w:line="240" w:lineRule="auto"/>
      </w:pPr>
      <w:r>
        <w:separator/>
      </w:r>
    </w:p>
  </w:footnote>
  <w:footnote w:type="continuationSeparator" w:id="0">
    <w:p w:rsidR="00C11A6A" w:rsidRDefault="00C11A6A" w:rsidP="008B56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bullet"/>
      <w:lvlText w:val="·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3">
    <w:nsid w:val="0AA86FC7"/>
    <w:multiLevelType w:val="hybridMultilevel"/>
    <w:tmpl w:val="F2287EF8"/>
    <w:lvl w:ilvl="0" w:tplc="0E10B888">
      <w:start w:val="1"/>
      <w:numFmt w:val="lowerLetter"/>
      <w:lvlText w:val="%1)"/>
      <w:lvlJc w:val="left"/>
      <w:pPr>
        <w:ind w:left="405" w:hanging="360"/>
      </w:pPr>
      <w:rPr>
        <w:rFonts w:asciiTheme="minorHAnsi" w:hAnsiTheme="minorHAnsi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D1BCE"/>
    <w:multiLevelType w:val="multilevel"/>
    <w:tmpl w:val="00000001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024F46"/>
    <w:multiLevelType w:val="hybridMultilevel"/>
    <w:tmpl w:val="01902C5A"/>
    <w:lvl w:ilvl="0" w:tplc="33D83126">
      <w:numFmt w:val="bullet"/>
      <w:lvlText w:val="-"/>
      <w:lvlJc w:val="left"/>
      <w:pPr>
        <w:ind w:left="2460" w:hanging="360"/>
      </w:pPr>
      <w:rPr>
        <w:rFonts w:ascii="Times New Roman" w:eastAsia="Dotum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1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8"/>
  </w:num>
  <w:num w:numId="4">
    <w:abstractNumId w:val="11"/>
  </w:num>
  <w:num w:numId="5">
    <w:abstractNumId w:val="12"/>
  </w:num>
  <w:num w:numId="6">
    <w:abstractNumId w:val="10"/>
  </w:num>
  <w:num w:numId="7">
    <w:abstractNumId w:val="13"/>
  </w:num>
  <w:num w:numId="8">
    <w:abstractNumId w:val="4"/>
  </w:num>
  <w:num w:numId="9">
    <w:abstractNumId w:val="7"/>
  </w:num>
  <w:num w:numId="10">
    <w:abstractNumId w:val="9"/>
  </w:num>
  <w:num w:numId="11">
    <w:abstractNumId w:val="5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D1EB3"/>
    <w:rsid w:val="00033470"/>
    <w:rsid w:val="00086B70"/>
    <w:rsid w:val="000A7CE9"/>
    <w:rsid w:val="000B0927"/>
    <w:rsid w:val="000C5AD3"/>
    <w:rsid w:val="00147104"/>
    <w:rsid w:val="001514F6"/>
    <w:rsid w:val="001B5124"/>
    <w:rsid w:val="00230353"/>
    <w:rsid w:val="002435B8"/>
    <w:rsid w:val="00270E87"/>
    <w:rsid w:val="00276127"/>
    <w:rsid w:val="002A53CC"/>
    <w:rsid w:val="002D1D00"/>
    <w:rsid w:val="0031107E"/>
    <w:rsid w:val="00337501"/>
    <w:rsid w:val="00346DC1"/>
    <w:rsid w:val="00383900"/>
    <w:rsid w:val="003C2656"/>
    <w:rsid w:val="003D0881"/>
    <w:rsid w:val="003F5408"/>
    <w:rsid w:val="00401ED3"/>
    <w:rsid w:val="00417ED4"/>
    <w:rsid w:val="004213C5"/>
    <w:rsid w:val="00456AA9"/>
    <w:rsid w:val="00456B8B"/>
    <w:rsid w:val="00457701"/>
    <w:rsid w:val="00475167"/>
    <w:rsid w:val="004C2C7E"/>
    <w:rsid w:val="004E02FD"/>
    <w:rsid w:val="005051C3"/>
    <w:rsid w:val="00521293"/>
    <w:rsid w:val="0059542E"/>
    <w:rsid w:val="005D1EB3"/>
    <w:rsid w:val="005E4C56"/>
    <w:rsid w:val="0067159D"/>
    <w:rsid w:val="00672C2F"/>
    <w:rsid w:val="006D446B"/>
    <w:rsid w:val="006D6D6B"/>
    <w:rsid w:val="006F13B7"/>
    <w:rsid w:val="006F5D5D"/>
    <w:rsid w:val="0071420C"/>
    <w:rsid w:val="0079694D"/>
    <w:rsid w:val="007B16F2"/>
    <w:rsid w:val="007B2E56"/>
    <w:rsid w:val="007F41E7"/>
    <w:rsid w:val="008037AC"/>
    <w:rsid w:val="00805DEE"/>
    <w:rsid w:val="00807660"/>
    <w:rsid w:val="00834DD8"/>
    <w:rsid w:val="00836B0C"/>
    <w:rsid w:val="008B5671"/>
    <w:rsid w:val="008B6D9B"/>
    <w:rsid w:val="00925A3F"/>
    <w:rsid w:val="00931B09"/>
    <w:rsid w:val="00937AFF"/>
    <w:rsid w:val="009404B7"/>
    <w:rsid w:val="009A0658"/>
    <w:rsid w:val="009E3E3B"/>
    <w:rsid w:val="009E4550"/>
    <w:rsid w:val="00A2353D"/>
    <w:rsid w:val="00AB4DAE"/>
    <w:rsid w:val="00B10E53"/>
    <w:rsid w:val="00B1261D"/>
    <w:rsid w:val="00B21AAD"/>
    <w:rsid w:val="00BA1D24"/>
    <w:rsid w:val="00BD031E"/>
    <w:rsid w:val="00BD72DA"/>
    <w:rsid w:val="00C010D0"/>
    <w:rsid w:val="00C11A6A"/>
    <w:rsid w:val="00C153F0"/>
    <w:rsid w:val="00C27CC5"/>
    <w:rsid w:val="00C363BD"/>
    <w:rsid w:val="00C57BE0"/>
    <w:rsid w:val="00CA1643"/>
    <w:rsid w:val="00CE028D"/>
    <w:rsid w:val="00D861C2"/>
    <w:rsid w:val="00DA39B5"/>
    <w:rsid w:val="00DA5103"/>
    <w:rsid w:val="00DE667D"/>
    <w:rsid w:val="00DE678A"/>
    <w:rsid w:val="00E83FE2"/>
    <w:rsid w:val="00EB6DCE"/>
    <w:rsid w:val="00EC13E3"/>
    <w:rsid w:val="00EC3B96"/>
    <w:rsid w:val="00F7413A"/>
    <w:rsid w:val="00F902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7BE0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E83FE2"/>
    <w:rPr>
      <w:color w:val="6B9F25" w:themeColor="hyperlink"/>
      <w:u w:val="single"/>
    </w:rPr>
  </w:style>
  <w:style w:type="paragraph" w:styleId="Odsekzoznamu">
    <w:name w:val="List Paragraph"/>
    <w:basedOn w:val="Normlny"/>
    <w:uiPriority w:val="34"/>
    <w:qFormat/>
    <w:rsid w:val="0067159D"/>
    <w:pPr>
      <w:ind w:left="720"/>
      <w:contextualSpacing/>
    </w:pPr>
  </w:style>
  <w:style w:type="paragraph" w:customStyle="1" w:styleId="Pismenka">
    <w:name w:val="Pismenka"/>
    <w:basedOn w:val="Zkladntext"/>
    <w:rsid w:val="00401ED3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01ED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1ED3"/>
  </w:style>
  <w:style w:type="table" w:styleId="Mriekatabuky">
    <w:name w:val="Table Grid"/>
    <w:basedOn w:val="Normlnatabuka"/>
    <w:uiPriority w:val="59"/>
    <w:rsid w:val="00DA39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adpis">
    <w:name w:val="Nadpis"/>
    <w:basedOn w:val="Normlny"/>
    <w:next w:val="Telotextu"/>
    <w:uiPriority w:val="99"/>
    <w:rsid w:val="00457701"/>
    <w:pPr>
      <w:keepNext/>
      <w:widowControl w:val="0"/>
      <w:autoSpaceDE w:val="0"/>
      <w:autoSpaceDN w:val="0"/>
      <w:adjustRightInd w:val="0"/>
      <w:spacing w:before="240" w:after="120" w:line="240" w:lineRule="auto"/>
    </w:pPr>
    <w:rPr>
      <w:rFonts w:ascii="Liberation Sans" w:eastAsia="Times New Roman" w:hAnsi="Liberation Serif" w:cs="Liberation Sans"/>
      <w:sz w:val="28"/>
      <w:szCs w:val="28"/>
      <w:lang w:eastAsia="sk-SK"/>
    </w:rPr>
  </w:style>
  <w:style w:type="paragraph" w:customStyle="1" w:styleId="Telotextu">
    <w:name w:val="Telo textu"/>
    <w:basedOn w:val="Normlny"/>
    <w:uiPriority w:val="99"/>
    <w:rsid w:val="00457701"/>
    <w:pPr>
      <w:widowControl w:val="0"/>
      <w:autoSpaceDE w:val="0"/>
      <w:autoSpaceDN w:val="0"/>
      <w:adjustRightInd w:val="0"/>
      <w:spacing w:after="140"/>
    </w:pPr>
    <w:rPr>
      <w:rFonts w:ascii="Liberation Serif" w:eastAsiaTheme="minorEastAsia" w:hAnsi="Liberation Serif"/>
      <w:sz w:val="24"/>
      <w:szCs w:val="24"/>
      <w:lang w:eastAsia="sk-SK"/>
    </w:rPr>
  </w:style>
  <w:style w:type="paragraph" w:styleId="Zoznam">
    <w:name w:val="List"/>
    <w:basedOn w:val="Telotextu"/>
    <w:uiPriority w:val="99"/>
    <w:rsid w:val="00457701"/>
    <w:rPr>
      <w:rFonts w:eastAsia="Times New Roman"/>
    </w:rPr>
  </w:style>
  <w:style w:type="paragraph" w:styleId="Popis">
    <w:name w:val="caption"/>
    <w:basedOn w:val="Normlny"/>
    <w:uiPriority w:val="99"/>
    <w:qFormat/>
    <w:rsid w:val="00457701"/>
    <w:pPr>
      <w:widowControl w:val="0"/>
      <w:suppressLineNumbers/>
      <w:autoSpaceDE w:val="0"/>
      <w:autoSpaceDN w:val="0"/>
      <w:adjustRightInd w:val="0"/>
      <w:spacing w:before="120" w:after="120" w:line="240" w:lineRule="auto"/>
    </w:pPr>
    <w:rPr>
      <w:rFonts w:ascii="Liberation Serif" w:eastAsia="Times New Roman" w:hAnsi="Liberation Serif"/>
      <w:i/>
      <w:iCs/>
      <w:sz w:val="24"/>
      <w:szCs w:val="24"/>
      <w:lang w:eastAsia="sk-SK"/>
    </w:rPr>
  </w:style>
  <w:style w:type="paragraph" w:customStyle="1" w:styleId="Index">
    <w:name w:val="Index"/>
    <w:basedOn w:val="Normlny"/>
    <w:uiPriority w:val="99"/>
    <w:rsid w:val="00457701"/>
    <w:pPr>
      <w:widowControl w:val="0"/>
      <w:suppressLineNumbers/>
      <w:autoSpaceDE w:val="0"/>
      <w:autoSpaceDN w:val="0"/>
      <w:adjustRightInd w:val="0"/>
      <w:spacing w:after="0" w:line="240" w:lineRule="auto"/>
    </w:pPr>
    <w:rPr>
      <w:rFonts w:ascii="Liberation Serif" w:eastAsia="Times New Roman" w:hAnsi="Liberation Serif"/>
      <w:sz w:val="24"/>
      <w:szCs w:val="24"/>
      <w:lang w:eastAsia="sk-SK"/>
    </w:rPr>
  </w:style>
  <w:style w:type="paragraph" w:customStyle="1" w:styleId="Obsahtabubeky">
    <w:name w:val="Obsah tabuľbeky"/>
    <w:basedOn w:val="Normlny"/>
    <w:uiPriority w:val="99"/>
    <w:rsid w:val="00457701"/>
    <w:pPr>
      <w:widowControl w:val="0"/>
      <w:suppressLineNumbers/>
      <w:autoSpaceDE w:val="0"/>
      <w:autoSpaceDN w:val="0"/>
      <w:adjustRightInd w:val="0"/>
      <w:spacing w:after="0" w:line="240" w:lineRule="auto"/>
    </w:pPr>
    <w:rPr>
      <w:rFonts w:ascii="Liberation Serif" w:eastAsiaTheme="minorEastAsia" w:hAnsi="Liberation Serif"/>
      <w:sz w:val="24"/>
      <w:szCs w:val="24"/>
      <w:lang w:eastAsia="sk-SK"/>
    </w:rPr>
  </w:style>
  <w:style w:type="paragraph" w:customStyle="1" w:styleId="Nadpistabubeky">
    <w:name w:val="Nadpis tabuľbeky"/>
    <w:basedOn w:val="Obsahtabubeky"/>
    <w:uiPriority w:val="99"/>
    <w:rsid w:val="00457701"/>
    <w:pPr>
      <w:jc w:val="center"/>
    </w:pPr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8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5671"/>
  </w:style>
  <w:style w:type="paragraph" w:styleId="Pta">
    <w:name w:val="footer"/>
    <w:basedOn w:val="Normlny"/>
    <w:link w:val="PtaChar"/>
    <w:uiPriority w:val="99"/>
    <w:unhideWhenUsed/>
    <w:rsid w:val="008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5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Červená">
      <a:dk1>
        <a:sysClr val="windowText" lastClr="000000"/>
      </a:dk1>
      <a:lt1>
        <a:sysClr val="window" lastClr="FFFFFF"/>
      </a:lt1>
      <a:dk2>
        <a:srgbClr val="323232"/>
      </a:dk2>
      <a:lt2>
        <a:srgbClr val="E5C243"/>
      </a:lt2>
      <a:accent1>
        <a:srgbClr val="A5300F"/>
      </a:accent1>
      <a:accent2>
        <a:srgbClr val="D55816"/>
      </a:accent2>
      <a:accent3>
        <a:srgbClr val="E19825"/>
      </a:accent3>
      <a:accent4>
        <a:srgbClr val="B19C7D"/>
      </a:accent4>
      <a:accent5>
        <a:srgbClr val="7F5F52"/>
      </a:accent5>
      <a:accent6>
        <a:srgbClr val="B27D49"/>
      </a:accent6>
      <a:hlink>
        <a:srgbClr val="6B9F25"/>
      </a:hlink>
      <a:folHlink>
        <a:srgbClr val="B26B0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24256-9CF7-4423-AB0E-49AFCCFD1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20</Pages>
  <Words>2998</Words>
  <Characters>17091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hp</cp:lastModifiedBy>
  <cp:revision>4</cp:revision>
  <cp:lastPrinted>2019-11-13T13:05:00Z</cp:lastPrinted>
  <dcterms:created xsi:type="dcterms:W3CDTF">2021-02-17T08:14:00Z</dcterms:created>
  <dcterms:modified xsi:type="dcterms:W3CDTF">2021-02-17T09:52:00Z</dcterms:modified>
</cp:coreProperties>
</file>