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27009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70098">
        <w:rPr>
          <w:rFonts w:ascii="Arial Narrow" w:hAnsi="Arial Narrow"/>
          <w:b/>
        </w:rPr>
        <w:t>2021</w:t>
      </w:r>
    </w:p>
    <w:p w:rsidR="003657F5" w:rsidRPr="00A55E63" w:rsidRDefault="00913435" w:rsidP="0027009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27009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Ipeľ – </w:t>
            </w:r>
            <w:proofErr w:type="spellStart"/>
            <w:r>
              <w:rPr>
                <w:rFonts w:ascii="Arial" w:hAnsi="Arial" w:cs="Arial"/>
              </w:rPr>
              <w:t>Eko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36559270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75265" w:rsidP="00F752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93575  Ipeľský Sokolec 32/32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F75265">
        <w:rPr>
          <w:rFonts w:ascii="Arial" w:hAnsi="Arial" w:cs="Arial"/>
          <w:spacing w:val="-5"/>
          <w:sz w:val="22"/>
          <w:szCs w:val="22"/>
        </w:rPr>
        <w:t>bez</w:t>
      </w:r>
      <w:proofErr w:type="spellEnd"/>
      <w:r w:rsidR="00F75265">
        <w:rPr>
          <w:rFonts w:ascii="Arial" w:hAnsi="Arial" w:cs="Arial"/>
          <w:spacing w:val="-5"/>
          <w:sz w:val="22"/>
          <w:szCs w:val="22"/>
        </w:rPr>
        <w:t xml:space="preserve">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5265">
        <w:rPr>
          <w:rFonts w:ascii="Arial" w:hAnsi="Arial" w:cs="Arial"/>
          <w:sz w:val="22"/>
          <w:szCs w:val="22"/>
        </w:rPr>
        <w:t xml:space="preserve"> Firma funguje od r. 2004 a bude pokračovať aj naďalej.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75265">
        <w:rPr>
          <w:rFonts w:ascii="Arial" w:hAnsi="Arial" w:cs="Arial"/>
          <w:sz w:val="22"/>
          <w:szCs w:val="22"/>
        </w:rPr>
        <w:t xml:space="preserve"> Účtovné odpisy sa rovnajú daňovým odpisom. Spôsob odpisovania  majetku je rovnomerný.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75265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75265">
        <w:rPr>
          <w:rFonts w:ascii="Arial" w:hAnsi="Arial" w:cs="Arial"/>
          <w:spacing w:val="-1"/>
          <w:sz w:val="22"/>
          <w:szCs w:val="22"/>
        </w:rPr>
        <w:t xml:space="preserve"> </w:t>
      </w:r>
      <w:r w:rsidR="001C03E4">
        <w:rPr>
          <w:rFonts w:ascii="Arial" w:hAnsi="Arial" w:cs="Arial"/>
          <w:spacing w:val="-1"/>
          <w:sz w:val="22"/>
          <w:szCs w:val="22"/>
        </w:rPr>
        <w:t>bez náplne</w:t>
      </w:r>
      <w:r w:rsidR="00F75265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75265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66EE9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70098">
        <w:rPr>
          <w:rFonts w:ascii="Arial" w:hAnsi="Arial" w:cs="Arial"/>
          <w:sz w:val="22"/>
          <w:szCs w:val="22"/>
        </w:rPr>
        <w:t xml:space="preserve"> V záväzkoch je evidovaná len daň z príjmu právnických osôb za rok 2021 v hodnote 1918,15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71F6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71F6B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F6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90EA2" w:rsidRPr="000B125B" w:rsidRDefault="002C12B4" w:rsidP="00F90EA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lkovej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sume</w:t>
      </w:r>
      <w:r w:rsidRPr="000B125B">
        <w:rPr>
          <w:rFonts w:ascii="Arial" w:hAnsi="Arial" w:cs="Arial"/>
          <w:spacing w:val="49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  <w:u w:val="single"/>
        </w:rPr>
        <w:t>fin</w:t>
      </w:r>
      <w:r w:rsidRPr="000B125B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0B125B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0B125B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0B125B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0B125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0B125B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0B125B">
        <w:rPr>
          <w:rFonts w:ascii="Arial" w:hAnsi="Arial" w:cs="Arial"/>
          <w:sz w:val="22"/>
          <w:szCs w:val="22"/>
          <w:u w:val="single"/>
        </w:rPr>
        <w:t>h</w:t>
      </w:r>
      <w:r w:rsidRPr="000B125B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0B125B">
        <w:rPr>
          <w:rFonts w:ascii="Arial" w:hAnsi="Arial" w:cs="Arial"/>
          <w:sz w:val="22"/>
          <w:szCs w:val="22"/>
          <w:u w:val="single"/>
        </w:rPr>
        <w:t>povinností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ktoré</w:t>
      </w:r>
      <w:r w:rsidRPr="000B125B">
        <w:rPr>
          <w:rFonts w:ascii="Arial" w:hAnsi="Arial" w:cs="Arial"/>
          <w:spacing w:val="5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sa</w:t>
      </w:r>
      <w:r w:rsidRPr="000B125B">
        <w:rPr>
          <w:rFonts w:ascii="Arial" w:hAnsi="Arial" w:cs="Arial"/>
          <w:spacing w:val="49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pacing w:val="4"/>
          <w:sz w:val="22"/>
          <w:szCs w:val="22"/>
        </w:rPr>
        <w:t>v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k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z w:val="22"/>
          <w:szCs w:val="22"/>
        </w:rPr>
        <w:t>ujú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v</w:t>
      </w:r>
      <w:r w:rsidRPr="000B125B">
        <w:rPr>
          <w:rFonts w:ascii="Arial" w:hAnsi="Arial" w:cs="Arial"/>
          <w:spacing w:val="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súva</w:t>
      </w:r>
      <w:r w:rsidRPr="000B125B">
        <w:rPr>
          <w:rFonts w:ascii="Arial" w:hAnsi="Arial" w:cs="Arial"/>
          <w:spacing w:val="1"/>
          <w:sz w:val="22"/>
          <w:szCs w:val="22"/>
        </w:rPr>
        <w:t>h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le</w:t>
      </w:r>
      <w:r w:rsidRPr="000B125B">
        <w:rPr>
          <w:rFonts w:ascii="Arial" w:hAnsi="Arial" w:cs="Arial"/>
          <w:spacing w:val="49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 xml:space="preserve">sú 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8"/>
          <w:sz w:val="22"/>
          <w:szCs w:val="22"/>
        </w:rPr>
        <w:t>ý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mné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z w:val="22"/>
          <w:szCs w:val="22"/>
        </w:rPr>
        <w:t>a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posúd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nie</w:t>
      </w:r>
      <w:r w:rsidRPr="000B125B">
        <w:rPr>
          <w:rFonts w:ascii="Arial" w:hAnsi="Arial" w:cs="Arial"/>
          <w:spacing w:val="32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f</w:t>
      </w:r>
      <w:r w:rsidRPr="000B125B">
        <w:rPr>
          <w:rFonts w:ascii="Arial" w:hAnsi="Arial" w:cs="Arial"/>
          <w:sz w:val="22"/>
          <w:szCs w:val="22"/>
        </w:rPr>
        <w:t>inan</w:t>
      </w:r>
      <w:r w:rsidRPr="000B125B">
        <w:rPr>
          <w:rFonts w:ascii="Arial" w:hAnsi="Arial" w:cs="Arial"/>
          <w:spacing w:val="-2"/>
          <w:sz w:val="22"/>
          <w:szCs w:val="22"/>
        </w:rPr>
        <w:t>č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j</w:t>
      </w:r>
      <w:r w:rsidRPr="000B125B">
        <w:rPr>
          <w:rFonts w:ascii="Arial" w:hAnsi="Arial" w:cs="Arial"/>
          <w:spacing w:val="3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situ</w:t>
      </w:r>
      <w:r w:rsidRPr="000B125B">
        <w:rPr>
          <w:rFonts w:ascii="Arial" w:hAnsi="Arial" w:cs="Arial"/>
          <w:spacing w:val="-1"/>
          <w:sz w:val="22"/>
          <w:szCs w:val="22"/>
        </w:rPr>
        <w:t>ác</w:t>
      </w:r>
      <w:r w:rsidRPr="000B125B">
        <w:rPr>
          <w:rFonts w:ascii="Arial" w:hAnsi="Arial" w:cs="Arial"/>
          <w:sz w:val="22"/>
          <w:szCs w:val="22"/>
        </w:rPr>
        <w:t>ie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2"/>
          <w:sz w:val="22"/>
          <w:szCs w:val="22"/>
        </w:rPr>
        <w:t>ú</w:t>
      </w:r>
      <w:r w:rsidRPr="000B125B">
        <w:rPr>
          <w:rFonts w:ascii="Arial" w:hAnsi="Arial" w:cs="Arial"/>
          <w:spacing w:val="-1"/>
          <w:sz w:val="22"/>
          <w:szCs w:val="22"/>
        </w:rPr>
        <w:t>č</w:t>
      </w:r>
      <w:r w:rsidRPr="000B125B">
        <w:rPr>
          <w:rFonts w:ascii="Arial" w:hAnsi="Arial" w:cs="Arial"/>
          <w:sz w:val="22"/>
          <w:szCs w:val="22"/>
        </w:rPr>
        <w:t>tovnej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jednot</w:t>
      </w:r>
      <w:r w:rsidRPr="000B125B">
        <w:rPr>
          <w:rFonts w:ascii="Arial" w:hAnsi="Arial" w:cs="Arial"/>
          <w:spacing w:val="2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-1"/>
          <w:sz w:val="22"/>
          <w:szCs w:val="22"/>
        </w:rPr>
        <w:t>r</w:t>
      </w:r>
      <w:r w:rsidRPr="000B125B">
        <w:rPr>
          <w:rFonts w:ascii="Arial" w:hAnsi="Arial" w:cs="Arial"/>
          <w:sz w:val="22"/>
          <w:szCs w:val="22"/>
        </w:rPr>
        <w:t>íkl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d</w:t>
      </w:r>
      <w:r w:rsidRPr="000B125B">
        <w:rPr>
          <w:rFonts w:ascii="Arial" w:hAnsi="Arial" w:cs="Arial"/>
          <w:spacing w:val="3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povinnosti n</w:t>
      </w:r>
      <w:r w:rsidRPr="000B125B">
        <w:rPr>
          <w:rFonts w:ascii="Arial" w:hAnsi="Arial" w:cs="Arial"/>
          <w:spacing w:val="-1"/>
          <w:sz w:val="22"/>
          <w:szCs w:val="22"/>
        </w:rPr>
        <w:t>á</w:t>
      </w:r>
      <w:r w:rsidRPr="000B125B">
        <w:rPr>
          <w:rFonts w:ascii="Arial" w:hAnsi="Arial" w:cs="Arial"/>
          <w:sz w:val="22"/>
          <w:szCs w:val="22"/>
        </w:rPr>
        <w:t>jom</w:t>
      </w:r>
      <w:r w:rsidRPr="000B125B">
        <w:rPr>
          <w:rFonts w:ascii="Arial" w:hAnsi="Arial" w:cs="Arial"/>
          <w:spacing w:val="-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u</w:t>
      </w:r>
      <w:r w:rsidRPr="000B125B">
        <w:rPr>
          <w:rFonts w:ascii="Arial" w:hAnsi="Arial" w:cs="Arial"/>
          <w:spacing w:val="14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5"/>
          <w:sz w:val="22"/>
          <w:szCs w:val="22"/>
        </w:rPr>
        <w:t>l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z w:val="22"/>
          <w:szCs w:val="22"/>
        </w:rPr>
        <w:t>v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jú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e</w:t>
      </w:r>
      <w:r w:rsidRPr="000B125B">
        <w:rPr>
          <w:rFonts w:ascii="Arial" w:hAnsi="Arial" w:cs="Arial"/>
          <w:spacing w:val="1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z</w:t>
      </w:r>
      <w:r w:rsidRPr="000B125B">
        <w:rPr>
          <w:rFonts w:ascii="Arial" w:hAnsi="Arial" w:cs="Arial"/>
          <w:spacing w:val="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op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r</w:t>
      </w:r>
      <w:r w:rsidRPr="000B125B">
        <w:rPr>
          <w:rFonts w:ascii="Arial" w:hAnsi="Arial" w:cs="Arial"/>
          <w:spacing w:val="-2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tívn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ho</w:t>
      </w:r>
      <w:r w:rsidRPr="000B125B">
        <w:rPr>
          <w:rFonts w:ascii="Arial" w:hAnsi="Arial" w:cs="Arial"/>
          <w:spacing w:val="1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-1"/>
          <w:sz w:val="22"/>
          <w:szCs w:val="22"/>
        </w:rPr>
        <w:t>re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á</w:t>
      </w:r>
      <w:r w:rsidRPr="000B125B">
        <w:rPr>
          <w:rFonts w:ascii="Arial" w:hAnsi="Arial" w:cs="Arial"/>
          <w:sz w:val="22"/>
          <w:szCs w:val="22"/>
        </w:rPr>
        <w:t>jmu,</w:t>
      </w:r>
      <w:r w:rsidRPr="000B125B">
        <w:rPr>
          <w:rFonts w:ascii="Arial" w:hAnsi="Arial" w:cs="Arial"/>
          <w:spacing w:val="1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3"/>
          <w:sz w:val="22"/>
          <w:szCs w:val="22"/>
        </w:rPr>
        <w:t>u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tvor</w:t>
      </w:r>
      <w:r w:rsidRPr="000B125B">
        <w:rPr>
          <w:rFonts w:ascii="Arial" w:hAnsi="Arial" w:cs="Arial"/>
          <w:spacing w:val="-2"/>
          <w:sz w:val="22"/>
          <w:szCs w:val="22"/>
        </w:rPr>
        <w:t>e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h</w:t>
      </w:r>
      <w:r w:rsidRPr="000B125B">
        <w:rPr>
          <w:rFonts w:ascii="Arial" w:hAnsi="Arial" w:cs="Arial"/>
          <w:spacing w:val="16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z w:val="22"/>
          <w:szCs w:val="22"/>
        </w:rPr>
        <w:t>mlúv</w:t>
      </w:r>
      <w:r w:rsidRPr="000B125B">
        <w:rPr>
          <w:rFonts w:ascii="Arial" w:hAnsi="Arial" w:cs="Arial"/>
          <w:spacing w:val="1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na pos</w:t>
      </w:r>
      <w:r w:rsidRPr="000B125B">
        <w:rPr>
          <w:rFonts w:ascii="Arial" w:hAnsi="Arial" w:cs="Arial"/>
          <w:spacing w:val="2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tnutie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úv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ru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lebo</w:t>
      </w:r>
      <w:r w:rsidRPr="000B125B">
        <w:rPr>
          <w:rFonts w:ascii="Arial" w:hAnsi="Arial" w:cs="Arial"/>
          <w:spacing w:val="28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pô</w:t>
      </w:r>
      <w:r w:rsidRPr="000B125B">
        <w:rPr>
          <w:rFonts w:ascii="Arial" w:hAnsi="Arial" w:cs="Arial"/>
          <w:spacing w:val="1"/>
          <w:sz w:val="22"/>
          <w:szCs w:val="22"/>
        </w:rPr>
        <w:t>ž</w:t>
      </w:r>
      <w:r w:rsidRPr="000B125B">
        <w:rPr>
          <w:rFonts w:ascii="Arial" w:hAnsi="Arial" w:cs="Arial"/>
          <w:sz w:val="22"/>
          <w:szCs w:val="22"/>
        </w:rPr>
        <w:t>ič</w:t>
      </w:r>
      <w:r w:rsidRPr="000B125B">
        <w:rPr>
          <w:rFonts w:ascii="Arial" w:hAnsi="Arial" w:cs="Arial"/>
          <w:spacing w:val="1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26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ktoré</w:t>
      </w:r>
      <w:r w:rsidRPr="000B125B">
        <w:rPr>
          <w:rFonts w:ascii="Arial" w:hAnsi="Arial" w:cs="Arial"/>
          <w:spacing w:val="24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šte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boli</w:t>
      </w:r>
      <w:r w:rsidRPr="000B125B">
        <w:rPr>
          <w:rFonts w:ascii="Arial" w:hAnsi="Arial" w:cs="Arial"/>
          <w:spacing w:val="26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pos</w:t>
      </w:r>
      <w:r w:rsidRPr="000B125B">
        <w:rPr>
          <w:rFonts w:ascii="Arial" w:hAnsi="Arial" w:cs="Arial"/>
          <w:spacing w:val="2"/>
          <w:sz w:val="22"/>
          <w:szCs w:val="22"/>
        </w:rPr>
        <w:t>k</w:t>
      </w:r>
      <w:r w:rsidRPr="000B125B">
        <w:rPr>
          <w:rFonts w:ascii="Arial" w:hAnsi="Arial" w:cs="Arial"/>
          <w:spacing w:val="-8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tnut</w:t>
      </w:r>
      <w:r w:rsidRPr="000B125B">
        <w:rPr>
          <w:rFonts w:ascii="Arial" w:hAnsi="Arial" w:cs="Arial"/>
          <w:spacing w:val="-1"/>
          <w:sz w:val="22"/>
          <w:szCs w:val="22"/>
        </w:rPr>
        <w:t>é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26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fin</w:t>
      </w:r>
      <w:r w:rsidRPr="000B125B">
        <w:rPr>
          <w:rFonts w:ascii="Arial" w:hAnsi="Arial" w:cs="Arial"/>
          <w:spacing w:val="-2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č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z w:val="22"/>
          <w:szCs w:val="22"/>
        </w:rPr>
        <w:t>é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 xml:space="preserve">povinnosti 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5"/>
          <w:sz w:val="22"/>
          <w:szCs w:val="22"/>
        </w:rPr>
        <w:t>l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z w:val="22"/>
          <w:szCs w:val="22"/>
        </w:rPr>
        <w:t>v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jú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e</w:t>
      </w:r>
      <w:r w:rsidRPr="000B125B">
        <w:rPr>
          <w:rFonts w:ascii="Arial" w:hAnsi="Arial" w:cs="Arial"/>
          <w:spacing w:val="32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li</w:t>
      </w: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č</w:t>
      </w:r>
      <w:r w:rsidRPr="000B125B">
        <w:rPr>
          <w:rFonts w:ascii="Arial" w:hAnsi="Arial" w:cs="Arial"/>
          <w:spacing w:val="4"/>
          <w:sz w:val="22"/>
          <w:szCs w:val="22"/>
        </w:rPr>
        <w:t>n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h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a kon</w:t>
      </w: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sion</w:t>
      </w:r>
      <w:r w:rsidRPr="000B125B">
        <w:rPr>
          <w:rFonts w:ascii="Arial" w:hAnsi="Arial" w:cs="Arial"/>
          <w:spacing w:val="1"/>
          <w:sz w:val="22"/>
          <w:szCs w:val="22"/>
        </w:rPr>
        <w:t>á</w:t>
      </w:r>
      <w:r w:rsidRPr="000B125B">
        <w:rPr>
          <w:rFonts w:ascii="Arial" w:hAnsi="Arial" w:cs="Arial"/>
          <w:sz w:val="22"/>
          <w:szCs w:val="22"/>
        </w:rPr>
        <w:t>rs</w:t>
      </w:r>
      <w:r w:rsidRPr="000B125B">
        <w:rPr>
          <w:rFonts w:ascii="Arial" w:hAnsi="Arial" w:cs="Arial"/>
          <w:spacing w:val="1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h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>m</w:t>
      </w:r>
      <w:r w:rsidRPr="000B125B">
        <w:rPr>
          <w:rFonts w:ascii="Arial" w:hAnsi="Arial" w:cs="Arial"/>
          <w:sz w:val="22"/>
          <w:szCs w:val="22"/>
        </w:rPr>
        <w:t>lúv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 uv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d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ním</w:t>
      </w:r>
      <w:r w:rsidRPr="000B125B">
        <w:rPr>
          <w:rFonts w:ascii="Arial" w:hAnsi="Arial" w:cs="Arial"/>
          <w:spacing w:val="3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su</w:t>
      </w:r>
      <w:r w:rsidRPr="000B125B">
        <w:rPr>
          <w:rFonts w:ascii="Arial" w:hAnsi="Arial" w:cs="Arial"/>
          <w:spacing w:val="2"/>
          <w:sz w:val="22"/>
          <w:szCs w:val="22"/>
        </w:rPr>
        <w:t>m</w:t>
      </w:r>
      <w:r w:rsidRPr="000B125B">
        <w:rPr>
          <w:rFonts w:ascii="Arial" w:hAnsi="Arial" w:cs="Arial"/>
          <w:sz w:val="22"/>
          <w:szCs w:val="22"/>
        </w:rPr>
        <w:t>y</w:t>
      </w:r>
      <w:r w:rsidRPr="000B125B">
        <w:rPr>
          <w:rFonts w:ascii="Arial" w:hAnsi="Arial" w:cs="Arial"/>
          <w:spacing w:val="28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poplatku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z w:val="22"/>
          <w:szCs w:val="22"/>
        </w:rPr>
        <w:t xml:space="preserve">a </w:t>
      </w: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lé zostáv</w:t>
      </w:r>
      <w:r w:rsidRPr="000B125B">
        <w:rPr>
          <w:rFonts w:ascii="Arial" w:hAnsi="Arial" w:cs="Arial"/>
          <w:spacing w:val="-2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júce</w:t>
      </w:r>
      <w:r w:rsidRPr="000B125B">
        <w:rPr>
          <w:rFonts w:ascii="Arial" w:hAnsi="Arial" w:cs="Arial"/>
          <w:spacing w:val="-2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obdob</w:t>
      </w:r>
      <w:r w:rsidRPr="000B125B">
        <w:rPr>
          <w:rFonts w:ascii="Arial" w:hAnsi="Arial" w:cs="Arial"/>
          <w:spacing w:val="2"/>
          <w:sz w:val="22"/>
          <w:szCs w:val="22"/>
        </w:rPr>
        <w:t>i</w:t>
      </w:r>
      <w:r w:rsidRPr="000B125B">
        <w:rPr>
          <w:rFonts w:ascii="Arial" w:hAnsi="Arial" w:cs="Arial"/>
          <w:sz w:val="22"/>
          <w:szCs w:val="22"/>
        </w:rPr>
        <w:t>e</w:t>
      </w:r>
      <w:r w:rsidRPr="000B125B">
        <w:rPr>
          <w:rFonts w:ascii="Arial" w:hAnsi="Arial" w:cs="Arial"/>
          <w:spacing w:val="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 xml:space="preserve">platnosti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-2"/>
          <w:sz w:val="22"/>
          <w:szCs w:val="22"/>
        </w:rPr>
        <w:t>m</w:t>
      </w:r>
      <w:r w:rsidRPr="000B125B">
        <w:rPr>
          <w:rFonts w:ascii="Arial" w:hAnsi="Arial" w:cs="Arial"/>
          <w:sz w:val="22"/>
          <w:szCs w:val="22"/>
        </w:rPr>
        <w:t>lu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8"/>
          <w:sz w:val="22"/>
          <w:szCs w:val="22"/>
        </w:rPr>
        <w:t>y</w:t>
      </w:r>
      <w:r w:rsidR="00637F73" w:rsidRPr="000B125B">
        <w:rPr>
          <w:rFonts w:ascii="Arial" w:hAnsi="Arial" w:cs="Arial"/>
          <w:spacing w:val="-8"/>
          <w:sz w:val="22"/>
          <w:szCs w:val="22"/>
        </w:rPr>
        <w:t>:</w:t>
      </w:r>
      <w:r w:rsidR="00271F6B" w:rsidRPr="000B125B">
        <w:rPr>
          <w:rFonts w:ascii="Arial" w:hAnsi="Arial" w:cs="Arial"/>
          <w:spacing w:val="-8"/>
          <w:sz w:val="22"/>
          <w:szCs w:val="22"/>
        </w:rPr>
        <w:t xml:space="preserve"> Konateľka </w:t>
      </w:r>
      <w:proofErr w:type="spellStart"/>
      <w:r w:rsidR="00271F6B" w:rsidRPr="000B125B">
        <w:rPr>
          <w:rFonts w:ascii="Arial" w:hAnsi="Arial" w:cs="Arial"/>
          <w:spacing w:val="-8"/>
          <w:sz w:val="22"/>
          <w:szCs w:val="22"/>
        </w:rPr>
        <w:t>Wollent</w:t>
      </w:r>
      <w:proofErr w:type="spellEnd"/>
      <w:r w:rsidR="00271F6B" w:rsidRPr="000B125B">
        <w:rPr>
          <w:rFonts w:ascii="Arial" w:hAnsi="Arial" w:cs="Arial"/>
          <w:spacing w:val="-8"/>
          <w:sz w:val="22"/>
          <w:szCs w:val="22"/>
        </w:rPr>
        <w:t xml:space="preserve"> Ida súhlasila s prostriedkami z jej faktúry, aby sa použila ako finančná výpomoc.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2D73" w:rsidRDefault="005B2D73">
      <w:r>
        <w:separator/>
      </w:r>
    </w:p>
  </w:endnote>
  <w:endnote w:type="continuationSeparator" w:id="1">
    <w:p w:rsidR="005B2D73" w:rsidRDefault="005B2D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4E56F6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2D73" w:rsidRDefault="005B2D73">
      <w:r>
        <w:separator/>
      </w:r>
    </w:p>
  </w:footnote>
  <w:footnote w:type="continuationSeparator" w:id="1">
    <w:p w:rsidR="005B2D73" w:rsidRDefault="005B2D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75265">
      <w:rPr>
        <w:rFonts w:ascii="Arial" w:hAnsi="Arial" w:cs="Arial"/>
        <w:sz w:val="22"/>
        <w:szCs w:val="22"/>
        <w:bdr w:val="single" w:sz="4" w:space="0" w:color="auto"/>
      </w:rPr>
      <w:t>36559270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75265">
      <w:rPr>
        <w:rFonts w:ascii="Arial" w:hAnsi="Arial" w:cs="Arial"/>
        <w:sz w:val="22"/>
        <w:szCs w:val="22"/>
        <w:bdr w:val="single" w:sz="4" w:space="0" w:color="auto"/>
      </w:rPr>
      <w:t>2021821571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82B1997"/>
    <w:multiLevelType w:val="hybridMultilevel"/>
    <w:tmpl w:val="FB2E9E20"/>
    <w:lvl w:ilvl="0" w:tplc="E06040A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12ED"/>
    <w:rsid w:val="000640A9"/>
    <w:rsid w:val="000746FA"/>
    <w:rsid w:val="000B125B"/>
    <w:rsid w:val="001406AD"/>
    <w:rsid w:val="001446C9"/>
    <w:rsid w:val="001C03E4"/>
    <w:rsid w:val="002401F1"/>
    <w:rsid w:val="00270098"/>
    <w:rsid w:val="00271F6B"/>
    <w:rsid w:val="002B6CE7"/>
    <w:rsid w:val="002C12B4"/>
    <w:rsid w:val="002D7E6D"/>
    <w:rsid w:val="003657F5"/>
    <w:rsid w:val="00373635"/>
    <w:rsid w:val="003D056F"/>
    <w:rsid w:val="00401155"/>
    <w:rsid w:val="004341A9"/>
    <w:rsid w:val="004A2BF3"/>
    <w:rsid w:val="004E386F"/>
    <w:rsid w:val="004E56F6"/>
    <w:rsid w:val="0055784D"/>
    <w:rsid w:val="00562304"/>
    <w:rsid w:val="005B2D73"/>
    <w:rsid w:val="005F1E85"/>
    <w:rsid w:val="00623868"/>
    <w:rsid w:val="00637F73"/>
    <w:rsid w:val="00676DB4"/>
    <w:rsid w:val="007A0539"/>
    <w:rsid w:val="00845761"/>
    <w:rsid w:val="008771A6"/>
    <w:rsid w:val="008E51E1"/>
    <w:rsid w:val="00913435"/>
    <w:rsid w:val="00916772"/>
    <w:rsid w:val="009A27D0"/>
    <w:rsid w:val="009D5C84"/>
    <w:rsid w:val="00A55E63"/>
    <w:rsid w:val="00A66EE9"/>
    <w:rsid w:val="00AB3AA9"/>
    <w:rsid w:val="00AD6C8A"/>
    <w:rsid w:val="00AD749D"/>
    <w:rsid w:val="00B15261"/>
    <w:rsid w:val="00B15E67"/>
    <w:rsid w:val="00B47EB1"/>
    <w:rsid w:val="00B7440A"/>
    <w:rsid w:val="00C01CB7"/>
    <w:rsid w:val="00C21B0B"/>
    <w:rsid w:val="00CC3205"/>
    <w:rsid w:val="00CD545D"/>
    <w:rsid w:val="00D824EB"/>
    <w:rsid w:val="00DE645E"/>
    <w:rsid w:val="00EB4798"/>
    <w:rsid w:val="00EB55FA"/>
    <w:rsid w:val="00EE5474"/>
    <w:rsid w:val="00F404E8"/>
    <w:rsid w:val="00F75265"/>
    <w:rsid w:val="00F817B0"/>
    <w:rsid w:val="00F90EA2"/>
    <w:rsid w:val="00F92B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1053</Words>
  <Characters>6005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Anna Köröšová</cp:lastModifiedBy>
  <cp:revision>2</cp:revision>
  <cp:lastPrinted>2017-03-22T16:21:00Z</cp:lastPrinted>
  <dcterms:created xsi:type="dcterms:W3CDTF">2022-01-31T15:12:00Z</dcterms:created>
  <dcterms:modified xsi:type="dcterms:W3CDTF">2022-01-31T15:12:00Z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