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ACD" w:rsidRDefault="00D423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214ACD" w:rsidRDefault="00D42368">
      <w:pPr>
        <w:framePr w:w="6842" w:wrap="auto" w:hAnchor="text" w:x="1076" w:y="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3 - 01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</w:p>
    <w:p w:rsidR="00214ACD" w:rsidRDefault="00D42368">
      <w:pPr>
        <w:framePr w:w="360" w:wrap="auto" w:hAnchor="text" w:x="7960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214ACD" w:rsidRDefault="00D42368">
      <w:pPr>
        <w:framePr w:w="3082" w:wrap="auto" w:hAnchor="text" w:x="833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</w:p>
    <w:p w:rsidR="00214ACD" w:rsidRDefault="00D42368">
      <w:pPr>
        <w:framePr w:w="473" w:wrap="auto" w:hAnchor="text" w:x="5639" w:y="14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l.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I</w:t>
      </w:r>
    </w:p>
    <w:p w:rsidR="00214ACD" w:rsidRDefault="00D42368">
      <w:pPr>
        <w:framePr w:w="1664" w:wrap="auto" w:hAnchor="text" w:x="5041" w:y="16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Všeobecné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údaje</w:t>
      </w:r>
    </w:p>
    <w:p w:rsidR="00214ACD" w:rsidRDefault="00D42368">
      <w:pPr>
        <w:framePr w:w="474" w:wrap="auto" w:hAnchor="text" w:x="1162" w:y="20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(1)</w:t>
      </w:r>
    </w:p>
    <w:p w:rsidR="00214ACD" w:rsidRDefault="00D42368">
      <w:pPr>
        <w:framePr w:w="6279" w:wrap="auto" w:hAnchor="text" w:x="1728" w:y="20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Názov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právnickej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osoby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jej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sídlo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meno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priezvisko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fyzickej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osoby.</w:t>
      </w:r>
    </w:p>
    <w:p w:rsidR="00214ACD" w:rsidRDefault="00D42368">
      <w:pPr>
        <w:framePr w:w="2490" w:wrap="auto" w:hAnchor="text" w:x="1128" w:y="23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TOKAJ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SYMPHONY s.r.o.</w:t>
      </w:r>
    </w:p>
    <w:p w:rsidR="00214ACD" w:rsidRDefault="00D42368">
      <w:pPr>
        <w:framePr w:w="1111" w:wrap="auto" w:hAnchor="text" w:x="1128" w:y="2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Byster</w:t>
      </w:r>
      <w:r>
        <w:rPr>
          <w:rFonts w:ascii="Times New Roman"/>
          <w:color w:val="000000"/>
          <w:spacing w:val="1"/>
          <w:sz w:val="20"/>
        </w:rPr>
        <w:t xml:space="preserve"> 246</w:t>
      </w:r>
    </w:p>
    <w:p w:rsidR="00214ACD" w:rsidRDefault="00D42368">
      <w:pPr>
        <w:framePr w:w="340" w:wrap="auto" w:hAnchor="text" w:x="1128" w:y="30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:rsidR="00214ACD" w:rsidRDefault="00D42368">
      <w:pPr>
        <w:framePr w:w="2142" w:wrap="auto" w:hAnchor="text" w:x="1229" w:y="30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4441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Sady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nad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Torysou</w:t>
      </w:r>
    </w:p>
    <w:p w:rsidR="00214ACD" w:rsidRDefault="00D42368">
      <w:pPr>
        <w:framePr w:w="474" w:wrap="auto" w:hAnchor="text" w:x="1162" w:y="42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(2)</w:t>
      </w:r>
    </w:p>
    <w:p w:rsidR="00214ACD" w:rsidRDefault="00D42368">
      <w:pPr>
        <w:framePr w:w="474" w:wrap="auto" w:hAnchor="text" w:x="1162" w:y="42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(3)</w:t>
      </w:r>
    </w:p>
    <w:p w:rsidR="00214ACD" w:rsidRDefault="00D42368">
      <w:pPr>
        <w:framePr w:w="7584" w:wrap="auto" w:hAnchor="text" w:x="1728" w:y="42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1"/>
          <w:sz w:val="20"/>
        </w:rPr>
        <w:t>Údaje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konsolidovanom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celku:</w:t>
      </w:r>
      <w:r>
        <w:rPr>
          <w:rFonts w:ascii="Times New Roman"/>
          <w:color w:val="000000"/>
          <w:spacing w:val="1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z w:val="20"/>
        </w:rPr>
        <w:t xml:space="preserve"> jednotka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nie </w:t>
      </w:r>
      <w:r>
        <w:rPr>
          <w:rFonts w:ascii="Times New Roman"/>
          <w:b/>
          <w:color w:val="000000"/>
          <w:spacing w:val="1"/>
          <w:sz w:val="20"/>
        </w:rPr>
        <w:t>je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súčasťou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konsolidovaného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celku.</w:t>
      </w:r>
    </w:p>
    <w:p w:rsidR="00214ACD" w:rsidRDefault="00D42368">
      <w:pPr>
        <w:framePr w:w="7584" w:wrap="auto" w:hAnchor="text" w:x="1728" w:y="42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Priemern</w:t>
      </w:r>
      <w:r>
        <w:rPr>
          <w:rFonts w:ascii="Times New Roman" w:hAnsi="Times New Roman" w:cs="Times New Roman"/>
          <w:color w:val="000000"/>
          <w:sz w:val="20"/>
        </w:rPr>
        <w:t>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prepočítaný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počet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zamestnancov: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694" w:wrap="auto" w:hAnchor="text" w:x="5526" w:y="49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Čl.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II</w:t>
      </w:r>
    </w:p>
    <w:p w:rsidR="00214ACD" w:rsidRDefault="00D42368">
      <w:pPr>
        <w:framePr w:w="3099" w:wrap="auto" w:hAnchor="text" w:x="4323" w:y="51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Informácie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prijatých</w:t>
      </w:r>
      <w:r>
        <w:rPr>
          <w:rFonts w:ascii="Times New Roman"/>
          <w:b/>
          <w:color w:val="000000"/>
          <w:sz w:val="20"/>
        </w:rPr>
        <w:t xml:space="preserve"> postupoch</w:t>
      </w:r>
    </w:p>
    <w:p w:rsidR="00214ACD" w:rsidRDefault="00D42368">
      <w:pPr>
        <w:framePr w:w="474" w:wrap="auto" w:hAnchor="text" w:x="1162" w:y="5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(1)</w:t>
      </w:r>
    </w:p>
    <w:p w:rsidR="00214ACD" w:rsidRDefault="00D42368">
      <w:pPr>
        <w:framePr w:w="474" w:wrap="auto" w:hAnchor="text" w:x="1162" w:y="5604"/>
        <w:widowControl w:val="0"/>
        <w:autoSpaceDE w:val="0"/>
        <w:autoSpaceDN w:val="0"/>
        <w:spacing w:before="23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(2)</w:t>
      </w:r>
    </w:p>
    <w:p w:rsidR="00214ACD" w:rsidRDefault="00D42368">
      <w:pPr>
        <w:framePr w:w="8997" w:wrap="auto" w:hAnchor="text" w:x="1728" w:y="5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Účtovná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závierka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zostavená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splnenia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predpokladu,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že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jednotka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b/>
          <w:color w:val="000000"/>
          <w:sz w:val="20"/>
          <w:u w:val="single"/>
        </w:rPr>
        <w:t>bude</w:t>
      </w:r>
      <w:r>
        <w:rPr>
          <w:rFonts w:ascii="Times New Roman"/>
          <w:b/>
          <w:color w:val="000000"/>
          <w:spacing w:val="2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nepretržite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pokračovať</w:t>
      </w:r>
      <w:r>
        <w:rPr>
          <w:rFonts w:ascii="Times New Roman"/>
          <w:color w:val="000000"/>
          <w:spacing w:val="2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vo</w:t>
      </w:r>
    </w:p>
    <w:p w:rsidR="00214ACD" w:rsidRDefault="00D42368">
      <w:pPr>
        <w:framePr w:w="8997" w:wrap="auto" w:hAnchor="text" w:x="1728" w:y="5604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svojej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činnosti</w:t>
      </w:r>
    </w:p>
    <w:p w:rsidR="00214ACD" w:rsidRDefault="00D42368">
      <w:pPr>
        <w:framePr w:w="8997" w:wrap="auto" w:hAnchor="text" w:x="1728" w:y="5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Spôsob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oceňovania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jednotlivých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</w:t>
      </w:r>
      <w:r>
        <w:rPr>
          <w:rFonts w:ascii="Times New Roman"/>
          <w:color w:val="000000"/>
          <w:spacing w:val="1"/>
          <w:sz w:val="20"/>
        </w:rPr>
        <w:t>kov</w:t>
      </w:r>
    </w:p>
    <w:p w:rsidR="00214ACD" w:rsidRDefault="00D42368">
      <w:pPr>
        <w:framePr w:w="1865" w:wrap="auto" w:hAnchor="text" w:x="1179" w:y="6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</w:t>
      </w:r>
      <w:r>
        <w:rPr>
          <w:rFonts w:ascii="Times New Roman" w:hAnsi="Times New Roman" w:cs="Times New Roman"/>
          <w:color w:val="000000"/>
          <w:sz w:val="20"/>
        </w:rPr>
        <w:t>bstarávacou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cenou</w:t>
      </w:r>
    </w:p>
    <w:p w:rsidR="00214ACD" w:rsidRDefault="00D42368">
      <w:pPr>
        <w:framePr w:w="340" w:wrap="auto" w:hAnchor="text" w:x="1128" w:y="6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340" w:wrap="auto" w:hAnchor="text" w:x="1128" w:y="654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6805" w:wrap="auto" w:hAnchor="text" w:x="1229" w:y="6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pacing w:val="-1"/>
          <w:sz w:val="20"/>
        </w:rPr>
        <w:t>hmotný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výnimkou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hmotného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6805" w:wrap="auto" w:hAnchor="text" w:x="1229" w:y="654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zásoby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výnimkou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340" w:wrap="auto" w:hAnchor="text" w:x="9679" w:y="6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40" w:wrap="auto" w:hAnchor="text" w:x="1128" w:y="7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:rsidR="00214ACD" w:rsidRDefault="00D42368">
      <w:pPr>
        <w:framePr w:w="340" w:wrap="auto" w:hAnchor="text" w:x="1128" w:y="7262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:rsidR="00214ACD" w:rsidRDefault="00D42368">
      <w:pPr>
        <w:framePr w:w="340" w:wrap="auto" w:hAnchor="text" w:x="1128" w:y="7262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:rsidR="00214ACD" w:rsidRDefault="00D42368">
      <w:pPr>
        <w:framePr w:w="7328" w:wrap="auto" w:hAnchor="text" w:x="1229" w:y="7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odplatnom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nadobudnutí</w:t>
      </w:r>
      <w:r>
        <w:rPr>
          <w:rFonts w:ascii="Times New Roman"/>
          <w:color w:val="000000"/>
          <w:sz w:val="20"/>
        </w:rPr>
        <w:t xml:space="preserve"> 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nadobudnuté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vkladom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ZI</w:t>
      </w:r>
    </w:p>
    <w:p w:rsidR="00214ACD" w:rsidRDefault="00D42368">
      <w:pPr>
        <w:framePr w:w="7328" w:wrap="auto" w:hAnchor="text" w:x="1229" w:y="7262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výnimkou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nehmotného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7328" w:wrap="auto" w:hAnchor="text" w:x="1229" w:y="7262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prevzatí</w:t>
      </w:r>
    </w:p>
    <w:p w:rsidR="00214ACD" w:rsidRDefault="00D42368">
      <w:pPr>
        <w:framePr w:w="384" w:wrap="auto" w:hAnchor="text" w:x="9679" w:y="72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84" w:wrap="auto" w:hAnchor="text" w:x="9679" w:y="7263"/>
        <w:widowControl w:val="0"/>
        <w:autoSpaceDE w:val="0"/>
        <w:autoSpaceDN w:val="0"/>
        <w:spacing w:before="2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1864" w:wrap="auto" w:hAnchor="text" w:x="1179" w:y="82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</w:t>
      </w:r>
      <w:r>
        <w:rPr>
          <w:rFonts w:ascii="Times New Roman" w:hAnsi="Times New Roman" w:cs="Times New Roman"/>
          <w:color w:val="000000"/>
          <w:sz w:val="20"/>
        </w:rPr>
        <w:t>lastnými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nákladmi</w:t>
      </w:r>
    </w:p>
    <w:p w:rsidR="00214ACD" w:rsidRDefault="00D42368">
      <w:pPr>
        <w:framePr w:w="340" w:wrap="auto" w:hAnchor="text" w:x="1128" w:y="84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4277" w:wrap="auto" w:hAnchor="text" w:x="1229" w:y="84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pacing w:val="-1"/>
          <w:sz w:val="20"/>
        </w:rPr>
        <w:t>hmotný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4277" w:wrap="auto" w:hAnchor="text" w:x="1229" w:y="846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zásoby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vytvorené</w:t>
      </w:r>
      <w:r>
        <w:rPr>
          <w:rFonts w:ascii="Times New Roman"/>
          <w:color w:val="000000"/>
          <w:sz w:val="20"/>
        </w:rPr>
        <w:t xml:space="preserve"> vlastnou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4277" w:wrap="auto" w:hAnchor="text" w:x="1229" w:y="846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</w:t>
      </w:r>
    </w:p>
    <w:p w:rsidR="00214ACD" w:rsidRDefault="00D42368">
      <w:pPr>
        <w:framePr w:w="4277" w:wrap="auto" w:hAnchor="text" w:x="1229" w:y="846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príchovky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prírastky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zvierat</w:t>
      </w:r>
    </w:p>
    <w:p w:rsidR="00214ACD" w:rsidRDefault="00D42368">
      <w:pPr>
        <w:framePr w:w="340" w:wrap="auto" w:hAnchor="text" w:x="1128" w:y="87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340" w:wrap="auto" w:hAnchor="text" w:x="1128" w:y="87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:rsidR="00214ACD" w:rsidRDefault="00D42368">
      <w:pPr>
        <w:framePr w:w="340" w:wrap="auto" w:hAnchor="text" w:x="1128" w:y="87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:rsidR="00214ACD" w:rsidRDefault="00D42368">
      <w:pPr>
        <w:framePr w:w="1920" w:wrap="auto" w:hAnchor="text" w:x="1179" w:y="96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Menovitou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hodnotou</w:t>
      </w:r>
    </w:p>
    <w:p w:rsidR="00214ACD" w:rsidRDefault="00D42368">
      <w:pPr>
        <w:framePr w:w="340" w:wrap="auto" w:hAnchor="text" w:x="1128" w:y="9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340" w:wrap="auto" w:hAnchor="text" w:x="1128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340" w:wrap="auto" w:hAnchor="text" w:x="1128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:rsidR="00214ACD" w:rsidRDefault="00D42368">
      <w:pPr>
        <w:framePr w:w="2674" w:wrap="auto" w:hAnchor="text" w:x="1229" w:y="9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peňažné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prostriedky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 ceniny</w:t>
      </w:r>
    </w:p>
    <w:p w:rsidR="00214ACD" w:rsidRDefault="00D42368">
      <w:pPr>
        <w:framePr w:w="2674" w:wrap="auto" w:hAnchor="text" w:x="1229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vzniku</w:t>
      </w:r>
    </w:p>
    <w:p w:rsidR="00214ACD" w:rsidRDefault="00D42368">
      <w:pPr>
        <w:framePr w:w="2674" w:wrap="auto" w:hAnchor="text" w:x="1229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vzniku</w:t>
      </w:r>
    </w:p>
    <w:p w:rsidR="00214ACD" w:rsidRDefault="00D42368">
      <w:pPr>
        <w:framePr w:w="384" w:wrap="auto" w:hAnchor="text" w:x="9679" w:y="9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84" w:wrap="auto" w:hAnchor="text" w:x="9679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84" w:wrap="auto" w:hAnchor="text" w:x="9679" w:y="99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047" w:wrap="auto" w:hAnchor="text" w:x="1179" w:y="111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R</w:t>
      </w:r>
      <w:r>
        <w:rPr>
          <w:rFonts w:ascii="Times New Roman" w:hAnsi="Times New Roman" w:cs="Times New Roman"/>
          <w:color w:val="000000"/>
          <w:sz w:val="20"/>
        </w:rPr>
        <w:t>eprodukčnou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obstarávacou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cenou</w:t>
      </w:r>
    </w:p>
    <w:p w:rsidR="00214ACD" w:rsidRDefault="00D42368">
      <w:pPr>
        <w:framePr w:w="340" w:wrap="auto" w:hAnchor="text" w:x="1128" w:y="113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7708" w:wrap="auto" w:hAnchor="text" w:x="1229" w:y="113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 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prípade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bezodplatného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nadobudnutia 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výnimkou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peňažných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prostriedkov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cenín</w:t>
      </w:r>
    </w:p>
    <w:p w:rsidR="00214ACD" w:rsidRDefault="00D42368">
      <w:pPr>
        <w:framePr w:w="4160" w:wrap="auto" w:hAnchor="text" w:x="1179" w:y="115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pohľadávok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ocenených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menovitými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hodnotami</w:t>
      </w:r>
    </w:p>
    <w:p w:rsidR="00214ACD" w:rsidRDefault="00D42368">
      <w:pPr>
        <w:framePr w:w="340" w:wrap="auto" w:hAnchor="text" w:x="1128" w:y="118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8024" w:wrap="auto" w:hAnchor="text" w:x="1229" w:y="118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činnosťou,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ak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sú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vyššie</w:t>
      </w:r>
      <w:r>
        <w:rPr>
          <w:rFonts w:ascii="Times New Roman"/>
          <w:color w:val="000000"/>
          <w:sz w:val="20"/>
        </w:rPr>
        <w:t xml:space="preserve"> ako </w:t>
      </w:r>
      <w:r>
        <w:rPr>
          <w:rFonts w:ascii="Times New Roman" w:hAnsi="Times New Roman" w:cs="Times New Roman"/>
          <w:color w:val="000000"/>
          <w:sz w:val="20"/>
        </w:rPr>
        <w:t>reprodukčná</w:t>
      </w:r>
    </w:p>
    <w:p w:rsidR="00214ACD" w:rsidRDefault="00D42368">
      <w:pPr>
        <w:framePr w:w="2807" w:wrap="auto" w:hAnchor="text" w:x="1128" w:y="120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obstarávacia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cena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tohto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</w:p>
    <w:p w:rsidR="00214ACD" w:rsidRDefault="00D42368">
      <w:pPr>
        <w:framePr w:w="340" w:wrap="auto" w:hAnchor="text" w:x="1128" w:y="122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:rsidR="00214ACD" w:rsidRDefault="00D42368">
      <w:pPr>
        <w:framePr w:w="340" w:wrap="auto" w:hAnchor="text" w:x="1128" w:y="12284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:rsidR="00214ACD" w:rsidRDefault="00D42368">
      <w:pPr>
        <w:framePr w:w="8599" w:wrap="auto" w:hAnchor="text" w:x="1229" w:y="122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príchovky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prírastky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zvierat, ak</w:t>
      </w:r>
      <w:r>
        <w:rPr>
          <w:rFonts w:ascii="Times New Roman"/>
          <w:color w:val="000000"/>
          <w:spacing w:val="-1"/>
          <w:sz w:val="20"/>
        </w:rPr>
        <w:t xml:space="preserve"> 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je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možné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zistiť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náklady,</w:t>
      </w:r>
    </w:p>
    <w:p w:rsidR="00214ACD" w:rsidRDefault="00D42368">
      <w:pPr>
        <w:framePr w:w="8599" w:wrap="auto" w:hAnchor="text" w:x="1229" w:y="12284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 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preradený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osobného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vlastníctva</w:t>
      </w:r>
      <w:r>
        <w:rPr>
          <w:rFonts w:ascii="Times New Roman"/>
          <w:color w:val="000000"/>
          <w:spacing w:val="1"/>
          <w:sz w:val="20"/>
        </w:rPr>
        <w:t xml:space="preserve"> do</w:t>
      </w:r>
      <w:r>
        <w:rPr>
          <w:rFonts w:ascii="Times New Roman"/>
          <w:color w:val="000000"/>
          <w:sz w:val="20"/>
        </w:rPr>
        <w:t xml:space="preserve"> podnikania s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výnimkou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peňažných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prostriedkov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cenín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</w:p>
    <w:p w:rsidR="00214ACD" w:rsidRDefault="00D42368">
      <w:pPr>
        <w:framePr w:w="4021" w:wrap="auto" w:hAnchor="text" w:x="1128" w:y="127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pohľadávok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ocenených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menovitými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hodnotami</w:t>
      </w:r>
    </w:p>
    <w:p w:rsidR="00214ACD" w:rsidRDefault="00D42368">
      <w:pPr>
        <w:framePr w:w="340" w:wrap="auto" w:hAnchor="text" w:x="1128" w:y="129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:rsidR="00214ACD" w:rsidRDefault="00D42368">
      <w:pPr>
        <w:framePr w:w="8020" w:wrap="auto" w:hAnchor="text" w:x="1229" w:y="129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novozistený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inventarizácii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 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účtovníctve</w:t>
      </w:r>
      <w:r>
        <w:rPr>
          <w:rFonts w:ascii="Times New Roman"/>
          <w:color w:val="000000"/>
          <w:sz w:val="20"/>
        </w:rPr>
        <w:t xml:space="preserve"> doteraz </w:t>
      </w:r>
      <w:r>
        <w:rPr>
          <w:rFonts w:ascii="Times New Roman" w:hAnsi="Times New Roman" w:cs="Times New Roman"/>
          <w:color w:val="000000"/>
          <w:sz w:val="20"/>
        </w:rPr>
        <w:t>nezachytený</w:t>
      </w:r>
    </w:p>
    <w:p w:rsidR="00214ACD" w:rsidRDefault="00D42368">
      <w:pPr>
        <w:framePr w:w="6150" w:wrap="auto" w:hAnchor="text" w:x="1128" w:y="134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Úbytok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rovnakého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druhu</w:t>
      </w:r>
      <w:r>
        <w:rPr>
          <w:rFonts w:ascii="Times New Roman"/>
          <w:color w:val="000000"/>
          <w:spacing w:val="-1"/>
          <w:sz w:val="20"/>
        </w:rPr>
        <w:t xml:space="preserve"> 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účtuje</w:t>
      </w:r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ocenení:</w:t>
      </w:r>
    </w:p>
    <w:p w:rsidR="00214ACD" w:rsidRDefault="00D42368">
      <w:pPr>
        <w:framePr w:w="6150" w:wrap="auto" w:hAnchor="text" w:x="1128" w:y="13475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Cenou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zistenou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váženým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aritmetickým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priemerom</w:t>
      </w:r>
    </w:p>
    <w:p w:rsidR="00214ACD" w:rsidRDefault="00D42368">
      <w:pPr>
        <w:framePr w:w="6150" w:wrap="auto" w:hAnchor="text" w:x="1128" w:y="13475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Metódou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FIFO</w:t>
      </w:r>
    </w:p>
    <w:p w:rsidR="00214ACD" w:rsidRDefault="00D42368">
      <w:pPr>
        <w:framePr w:w="6150" w:wrap="auto" w:hAnchor="text" w:x="1128" w:y="13475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Obstarávacia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cena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rozdeľuje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 xml:space="preserve">cenu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zásoby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obstarali</w:t>
      </w:r>
    </w:p>
    <w:p w:rsidR="00214ACD" w:rsidRDefault="00D42368">
      <w:pPr>
        <w:framePr w:w="6150" w:wrap="auto" w:hAnchor="text" w:x="1128" w:y="13475"/>
        <w:widowControl w:val="0"/>
        <w:autoSpaceDE w:val="0"/>
        <w:autoSpaceDN w:val="0"/>
        <w:spacing w:before="7" w:after="0" w:line="221" w:lineRule="exact"/>
        <w:ind w:left="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súvisiace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obstaraním(VON).</w:t>
      </w:r>
    </w:p>
    <w:p w:rsidR="00214ACD" w:rsidRDefault="00D42368">
      <w:pPr>
        <w:framePr w:w="7940" w:wrap="auto" w:hAnchor="text" w:x="1128" w:y="146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vyskladnení</w:t>
      </w:r>
      <w:r>
        <w:rPr>
          <w:rFonts w:ascii="Times New Roman"/>
          <w:color w:val="000000"/>
          <w:sz w:val="20"/>
        </w:rPr>
        <w:t xml:space="preserve"> sa </w:t>
      </w:r>
      <w:r>
        <w:rPr>
          <w:rFonts w:ascii="Times New Roman"/>
          <w:color w:val="000000"/>
          <w:spacing w:val="-1"/>
          <w:sz w:val="20"/>
        </w:rPr>
        <w:t>VON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rozpúšťajú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nasledovne :VON/(PS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</w:t>
      </w:r>
      <w:r>
        <w:rPr>
          <w:rFonts w:ascii="Times New Roman"/>
          <w:color w:val="000000"/>
          <w:sz w:val="20"/>
        </w:rPr>
        <w:t xml:space="preserve"> + </w:t>
      </w:r>
      <w:r>
        <w:rPr>
          <w:rFonts w:ascii="Times New Roman" w:hAnsi="Times New Roman" w:cs="Times New Roman"/>
          <w:color w:val="000000"/>
          <w:sz w:val="20"/>
        </w:rPr>
        <w:t>príjem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zásob)</w:t>
      </w:r>
      <w:r>
        <w:rPr>
          <w:rFonts w:ascii="Times New Roman"/>
          <w:color w:val="000000"/>
          <w:sz w:val="20"/>
        </w:rPr>
        <w:t xml:space="preserve"> x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výdaj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zásob</w:t>
      </w:r>
    </w:p>
    <w:p w:rsidR="00214ACD" w:rsidRDefault="00D42368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214ACD" w:rsidRDefault="00214A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214AC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54" type="#_x0000_t75" style="position:absolute;margin-left:49.05pt;margin-top:27.3pt;width:138pt;height:19.5pt;z-index:-251644416;mso-position-horizontal-relative:page;mso-position-vertical-relative:page">
            <v:imagedata r:id="rId4" o:title="image1"/>
            <w10:wrap anchorx="page" anchory="page"/>
          </v:shape>
        </w:pict>
      </w:r>
      <w:r w:rsidRPr="00214ACD">
        <w:rPr>
          <w:noProof/>
        </w:rPr>
        <w:pict>
          <v:shape id="_x00001" o:spid="_x0000_s1053" type="#_x0000_t75" style="position:absolute;margin-left:219.95pt;margin-top:27.3pt;width:141.1pt;height:19.5pt;z-index:-251645440;mso-position-horizontal-relative:page;mso-position-vertical-relative:page">
            <v:imagedata r:id="rId5" o:title="image2"/>
            <w10:wrap anchorx="page" anchory="page"/>
          </v:shape>
        </w:pict>
      </w:r>
      <w:r w:rsidRPr="00214ACD">
        <w:rPr>
          <w:noProof/>
        </w:rPr>
        <w:pict>
          <v:shape id="_x00002" o:spid="_x0000_s1052" type="#_x0000_t75" style="position:absolute;margin-left:392.7pt;margin-top:27.3pt;width:174.45pt;height:19.5pt;z-index:-251646464;mso-position-horizontal-relative:page;mso-position-vertical-relative:page">
            <v:imagedata r:id="rId6" o:title="image3"/>
            <w10:wrap anchorx="page" anchory="page"/>
          </v:shape>
        </w:pict>
      </w:r>
      <w:r w:rsidRPr="00214ACD">
        <w:rPr>
          <w:noProof/>
        </w:rPr>
        <w:pict>
          <v:shape id="_x00003" o:spid="_x0000_s1051" type="#_x0000_t75" style="position:absolute;margin-left:49.75pt;margin-top:114.8pt;width:477.55pt;height:85.75pt;z-index:-251647488;mso-position-horizontal-relative:page;mso-position-vertical-relative:page">
            <v:imagedata r:id="rId7" o:title="image4"/>
            <w10:wrap anchorx="page" anchory="page"/>
          </v:shape>
        </w:pict>
      </w:r>
      <w:r w:rsidRPr="00214ACD">
        <w:rPr>
          <w:noProof/>
        </w:rPr>
        <w:pict>
          <v:shape id="_x00004" o:spid="_x0000_s1050" type="#_x0000_t75" style="position:absolute;margin-left:-1pt;margin-top:-1pt;width:3pt;height:3pt;z-index:-251648512;mso-position-horizontal-relative:page;mso-position-vertical-relative:page">
            <v:imagedata r:id="rId8" o:title="image5"/>
            <w10:wrap anchorx="page" anchory="page"/>
          </v:shape>
        </w:pict>
      </w:r>
      <w:r w:rsidRPr="00214ACD">
        <w:rPr>
          <w:noProof/>
        </w:rPr>
        <w:pict>
          <v:shape id="_x00005" o:spid="_x0000_s1049" type="#_x0000_t75" style="position:absolute;margin-left:49.75pt;margin-top:313.55pt;width:456.2pt;height:86.5pt;z-index:-251649536;mso-position-horizontal-relative:page;mso-position-vertical-relative:page">
            <v:imagedata r:id="rId9" o:title="image6"/>
            <w10:wrap anchorx="page" anchory="page"/>
          </v:shape>
        </w:pict>
      </w:r>
      <w:r w:rsidRPr="00214ACD">
        <w:rPr>
          <w:noProof/>
        </w:rPr>
        <w:pict>
          <v:shape id="_x00006" o:spid="_x0000_s1048" type="#_x0000_t75" style="position:absolute;margin-left:49.75pt;margin-top:409.55pt;width:456.2pt;height:62.5pt;z-index:-251650560;mso-position-horizontal-relative:page;mso-position-vertical-relative:page">
            <v:imagedata r:id="rId10" o:title="image7"/>
            <w10:wrap anchorx="page" anchory="page"/>
          </v:shape>
        </w:pict>
      </w:r>
      <w:r w:rsidRPr="00214ACD">
        <w:rPr>
          <w:noProof/>
        </w:rPr>
        <w:pict>
          <v:shape id="_x00007" o:spid="_x0000_s1047" type="#_x0000_t75" style="position:absolute;margin-left:49.75pt;margin-top:481.55pt;width:456.2pt;height:62.5pt;z-index:-251651584;mso-position-horizontal-relative:page;mso-position-vertical-relative:page">
            <v:imagedata r:id="rId11" o:title="image8"/>
            <w10:wrap anchorx="page" anchory="page"/>
          </v:shape>
        </w:pict>
      </w:r>
      <w:r w:rsidRPr="00214ACD">
        <w:rPr>
          <w:noProof/>
        </w:rPr>
        <w:pict>
          <v:shape id="_x00008" o:spid="_x0000_s1046" type="#_x0000_t75" style="position:absolute;margin-left:49.75pt;margin-top:553.55pt;width:456.2pt;height:109.05pt;z-index:-251652608;mso-position-horizontal-relative:page;mso-position-vertical-relative:page">
            <v:imagedata r:id="rId12" o:title="image9"/>
            <w10:wrap anchorx="page" anchory="page"/>
          </v:shape>
        </w:pict>
      </w:r>
      <w:r w:rsidRPr="00214ACD">
        <w:rPr>
          <w:noProof/>
        </w:rPr>
        <w:pict>
          <v:shape id="_x00009" o:spid="_x0000_s1045" type="#_x0000_t75" style="position:absolute;margin-left:49.75pt;margin-top:672pt;width:456.2pt;height:74pt;z-index:-251653632;mso-position-horizontal-relative:page;mso-position-vertical-relative:page">
            <v:imagedata r:id="rId13" o:title="image10"/>
            <w10:wrap anchorx="page" anchory="page"/>
          </v:shape>
        </w:pict>
      </w:r>
      <w:r w:rsidR="00D42368">
        <w:rPr>
          <w:rFonts w:ascii="Arial"/>
          <w:color w:val="FF0000"/>
          <w:sz w:val="2"/>
        </w:rPr>
        <w:br w:type="page"/>
      </w:r>
    </w:p>
    <w:p w:rsidR="00214ACD" w:rsidRDefault="00D423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214ACD" w:rsidRDefault="00D42368">
      <w:pPr>
        <w:framePr w:w="6842" w:wrap="auto" w:hAnchor="text" w:x="1076" w:y="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3 - 01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</w:p>
    <w:p w:rsidR="00214ACD" w:rsidRDefault="00D42368">
      <w:pPr>
        <w:framePr w:w="360" w:wrap="auto" w:hAnchor="text" w:x="7960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214ACD" w:rsidRDefault="00D42368">
      <w:pPr>
        <w:framePr w:w="3082" w:wrap="auto" w:hAnchor="text" w:x="833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období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období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vykazujú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vo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výške,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ktorá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je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potrebná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dodržanie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zásady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vecnej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časovej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súvislosti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obdobím.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Rezervy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sú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neurčitým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časovým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vymedzením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alebo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výškou;</w:t>
      </w:r>
      <w:r>
        <w:rPr>
          <w:rFonts w:ascii="Times New Roman"/>
          <w:color w:val="000000"/>
          <w:sz w:val="20"/>
        </w:rPr>
        <w:t xml:space="preserve"> tvoria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krytie </w:t>
      </w:r>
      <w:r>
        <w:rPr>
          <w:rFonts w:ascii="Times New Roman" w:hAnsi="Times New Roman" w:cs="Times New Roman"/>
          <w:color w:val="000000"/>
          <w:sz w:val="20"/>
        </w:rPr>
        <w:t>známych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1" w:after="0" w:line="221" w:lineRule="exact"/>
        <w:ind w:left="5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rizík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strát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podnikania.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Oceňujú</w:t>
      </w:r>
      <w:r>
        <w:rPr>
          <w:rFonts w:ascii="Times New Roman"/>
          <w:color w:val="000000"/>
          <w:spacing w:val="-1"/>
          <w:sz w:val="20"/>
        </w:rPr>
        <w:t xml:space="preserve"> sa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očakávanej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výške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záväzku.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Prenajatý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obstaraný</w:t>
      </w:r>
      <w:r>
        <w:rPr>
          <w:rFonts w:ascii="Times New Roman"/>
          <w:color w:val="000000"/>
          <w:spacing w:val="-2"/>
          <w:sz w:val="20"/>
        </w:rPr>
        <w:t xml:space="preserve"> na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základe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z w:val="20"/>
        </w:rPr>
        <w:t>zmluvy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kúpe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prenajatej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veci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ocenení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8" w:after="0" w:line="221" w:lineRule="exact"/>
        <w:ind w:left="5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rovnajúcom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istine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súvisiace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obstaraním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z w:val="20"/>
        </w:rPr>
        <w:t xml:space="preserve"> z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splatná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sa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určuje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zisku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pred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zdanením</w:t>
      </w:r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po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úpravách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účely</w:t>
      </w:r>
    </w:p>
    <w:p w:rsidR="00214ACD" w:rsidRDefault="00D42368">
      <w:pPr>
        <w:framePr w:w="8476" w:wrap="auto" w:hAnchor="text" w:x="1128" w:y="1669"/>
        <w:widowControl w:val="0"/>
        <w:autoSpaceDE w:val="0"/>
        <w:autoSpaceDN w:val="0"/>
        <w:spacing w:before="11" w:after="0" w:line="221" w:lineRule="exact"/>
        <w:ind w:left="5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1"/>
          <w:sz w:val="20"/>
        </w:rPr>
        <w:t>podľa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zákona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daniach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pacing w:val="-1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sadzbe </w:t>
      </w: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%</w:t>
      </w:r>
    </w:p>
    <w:p w:rsidR="00214ACD" w:rsidRDefault="00D42368">
      <w:pPr>
        <w:framePr w:w="8380" w:wrap="auto" w:hAnchor="text" w:x="1128" w:y="35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časovo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rozlišujú.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Časovo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ne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nerozlišujú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ide 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nevýznamný</w:t>
      </w:r>
    </w:p>
    <w:p w:rsidR="00214ACD" w:rsidRDefault="00D42368">
      <w:pPr>
        <w:framePr w:w="8380" w:wrap="auto" w:hAnchor="text" w:x="1128" w:y="3549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stále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opakujúci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prípad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týkajúci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rozlíšenia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výnosov</w:t>
      </w:r>
    </w:p>
    <w:p w:rsidR="00214ACD" w:rsidRDefault="00D42368">
      <w:pPr>
        <w:framePr w:w="8380" w:wrap="auto" w:hAnchor="text" w:x="1128" w:y="3549"/>
        <w:widowControl w:val="0"/>
        <w:autoSpaceDE w:val="0"/>
        <w:autoSpaceDN w:val="0"/>
        <w:spacing w:before="10" w:after="0" w:line="221" w:lineRule="exact"/>
        <w:ind w:left="5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posledného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prvého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mesiaca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obdobia.</w:t>
      </w:r>
    </w:p>
    <w:p w:rsidR="00214ACD" w:rsidRDefault="00D42368">
      <w:pPr>
        <w:framePr w:w="340" w:wrap="auto" w:hAnchor="text" w:x="9679" w:y="37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8190" w:wrap="auto" w:hAnchor="text" w:x="1128" w:y="4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Na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účte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rozlíšenia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sa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neúčtuje</w:t>
      </w:r>
      <w:r>
        <w:rPr>
          <w:rFonts w:ascii="Times New Roman"/>
          <w:color w:val="000000"/>
          <w:sz w:val="20"/>
        </w:rPr>
        <w:t xml:space="preserve"> ak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ide 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nevýznamný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stále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opakujúci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prípad,</w:t>
      </w:r>
    </w:p>
    <w:p w:rsidR="00214ACD" w:rsidRDefault="00D42368">
      <w:pPr>
        <w:framePr w:w="8190" w:wrap="auto" w:hAnchor="text" w:x="1128" w:y="4249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ktorý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týka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účtovania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výnosov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medzi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dvoma </w:t>
      </w:r>
      <w:r>
        <w:rPr>
          <w:rFonts w:ascii="Times New Roman" w:hAnsi="Times New Roman" w:cs="Times New Roman"/>
          <w:color w:val="000000"/>
          <w:sz w:val="20"/>
        </w:rPr>
        <w:t>účtovnými</w:t>
      </w:r>
      <w:r>
        <w:rPr>
          <w:rFonts w:ascii="Times New Roman"/>
          <w:color w:val="000000"/>
          <w:sz w:val="20"/>
        </w:rPr>
        <w:t xml:space="preserve"> obdobiami,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pričom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nejde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</w:p>
    <w:p w:rsidR="00214ACD" w:rsidRDefault="00D42368">
      <w:pPr>
        <w:framePr w:w="8190" w:wrap="auto" w:hAnchor="text" w:x="1128" w:y="42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účtovný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prípad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týkajúci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účtovania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dotácií</w:t>
      </w:r>
      <w:r>
        <w:rPr>
          <w:rFonts w:ascii="Times New Roman"/>
          <w:color w:val="000000"/>
          <w:sz w:val="20"/>
        </w:rPr>
        <w:t xml:space="preserve"> a </w:t>
      </w:r>
      <w:r>
        <w:rPr>
          <w:rFonts w:ascii="Times New Roman" w:hAnsi="Times New Roman" w:cs="Times New Roman"/>
          <w:color w:val="000000"/>
          <w:sz w:val="20"/>
        </w:rPr>
        <w:t>emisných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0"/>
        </w:rPr>
        <w:t>kvót</w:t>
      </w:r>
      <w:r>
        <w:rPr>
          <w:rFonts w:ascii="Times New Roman"/>
          <w:color w:val="000000"/>
          <w:sz w:val="20"/>
        </w:rPr>
        <w:t>.</w:t>
      </w:r>
    </w:p>
    <w:p w:rsidR="00214ACD" w:rsidRDefault="00D42368">
      <w:pPr>
        <w:framePr w:w="384" w:wrap="auto" w:hAnchor="text" w:x="9679" w:y="44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X</w:t>
      </w:r>
    </w:p>
    <w:p w:rsidR="00214ACD" w:rsidRDefault="00D42368">
      <w:pPr>
        <w:framePr w:w="3840" w:wrap="auto" w:hAnchor="text" w:x="1020" w:y="49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(ak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má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ÚJ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náplň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pre </w:t>
      </w:r>
      <w:r>
        <w:rPr>
          <w:rFonts w:ascii="Times New Roman" w:hAnsi="Times New Roman" w:cs="Times New Roman"/>
          <w:color w:val="000000"/>
          <w:sz w:val="20"/>
        </w:rPr>
        <w:t>jednotlivú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položk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= </w:t>
      </w:r>
      <w:r>
        <w:rPr>
          <w:rFonts w:ascii="Times New Roman"/>
          <w:color w:val="000000"/>
          <w:spacing w:val="-1"/>
          <w:sz w:val="20"/>
        </w:rPr>
        <w:t>X)</w:t>
      </w:r>
    </w:p>
    <w:p w:rsidR="00214ACD" w:rsidRDefault="00D42368">
      <w:pPr>
        <w:framePr w:w="474" w:wrap="auto" w:hAnchor="text" w:x="1162" w:y="54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(3)</w:t>
      </w:r>
    </w:p>
    <w:p w:rsidR="00214ACD" w:rsidRDefault="00D42368">
      <w:pPr>
        <w:framePr w:w="8999" w:wrap="auto" w:hAnchor="text" w:x="1728" w:y="54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Spôsob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zostavenia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odpisového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plánu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z w:val="20"/>
        </w:rPr>
        <w:t>pre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jednotlivé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z w:val="20"/>
        </w:rPr>
        <w:t>druhy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dlhodobého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hmotného</w:t>
      </w:r>
      <w:r>
        <w:rPr>
          <w:rFonts w:ascii="Times New Roman"/>
          <w:color w:val="000000"/>
          <w:spacing w:val="43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  <w:r>
        <w:rPr>
          <w:rFonts w:ascii="Times New Roman"/>
          <w:color w:val="000000"/>
          <w:spacing w:val="126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dlhodobého</w:t>
      </w:r>
    </w:p>
    <w:p w:rsidR="00214ACD" w:rsidRDefault="00D42368">
      <w:pPr>
        <w:framePr w:w="8999" w:wrap="auto" w:hAnchor="text" w:x="1728" w:y="541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nehmotného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majetku,doba </w:t>
      </w:r>
      <w:r>
        <w:rPr>
          <w:rFonts w:ascii="Times New Roman"/>
          <w:color w:val="000000"/>
          <w:sz w:val="20"/>
        </w:rPr>
        <w:t>odpisovania,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sadzby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odpisové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metódy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určení</w:t>
      </w:r>
      <w:r>
        <w:rPr>
          <w:rFonts w:ascii="Times New Roman"/>
          <w:color w:val="000000"/>
          <w:sz w:val="20"/>
        </w:rPr>
        <w:t xml:space="preserve"> odpisov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28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odpisuje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jednotka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počas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predpokladanej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z w:val="20"/>
        </w:rPr>
        <w:t>doby</w:t>
      </w:r>
      <w:r>
        <w:rPr>
          <w:rFonts w:ascii="Times New Roman"/>
          <w:color w:val="000000"/>
          <w:spacing w:val="2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používania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zodpovedajúcej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spotrebe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ekonomických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úžitkov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sú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vývoj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odpisuje</w:t>
      </w:r>
      <w:r>
        <w:rPr>
          <w:rFonts w:ascii="Times New Roman"/>
          <w:color w:val="000000"/>
          <w:spacing w:val="17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najneskôr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z w:val="20"/>
        </w:rPr>
        <w:t>piatich</w:t>
      </w:r>
      <w:r>
        <w:rPr>
          <w:rFonts w:ascii="Times New Roman"/>
          <w:color w:val="000000"/>
          <w:spacing w:val="59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z w:val="20"/>
        </w:rPr>
        <w:t>jeho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z w:val="20"/>
        </w:rPr>
        <w:t>obstarania.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vytvorený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z w:val="20"/>
        </w:rPr>
        <w:t>vlastnou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činnosťou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z w:val="20"/>
        </w:rPr>
        <w:t>neaktivuje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z w:val="20"/>
        </w:rPr>
        <w:t>okrem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softvéru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vývoj,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aktivujú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súlade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z w:val="20"/>
        </w:rPr>
        <w:t>postupmi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účtovania.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odpisuje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ohľadom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105"/>
          <w:sz w:val="20"/>
        </w:rPr>
        <w:t xml:space="preserve"> </w:t>
      </w:r>
      <w:r>
        <w:rPr>
          <w:rFonts w:ascii="Times New Roman"/>
          <w:color w:val="000000"/>
          <w:sz w:val="20"/>
        </w:rPr>
        <w:t>opotrebovanie</w:t>
      </w:r>
      <w:r>
        <w:rPr>
          <w:rFonts w:ascii="Times New Roman"/>
          <w:color w:val="000000"/>
          <w:spacing w:val="10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zodpovedajúce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bežným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podmienkam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z w:val="20"/>
        </w:rPr>
        <w:t>jeho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používania.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Pri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z w:val="20"/>
        </w:rPr>
        <w:t>tvorbe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odpisového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plánu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zohľadňuje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doba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použiteľnosti,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počet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výrobkov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alebo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podobných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jednotiek,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ktorých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predpokladá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získanie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prostredníctvom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majetku</w:t>
      </w:r>
      <w:r>
        <w:rPr>
          <w:rFonts w:ascii="Times New Roman"/>
          <w:color w:val="000000"/>
          <w:sz w:val="20"/>
        </w:rPr>
        <w:t>.</w:t>
      </w:r>
    </w:p>
    <w:p w:rsidR="00214ACD" w:rsidRDefault="00D42368">
      <w:pPr>
        <w:framePr w:w="8634" w:wrap="auto" w:hAnchor="text" w:x="1128" w:y="5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Účtovné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odpisy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rovnajú</w:t>
      </w:r>
      <w:r>
        <w:rPr>
          <w:rFonts w:ascii="Times New Roman"/>
          <w:b/>
          <w:color w:val="000000"/>
          <w:sz w:val="20"/>
        </w:rPr>
        <w:t>.</w:t>
      </w:r>
    </w:p>
    <w:p w:rsidR="00214ACD" w:rsidRDefault="00D42368">
      <w:pPr>
        <w:framePr w:w="8626" w:wrap="auto" w:hAnchor="text" w:x="1128" w:y="80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odpisuje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ohľadom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105"/>
          <w:sz w:val="20"/>
        </w:rPr>
        <w:t xml:space="preserve"> </w:t>
      </w:r>
      <w:r>
        <w:rPr>
          <w:rFonts w:ascii="Times New Roman"/>
          <w:color w:val="000000"/>
          <w:sz w:val="20"/>
        </w:rPr>
        <w:t>opotrebovanie</w:t>
      </w:r>
      <w:r>
        <w:rPr>
          <w:rFonts w:ascii="Times New Roman"/>
          <w:color w:val="000000"/>
          <w:spacing w:val="10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zodpovedajúce</w:t>
      </w:r>
      <w:r>
        <w:rPr>
          <w:rFonts w:ascii="Times New Roman"/>
          <w:color w:val="000000"/>
          <w:spacing w:val="10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bežným</w:t>
      </w:r>
    </w:p>
    <w:p w:rsidR="00214ACD" w:rsidRDefault="00D42368">
      <w:pPr>
        <w:framePr w:w="8626" w:wrap="auto" w:hAnchor="text" w:x="1128" w:y="8013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podmienkam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z w:val="20"/>
        </w:rPr>
        <w:t>jeho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p</w:t>
      </w:r>
      <w:r>
        <w:rPr>
          <w:rFonts w:ascii="Times New Roman" w:hAnsi="Times New Roman" w:cs="Times New Roman"/>
          <w:color w:val="000000"/>
          <w:sz w:val="20"/>
        </w:rPr>
        <w:t>oužívania.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Pri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z w:val="20"/>
        </w:rPr>
        <w:t>tvorbe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odpisového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plánu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zohľadňuje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doba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použiteľnosti,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počet</w:t>
      </w:r>
    </w:p>
    <w:p w:rsidR="00214ACD" w:rsidRDefault="00D42368">
      <w:pPr>
        <w:framePr w:w="8626" w:wrap="auto" w:hAnchor="text" w:x="1128" w:y="8013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výrobkov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alebo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podobných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jednotiek,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ktorých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predpokladá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získanie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prostredníctvom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majetku.</w:t>
      </w:r>
    </w:p>
    <w:p w:rsidR="00214ACD" w:rsidRDefault="00D42368">
      <w:pPr>
        <w:framePr w:w="8626" w:wrap="auto" w:hAnchor="text" w:x="1128" w:y="801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Účtovné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odpisy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nerovnajú</w:t>
      </w:r>
      <w:r>
        <w:rPr>
          <w:rFonts w:ascii="Times New Roman"/>
          <w:b/>
          <w:color w:val="000000"/>
          <w:sz w:val="20"/>
        </w:rPr>
        <w:t>.</w:t>
      </w:r>
    </w:p>
    <w:p w:rsidR="00214ACD" w:rsidRDefault="00D42368">
      <w:pPr>
        <w:framePr w:w="8084" w:wrap="auto" w:hAnchor="text" w:x="1128" w:y="92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nehmotný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majetok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z w:val="20"/>
        </w:rPr>
        <w:t>=doba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použiteľnosti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viac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z w:val="20"/>
        </w:rPr>
        <w:t>ako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z w:val="20"/>
        </w:rPr>
        <w:t>rok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vstupná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cena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je</w:t>
      </w:r>
      <w:r>
        <w:rPr>
          <w:rFonts w:ascii="Times New Roman"/>
          <w:color w:val="000000"/>
          <w:spacing w:val="172"/>
          <w:sz w:val="20"/>
        </w:rPr>
        <w:t xml:space="preserve"> </w:t>
      </w:r>
      <w:r>
        <w:rPr>
          <w:rFonts w:ascii="Times New Roman"/>
          <w:color w:val="000000"/>
          <w:sz w:val="20"/>
        </w:rPr>
        <w:t>2400,-eur</w:t>
      </w:r>
    </w:p>
    <w:p w:rsidR="00214ACD" w:rsidRDefault="00D42368">
      <w:pPr>
        <w:framePr w:w="8084" w:wrap="auto" w:hAnchor="text" w:x="1128" w:y="924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viac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ako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</w:p>
    <w:p w:rsidR="00214ACD" w:rsidRDefault="00D42368">
      <w:pPr>
        <w:framePr w:w="8084" w:wrap="auto" w:hAnchor="text" w:x="1128" w:y="9240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Samostatné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hnuteľné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z w:val="20"/>
        </w:rPr>
        <w:t>veci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sú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dlhodobým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hmotným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majetkom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ak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doba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použiteľnosti</w:t>
      </w:r>
      <w:r>
        <w:rPr>
          <w:rFonts w:ascii="Times New Roman"/>
          <w:color w:val="000000"/>
          <w:spacing w:val="178"/>
          <w:sz w:val="20"/>
        </w:rPr>
        <w:t xml:space="preserve"> </w:t>
      </w:r>
      <w:r>
        <w:rPr>
          <w:rFonts w:ascii="Times New Roman"/>
          <w:color w:val="000000"/>
          <w:sz w:val="20"/>
        </w:rPr>
        <w:t>1700,-eur</w:t>
      </w:r>
    </w:p>
    <w:p w:rsidR="00214ACD" w:rsidRDefault="00D42368">
      <w:pPr>
        <w:framePr w:w="8084" w:wrap="auto" w:hAnchor="text" w:x="1128" w:y="924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2"/>
          <w:sz w:val="20"/>
        </w:rPr>
        <w:t>je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viac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ako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rok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vstupná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cena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viac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ako:</w:t>
      </w:r>
    </w:p>
    <w:p w:rsidR="00214ACD" w:rsidRDefault="00D42368">
      <w:pPr>
        <w:framePr w:w="370" w:wrap="auto" w:hAnchor="text" w:x="9739" w:y="936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X</w:t>
      </w:r>
    </w:p>
    <w:p w:rsidR="00214ACD" w:rsidRDefault="00D42368">
      <w:pPr>
        <w:framePr w:w="370" w:wrap="auto" w:hAnchor="text" w:x="9739" w:y="9368"/>
        <w:widowControl w:val="0"/>
        <w:autoSpaceDE w:val="0"/>
        <w:autoSpaceDN w:val="0"/>
        <w:spacing w:before="26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X</w:t>
      </w:r>
    </w:p>
    <w:p w:rsidR="00214ACD" w:rsidRDefault="00D42368">
      <w:pPr>
        <w:framePr w:w="841" w:wrap="auto" w:hAnchor="text" w:x="1128" w:y="103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Majetok</w:t>
      </w:r>
    </w:p>
    <w:p w:rsidR="00214ACD" w:rsidRDefault="00D42368">
      <w:pPr>
        <w:framePr w:w="931" w:wrap="auto" w:hAnchor="text" w:x="4242" w:y="103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Odpisová</w:t>
      </w:r>
    </w:p>
    <w:p w:rsidR="00214ACD" w:rsidRDefault="00D42368">
      <w:pPr>
        <w:framePr w:w="632" w:wrap="auto" w:hAnchor="text" w:x="5219" w:y="103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Doba</w:t>
      </w:r>
    </w:p>
    <w:p w:rsidR="00214ACD" w:rsidRDefault="00D42368">
      <w:pPr>
        <w:framePr w:w="880" w:wrap="auto" w:hAnchor="text" w:x="6383" w:y="103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Lineárne</w:t>
      </w:r>
    </w:p>
    <w:p w:rsidR="00214ACD" w:rsidRDefault="00D42368">
      <w:pPr>
        <w:framePr w:w="970" w:wrap="auto" w:hAnchor="text" w:x="7562" w:y="103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Zrýchlené</w:t>
      </w:r>
    </w:p>
    <w:p w:rsidR="00214ACD" w:rsidRDefault="00D42368">
      <w:pPr>
        <w:framePr w:w="802" w:wrap="auto" w:hAnchor="text" w:x="4242" w:y="1060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skupina</w:t>
      </w:r>
    </w:p>
    <w:p w:rsidR="00214ACD" w:rsidRDefault="00D42368">
      <w:pPr>
        <w:framePr w:w="1111" w:wrap="auto" w:hAnchor="text" w:x="5219" w:y="1060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odpisovania</w:t>
      </w:r>
    </w:p>
    <w:p w:rsidR="00214ACD" w:rsidRDefault="00D42368">
      <w:pPr>
        <w:framePr w:w="721" w:wrap="auto" w:hAnchor="text" w:x="6383" w:y="1060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odpisy</w:t>
      </w:r>
    </w:p>
    <w:p w:rsidR="00214ACD" w:rsidRDefault="00D42368">
      <w:pPr>
        <w:framePr w:w="721" w:wrap="auto" w:hAnchor="text" w:x="7562" w:y="1060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odpisy</w:t>
      </w:r>
    </w:p>
    <w:p w:rsidR="00214ACD" w:rsidRDefault="00D42368">
      <w:pPr>
        <w:framePr w:w="672" w:wrap="auto" w:hAnchor="text" w:x="1128" w:y="10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Stroje</w:t>
      </w:r>
    </w:p>
    <w:p w:rsidR="00214ACD" w:rsidRDefault="00D42368">
      <w:pPr>
        <w:framePr w:w="330" w:wrap="auto" w:hAnchor="text" w:x="4242" w:y="10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1</w:t>
      </w:r>
    </w:p>
    <w:p w:rsidR="00214ACD" w:rsidRDefault="00D42368">
      <w:pPr>
        <w:framePr w:w="330" w:wrap="auto" w:hAnchor="text" w:x="4242" w:y="10943"/>
        <w:widowControl w:val="0"/>
        <w:autoSpaceDE w:val="0"/>
        <w:autoSpaceDN w:val="0"/>
        <w:spacing w:before="13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4</w:t>
      </w:r>
    </w:p>
    <w:p w:rsidR="00214ACD" w:rsidRDefault="00D42368">
      <w:pPr>
        <w:framePr w:w="330" w:wrap="auto" w:hAnchor="text" w:x="5219" w:y="10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4</w:t>
      </w:r>
    </w:p>
    <w:p w:rsidR="00214ACD" w:rsidRDefault="00D42368">
      <w:pPr>
        <w:framePr w:w="330" w:wrap="auto" w:hAnchor="text" w:x="5219" w:y="10943"/>
        <w:widowControl w:val="0"/>
        <w:autoSpaceDE w:val="0"/>
        <w:autoSpaceDN w:val="0"/>
        <w:spacing w:before="13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12</w:t>
      </w:r>
    </w:p>
    <w:p w:rsidR="00D42368" w:rsidRDefault="00D42368">
      <w:pPr>
        <w:framePr w:w="330" w:wrap="auto" w:hAnchor="text" w:x="5219" w:y="10943"/>
        <w:widowControl w:val="0"/>
        <w:autoSpaceDE w:val="0"/>
        <w:autoSpaceDN w:val="0"/>
        <w:spacing w:before="13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7</w:t>
      </w:r>
    </w:p>
    <w:p w:rsidR="00214ACD" w:rsidRDefault="00D42368">
      <w:pPr>
        <w:framePr w:w="1137" w:wrap="auto" w:hAnchor="text" w:x="1128" w:y="11279"/>
        <w:widowControl w:val="0"/>
        <w:autoSpaceDE w:val="0"/>
        <w:autoSpaceDN w:val="0"/>
        <w:spacing w:before="0" w:after="0" w:line="199" w:lineRule="exact"/>
        <w:jc w:val="left"/>
        <w:rPr>
          <w:rFonts w:ascii="Times New Roman" w:hAnsi="Times New Roman" w:cs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Vinice</w:t>
      </w:r>
    </w:p>
    <w:p w:rsidR="00D42368" w:rsidRDefault="00D42368">
      <w:pPr>
        <w:framePr w:w="1137" w:wrap="auto" w:hAnchor="text" w:x="1128" w:y="11279"/>
        <w:widowControl w:val="0"/>
        <w:autoSpaceDE w:val="0"/>
        <w:autoSpaceDN w:val="0"/>
        <w:spacing w:before="0" w:after="0" w:line="199" w:lineRule="exact"/>
        <w:jc w:val="left"/>
        <w:rPr>
          <w:rFonts w:ascii="Times New Roman" w:hAnsi="Times New Roman" w:cs="Times New Roman"/>
          <w:color w:val="000000"/>
          <w:sz w:val="18"/>
        </w:rPr>
      </w:pPr>
    </w:p>
    <w:p w:rsidR="00D42368" w:rsidRDefault="00D42368">
      <w:pPr>
        <w:framePr w:w="1137" w:wrap="auto" w:hAnchor="text" w:x="1128" w:y="1127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Goodwil</w:t>
      </w:r>
    </w:p>
    <w:p w:rsidR="00214ACD" w:rsidRDefault="00D42368">
      <w:pPr>
        <w:framePr w:w="474" w:wrap="auto" w:hAnchor="text" w:x="1162" w:y="137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(4)</w:t>
      </w:r>
    </w:p>
    <w:p w:rsidR="00214ACD" w:rsidRDefault="00D42368">
      <w:pPr>
        <w:framePr w:w="8999" w:wrap="auto" w:hAnchor="text" w:x="1728" w:y="137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Zmeny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účtovných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zásad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zmeny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účtovných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metód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uvedením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dôvodu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týchto</w:t>
      </w:r>
      <w:r>
        <w:rPr>
          <w:rFonts w:ascii="Times New Roman"/>
          <w:color w:val="000000"/>
          <w:spacing w:val="5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zmien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vyčíslením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ich</w:t>
      </w:r>
    </w:p>
    <w:p w:rsidR="00214ACD" w:rsidRDefault="00D42368">
      <w:pPr>
        <w:framePr w:w="8999" w:wrap="auto" w:hAnchor="text" w:x="1728" w:y="1375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vplyvu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finančnú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hodnotu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záväzkov,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základného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imania 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výsledku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hospodárenia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ÚJ</w:t>
      </w:r>
    </w:p>
    <w:p w:rsidR="00214ACD" w:rsidRDefault="00D42368">
      <w:pPr>
        <w:framePr w:w="1145" w:wrap="auto" w:hAnchor="text" w:x="1128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Typ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zmeny</w:t>
      </w:r>
    </w:p>
    <w:p w:rsidR="00214ACD" w:rsidRDefault="00D42368">
      <w:pPr>
        <w:framePr w:w="1366" w:wrap="auto" w:hAnchor="text" w:x="3192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D</w:t>
      </w:r>
      <w:r>
        <w:rPr>
          <w:rFonts w:ascii="Times New Roman" w:hAnsi="Times New Roman" w:cs="Times New Roman"/>
          <w:color w:val="000000"/>
          <w:sz w:val="20"/>
        </w:rPr>
        <w:t>ôvod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zmeny</w:t>
      </w:r>
    </w:p>
    <w:p w:rsidR="00214ACD" w:rsidRDefault="00D42368">
      <w:pPr>
        <w:framePr w:w="908" w:wrap="auto" w:hAnchor="text" w:x="4693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Majetok</w:t>
      </w:r>
    </w:p>
    <w:p w:rsidR="00214ACD" w:rsidRDefault="00D42368">
      <w:pPr>
        <w:framePr w:w="927" w:wrap="auto" w:hAnchor="text" w:x="6198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Z</w:t>
      </w:r>
      <w:r>
        <w:rPr>
          <w:rFonts w:ascii="Times New Roman" w:hAnsi="Times New Roman" w:cs="Times New Roman"/>
          <w:color w:val="000000"/>
          <w:sz w:val="20"/>
        </w:rPr>
        <w:t>áväzky</w:t>
      </w:r>
    </w:p>
    <w:p w:rsidR="00214ACD" w:rsidRDefault="00D42368">
      <w:pPr>
        <w:framePr w:w="428" w:wrap="auto" w:hAnchor="text" w:x="7701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ZI</w:t>
      </w:r>
    </w:p>
    <w:p w:rsidR="00214ACD" w:rsidRDefault="00D42368">
      <w:pPr>
        <w:framePr w:w="528" w:wrap="auto" w:hAnchor="text" w:x="9204" w:y="14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HV</w:t>
      </w:r>
    </w:p>
    <w:p w:rsidR="00214ACD" w:rsidRDefault="00D42368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214ACD" w:rsidRDefault="00214A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214ACD">
        <w:rPr>
          <w:noProof/>
        </w:rPr>
        <w:pict>
          <v:shape id="_x000010" o:spid="_x0000_s1044" type="#_x0000_t75" style="position:absolute;margin-left:49.05pt;margin-top:27.3pt;width:138pt;height:19.5pt;z-index:-251654656;mso-position-horizontal-relative:page;mso-position-vertical-relative:page">
            <v:imagedata r:id="rId4" o:title="image11"/>
            <w10:wrap anchorx="page" anchory="page"/>
          </v:shape>
        </w:pict>
      </w:r>
      <w:r w:rsidRPr="00214ACD">
        <w:rPr>
          <w:noProof/>
        </w:rPr>
        <w:pict>
          <v:shape id="_x000011" o:spid="_x0000_s1043" type="#_x0000_t75" style="position:absolute;margin-left:219.95pt;margin-top:27.3pt;width:141.1pt;height:19.5pt;z-index:-251655680;mso-position-horizontal-relative:page;mso-position-vertical-relative:page">
            <v:imagedata r:id="rId5" o:title="image12"/>
            <w10:wrap anchorx="page" anchory="page"/>
          </v:shape>
        </w:pict>
      </w:r>
      <w:r w:rsidRPr="00214ACD">
        <w:rPr>
          <w:noProof/>
        </w:rPr>
        <w:pict>
          <v:shape id="_x000012" o:spid="_x0000_s1042" type="#_x0000_t75" style="position:absolute;margin-left:392.7pt;margin-top:27.3pt;width:174.45pt;height:19.5pt;z-index:-251656704;mso-position-horizontal-relative:page;mso-position-vertical-relative:page">
            <v:imagedata r:id="rId14" o:title="image13"/>
            <w10:wrap anchorx="page" anchory="page"/>
          </v:shape>
        </w:pict>
      </w:r>
      <w:r w:rsidRPr="00214ACD">
        <w:rPr>
          <w:noProof/>
        </w:rPr>
        <w:pict>
          <v:shape id="_x000013" o:spid="_x0000_s1041" type="#_x0000_t75" style="position:absolute;margin-left:49.75pt;margin-top:69.9pt;width:456.2pt;height:178.55pt;z-index:-251657728;mso-position-horizontal-relative:page;mso-position-vertical-relative:page">
            <v:imagedata r:id="rId15" o:title="image14"/>
            <w10:wrap anchorx="page" anchory="page"/>
          </v:shape>
        </w:pict>
      </w:r>
      <w:r w:rsidRPr="00214ACD">
        <w:rPr>
          <w:noProof/>
        </w:rPr>
        <w:pict>
          <v:shape id="_x000014" o:spid="_x0000_s1040" type="#_x0000_t75" style="position:absolute;margin-left:49.75pt;margin-top:292.4pt;width:456.2pt;height:217.55pt;z-index:-251658752;mso-position-horizontal-relative:page;mso-position-vertical-relative:page">
            <v:imagedata r:id="rId16" o:title="image15"/>
            <w10:wrap anchorx="page" anchory="page"/>
          </v:shape>
        </w:pict>
      </w:r>
      <w:r w:rsidRPr="00214ACD">
        <w:rPr>
          <w:noProof/>
        </w:rPr>
        <w:pict>
          <v:shape id="_x000015" o:spid="_x0000_s1039" type="#_x0000_t75" style="position:absolute;margin-left:49.75pt;margin-top:518.25pt;width:456.2pt;height:147.1pt;z-index:-251659776;mso-position-horizontal-relative:page;mso-position-vertical-relative:page">
            <v:imagedata r:id="rId17" o:title="image16"/>
            <w10:wrap anchorx="page" anchory="page"/>
          </v:shape>
        </w:pict>
      </w:r>
      <w:r w:rsidRPr="00214ACD">
        <w:rPr>
          <w:noProof/>
        </w:rPr>
        <w:pict>
          <v:shape id="_x000016" o:spid="_x0000_s1038" type="#_x0000_t75" style="position:absolute;margin-left:49.75pt;margin-top:709.45pt;width:477.55pt;height:46.4pt;z-index:-251660800;mso-position-horizontal-relative:page;mso-position-vertical-relative:page">
            <v:imagedata r:id="rId18" o:title="image17"/>
            <w10:wrap anchorx="page" anchory="page"/>
          </v:shape>
        </w:pict>
      </w:r>
      <w:r w:rsidR="00D42368">
        <w:rPr>
          <w:rFonts w:ascii="Arial"/>
          <w:color w:val="FF0000"/>
          <w:sz w:val="2"/>
        </w:rPr>
        <w:br w:type="page"/>
      </w:r>
    </w:p>
    <w:p w:rsidR="00214ACD" w:rsidRDefault="00D423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214ACD" w:rsidRDefault="00D42368">
      <w:pPr>
        <w:framePr w:w="6842" w:wrap="auto" w:hAnchor="text" w:x="1076" w:y="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3 - 01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</w:p>
    <w:p w:rsidR="00214ACD" w:rsidRDefault="00D42368">
      <w:pPr>
        <w:framePr w:w="360" w:wrap="auto" w:hAnchor="text" w:x="7960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214ACD" w:rsidRDefault="00D42368">
      <w:pPr>
        <w:framePr w:w="3082" w:wrap="auto" w:hAnchor="text" w:x="833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</w:p>
    <w:p w:rsidR="00214ACD" w:rsidRDefault="00D42368">
      <w:pPr>
        <w:framePr w:w="474" w:wrap="auto" w:hAnchor="text" w:x="1162" w:y="1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(5)</w:t>
      </w:r>
    </w:p>
    <w:p w:rsidR="00214ACD" w:rsidRDefault="00D42368">
      <w:pPr>
        <w:framePr w:w="4608" w:wrap="auto" w:hAnchor="text" w:x="1728" w:y="1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z w:val="20"/>
        </w:rPr>
        <w:t xml:space="preserve"> 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dotáciách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oceňovanie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účtovníctve</w:t>
      </w:r>
    </w:p>
    <w:p w:rsidR="00214ACD" w:rsidRDefault="00D42368">
      <w:pPr>
        <w:framePr w:w="861" w:wrap="auto" w:hAnchor="text" w:x="1128" w:y="16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Dotácia</w:t>
      </w:r>
    </w:p>
    <w:p w:rsidR="00214ACD" w:rsidRDefault="00D42368">
      <w:pPr>
        <w:framePr w:w="639" w:wrap="auto" w:hAnchor="text" w:x="9211" w:y="16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:rsidR="00214ACD" w:rsidRDefault="00D42368">
      <w:pPr>
        <w:framePr w:w="760" w:wrap="auto" w:hAnchor="text" w:x="1128" w:y="19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žiadna</w:t>
      </w:r>
    </w:p>
    <w:p w:rsidR="00214ACD" w:rsidRDefault="00D42368">
      <w:pPr>
        <w:framePr w:w="474" w:wrap="auto" w:hAnchor="text" w:x="1162" w:y="27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(6)</w:t>
      </w:r>
    </w:p>
    <w:p w:rsidR="00214ACD" w:rsidRDefault="00D42368">
      <w:pPr>
        <w:framePr w:w="8609" w:wrap="auto" w:hAnchor="text" w:x="1728" w:y="27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z w:val="20"/>
        </w:rPr>
        <w:t xml:space="preserve"> 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účtovaní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opráv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chýb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minulých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období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bežnom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účtovnom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období</w:t>
      </w:r>
    </w:p>
    <w:p w:rsidR="00214ACD" w:rsidRDefault="00D42368">
      <w:pPr>
        <w:framePr w:w="2340" w:wrap="auto" w:hAnchor="text" w:x="1128" w:y="29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Opravy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minulého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obdobia</w:t>
      </w:r>
    </w:p>
    <w:p w:rsidR="00214ACD" w:rsidRDefault="00D42368">
      <w:pPr>
        <w:framePr w:w="1569" w:wrap="auto" w:hAnchor="text" w:x="4107" w:y="29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3"/>
          <w:sz w:val="18"/>
        </w:rPr>
        <w:t>P</w:t>
      </w:r>
      <w:r>
        <w:rPr>
          <w:rFonts w:ascii="Times New Roman" w:hAnsi="Times New Roman" w:cs="Times New Roman"/>
          <w:color w:val="000000"/>
          <w:sz w:val="18"/>
        </w:rPr>
        <w:t>atrí</w:t>
      </w:r>
      <w:r>
        <w:rPr>
          <w:rFonts w:ascii="Times New Roman"/>
          <w:color w:val="000000"/>
          <w:spacing w:val="210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17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18"/>
        </w:rPr>
        <w:t>Účet</w:t>
      </w:r>
    </w:p>
    <w:p w:rsidR="00214ACD" w:rsidRDefault="00D42368">
      <w:pPr>
        <w:framePr w:w="1569" w:wrap="auto" w:hAnchor="text" w:x="4107" w:y="298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obdobia</w:t>
      </w:r>
    </w:p>
    <w:p w:rsidR="00214ACD" w:rsidRDefault="00D42368">
      <w:pPr>
        <w:framePr w:w="4702" w:wrap="auto" w:hAnchor="text" w:x="5951" w:y="29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Účtované</w:t>
      </w:r>
      <w:r>
        <w:rPr>
          <w:rFonts w:ascii="Times New Roman"/>
          <w:color w:val="000000"/>
          <w:spacing w:val="11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na</w:t>
      </w:r>
      <w:r>
        <w:rPr>
          <w:rFonts w:ascii="Times New Roman"/>
          <w:color w:val="000000"/>
          <w:spacing w:val="116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účet</w:t>
      </w:r>
      <w:r>
        <w:rPr>
          <w:rFonts w:ascii="Times New Roman"/>
          <w:color w:val="000000"/>
          <w:spacing w:val="120"/>
          <w:sz w:val="18"/>
        </w:rPr>
        <w:t xml:space="preserve"> </w:t>
      </w:r>
      <w:r>
        <w:rPr>
          <w:rFonts w:ascii="Times New Roman"/>
          <w:color w:val="000000"/>
          <w:sz w:val="18"/>
        </w:rPr>
        <w:t>HV</w:t>
      </w:r>
      <w:r>
        <w:rPr>
          <w:rFonts w:ascii="Times New Roman"/>
          <w:color w:val="000000"/>
          <w:spacing w:val="173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Účtované</w:t>
      </w:r>
      <w:r>
        <w:rPr>
          <w:rFonts w:ascii="Times New Roman"/>
          <w:color w:val="000000"/>
          <w:spacing w:val="156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156"/>
          <w:sz w:val="18"/>
        </w:rPr>
        <w:t xml:space="preserve"> </w:t>
      </w:r>
      <w:r>
        <w:rPr>
          <w:rFonts w:ascii="Times New Roman"/>
          <w:color w:val="000000"/>
          <w:sz w:val="18"/>
        </w:rPr>
        <w:t>HV</w:t>
      </w:r>
      <w:r>
        <w:rPr>
          <w:rFonts w:ascii="Times New Roman"/>
          <w:color w:val="000000"/>
          <w:spacing w:val="15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bežného</w:t>
      </w:r>
    </w:p>
    <w:p w:rsidR="00214ACD" w:rsidRDefault="00D42368">
      <w:pPr>
        <w:framePr w:w="4702" w:wrap="auto" w:hAnchor="text" w:x="5951" w:y="298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1"/>
          <w:sz w:val="18"/>
        </w:rPr>
        <w:t>min.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18"/>
        </w:rPr>
        <w:t>období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(EUR)</w:t>
      </w:r>
      <w:r>
        <w:rPr>
          <w:rFonts w:ascii="Times New Roman"/>
          <w:color w:val="000000"/>
          <w:spacing w:val="685"/>
          <w:sz w:val="18"/>
        </w:rPr>
        <w:t xml:space="preserve"> </w:t>
      </w:r>
      <w:r>
        <w:rPr>
          <w:rFonts w:ascii="Times New Roman"/>
          <w:color w:val="000000"/>
          <w:sz w:val="18"/>
        </w:rPr>
        <w:t>obdobia(EUR)</w:t>
      </w:r>
    </w:p>
    <w:p w:rsidR="00214ACD" w:rsidRDefault="00D42368">
      <w:pPr>
        <w:framePr w:w="711" w:wrap="auto" w:hAnchor="text" w:x="1128" w:y="34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žiadne</w:t>
      </w:r>
    </w:p>
    <w:p w:rsidR="00214ACD" w:rsidRDefault="00D42368">
      <w:pPr>
        <w:framePr w:w="771" w:wrap="auto" w:hAnchor="text" w:x="5488" w:y="6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Čl.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III</w:t>
      </w:r>
    </w:p>
    <w:p w:rsidR="00214ACD" w:rsidRDefault="00D42368">
      <w:pPr>
        <w:framePr w:w="6221" w:wrap="auto" w:hAnchor="text" w:x="2765" w:y="6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Informácie,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ktoré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vysvetľujú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dopĺňajú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súvahu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výkaz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ziskov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strát</w:t>
      </w:r>
    </w:p>
    <w:p w:rsidR="00214ACD" w:rsidRDefault="00D42368">
      <w:pPr>
        <w:framePr w:w="474" w:wrap="auto" w:hAnchor="text" w:x="1162" w:y="6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(1)</w:t>
      </w:r>
    </w:p>
    <w:p w:rsidR="00214ACD" w:rsidRDefault="00D42368">
      <w:pPr>
        <w:framePr w:w="9000" w:wrap="auto" w:hAnchor="text" w:x="1728" w:y="6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Informácia</w:t>
      </w:r>
      <w:r>
        <w:rPr>
          <w:rFonts w:ascii="Times New Roman"/>
          <w:color w:val="000000"/>
          <w:spacing w:val="95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sume</w:t>
      </w:r>
      <w:r>
        <w:rPr>
          <w:rFonts w:ascii="Times New Roman"/>
          <w:color w:val="000000"/>
          <w:spacing w:val="95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dôvodoch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vzniku</w:t>
      </w:r>
      <w:r>
        <w:rPr>
          <w:rFonts w:ascii="Times New Roman"/>
          <w:color w:val="000000"/>
          <w:spacing w:val="9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jednotlivých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výnosov,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majú</w:t>
      </w:r>
    </w:p>
    <w:p w:rsidR="00214ACD" w:rsidRDefault="00D42368">
      <w:pPr>
        <w:framePr w:w="9000" w:wrap="auto" w:hAnchor="text" w:x="1728" w:y="698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výnimočný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rozsah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výskyt,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napríklad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predaja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podniku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časti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z w:val="20"/>
        </w:rPr>
        <w:t>podniku,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dôvodu</w:t>
      </w:r>
    </w:p>
    <w:p w:rsidR="00214ACD" w:rsidRDefault="00D42368">
      <w:pPr>
        <w:framePr w:w="9000" w:wrap="auto" w:hAnchor="text" w:x="1728" w:y="698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predaja </w:t>
      </w:r>
      <w:r>
        <w:rPr>
          <w:rFonts w:ascii="Times New Roman"/>
          <w:color w:val="000000"/>
          <w:spacing w:val="-1"/>
          <w:sz w:val="20"/>
        </w:rPr>
        <w:t xml:space="preserve">podniku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časti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podniku,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škody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dôvodu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živelných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pohrôm</w:t>
      </w:r>
    </w:p>
    <w:p w:rsidR="00214ACD" w:rsidRDefault="00D42368">
      <w:pPr>
        <w:framePr w:w="3716" w:wrap="auto" w:hAnchor="text" w:x="1128" w:y="76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Popis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,výnosov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výnimoč.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rozsahu</w:t>
      </w:r>
    </w:p>
    <w:p w:rsidR="00214ACD" w:rsidRDefault="00D42368">
      <w:pPr>
        <w:framePr w:w="1378" w:wrap="auto" w:hAnchor="text" w:x="5029" w:y="76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D</w:t>
      </w:r>
      <w:r>
        <w:rPr>
          <w:rFonts w:ascii="Times New Roman" w:hAnsi="Times New Roman" w:cs="Times New Roman"/>
          <w:color w:val="000000"/>
          <w:sz w:val="20"/>
        </w:rPr>
        <w:t>ôvod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vzniku</w:t>
      </w:r>
    </w:p>
    <w:p w:rsidR="00214ACD" w:rsidRDefault="00D42368">
      <w:pPr>
        <w:framePr w:w="639" w:wrap="auto" w:hAnchor="text" w:x="9211" w:y="76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:rsidR="00214ACD" w:rsidRDefault="00D42368">
      <w:pPr>
        <w:framePr w:w="474" w:wrap="auto" w:hAnchor="text" w:x="1162" w:y="8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(2)</w:t>
      </w:r>
    </w:p>
    <w:p w:rsidR="00214ACD" w:rsidRDefault="00D42368">
      <w:pPr>
        <w:framePr w:w="2161" w:wrap="auto" w:hAnchor="text" w:x="1728" w:y="8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záväzkoch</w:t>
      </w:r>
    </w:p>
    <w:p w:rsidR="00214ACD" w:rsidRDefault="00D42368">
      <w:pPr>
        <w:framePr w:w="6557" w:wrap="auto" w:hAnchor="text" w:x="1128" w:y="90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Times New Roman" w:hAnsi="Times New Roman" w:cs="Times New Roman"/>
          <w:color w:val="000000"/>
          <w:sz w:val="20"/>
        </w:rPr>
        <w:t>elková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dobou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splatnosti </w:t>
      </w:r>
      <w:r>
        <w:rPr>
          <w:rFonts w:ascii="Times New Roman" w:hAnsi="Times New Roman" w:cs="Times New Roman"/>
          <w:color w:val="000000"/>
          <w:sz w:val="20"/>
        </w:rPr>
        <w:t>dlhšou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ako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päť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roko</w:t>
      </w:r>
      <w:r>
        <w:rPr>
          <w:rFonts w:ascii="Times New Roman"/>
          <w:color w:val="000000"/>
          <w:sz w:val="20"/>
        </w:rPr>
        <w:t>v</w:t>
      </w:r>
    </w:p>
    <w:p w:rsidR="00214ACD" w:rsidRDefault="00D42368">
      <w:pPr>
        <w:framePr w:w="3440" w:wrap="auto" w:hAnchor="text" w:x="1128" w:y="93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Ce</w:t>
      </w:r>
      <w:r>
        <w:rPr>
          <w:rFonts w:ascii="Times New Roman" w:hAnsi="Times New Roman" w:cs="Times New Roman"/>
          <w:color w:val="000000"/>
          <w:sz w:val="20"/>
        </w:rPr>
        <w:t>lková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zabezpečených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</w:p>
    <w:p w:rsidR="00214ACD" w:rsidRDefault="00D42368">
      <w:pPr>
        <w:framePr w:w="3381" w:wrap="auto" w:hAnchor="text" w:x="4199" w:y="9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spôsoby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zabezpečenia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</w:p>
    <w:p w:rsidR="00214ACD" w:rsidRDefault="00D42368">
      <w:pPr>
        <w:framePr w:w="474" w:wrap="auto" w:hAnchor="text" w:x="1162" w:y="107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(3)</w:t>
      </w:r>
    </w:p>
    <w:p w:rsidR="00214ACD" w:rsidRDefault="00D42368">
      <w:pPr>
        <w:framePr w:w="3550" w:wrap="auto" w:hAnchor="text" w:x="1728" w:y="107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orgánoch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jednotky</w:t>
      </w:r>
    </w:p>
    <w:p w:rsidR="00214ACD" w:rsidRDefault="00D42368">
      <w:pPr>
        <w:framePr w:w="9223" w:wrap="auto" w:hAnchor="text" w:x="1272" w:y="10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>)</w:t>
      </w:r>
      <w:r>
        <w:rPr>
          <w:rFonts w:ascii="Times New Roman" w:hAnsi="Times New Roman" w:cs="Times New Roman"/>
          <w:color w:val="000000"/>
          <w:spacing w:val="-1"/>
          <w:sz w:val="20"/>
        </w:rPr>
        <w:t>výška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jednotlivých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druhov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záruk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zabezpečení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pre </w:t>
      </w:r>
      <w:r>
        <w:rPr>
          <w:rFonts w:ascii="Times New Roman" w:hAnsi="Times New Roman" w:cs="Times New Roman"/>
          <w:color w:val="000000"/>
          <w:sz w:val="20"/>
        </w:rPr>
        <w:t>členov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štatutárneho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dozorného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</w:p>
    <w:p w:rsidR="00214ACD" w:rsidRDefault="00D42368">
      <w:pPr>
        <w:framePr w:w="1557" w:wrap="auto" w:hAnchor="text" w:x="5108" w:y="112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iného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ÚJ</w:t>
      </w:r>
    </w:p>
    <w:p w:rsidR="00214ACD" w:rsidRDefault="00D42368">
      <w:pPr>
        <w:framePr w:w="1243" w:wrap="auto" w:hAnchor="text" w:x="1128" w:y="114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 xml:space="preserve">Druh </w:t>
      </w:r>
      <w:r>
        <w:rPr>
          <w:rFonts w:ascii="Times New Roman" w:hAnsi="Times New Roman" w:cs="Times New Roman"/>
          <w:color w:val="000000"/>
          <w:sz w:val="20"/>
        </w:rPr>
        <w:t>záruky</w:t>
      </w:r>
    </w:p>
    <w:p w:rsidR="00214ACD" w:rsidRDefault="00D42368">
      <w:pPr>
        <w:framePr w:w="1566" w:wrap="auto" w:hAnchor="text" w:x="6801" w:y="114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Š</w:t>
      </w:r>
      <w:r>
        <w:rPr>
          <w:rFonts w:ascii="Times New Roman"/>
          <w:color w:val="000000"/>
          <w:sz w:val="20"/>
        </w:rPr>
        <w:t>t</w:t>
      </w:r>
      <w:r>
        <w:rPr>
          <w:rFonts w:ascii="Times New Roman" w:hAnsi="Times New Roman" w:cs="Times New Roman"/>
          <w:color w:val="000000"/>
          <w:sz w:val="20"/>
        </w:rPr>
        <w:t>atutárny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</w:t>
      </w:r>
    </w:p>
    <w:p w:rsidR="00214ACD" w:rsidRDefault="00D42368">
      <w:pPr>
        <w:framePr w:w="639" w:wrap="auto" w:hAnchor="text" w:x="8786" w:y="114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:rsidR="00214ACD" w:rsidRDefault="00D42368">
      <w:pPr>
        <w:framePr w:w="8714" w:wrap="auto" w:hAnchor="text" w:x="1128" w:y="1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b)pôžičky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členom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štatutárneho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dozorného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ÚJ</w:t>
      </w:r>
    </w:p>
    <w:p w:rsidR="00214ACD" w:rsidRDefault="00D42368">
      <w:pPr>
        <w:framePr w:w="8714" w:wrap="auto" w:hAnchor="text" w:x="1128" w:y="12320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Times New Roman" w:hAnsi="Times New Roman" w:cs="Times New Roman"/>
          <w:color w:val="000000"/>
          <w:sz w:val="20"/>
        </w:rPr>
        <w:t>elková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suma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poskytnutých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pôžičiek</w:t>
      </w:r>
      <w:r>
        <w:rPr>
          <w:rFonts w:ascii="Times New Roman"/>
          <w:color w:val="000000"/>
          <w:spacing w:val="92"/>
          <w:sz w:val="20"/>
        </w:rPr>
        <w:t xml:space="preserve"> </w:t>
      </w: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poslednému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dňu</w:t>
      </w:r>
      <w:r>
        <w:rPr>
          <w:rFonts w:ascii="Times New Roman"/>
          <w:color w:val="000000"/>
          <w:spacing w:val="9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ÚO</w:t>
      </w:r>
      <w:r>
        <w:rPr>
          <w:rFonts w:ascii="Times New Roman"/>
          <w:color w:val="000000"/>
          <w:sz w:val="20"/>
        </w:rPr>
        <w:t>.</w:t>
      </w:r>
      <w:r>
        <w:rPr>
          <w:rFonts w:ascii="Times New Roman"/>
          <w:color w:val="000000"/>
          <w:spacing w:val="17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</w:t>
      </w:r>
      <w:r>
        <w:rPr>
          <w:rFonts w:ascii="Times New Roman"/>
          <w:color w:val="000000"/>
          <w:sz w:val="20"/>
        </w:rPr>
        <w:t>t</w:t>
      </w:r>
      <w:r>
        <w:rPr>
          <w:rFonts w:ascii="Times New Roman" w:hAnsi="Times New Roman" w:cs="Times New Roman"/>
          <w:color w:val="000000"/>
          <w:sz w:val="20"/>
        </w:rPr>
        <w:t>atutárny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</w:t>
      </w:r>
      <w:r>
        <w:rPr>
          <w:rFonts w:ascii="Times New Roman"/>
          <w:color w:val="000000"/>
          <w:spacing w:val="18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</w:t>
      </w:r>
      <w:r>
        <w:rPr>
          <w:rFonts w:ascii="Times New Roman"/>
          <w:color w:val="000000"/>
          <w:sz w:val="20"/>
        </w:rPr>
        <w:t>rok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232"/>
          <w:sz w:val="20"/>
        </w:rPr>
        <w:t xml:space="preserve"> </w:t>
      </w:r>
      <w:r>
        <w:rPr>
          <w:rFonts w:ascii="Times New Roman"/>
          <w:color w:val="000000"/>
          <w:sz w:val="20"/>
        </w:rPr>
        <w:t>EUR</w:t>
      </w:r>
    </w:p>
    <w:p w:rsidR="00214ACD" w:rsidRDefault="00D42368">
      <w:pPr>
        <w:framePr w:w="885" w:wrap="auto" w:hAnchor="text" w:x="1128" w:y="127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obdobia</w:t>
      </w:r>
    </w:p>
    <w:p w:rsidR="00214ACD" w:rsidRDefault="00D42368">
      <w:pPr>
        <w:framePr w:w="406" w:wrap="auto" w:hAnchor="text" w:x="8361" w:y="127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%</w:t>
      </w:r>
    </w:p>
    <w:p w:rsidR="00214ACD" w:rsidRDefault="00D42368">
      <w:pPr>
        <w:framePr w:w="5566" w:wrap="auto" w:hAnchor="text" w:x="1128" w:y="135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Times New Roman" w:hAnsi="Times New Roman" w:cs="Times New Roman"/>
          <w:color w:val="000000"/>
          <w:sz w:val="20"/>
        </w:rPr>
        <w:t>elková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splatených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pôžičiek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poslednému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dňu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účt.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obdobia</w:t>
      </w:r>
    </w:p>
    <w:p w:rsidR="00214ACD" w:rsidRDefault="00D42368">
      <w:pPr>
        <w:framePr w:w="4992" w:wrap="auto" w:hAnchor="text" w:x="1128" w:y="144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Times New Roman" w:hAnsi="Times New Roman" w:cs="Times New Roman"/>
          <w:color w:val="000000"/>
          <w:sz w:val="20"/>
        </w:rPr>
        <w:t>elková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odpustených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pôžičiek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odpísaných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pôžičiek</w:t>
      </w:r>
    </w:p>
    <w:p w:rsidR="00214ACD" w:rsidRDefault="00D42368">
      <w:pPr>
        <w:framePr w:w="4992" w:wrap="auto" w:hAnchor="text" w:x="1128" w:y="1446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poslednému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dňu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účtovného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obdobia</w:t>
      </w:r>
    </w:p>
    <w:p w:rsidR="00214ACD" w:rsidRDefault="00D42368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214ACD" w:rsidRDefault="00214A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214ACD">
        <w:rPr>
          <w:noProof/>
        </w:rPr>
        <w:pict>
          <v:shape id="_x000017" o:spid="_x0000_s1037" type="#_x0000_t75" style="position:absolute;margin-left:49.05pt;margin-top:27.3pt;width:138pt;height:19.5pt;z-index:-251661824;mso-position-horizontal-relative:page;mso-position-vertical-relative:page">
            <v:imagedata r:id="rId4" o:title="image18"/>
            <w10:wrap anchorx="page" anchory="page"/>
          </v:shape>
        </w:pict>
      </w:r>
      <w:r w:rsidRPr="00214ACD">
        <w:rPr>
          <w:noProof/>
        </w:rPr>
        <w:pict>
          <v:shape id="_x000018" o:spid="_x0000_s1036" type="#_x0000_t75" style="position:absolute;margin-left:219.95pt;margin-top:27.3pt;width:141.1pt;height:19.5pt;z-index:-251662848;mso-position-horizontal-relative:page;mso-position-vertical-relative:page">
            <v:imagedata r:id="rId5" o:title="image19"/>
            <w10:wrap anchorx="page" anchory="page"/>
          </v:shape>
        </w:pict>
      </w:r>
      <w:r w:rsidRPr="00214ACD">
        <w:rPr>
          <w:noProof/>
        </w:rPr>
        <w:pict>
          <v:shape id="_x000019" o:spid="_x0000_s1035" type="#_x0000_t75" style="position:absolute;margin-left:392.7pt;margin-top:27.3pt;width:174.45pt;height:19.5pt;z-index:-251663872;mso-position-horizontal-relative:page;mso-position-vertical-relative:page">
            <v:imagedata r:id="rId19" o:title="image20"/>
            <w10:wrap anchorx="page" anchory="page"/>
          </v:shape>
        </w:pict>
      </w:r>
      <w:r w:rsidRPr="00214ACD">
        <w:rPr>
          <w:noProof/>
        </w:rPr>
        <w:pict>
          <v:shape id="_x000020" o:spid="_x0000_s1034" type="#_x0000_t75" style="position:absolute;margin-left:49.75pt;margin-top:81.4pt;width:477.55pt;height:46.4pt;z-index:-251664896;mso-position-horizontal-relative:page;mso-position-vertical-relative:page">
            <v:imagedata r:id="rId20" o:title="image21"/>
            <w10:wrap anchorx="page" anchory="page"/>
          </v:shape>
        </w:pict>
      </w:r>
      <w:r w:rsidRPr="00214ACD">
        <w:rPr>
          <w:noProof/>
        </w:rPr>
        <w:pict>
          <v:shape id="_x000021" o:spid="_x0000_s1033" type="#_x0000_t75" style="position:absolute;margin-left:49.75pt;margin-top:147.65pt;width:477.55pt;height:146.25pt;z-index:-251665920;mso-position-horizontal-relative:page;mso-position-vertical-relative:page">
            <v:imagedata r:id="rId21" o:title="image22"/>
            <w10:wrap anchorx="page" anchory="page"/>
          </v:shape>
        </w:pict>
      </w:r>
      <w:r w:rsidRPr="00214ACD">
        <w:rPr>
          <w:noProof/>
        </w:rPr>
        <w:pict>
          <v:shape id="_x000022" o:spid="_x0000_s1032" type="#_x0000_t75" style="position:absolute;margin-left:49.75pt;margin-top:382.75pt;width:477.55pt;height:46.4pt;z-index:-251666944;mso-position-horizontal-relative:page;mso-position-vertical-relative:page">
            <v:imagedata r:id="rId22" o:title="image23"/>
            <w10:wrap anchorx="page" anchory="page"/>
          </v:shape>
        </w:pict>
      </w:r>
      <w:r w:rsidRPr="00214ACD">
        <w:rPr>
          <w:noProof/>
        </w:rPr>
        <w:pict>
          <v:shape id="_x000023" o:spid="_x0000_s1031" type="#_x0000_t75" style="position:absolute;margin-left:49.75pt;margin-top:450.25pt;width:477.55pt;height:75.7pt;z-index:-251667968;mso-position-horizontal-relative:page;mso-position-vertical-relative:page">
            <v:imagedata r:id="rId23" o:title="image24"/>
            <w10:wrap anchorx="page" anchory="page"/>
          </v:shape>
        </w:pict>
      </w:r>
      <w:r w:rsidRPr="00214ACD">
        <w:rPr>
          <w:noProof/>
        </w:rPr>
        <w:pict>
          <v:shape id="_x000024" o:spid="_x0000_s1030" type="#_x0000_t75" style="position:absolute;margin-left:49.75pt;margin-top:546.95pt;width:477.55pt;height:224.5pt;z-index:-251668992;mso-position-horizontal-relative:page;mso-position-vertical-relative:page">
            <v:imagedata r:id="rId24" o:title="image25"/>
            <w10:wrap anchorx="page" anchory="page"/>
          </v:shape>
        </w:pict>
      </w:r>
      <w:r w:rsidR="00D42368">
        <w:rPr>
          <w:rFonts w:ascii="Arial"/>
          <w:color w:val="FF0000"/>
          <w:sz w:val="2"/>
        </w:rPr>
        <w:br w:type="page"/>
      </w:r>
    </w:p>
    <w:p w:rsidR="00214ACD" w:rsidRDefault="00D423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214ACD" w:rsidRDefault="00D42368">
      <w:pPr>
        <w:framePr w:w="6842" w:wrap="auto" w:hAnchor="text" w:x="1076" w:y="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3 - 01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</w:p>
    <w:p w:rsidR="00214ACD" w:rsidRDefault="00D42368">
      <w:pPr>
        <w:framePr w:w="360" w:wrap="auto" w:hAnchor="text" w:x="7960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214ACD" w:rsidRDefault="00D42368">
      <w:pPr>
        <w:framePr w:w="3082" w:wrap="auto" w:hAnchor="text" w:x="833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94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</w:p>
    <w:p w:rsidR="00214ACD" w:rsidRDefault="00D42368">
      <w:pPr>
        <w:framePr w:w="9119" w:wrap="auto" w:hAnchor="text" w:x="1128" w:y="14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c)celkov</w:t>
      </w:r>
      <w:r>
        <w:rPr>
          <w:rFonts w:ascii="Times New Roman" w:hAnsi="Times New Roman" w:cs="Times New Roman"/>
          <w:color w:val="000000"/>
          <w:sz w:val="20"/>
        </w:rPr>
        <w:t>á</w:t>
      </w:r>
      <w:r>
        <w:rPr>
          <w:rFonts w:ascii="Times New Roman"/>
          <w:color w:val="000000"/>
          <w:sz w:val="20"/>
        </w:rPr>
        <w:t xml:space="preserve"> suma </w:t>
      </w:r>
      <w:r>
        <w:rPr>
          <w:rFonts w:ascii="Times New Roman" w:hAnsi="Times New Roman" w:cs="Times New Roman"/>
          <w:color w:val="000000"/>
          <w:sz w:val="20"/>
        </w:rPr>
        <w:t>použitých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prostriedkov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plnenia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súkromné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účely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členmi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štatutárneho</w:t>
      </w:r>
    </w:p>
    <w:p w:rsidR="00214ACD" w:rsidRDefault="00D42368">
      <w:pPr>
        <w:framePr w:w="9119" w:wrap="auto" w:hAnchor="text" w:x="1128" w:y="1429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orgánu,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dozorného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je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potrebné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vyúčtovať</w:t>
      </w:r>
    </w:p>
    <w:p w:rsidR="00214ACD" w:rsidRDefault="00D42368">
      <w:pPr>
        <w:framePr w:w="3586" w:wrap="auto" w:hAnchor="text" w:x="1128" w:y="1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Plnenie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súkromné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účely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vyúčtovaniu</w:t>
      </w:r>
    </w:p>
    <w:p w:rsidR="00214ACD" w:rsidRDefault="00D42368">
      <w:pPr>
        <w:framePr w:w="1566" w:wrap="auto" w:hAnchor="text" w:x="6801" w:y="1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Š</w:t>
      </w:r>
      <w:r>
        <w:rPr>
          <w:rFonts w:ascii="Times New Roman"/>
          <w:color w:val="000000"/>
          <w:sz w:val="20"/>
        </w:rPr>
        <w:t>t</w:t>
      </w:r>
      <w:r>
        <w:rPr>
          <w:rFonts w:ascii="Times New Roman" w:hAnsi="Times New Roman" w:cs="Times New Roman"/>
          <w:color w:val="000000"/>
          <w:sz w:val="20"/>
        </w:rPr>
        <w:t>atutárny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orgán</w:t>
      </w:r>
    </w:p>
    <w:p w:rsidR="00214ACD" w:rsidRDefault="00D42368">
      <w:pPr>
        <w:framePr w:w="639" w:wrap="auto" w:hAnchor="text" w:x="8786" w:y="1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:rsidR="00214ACD" w:rsidRDefault="00D42368">
      <w:pPr>
        <w:framePr w:w="1331" w:wrap="auto" w:hAnchor="text" w:x="1128" w:y="21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Nevyskytli sa</w:t>
      </w:r>
    </w:p>
    <w:p w:rsidR="00214ACD" w:rsidRDefault="00D42368">
      <w:pPr>
        <w:framePr w:w="474" w:wrap="auto" w:hAnchor="text" w:x="1162" w:y="30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(4)</w:t>
      </w:r>
    </w:p>
    <w:p w:rsidR="00214ACD" w:rsidRDefault="00D42368">
      <w:pPr>
        <w:framePr w:w="4322" w:wrap="auto" w:hAnchor="text" w:x="1728" w:y="30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povinnostiach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</w:t>
      </w:r>
    </w:p>
    <w:p w:rsidR="00214ACD" w:rsidRDefault="00D42368">
      <w:pPr>
        <w:framePr w:w="426" w:wrap="auto" w:hAnchor="text" w:x="1728" w:y="3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:rsidR="00214ACD" w:rsidRDefault="00D42368">
      <w:pPr>
        <w:framePr w:w="8431" w:wrap="auto" w:hAnchor="text" w:x="2297" w:y="3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celkovej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sume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finančných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povinností,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nevykazujú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súvahe,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z w:val="20"/>
        </w:rPr>
        <w:t>ale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sú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významné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posúdenie</w:t>
      </w:r>
    </w:p>
    <w:p w:rsidR="00214ACD" w:rsidRDefault="00D42368">
      <w:pPr>
        <w:framePr w:w="8431" w:wrap="auto" w:hAnchor="text" w:x="2297" w:y="3278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finančnej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situácie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jednotky,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napríklad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z w:val="20"/>
        </w:rPr>
        <w:t>povinnosti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nájomcu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vyplývajúce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operatívneho</w:t>
      </w:r>
    </w:p>
    <w:p w:rsidR="00214ACD" w:rsidRDefault="00D42368">
      <w:pPr>
        <w:framePr w:w="8431" w:wrap="auto" w:hAnchor="text" w:x="2297" w:y="3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prenájmu,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uzatvorených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zmlúv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/>
          <w:color w:val="000000"/>
          <w:sz w:val="20"/>
        </w:rPr>
        <w:t>poskytnutie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úveru</w:t>
      </w:r>
      <w:r>
        <w:rPr>
          <w:rFonts w:ascii="Times New Roman"/>
          <w:color w:val="000000"/>
          <w:spacing w:val="2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alebo</w:t>
      </w:r>
      <w:r>
        <w:rPr>
          <w:rFonts w:ascii="Times New Roman"/>
          <w:color w:val="000000"/>
          <w:spacing w:val="2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pôžičky,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</w:t>
      </w:r>
      <w:r>
        <w:rPr>
          <w:rFonts w:ascii="Times New Roman"/>
          <w:color w:val="000000"/>
          <w:spacing w:val="2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ešte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/>
          <w:color w:val="000000"/>
          <w:sz w:val="20"/>
        </w:rPr>
        <w:t>neboli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poskytnuté,</w:t>
      </w:r>
    </w:p>
    <w:p w:rsidR="00214ACD" w:rsidRDefault="00D42368">
      <w:pPr>
        <w:framePr w:w="8431" w:wrap="auto" w:hAnchor="text" w:x="2297" w:y="3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povinnosti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vyplývajúce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l</w:t>
      </w:r>
      <w:r>
        <w:rPr>
          <w:rFonts w:ascii="Times New Roman" w:hAnsi="Times New Roman" w:cs="Times New Roman"/>
          <w:color w:val="000000"/>
          <w:sz w:val="20"/>
        </w:rPr>
        <w:t>icenčných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koncesionárskych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zmlúv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z w:val="20"/>
        </w:rPr>
        <w:t>s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uvedením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sumy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poplatku</w:t>
      </w:r>
    </w:p>
    <w:p w:rsidR="00214ACD" w:rsidRDefault="00D42368">
      <w:pPr>
        <w:framePr w:w="8431" w:wrap="auto" w:hAnchor="text" w:x="2297" w:y="3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celé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zostávajúce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platnosti</w:t>
      </w:r>
      <w:r>
        <w:rPr>
          <w:rFonts w:ascii="Times New Roman"/>
          <w:color w:val="000000"/>
          <w:sz w:val="20"/>
        </w:rPr>
        <w:t xml:space="preserve"> zmluvy,</w:t>
      </w:r>
    </w:p>
    <w:p w:rsidR="00214ACD" w:rsidRDefault="00D42368">
      <w:pPr>
        <w:framePr w:w="440" w:wrap="auto" w:hAnchor="text" w:x="1728" w:y="46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</w:p>
    <w:p w:rsidR="00214ACD" w:rsidRDefault="00D42368">
      <w:pPr>
        <w:framePr w:w="6140" w:wrap="auto" w:hAnchor="text" w:x="2297" w:y="46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celkovej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podmienených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ktorými</w:t>
      </w:r>
      <w:r>
        <w:rPr>
          <w:rFonts w:ascii="Times New Roman"/>
          <w:color w:val="000000"/>
          <w:sz w:val="20"/>
        </w:rPr>
        <w:t xml:space="preserve"> sa </w:t>
      </w:r>
      <w:r>
        <w:rPr>
          <w:rFonts w:ascii="Times New Roman"/>
          <w:color w:val="000000"/>
          <w:sz w:val="20"/>
        </w:rPr>
        <w:t>rozumie</w:t>
      </w:r>
    </w:p>
    <w:p w:rsidR="00214ACD" w:rsidRDefault="00D42368">
      <w:pPr>
        <w:framePr w:w="340" w:wrap="auto" w:hAnchor="text" w:x="2297" w:y="4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:rsidR="00214ACD" w:rsidRDefault="00D42368">
      <w:pPr>
        <w:framePr w:w="290" w:wrap="auto" w:hAnchor="text" w:x="2398" w:y="4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:rsidR="00214ACD" w:rsidRDefault="00D42368">
      <w:pPr>
        <w:framePr w:w="8008" w:wrap="auto" w:hAnchor="text" w:x="2722" w:y="4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možná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povinnosť,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ktorá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vznikla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ako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dôsledok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minulej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udalosti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ktorej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existencia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z</w:t>
      </w:r>
      <w:r>
        <w:rPr>
          <w:rFonts w:ascii="Times New Roman" w:hAnsi="Times New Roman" w:cs="Times New Roman"/>
          <w:color w:val="000000"/>
          <w:sz w:val="20"/>
        </w:rPr>
        <w:t>ávisí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toho,</w:t>
      </w:r>
    </w:p>
    <w:p w:rsidR="00214ACD" w:rsidRDefault="00D42368">
      <w:pPr>
        <w:framePr w:w="8008" w:wrap="auto" w:hAnchor="text" w:x="2722" w:y="4924"/>
        <w:widowControl w:val="0"/>
        <w:autoSpaceDE w:val="0"/>
        <w:autoSpaceDN w:val="0"/>
        <w:spacing w:before="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či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/>
          <w:color w:val="000000"/>
          <w:sz w:val="20"/>
        </w:rPr>
        <w:t>nastane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/>
          <w:color w:val="000000"/>
          <w:sz w:val="20"/>
        </w:rPr>
        <w:t>nenastane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jedna</w:t>
      </w:r>
      <w:r>
        <w:rPr>
          <w:rFonts w:ascii="Times New Roman"/>
          <w:color w:val="000000"/>
          <w:spacing w:val="55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viac</w:t>
      </w:r>
      <w:r>
        <w:rPr>
          <w:rFonts w:ascii="Times New Roman"/>
          <w:color w:val="000000"/>
          <w:spacing w:val="5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neistých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udalostí</w:t>
      </w:r>
      <w:r>
        <w:rPr>
          <w:rFonts w:ascii="Times New Roman"/>
          <w:color w:val="000000"/>
          <w:spacing w:val="57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budúcnosti,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ktorých</w:t>
      </w:r>
      <w:r>
        <w:rPr>
          <w:rFonts w:ascii="Times New Roman"/>
          <w:color w:val="000000"/>
          <w:spacing w:val="56"/>
          <w:sz w:val="20"/>
        </w:rPr>
        <w:t xml:space="preserve"> </w:t>
      </w:r>
      <w:r>
        <w:rPr>
          <w:rFonts w:ascii="Times New Roman"/>
          <w:color w:val="000000"/>
          <w:sz w:val="20"/>
        </w:rPr>
        <w:t>vznik</w:t>
      </w:r>
    </w:p>
    <w:p w:rsidR="00214ACD" w:rsidRDefault="00D42368">
      <w:pPr>
        <w:framePr w:w="8008" w:wrap="auto" w:hAnchor="text" w:x="2722" w:y="49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nezávisí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</w:p>
    <w:p w:rsidR="00214ACD" w:rsidRDefault="00D42368">
      <w:pPr>
        <w:framePr w:w="340" w:wrap="auto" w:hAnchor="text" w:x="2297" w:y="5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290" w:wrap="auto" w:hAnchor="text" w:x="2398" w:y="5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:rsidR="00214ACD" w:rsidRDefault="00D42368">
      <w:pPr>
        <w:framePr w:w="8001" w:wrap="auto" w:hAnchor="text" w:x="2722" w:y="5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existujúca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povinnosť,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ktorá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vznikla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ako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dôsledok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minulej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udalosti,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ale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ktorá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nevykazuje</w:t>
      </w:r>
    </w:p>
    <w:p w:rsidR="00214ACD" w:rsidRDefault="00D42368">
      <w:pPr>
        <w:framePr w:w="8001" w:wrap="auto" w:hAnchor="text" w:x="2722" w:y="561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súvahe,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pretože</w:t>
      </w:r>
    </w:p>
    <w:p w:rsidR="00214ACD" w:rsidRDefault="00D42368">
      <w:pPr>
        <w:framePr w:w="340" w:wrap="auto" w:hAnchor="text" w:x="2722" w:y="60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7898" w:wrap="auto" w:hAnchor="text" w:x="2823" w:y="60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13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nie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j</w:t>
      </w:r>
      <w:r>
        <w:rPr>
          <w:rFonts w:ascii="Times New Roman"/>
          <w:color w:val="000000"/>
          <w:sz w:val="20"/>
        </w:rPr>
        <w:t>e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pravdepodobné,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že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splnenie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tejto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povinnosti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bude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potrebný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úbytok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ekonomických</w:t>
      </w:r>
    </w:p>
    <w:p w:rsidR="00214ACD" w:rsidRDefault="00D42368">
      <w:pPr>
        <w:framePr w:w="7898" w:wrap="auto" w:hAnchor="text" w:x="2823" w:y="6075"/>
        <w:widowControl w:val="0"/>
        <w:autoSpaceDE w:val="0"/>
        <w:autoSpaceDN w:val="0"/>
        <w:spacing w:before="10" w:after="0" w:line="221" w:lineRule="exact"/>
        <w:ind w:left="324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úžitkov,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</w:p>
    <w:p w:rsidR="00214ACD" w:rsidRDefault="00D42368">
      <w:pPr>
        <w:framePr w:w="340" w:wrap="auto" w:hAnchor="text" w:x="2722" w:y="6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214ACD" w:rsidRDefault="00D42368">
      <w:pPr>
        <w:framePr w:w="4498" w:wrap="auto" w:hAnchor="text" w:x="2823" w:y="6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b.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výška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tejto povinnosti sa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nedá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spoľahlivo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oceniť,</w:t>
      </w:r>
    </w:p>
    <w:p w:rsidR="00214ACD" w:rsidRDefault="00D42368">
      <w:pPr>
        <w:framePr w:w="440" w:wrap="auto" w:hAnchor="text" w:x="1728" w:y="67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</w:p>
    <w:p w:rsidR="00214ACD" w:rsidRDefault="00D42368">
      <w:pPr>
        <w:framePr w:w="440" w:wrap="auto" w:hAnchor="text" w:x="1728" w:y="6766"/>
        <w:widowControl w:val="0"/>
        <w:autoSpaceDE w:val="0"/>
        <w:autoSpaceDN w:val="0"/>
        <w:spacing w:before="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</w:p>
    <w:p w:rsidR="00214ACD" w:rsidRDefault="00D42368">
      <w:pPr>
        <w:framePr w:w="8429" w:wrap="auto" w:hAnchor="text" w:x="2297" w:y="68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opise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povinností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podmienených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záväzkov,</w:t>
      </w:r>
    </w:p>
    <w:p w:rsidR="00214ACD" w:rsidRDefault="00D42368">
      <w:pPr>
        <w:framePr w:w="8429" w:wrap="auto" w:hAnchor="text" w:x="2297" w:y="6802"/>
        <w:widowControl w:val="0"/>
        <w:autoSpaceDE w:val="0"/>
        <w:autoSpaceDN w:val="0"/>
        <w:spacing w:before="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celkovej</w:t>
      </w:r>
      <w:r>
        <w:rPr>
          <w:rFonts w:ascii="Times New Roman"/>
          <w:color w:val="000000"/>
          <w:spacing w:val="5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sume</w:t>
      </w:r>
      <w:r>
        <w:rPr>
          <w:rFonts w:ascii="Times New Roman"/>
          <w:color w:val="000000"/>
          <w:spacing w:val="5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finančných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povinností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podmienených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záväzkoch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</w:p>
    <w:p w:rsidR="00214ACD" w:rsidRDefault="00D42368">
      <w:pPr>
        <w:framePr w:w="8429" w:wrap="auto" w:hAnchor="text" w:x="2297" w:y="6802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dcérskej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účtovnej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jednotke 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jednotke s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podstatným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vplyvom,</w:t>
      </w:r>
    </w:p>
    <w:p w:rsidR="00214ACD" w:rsidRDefault="00D42368">
      <w:pPr>
        <w:framePr w:w="426" w:wrap="auto" w:hAnchor="text" w:x="1728" w:y="75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</w:p>
    <w:p w:rsidR="00214ACD" w:rsidRDefault="00D42368">
      <w:pPr>
        <w:framePr w:w="8429" w:wrap="auto" w:hAnchor="text" w:x="2297" w:y="75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opise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povinností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</w:t>
      </w:r>
      <w:r>
        <w:rPr>
          <w:rFonts w:ascii="Times New Roman"/>
          <w:color w:val="000000"/>
          <w:spacing w:val="6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vyplývajúcich</w:t>
      </w:r>
      <w:r>
        <w:rPr>
          <w:rFonts w:ascii="Times New Roman"/>
          <w:color w:val="000000"/>
          <w:spacing w:val="66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dôchodkových</w:t>
      </w:r>
      <w:r>
        <w:rPr>
          <w:rFonts w:ascii="Times New Roman"/>
          <w:color w:val="000000"/>
          <w:spacing w:val="66"/>
          <w:sz w:val="20"/>
        </w:rPr>
        <w:t xml:space="preserve"> </w:t>
      </w:r>
      <w:r>
        <w:rPr>
          <w:rFonts w:ascii="Times New Roman"/>
          <w:color w:val="000000"/>
          <w:sz w:val="20"/>
        </w:rPr>
        <w:t>programov</w:t>
      </w:r>
      <w:r>
        <w:rPr>
          <w:rFonts w:ascii="Times New Roman"/>
          <w:color w:val="000000"/>
          <w:spacing w:val="66"/>
          <w:sz w:val="20"/>
        </w:rPr>
        <w:t xml:space="preserve"> </w:t>
      </w:r>
      <w:r>
        <w:rPr>
          <w:rFonts w:ascii="Times New Roman"/>
          <w:color w:val="000000"/>
          <w:sz w:val="20"/>
        </w:rPr>
        <w:t>pre</w:t>
      </w:r>
    </w:p>
    <w:p w:rsidR="00214ACD" w:rsidRDefault="00D42368">
      <w:pPr>
        <w:framePr w:w="8429" w:wrap="auto" w:hAnchor="text" w:x="2297" w:y="756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zamestnancov.</w:t>
      </w:r>
    </w:p>
    <w:p w:rsidR="00214ACD" w:rsidRDefault="00D42368">
      <w:pPr>
        <w:framePr w:w="474" w:wrap="auto" w:hAnchor="text" w:x="1162" w:y="82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(5)</w:t>
      </w:r>
    </w:p>
    <w:p w:rsidR="00214ACD" w:rsidRDefault="00D42368">
      <w:pPr>
        <w:framePr w:w="8999" w:wrap="auto" w:hAnchor="text" w:x="1728" w:y="82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udelení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výlučného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osobitného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práva,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ktorým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udelilo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poskytovať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vo</w:t>
      </w:r>
    </w:p>
    <w:p w:rsidR="00214ACD" w:rsidRDefault="00D42368">
      <w:pPr>
        <w:framePr w:w="8999" w:wrap="auto" w:hAnchor="text" w:x="1728" w:y="825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verejnom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záujme,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pričom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uvádza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náhrada</w:t>
      </w:r>
      <w:r>
        <w:rPr>
          <w:rFonts w:ascii="Times New Roman"/>
          <w:color w:val="000000"/>
          <w:sz w:val="20"/>
        </w:rPr>
        <w:t xml:space="preserve"> 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túto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akejkoľvek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forme,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 ak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zároveň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vykonávajú</w:t>
      </w:r>
    </w:p>
    <w:p w:rsidR="00214ACD" w:rsidRDefault="00D42368">
      <w:pPr>
        <w:framePr w:w="8999" w:wrap="auto" w:hAnchor="text" w:x="1728" w:y="8256"/>
        <w:widowControl w:val="0"/>
        <w:autoSpaceDE w:val="0"/>
        <w:autoSpaceDN w:val="0"/>
        <w:spacing w:before="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uvádzajú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aj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informácie</w:t>
      </w:r>
      <w:r>
        <w:rPr>
          <w:rFonts w:ascii="Times New Roman"/>
          <w:color w:val="000000"/>
          <w:sz w:val="20"/>
        </w:rPr>
        <w:t xml:space="preserve"> o</w:t>
      </w:r>
    </w:p>
    <w:p w:rsidR="00214ACD" w:rsidRDefault="00D42368">
      <w:pPr>
        <w:framePr w:w="440" w:wrap="auto" w:hAnchor="text" w:x="1728" w:y="89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:rsidR="00214ACD" w:rsidRDefault="00D42368">
      <w:pPr>
        <w:framePr w:w="440" w:wrap="auto" w:hAnchor="text" w:x="1728" w:y="8948"/>
        <w:widowControl w:val="0"/>
        <w:autoSpaceDE w:val="0"/>
        <w:autoSpaceDN w:val="0"/>
        <w:spacing w:before="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</w:p>
    <w:p w:rsidR="00214ACD" w:rsidRDefault="00D42368">
      <w:pPr>
        <w:framePr w:w="440" w:wrap="auto" w:hAnchor="text" w:x="1728" w:y="8948"/>
        <w:widowControl w:val="0"/>
        <w:autoSpaceDE w:val="0"/>
        <w:autoSpaceDN w:val="0"/>
        <w:spacing w:before="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</w:p>
    <w:p w:rsidR="00214ACD" w:rsidRDefault="00D42368">
      <w:pPr>
        <w:framePr w:w="5640" w:wrap="auto" w:hAnchor="text" w:x="2297" w:y="8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všetkých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formách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prijatej </w:t>
      </w:r>
      <w:r>
        <w:rPr>
          <w:rFonts w:ascii="Times New Roman" w:hAnsi="Times New Roman" w:cs="Times New Roman"/>
          <w:color w:val="000000"/>
          <w:spacing w:val="1"/>
          <w:sz w:val="20"/>
        </w:rPr>
        <w:t>ná</w:t>
      </w:r>
      <w:r>
        <w:rPr>
          <w:rFonts w:ascii="Times New Roman"/>
          <w:color w:val="000000"/>
          <w:sz w:val="20"/>
        </w:rPr>
        <w:t>hrady,</w:t>
      </w:r>
    </w:p>
    <w:p w:rsidR="00214ACD" w:rsidRDefault="00D42368">
      <w:pPr>
        <w:framePr w:w="5640" w:wrap="auto" w:hAnchor="text" w:x="2297" w:y="8984"/>
        <w:widowControl w:val="0"/>
        <w:autoSpaceDE w:val="0"/>
        <w:autoSpaceDN w:val="0"/>
        <w:spacing w:before="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účtovných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zásadách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prideľovaní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výnosov,</w:t>
      </w:r>
    </w:p>
    <w:p w:rsidR="00214ACD" w:rsidRDefault="00D42368">
      <w:pPr>
        <w:framePr w:w="5640" w:wrap="auto" w:hAnchor="text" w:x="2297" w:y="8984"/>
        <w:widowControl w:val="0"/>
        <w:autoSpaceDE w:val="0"/>
        <w:autoSpaceDN w:val="0"/>
        <w:spacing w:before="4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všetkých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druhoch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jednotky.</w:t>
      </w:r>
    </w:p>
    <w:p w:rsidR="00214ACD" w:rsidRDefault="00D42368">
      <w:pPr>
        <w:framePr w:w="8033" w:wrap="auto" w:hAnchor="text" w:x="1020" w:y="102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1"/>
          <w:sz w:val="20"/>
        </w:rPr>
        <w:t>Údaje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poznámkach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sú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uvádzané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obdobie.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Sumy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sú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uvádzané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celých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eurách.</w:t>
      </w:r>
    </w:p>
    <w:p w:rsidR="00214ACD" w:rsidRDefault="00D42368">
      <w:pPr>
        <w:framePr w:w="8033" w:wrap="auto" w:hAnchor="text" w:x="1020" w:y="102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ÚJ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jednotka</w:t>
      </w:r>
    </w:p>
    <w:p w:rsidR="00214ACD" w:rsidRDefault="00D42368">
      <w:pPr>
        <w:framePr w:w="8033" w:wrap="auto" w:hAnchor="text" w:x="1020" w:y="102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BO-</w:t>
      </w: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obdobie</w:t>
      </w:r>
    </w:p>
    <w:p w:rsidR="00214ACD" w:rsidRDefault="00D42368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214ACD" w:rsidRDefault="00214AC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214ACD">
        <w:rPr>
          <w:noProof/>
        </w:rPr>
        <w:pict>
          <v:shape id="_x000025" o:spid="_x0000_s1029" type="#_x0000_t75" style="position:absolute;margin-left:49.05pt;margin-top:27.3pt;width:138pt;height:19.5pt;z-index:-251670016;mso-position-horizontal-relative:page;mso-position-vertical-relative:page">
            <v:imagedata r:id="rId4" o:title="image26"/>
            <w10:wrap anchorx="page" anchory="page"/>
          </v:shape>
        </w:pict>
      </w:r>
      <w:r w:rsidRPr="00214ACD">
        <w:rPr>
          <w:noProof/>
        </w:rPr>
        <w:pict>
          <v:shape id="_x000026" o:spid="_x0000_s1028" type="#_x0000_t75" style="position:absolute;margin-left:219.95pt;margin-top:27.3pt;width:141.1pt;height:19.5pt;z-index:-251671040;mso-position-horizontal-relative:page;mso-position-vertical-relative:page">
            <v:imagedata r:id="rId5" o:title="image27"/>
            <w10:wrap anchorx="page" anchory="page"/>
          </v:shape>
        </w:pict>
      </w:r>
      <w:r w:rsidRPr="00214ACD">
        <w:rPr>
          <w:noProof/>
        </w:rPr>
        <w:pict>
          <v:shape id="_x000027" o:spid="_x0000_s1027" type="#_x0000_t75" style="position:absolute;margin-left:392.7pt;margin-top:27.3pt;width:174.45pt;height:19.5pt;z-index:-251672064;mso-position-horizontal-relative:page;mso-position-vertical-relative:page">
            <v:imagedata r:id="rId25" o:title="image28"/>
            <w10:wrap anchorx="page" anchory="page"/>
          </v:shape>
        </w:pict>
      </w:r>
      <w:r w:rsidRPr="00214ACD">
        <w:rPr>
          <w:noProof/>
        </w:rPr>
        <w:pict>
          <v:shape id="_x000028" o:spid="_x0000_s1026" type="#_x0000_t75" style="position:absolute;margin-left:49.75pt;margin-top:69.9pt;width:477.55pt;height:69.95pt;z-index:-251673088;mso-position-horizontal-relative:page;mso-position-vertical-relative:page">
            <v:imagedata r:id="rId26" o:title="image29"/>
            <w10:wrap anchorx="page" anchory="page"/>
          </v:shape>
        </w:pict>
      </w:r>
    </w:p>
    <w:sectPr w:rsidR="00214ACD" w:rsidSect="00214ACD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D9CAFA6-D4D4-42BA-B6D3-3FA619E9F256}"/>
    <w:embedBold r:id="rId2" w:fontKey="{64C5D166-72CE-40A8-974B-238AB53E874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5EEA2125-ADEB-4344-A77E-9739E8421CBD}"/>
    <w:embedBold r:id="rId4" w:fontKey="{228ADB9F-F80C-4B40-8A4A-BED0F25489B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CA9FF996-CBA1-413B-BDD0-DFC21E72A861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893926BE-F7E7-4834-982B-455FA0850F82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defaultTabStop w:val="708"/>
  <w:hyphenationZone w:val="425"/>
  <w:characterSpacingControl w:val="doNotCompress"/>
  <w:compat>
    <w:useFELayout/>
  </w:compat>
  <w:rsids>
    <w:rsidRoot w:val="00BA5B2D"/>
    <w:rsid w:val="00214ACD"/>
    <w:rsid w:val="00B06B85"/>
    <w:rsid w:val="00BA5B2D"/>
    <w:rsid w:val="00D423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214ACD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214ACD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214A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1343</Words>
  <Characters>7660</Characters>
  <Application>Microsoft Office Word</Application>
  <DocSecurity>0</DocSecurity>
  <Lines>63</Lines>
  <Paragraphs>17</Paragraphs>
  <ScaleCrop>false</ScaleCrop>
  <Company>Aspose</Company>
  <LinksUpToDate>false</LinksUpToDate>
  <CharactersWithSpaces>8986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1</cp:revision>
  <dcterms:created xsi:type="dcterms:W3CDTF">2022-02-01T08:15:00Z</dcterms:created>
  <dcterms:modified xsi:type="dcterms:W3CDTF">2022-02-01T08:17:00Z</dcterms:modified>
</cp:coreProperties>
</file>