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47930454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2024152317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ANTARES SK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Nám.Sv.Martina 9, 908 51 Holíč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kúpa tovaru na účely jeho predaja konečnému spotrebiteľovi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 w:val="false"/>
          <w:bCs w:val="false"/>
          <w:sz w:val="22"/>
          <w:szCs w:val="22"/>
        </w:rPr>
        <w:t>15.3.2021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Vendula Skalníková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nemá žiadny HIM.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 roku 2021 </w:t>
      </w:r>
      <w:r>
        <w:rPr>
          <w:b w:val="false"/>
          <w:bCs w:val="false"/>
          <w:sz w:val="22"/>
          <w:szCs w:val="22"/>
        </w:rPr>
        <w:t>ne</w:t>
      </w:r>
      <w:r>
        <w:rPr>
          <w:b w:val="false"/>
          <w:bCs w:val="false"/>
          <w:sz w:val="22"/>
          <w:szCs w:val="22"/>
        </w:rPr>
        <w:t xml:space="preserve">nakupovala zásoby-tovar. Zásoby boli k 31.12.2021 vo výške </w:t>
      </w:r>
      <w:r>
        <w:rPr>
          <w:b w:val="false"/>
          <w:bCs w:val="false"/>
          <w:sz w:val="22"/>
          <w:szCs w:val="22"/>
        </w:rPr>
        <w:t>0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eviduje neuhradené pohľadávky vo výške 1358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</w:t>
      </w:r>
      <w:r>
        <w:rPr>
          <w:b w:val="false"/>
          <w:bCs w:val="false"/>
          <w:sz w:val="22"/>
          <w:szCs w:val="22"/>
        </w:rPr>
        <w:t>ne</w:t>
      </w:r>
      <w:r>
        <w:rPr>
          <w:b w:val="false"/>
          <w:bCs w:val="false"/>
          <w:sz w:val="22"/>
          <w:szCs w:val="22"/>
        </w:rPr>
        <w:t>vykazuje náklady budúcich období.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 Skalici dňa  4.2.2022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Vendula Skalníková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LibreOffice/7.2.4.1$Windows_X86_64 LibreOffice_project/27d75539669ac387bb498e35313b970b7fe9c4f9</Application>
  <AppVersion>15.0000</AppVersion>
  <Pages>2</Pages>
  <Words>283</Words>
  <Characters>1840</Characters>
  <CharactersWithSpaces>2086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2022-02-13T11:35:19Z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