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46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4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46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46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5C1" w:rsidRDefault="007325C1" w:rsidP="00107589">
      <w:pPr>
        <w:spacing w:after="0" w:line="240" w:lineRule="auto"/>
      </w:pPr>
      <w:r>
        <w:separator/>
      </w:r>
    </w:p>
  </w:endnote>
  <w:endnote w:type="continuationSeparator" w:id="0">
    <w:p w:rsidR="007325C1" w:rsidRDefault="007325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469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5C1" w:rsidRDefault="007325C1" w:rsidP="00107589">
      <w:pPr>
        <w:spacing w:after="0" w:line="240" w:lineRule="auto"/>
      </w:pPr>
      <w:r>
        <w:separator/>
      </w:r>
    </w:p>
  </w:footnote>
  <w:footnote w:type="continuationSeparator" w:id="0">
    <w:p w:rsidR="007325C1" w:rsidRDefault="007325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5C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69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CE392A-67DF-4492-9394-CED96A6A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1657A-7309-416D-8A22-44972482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2022-02-14T11:23:00Z</dcterms:modified>
</cp:coreProperties>
</file>