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1736B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="005978B7"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7D79CC">
        <w:rPr>
          <w:rFonts w:ascii="Arial" w:hAnsi="Arial" w:cs="Arial"/>
          <w:b/>
          <w:bCs/>
          <w:color w:val="FF0000"/>
          <w:sz w:val="20"/>
          <w:szCs w:val="20"/>
        </w:rPr>
        <w:t>HI-TECHNIK s.r.o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25BF">
        <w:rPr>
          <w:rFonts w:ascii="Arial" w:hAnsi="Arial" w:cs="Arial"/>
          <w:color w:val="FF0000"/>
          <w:sz w:val="20"/>
          <w:szCs w:val="20"/>
        </w:rPr>
        <w:t>16.02.2022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7D79CC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="005978B7"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CF5180">
        <w:rPr>
          <w:rFonts w:ascii="Arial" w:hAnsi="Arial" w:cs="Arial"/>
          <w:color w:val="FF0000"/>
          <w:sz w:val="20"/>
          <w:szCs w:val="20"/>
        </w:rPr>
        <w:t>20</w:t>
      </w:r>
      <w:r w:rsidR="00D725BF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7D79CC">
      <w:pPr>
        <w:rPr>
          <w:rFonts w:ascii="Arial" w:hAnsi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E533E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: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D79CC" w:rsidRPr="007D79CC">
        <w:rPr>
          <w:rFonts w:ascii="Arial" w:hAnsi="Arial" w:cs="Arial"/>
          <w:b/>
          <w:color w:val="000000" w:themeColor="text1"/>
          <w:sz w:val="20"/>
          <w:szCs w:val="20"/>
        </w:rPr>
        <w:t>Michal Madleňák</w:t>
      </w:r>
    </w:p>
    <w:p w:rsidR="007D79CC" w:rsidRPr="002A30F9" w:rsidRDefault="007D79CC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725B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21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Pr="00CF5180">
        <w:rPr>
          <w:rFonts w:ascii="Arial" w:hAnsi="Arial" w:cs="Arial"/>
          <w:color w:val="FF0000"/>
          <w:sz w:val="20"/>
          <w:szCs w:val="20"/>
        </w:rPr>
        <w:t>01.01.20</w:t>
      </w:r>
      <w:r w:rsidR="00D725BF">
        <w:rPr>
          <w:rFonts w:ascii="Arial" w:hAnsi="Arial" w:cs="Arial"/>
          <w:color w:val="FF0000"/>
          <w:sz w:val="20"/>
          <w:szCs w:val="20"/>
        </w:rPr>
        <w:t>21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D725BF">
        <w:rPr>
          <w:rFonts w:ascii="Arial" w:hAnsi="Arial" w:cs="Arial"/>
          <w:color w:val="FF0000"/>
          <w:sz w:val="20"/>
          <w:szCs w:val="20"/>
        </w:rPr>
        <w:t>21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D725BF">
        <w:rPr>
          <w:rFonts w:ascii="Arial" w:hAnsi="Arial"/>
          <w:color w:val="FF0000"/>
          <w:sz w:val="20"/>
          <w:szCs w:val="20"/>
        </w:rPr>
        <w:t>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D725BF">
        <w:rPr>
          <w:rFonts w:ascii="Arial" w:hAnsi="Arial"/>
          <w:color w:val="FF0000"/>
          <w:sz w:val="20"/>
          <w:szCs w:val="20"/>
        </w:rPr>
        <w:t>21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D725BF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CF5180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B5251F">
        <w:rPr>
          <w:rFonts w:ascii="Arial" w:hAnsi="Arial"/>
          <w:i w:val="0"/>
          <w:iCs w:val="0"/>
          <w:color w:val="000000" w:themeColor="text1"/>
          <w:sz w:val="20"/>
          <w:szCs w:val="20"/>
        </w:rPr>
        <w:t>0,</w:t>
      </w:r>
      <w:r w:rsidR="003041E0">
        <w:rPr>
          <w:rFonts w:ascii="Arial" w:hAnsi="Arial"/>
          <w:i w:val="0"/>
          <w:iCs w:val="0"/>
          <w:color w:val="000000" w:themeColor="text1"/>
          <w:sz w:val="20"/>
          <w:szCs w:val="20"/>
        </w:rPr>
        <w:t>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D725BF">
        <w:rPr>
          <w:rFonts w:ascii="Arial" w:hAnsi="Arial"/>
          <w:i w:val="0"/>
          <w:iCs w:val="0"/>
          <w:color w:val="000000" w:themeColor="text1"/>
          <w:sz w:val="20"/>
          <w:szCs w:val="20"/>
        </w:rPr>
        <w:t>913,61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D725BF">
        <w:rPr>
          <w:rFonts w:ascii="Arial" w:hAnsi="Arial"/>
          <w:color w:val="000000" w:themeColor="text1"/>
          <w:sz w:val="20"/>
          <w:szCs w:val="20"/>
        </w:rPr>
        <w:t>91,36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D725BF">
        <w:rPr>
          <w:rFonts w:ascii="Arial" w:hAnsi="Arial"/>
          <w:color w:val="000000" w:themeColor="text1"/>
          <w:sz w:val="20"/>
          <w:szCs w:val="20"/>
        </w:rPr>
        <w:t>822,28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 Oravskej Jasenici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25BF">
        <w:rPr>
          <w:rFonts w:ascii="Arial" w:hAnsi="Arial" w:cs="Arial"/>
          <w:color w:val="000000" w:themeColor="text1"/>
          <w:sz w:val="20"/>
          <w:szCs w:val="20"/>
        </w:rPr>
        <w:t>16.2.2022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="007D79CC">
        <w:rPr>
          <w:rFonts w:ascii="Arial" w:hAnsi="Arial" w:cs="Arial"/>
          <w:color w:val="000000" w:themeColor="text1"/>
          <w:sz w:val="20"/>
          <w:szCs w:val="20"/>
        </w:rPr>
        <w:t>Michal Madleňák</w:t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0F18B6" w:rsidRDefault="007D79CC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7D79CC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</w:t>
      </w:r>
      <w:r w:rsid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t xml:space="preserve">                      </w:t>
      </w:r>
      <w:r w:rsidR="00CB1327" w:rsidRPr="00CB1327">
        <w:rPr>
          <w:rFonts w:ascii="Arial" w:hAnsi="Arial"/>
          <w:b/>
          <w:bCs/>
          <w:noProof/>
          <w:color w:val="000000" w:themeColor="text1"/>
          <w:sz w:val="32"/>
          <w:szCs w:val="32"/>
          <w:lang w:eastAsia="sk-SK" w:bidi="ar-SA"/>
        </w:rPr>
        <w:drawing>
          <wp:inline distT="0" distB="0" distL="0" distR="0">
            <wp:extent cx="1800225" cy="1365547"/>
            <wp:effectExtent l="19050" t="0" r="9525" b="0"/>
            <wp:docPr id="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6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B6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Pr="002A30F9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Default="00CB1327" w:rsidP="00CB132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374 029 64 Oravská Jasenica</w:t>
      </w:r>
      <w:r w:rsidRPr="007D79CC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51275562</w:t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:rsidR="00CB1327" w:rsidRPr="007D79CC" w:rsidRDefault="00CB1327" w:rsidP="00CB1327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7D79CC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Zapísaná na Žilina, odd. Sro, vl.č.69121/L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B1327" w:rsidRPr="0071736B" w:rsidRDefault="005978B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CB1327">
        <w:rPr>
          <w:rFonts w:ascii="Arial" w:hAnsi="Arial" w:cs="Arial"/>
          <w:b/>
          <w:bCs/>
          <w:color w:val="FF0000"/>
          <w:sz w:val="20"/>
          <w:szCs w:val="20"/>
        </w:rPr>
        <w:t>HI-TECHNIK s.r.o.</w:t>
      </w:r>
      <w:r w:rsidR="00CB132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  <w:bookmarkStart w:id="0" w:name="_GoBack"/>
      <w:bookmarkEnd w:id="0"/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25BF">
        <w:rPr>
          <w:rFonts w:ascii="Arial" w:hAnsi="Arial" w:cs="Arial"/>
          <w:color w:val="FF0000"/>
          <w:sz w:val="20"/>
          <w:szCs w:val="20"/>
        </w:rPr>
        <w:t>16.02.2022</w:t>
      </w:r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Oravskej Jasenici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CB1327" w:rsidRPr="002A30F9" w:rsidRDefault="00CB1327" w:rsidP="00CB132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CB1327" w:rsidRPr="002A30F9" w:rsidRDefault="00CB1327" w:rsidP="00CB1327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Michal Madleňák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D79C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374 029 64 Oravská Jasenica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B1327" w:rsidRPr="002A30F9" w:rsidRDefault="00CB1327" w:rsidP="00CB132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2976E2"/>
    <w:rsid w:val="002A30F9"/>
    <w:rsid w:val="003041E0"/>
    <w:rsid w:val="00501E95"/>
    <w:rsid w:val="00587AED"/>
    <w:rsid w:val="005978B7"/>
    <w:rsid w:val="005B6486"/>
    <w:rsid w:val="006F47D0"/>
    <w:rsid w:val="0071736B"/>
    <w:rsid w:val="007D79CC"/>
    <w:rsid w:val="008048A3"/>
    <w:rsid w:val="008B660D"/>
    <w:rsid w:val="0097658C"/>
    <w:rsid w:val="00A725BD"/>
    <w:rsid w:val="00B1394F"/>
    <w:rsid w:val="00B5251F"/>
    <w:rsid w:val="00C84FB9"/>
    <w:rsid w:val="00CB1327"/>
    <w:rsid w:val="00CF5180"/>
    <w:rsid w:val="00D3269F"/>
    <w:rsid w:val="00D725BF"/>
    <w:rsid w:val="00DD211A"/>
    <w:rsid w:val="00E533E8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B4D5"/>
  <w15:docId w15:val="{A5D771F1-C09E-4E1F-93CE-03D4941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2014-05-27T16:13:00Z</cp:lastPrinted>
  <dcterms:created xsi:type="dcterms:W3CDTF">2020-02-18T19:33:00Z</dcterms:created>
  <dcterms:modified xsi:type="dcterms:W3CDTF">2022-02-21T09:24:00Z</dcterms:modified>
</cp:coreProperties>
</file>