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C5255" w:rsidRPr="00FC71DD" w:rsidRDefault="00555C1C">
      <w:pPr>
        <w:rPr>
          <w:rFonts w:ascii="Arial" w:hAnsi="Arial" w:cs="Arial"/>
          <w:b/>
          <w:sz w:val="24"/>
          <w:szCs w:val="24"/>
        </w:rPr>
      </w:pPr>
      <w:r w:rsidRPr="00FC71DD">
        <w:rPr>
          <w:rFonts w:ascii="Arial" w:hAnsi="Arial" w:cs="Arial"/>
          <w:b/>
          <w:sz w:val="24"/>
          <w:szCs w:val="24"/>
        </w:rPr>
        <w:t xml:space="preserve">Poznámky </w:t>
      </w:r>
      <w:proofErr w:type="spellStart"/>
      <w:r w:rsidRPr="00FC71DD">
        <w:rPr>
          <w:rFonts w:ascii="Arial" w:hAnsi="Arial" w:cs="Arial"/>
          <w:b/>
          <w:sz w:val="24"/>
          <w:szCs w:val="24"/>
        </w:rPr>
        <w:t>Úč</w:t>
      </w:r>
      <w:proofErr w:type="spellEnd"/>
      <w:r w:rsidRPr="00FC71DD">
        <w:rPr>
          <w:rFonts w:ascii="Arial" w:hAnsi="Arial" w:cs="Arial"/>
          <w:b/>
          <w:sz w:val="24"/>
          <w:szCs w:val="24"/>
        </w:rPr>
        <w:t xml:space="preserve"> MÚJ 3-01 </w:t>
      </w:r>
      <w:r w:rsidR="00CA7D75">
        <w:rPr>
          <w:rFonts w:ascii="Arial" w:hAnsi="Arial" w:cs="Arial"/>
          <w:b/>
          <w:sz w:val="24"/>
          <w:szCs w:val="24"/>
        </w:rPr>
        <w:t xml:space="preserve">    </w:t>
      </w:r>
      <w:r w:rsidRPr="00FC71DD">
        <w:rPr>
          <w:rFonts w:ascii="Arial" w:hAnsi="Arial" w:cs="Arial"/>
          <w:b/>
          <w:sz w:val="24"/>
          <w:szCs w:val="24"/>
        </w:rPr>
        <w:t xml:space="preserve">IČO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</w:t>
      </w:r>
      <w:r w:rsidR="00C013FA">
        <w:rPr>
          <w:rFonts w:ascii="Arial" w:hAnsi="Arial" w:cs="Arial"/>
          <w:b/>
          <w:sz w:val="24"/>
          <w:szCs w:val="24"/>
        </w:rPr>
        <w:t>52393437</w:t>
      </w:r>
      <w:r w:rsidRPr="00FC71DD">
        <w:rPr>
          <w:rFonts w:ascii="Arial" w:hAnsi="Arial" w:cs="Arial"/>
          <w:b/>
          <w:sz w:val="24"/>
          <w:szCs w:val="24"/>
        </w:rPr>
        <w:t xml:space="preserve">         DIČ </w:t>
      </w:r>
      <w:r w:rsidR="00FC71DD">
        <w:rPr>
          <w:rFonts w:ascii="Arial" w:hAnsi="Arial" w:cs="Arial"/>
          <w:b/>
          <w:sz w:val="24"/>
          <w:szCs w:val="24"/>
        </w:rPr>
        <w:t>:</w:t>
      </w:r>
      <w:r w:rsidRPr="00FC71DD">
        <w:rPr>
          <w:rFonts w:ascii="Arial" w:hAnsi="Arial" w:cs="Arial"/>
          <w:b/>
          <w:sz w:val="24"/>
          <w:szCs w:val="24"/>
        </w:rPr>
        <w:t xml:space="preserve">    </w:t>
      </w:r>
      <w:r w:rsidR="00CA7D75">
        <w:rPr>
          <w:rFonts w:ascii="Arial" w:hAnsi="Arial" w:cs="Arial"/>
          <w:b/>
          <w:sz w:val="24"/>
          <w:szCs w:val="24"/>
        </w:rPr>
        <w:t>2121006030</w:t>
      </w:r>
      <w:r w:rsidRPr="00FC71DD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Všeobecné údaje o účtovnej jednotke</w:t>
      </w:r>
    </w:p>
    <w:p w:rsidR="00555C1C" w:rsidRPr="00FC71DD" w:rsidRDefault="00555C1C">
      <w:pPr>
        <w:rPr>
          <w:rFonts w:ascii="Arial" w:hAnsi="Arial" w:cs="Arial"/>
          <w:b/>
          <w:bCs/>
          <w:sz w:val="24"/>
          <w:szCs w:val="24"/>
        </w:rPr>
      </w:pPr>
      <w:r w:rsidRPr="00FC71DD">
        <w:rPr>
          <w:rFonts w:ascii="Arial" w:hAnsi="Arial" w:cs="Arial"/>
          <w:b/>
          <w:bCs/>
          <w:sz w:val="24"/>
          <w:szCs w:val="24"/>
        </w:rPr>
        <w:t>Čl. I (1) , (3) Všeobecné údaje</w:t>
      </w:r>
    </w:p>
    <w:p w:rsidR="00555C1C" w:rsidRPr="00C013FA" w:rsidRDefault="00555C1C">
      <w:pPr>
        <w:rPr>
          <w:rFonts w:ascii="Arial Black" w:hAnsi="Arial Black" w:cs="Arial,Bold"/>
          <w:b/>
          <w:bCs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(1) Obchodné meno účtovnej jednotky:</w:t>
      </w:r>
      <w:r w:rsidR="00C013FA">
        <w:rPr>
          <w:rFonts w:ascii="Arial" w:hAnsi="Arial" w:cs="Arial"/>
          <w:sz w:val="20"/>
          <w:szCs w:val="20"/>
        </w:rPr>
        <w:t xml:space="preserve"> </w:t>
      </w:r>
      <w:r w:rsidR="00C013FA" w:rsidRPr="00C013FA">
        <w:rPr>
          <w:rFonts w:ascii="Arial" w:hAnsi="Arial" w:cs="Arial"/>
          <w:b/>
          <w:sz w:val="20"/>
          <w:szCs w:val="20"/>
        </w:rPr>
        <w:t>Splitcountry s.r.o.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Sídlo:</w:t>
      </w:r>
      <w:r w:rsidR="00C013FA">
        <w:rPr>
          <w:rFonts w:ascii="Arial" w:hAnsi="Arial" w:cs="Arial"/>
          <w:sz w:val="20"/>
          <w:szCs w:val="20"/>
        </w:rPr>
        <w:t xml:space="preserve"> </w:t>
      </w:r>
      <w:r w:rsidR="00C013FA" w:rsidRPr="00C013FA">
        <w:rPr>
          <w:rFonts w:ascii="Arial" w:hAnsi="Arial" w:cs="Arial"/>
          <w:b/>
          <w:sz w:val="20"/>
          <w:szCs w:val="20"/>
        </w:rPr>
        <w:t>Černy</w:t>
      </w:r>
      <w:bookmarkStart w:id="0" w:name="_GoBack"/>
      <w:bookmarkEnd w:id="0"/>
      <w:r w:rsidR="00C013FA" w:rsidRPr="00C013FA">
        <w:rPr>
          <w:rFonts w:ascii="Arial" w:hAnsi="Arial" w:cs="Arial"/>
          <w:b/>
          <w:sz w:val="20"/>
          <w:szCs w:val="20"/>
        </w:rPr>
        <w:t>ševského 31, 851 01 Bratislava</w:t>
      </w:r>
      <w:r w:rsidR="00FC71DD">
        <w:rPr>
          <w:rFonts w:ascii="Arial" w:hAnsi="Arial" w:cs="Arial"/>
          <w:sz w:val="20"/>
          <w:szCs w:val="20"/>
        </w:rPr>
        <w:t xml:space="preserve"> </w:t>
      </w:r>
    </w:p>
    <w:p w:rsidR="00555C1C" w:rsidRPr="00FC71DD" w:rsidRDefault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(3) Priemerný počet zamestnancov:</w:t>
      </w:r>
      <w:r w:rsidR="00C013FA">
        <w:rPr>
          <w:rFonts w:ascii="Arial" w:hAnsi="Arial" w:cs="Arial"/>
          <w:sz w:val="20"/>
          <w:szCs w:val="20"/>
        </w:rPr>
        <w:t xml:space="preserve"> 0</w:t>
      </w:r>
    </w:p>
    <w:p w:rsidR="00555C1C" w:rsidRDefault="00555C1C">
      <w:pPr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 (2) Údaje o konsolidovanom celku</w:t>
      </w:r>
    </w:p>
    <w:p w:rsidR="00555C1C" w:rsidRDefault="00555C1C">
      <w:pPr>
        <w:rPr>
          <w:rFonts w:ascii="Arial" w:hAnsi="Arial" w:cs="Arial"/>
          <w:sz w:val="14"/>
          <w:szCs w:val="14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  <w:r>
        <w:rPr>
          <w:rFonts w:ascii="Arial" w:hAnsi="Arial" w:cs="Arial"/>
          <w:sz w:val="14"/>
          <w:szCs w:val="14"/>
        </w:rPr>
        <w:t>.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FC71DD">
        <w:rPr>
          <w:rFonts w:ascii="Arial" w:hAnsi="Arial" w:cs="Arial"/>
          <w:sz w:val="20"/>
          <w:szCs w:val="20"/>
        </w:rPr>
        <w:t>Čl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FC71DD">
        <w:rPr>
          <w:rFonts w:ascii="Arial" w:hAnsi="Arial" w:cs="Arial"/>
          <w:sz w:val="20"/>
          <w:szCs w:val="20"/>
        </w:rPr>
        <w:t>jednotliek</w:t>
      </w:r>
      <w:proofErr w:type="spellEnd"/>
      <w:r w:rsidRPr="00FC71DD">
        <w:rPr>
          <w:rFonts w:ascii="Arial" w:hAnsi="Arial" w:cs="Arial"/>
          <w:sz w:val="20"/>
          <w:szCs w:val="20"/>
        </w:rPr>
        <w:t xml:space="preserve"> konsolidovaného celku,</w:t>
      </w:r>
      <w:r w:rsidR="00FC71DD">
        <w:rPr>
          <w:rFonts w:ascii="Arial" w:hAnsi="Arial" w:cs="Arial"/>
          <w:sz w:val="20"/>
          <w:szCs w:val="20"/>
        </w:rPr>
        <w:t xml:space="preserve"> ktorého súčasťou je</w:t>
      </w:r>
    </w:p>
    <w:p w:rsidR="00555C1C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aj účtovná jednotka:</w:t>
      </w:r>
    </w:p>
    <w:p w:rsidR="00FC71DD" w:rsidRPr="00FC71DD" w:rsidRDefault="00FC71DD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</w:t>
      </w:r>
    </w:p>
    <w:p w:rsidR="00555C1C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 (2) b) Účtovná jednotka je materskou úč</w:t>
      </w:r>
      <w:r w:rsidR="00FC71DD">
        <w:rPr>
          <w:rFonts w:ascii="Arial" w:hAnsi="Arial" w:cs="Arial"/>
          <w:sz w:val="20"/>
          <w:szCs w:val="20"/>
        </w:rPr>
        <w:t>tovnou jednotkou</w:t>
      </w:r>
      <w:r w:rsidR="00185975">
        <w:rPr>
          <w:rFonts w:ascii="Arial" w:hAnsi="Arial" w:cs="Arial"/>
          <w:sz w:val="20"/>
          <w:szCs w:val="20"/>
        </w:rPr>
        <w:t xml:space="preserve"> :</w:t>
      </w:r>
      <w:r w:rsidRPr="00FC71DD">
        <w:rPr>
          <w:rFonts w:ascii="Arial" w:hAnsi="Arial" w:cs="Arial"/>
          <w:sz w:val="20"/>
          <w:szCs w:val="20"/>
        </w:rPr>
        <w:t xml:space="preserve">   Nie</w:t>
      </w:r>
    </w:p>
    <w:p w:rsidR="00FC71DD" w:rsidRPr="00FC71DD" w:rsidRDefault="00FC71DD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je oslobodená od povinnosti zostaviť konsolidovanú účtovnú závierku a konsolidovanú výročnú správu podľa § 22</w:t>
      </w:r>
    </w:p>
    <w:p w:rsidR="00555C1C" w:rsidRPr="00FC71DD" w:rsidRDefault="00555C1C" w:rsidP="00555C1C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           </w:t>
      </w: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materskej účtovnej jednotky zostavujúcej konsolidovanú účtovnú závierku podľa osobitných predpisov pri oslobodení podľa § 22 ods. 8:</w:t>
      </w:r>
    </w:p>
    <w:p w:rsidR="00185975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55C1C" w:rsidRDefault="00555C1C" w:rsidP="00185975">
      <w:pPr>
        <w:rPr>
          <w:rFonts w:ascii="Arial" w:hAnsi="Arial" w:cs="Arial"/>
          <w:sz w:val="20"/>
          <w:szCs w:val="20"/>
        </w:rPr>
      </w:pPr>
      <w:r w:rsidRPr="00185975">
        <w:rPr>
          <w:rFonts w:ascii="Arial" w:hAnsi="Arial" w:cs="Arial"/>
          <w:sz w:val="20"/>
          <w:szCs w:val="20"/>
        </w:rPr>
        <w:t>Obchodné meno a sídlo dcérskych účtovných jednotiek pri oslobodení podľa § 22 ods. 12:</w:t>
      </w:r>
    </w:p>
    <w:p w:rsidR="00185975" w:rsidRPr="00FC71DD" w:rsidRDefault="00185975" w:rsidP="0018597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185975" w:rsidRPr="00185975" w:rsidRDefault="00185975" w:rsidP="00185975">
      <w:pPr>
        <w:rPr>
          <w:rFonts w:ascii="Arial" w:hAnsi="Arial" w:cs="Arial"/>
          <w:sz w:val="20"/>
          <w:szCs w:val="20"/>
        </w:rPr>
      </w:pPr>
    </w:p>
    <w:p w:rsidR="00555C1C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FC71DD" w:rsidRDefault="00FC71DD" w:rsidP="00555C1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555C1C" w:rsidRPr="00FC71DD" w:rsidRDefault="00555C1C" w:rsidP="00FC71DD">
      <w:pPr>
        <w:rPr>
          <w:rFonts w:ascii="Arial" w:hAnsi="Arial" w:cs="Arial"/>
          <w:sz w:val="14"/>
          <w:szCs w:val="1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555C1C" w:rsidRPr="00FC71DD" w:rsidRDefault="00555C1C" w:rsidP="00555C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Čl. II (1) Účtovná závierka je zostavená za splnenia predpokladu, že účtovná jednotka bude nepretržite pokračovať vo svojej činnosti:</w:t>
      </w:r>
    </w:p>
    <w:p w:rsidR="00555C1C" w:rsidRPr="00FC71DD" w:rsidRDefault="00555C1C" w:rsidP="00FC71DD">
      <w:pPr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 xml:space="preserve">Áno       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Čl. III Informácie, ktoré vysvetľujú a dopĺňajú súvahu a výkaz ziskov a strát</w:t>
      </w: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 w:rsidRPr="00FC71DD">
        <w:rPr>
          <w:rFonts w:ascii="Arial" w:hAnsi="Arial" w:cs="Arial"/>
          <w:sz w:val="20"/>
          <w:szCs w:val="20"/>
        </w:rPr>
        <w:t>Účtovná jednotka nemá náplň pre túto položku.</w:t>
      </w:r>
    </w:p>
    <w:p w:rsidR="00FC71DD" w:rsidRPr="00FC71DD" w:rsidRDefault="00FC71DD" w:rsidP="00555C1C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0"/>
          <w:szCs w:val="20"/>
        </w:rPr>
      </w:pPr>
    </w:p>
    <w:p w:rsidR="00555C1C" w:rsidRPr="00FC71DD" w:rsidRDefault="00555C1C" w:rsidP="00FC71D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FC71DD">
        <w:rPr>
          <w:rFonts w:ascii="Arial,Bold" w:hAnsi="Arial,Bold" w:cs="Arial,Bold"/>
          <w:b/>
          <w:bCs/>
          <w:sz w:val="24"/>
          <w:szCs w:val="24"/>
        </w:rPr>
        <w:t>Miesto pre ďalšie záznamy</w:t>
      </w:r>
    </w:p>
    <w:p w:rsidR="00555C1C" w:rsidRPr="00555C1C" w:rsidRDefault="00555C1C" w:rsidP="00555C1C">
      <w:pPr>
        <w:rPr>
          <w:rFonts w:ascii="Arial Black" w:hAnsi="Arial Black"/>
          <w:sz w:val="24"/>
          <w:szCs w:val="24"/>
        </w:rPr>
      </w:pPr>
    </w:p>
    <w:p w:rsidR="00555C1C" w:rsidRPr="00555C1C" w:rsidRDefault="00555C1C" w:rsidP="00555C1C">
      <w:pPr>
        <w:pStyle w:val="Odsekzoznamu"/>
        <w:rPr>
          <w:rFonts w:ascii="Arial Black" w:hAnsi="Arial Black"/>
          <w:sz w:val="24"/>
          <w:szCs w:val="24"/>
        </w:rPr>
      </w:pPr>
    </w:p>
    <w:sectPr w:rsidR="00555C1C" w:rsidRPr="00555C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C08AA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91B0DC2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7221AC"/>
    <w:multiLevelType w:val="hybridMultilevel"/>
    <w:tmpl w:val="8BB078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5C1C"/>
    <w:rsid w:val="000616DD"/>
    <w:rsid w:val="000A4D23"/>
    <w:rsid w:val="000C5255"/>
    <w:rsid w:val="000C7E0E"/>
    <w:rsid w:val="001016C2"/>
    <w:rsid w:val="00123F15"/>
    <w:rsid w:val="0014334E"/>
    <w:rsid w:val="00157D99"/>
    <w:rsid w:val="0017542F"/>
    <w:rsid w:val="00185975"/>
    <w:rsid w:val="00192604"/>
    <w:rsid w:val="001C0957"/>
    <w:rsid w:val="002314F1"/>
    <w:rsid w:val="0024252C"/>
    <w:rsid w:val="00251722"/>
    <w:rsid w:val="002B29A1"/>
    <w:rsid w:val="002B4ED7"/>
    <w:rsid w:val="002C7B5D"/>
    <w:rsid w:val="002E2A0C"/>
    <w:rsid w:val="003439A5"/>
    <w:rsid w:val="00353FF7"/>
    <w:rsid w:val="003675F4"/>
    <w:rsid w:val="00373815"/>
    <w:rsid w:val="00380331"/>
    <w:rsid w:val="0039359D"/>
    <w:rsid w:val="003A3F86"/>
    <w:rsid w:val="003C1E3C"/>
    <w:rsid w:val="003E46BE"/>
    <w:rsid w:val="003F54B9"/>
    <w:rsid w:val="00404EB4"/>
    <w:rsid w:val="00470278"/>
    <w:rsid w:val="0049775D"/>
    <w:rsid w:val="004C546D"/>
    <w:rsid w:val="004D71B9"/>
    <w:rsid w:val="00526408"/>
    <w:rsid w:val="0055133F"/>
    <w:rsid w:val="00555C1C"/>
    <w:rsid w:val="005562C3"/>
    <w:rsid w:val="00557866"/>
    <w:rsid w:val="00587790"/>
    <w:rsid w:val="005C6AC1"/>
    <w:rsid w:val="00602799"/>
    <w:rsid w:val="00607073"/>
    <w:rsid w:val="00621E44"/>
    <w:rsid w:val="00634105"/>
    <w:rsid w:val="00646306"/>
    <w:rsid w:val="00661260"/>
    <w:rsid w:val="006733D8"/>
    <w:rsid w:val="0068719C"/>
    <w:rsid w:val="006D7C82"/>
    <w:rsid w:val="00701BE9"/>
    <w:rsid w:val="00725121"/>
    <w:rsid w:val="0074080A"/>
    <w:rsid w:val="00747647"/>
    <w:rsid w:val="007762CF"/>
    <w:rsid w:val="007B6B46"/>
    <w:rsid w:val="007C0E74"/>
    <w:rsid w:val="007F1A80"/>
    <w:rsid w:val="00803843"/>
    <w:rsid w:val="00805C52"/>
    <w:rsid w:val="0085242C"/>
    <w:rsid w:val="00862D70"/>
    <w:rsid w:val="008705E6"/>
    <w:rsid w:val="008735AE"/>
    <w:rsid w:val="008A0463"/>
    <w:rsid w:val="008A6164"/>
    <w:rsid w:val="008E2965"/>
    <w:rsid w:val="008E767D"/>
    <w:rsid w:val="00916157"/>
    <w:rsid w:val="00934862"/>
    <w:rsid w:val="00943368"/>
    <w:rsid w:val="009513D4"/>
    <w:rsid w:val="0096166D"/>
    <w:rsid w:val="009820B4"/>
    <w:rsid w:val="00983F80"/>
    <w:rsid w:val="00A51E9A"/>
    <w:rsid w:val="00AC4E88"/>
    <w:rsid w:val="00AC6EFB"/>
    <w:rsid w:val="00AF1E13"/>
    <w:rsid w:val="00B010A3"/>
    <w:rsid w:val="00B0534C"/>
    <w:rsid w:val="00B34A84"/>
    <w:rsid w:val="00B54ACA"/>
    <w:rsid w:val="00B60089"/>
    <w:rsid w:val="00B60479"/>
    <w:rsid w:val="00B97187"/>
    <w:rsid w:val="00BB38CC"/>
    <w:rsid w:val="00BB78F9"/>
    <w:rsid w:val="00BD256E"/>
    <w:rsid w:val="00C013FA"/>
    <w:rsid w:val="00C22377"/>
    <w:rsid w:val="00C4033D"/>
    <w:rsid w:val="00C7265B"/>
    <w:rsid w:val="00C86D04"/>
    <w:rsid w:val="00C950C8"/>
    <w:rsid w:val="00CA0461"/>
    <w:rsid w:val="00CA7D75"/>
    <w:rsid w:val="00CB0C24"/>
    <w:rsid w:val="00CC1AE0"/>
    <w:rsid w:val="00CC4A7A"/>
    <w:rsid w:val="00D41231"/>
    <w:rsid w:val="00D43557"/>
    <w:rsid w:val="00D8502E"/>
    <w:rsid w:val="00DC47A3"/>
    <w:rsid w:val="00DD264D"/>
    <w:rsid w:val="00DD5C4B"/>
    <w:rsid w:val="00DE3990"/>
    <w:rsid w:val="00DF3EFD"/>
    <w:rsid w:val="00E72D8B"/>
    <w:rsid w:val="00E759CA"/>
    <w:rsid w:val="00E96248"/>
    <w:rsid w:val="00EA51CD"/>
    <w:rsid w:val="00ED6122"/>
    <w:rsid w:val="00EF3CE6"/>
    <w:rsid w:val="00F2597B"/>
    <w:rsid w:val="00F37466"/>
    <w:rsid w:val="00F43BBC"/>
    <w:rsid w:val="00F6136C"/>
    <w:rsid w:val="00F6520C"/>
    <w:rsid w:val="00FC3CEA"/>
    <w:rsid w:val="00FC4CF5"/>
    <w:rsid w:val="00FC7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18020"/>
  <w15:docId w15:val="{865291B5-64EE-4AE2-9079-63F55E4FC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5C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IBG</Company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Drinkova Katarina</dc:creator>
  <cp:lastModifiedBy>Miroslav Nemcek</cp:lastModifiedBy>
  <cp:revision>2</cp:revision>
  <dcterms:created xsi:type="dcterms:W3CDTF">2022-02-23T08:27:00Z</dcterms:created>
  <dcterms:modified xsi:type="dcterms:W3CDTF">2022-02-23T08:27:00Z</dcterms:modified>
</cp:coreProperties>
</file>