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5B88" w:rsidRDefault="00885B88">
      <w:pPr>
        <w:spacing w:before="2" w:line="140" w:lineRule="exact"/>
        <w:rPr>
          <w:sz w:val="14"/>
          <w:szCs w:val="14"/>
          <w:lang w:val="en-US"/>
        </w:rPr>
      </w:pPr>
    </w:p>
    <w:p w:rsidR="00885B88" w:rsidRDefault="00885B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8B345B">
        <w:rPr>
          <w:rFonts w:ascii="Arial Narrow" w:hAnsi="Arial Narrow"/>
          <w:b/>
        </w:rPr>
        <w:t>ro účtovnej závierke za rok 2021</w:t>
      </w:r>
      <w:r w:rsidR="00311871">
        <w:rPr>
          <w:rFonts w:ascii="Arial Narrow" w:hAnsi="Arial Narrow"/>
          <w:b/>
        </w:rPr>
        <w:tab/>
      </w:r>
      <w:r w:rsidR="00517CA8">
        <w:rPr>
          <w:rFonts w:ascii="Arial Narrow" w:hAnsi="Arial Narrow"/>
          <w:b/>
        </w:rPr>
        <w:tab/>
      </w:r>
    </w:p>
    <w:p w:rsidR="00885B88" w:rsidRDefault="00885B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885B88" w:rsidRDefault="00885B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885B88" w:rsidRDefault="00885B88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885B88" w:rsidRDefault="00885B8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885B88" w:rsidRDefault="00885B8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885B88" w:rsidRDefault="00885B88">
      <w:pPr>
        <w:spacing w:before="7" w:line="240" w:lineRule="exact"/>
        <w:jc w:val="both"/>
        <w:rPr>
          <w:rFonts w:ascii="Arial" w:hAnsi="Arial" w:cs="Arial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885B88" w:rsidRDefault="00885B8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885B88">
        <w:tc>
          <w:tcPr>
            <w:tcW w:w="3085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885B88" w:rsidRDefault="00DE1AC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RUSKÁ MEDICÍNA s.r.o.</w:t>
            </w:r>
          </w:p>
        </w:tc>
      </w:tr>
      <w:tr w:rsidR="00885B88">
        <w:tc>
          <w:tcPr>
            <w:tcW w:w="3085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885B88" w:rsidRDefault="00DE1AC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46557253</w:t>
            </w:r>
          </w:p>
        </w:tc>
      </w:tr>
      <w:tr w:rsidR="00885B88">
        <w:tc>
          <w:tcPr>
            <w:tcW w:w="3085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885B88" w:rsidRDefault="00DE1AC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Záhumenská 659/8, Horné Srnie  91442</w:t>
            </w:r>
          </w:p>
        </w:tc>
      </w:tr>
      <w:tr w:rsidR="00885B88">
        <w:tc>
          <w:tcPr>
            <w:tcW w:w="3085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885B88" w:rsidRDefault="00885B88">
      <w:pPr>
        <w:spacing w:line="260" w:lineRule="exact"/>
        <w:jc w:val="both"/>
        <w:rPr>
          <w:rFonts w:ascii="Arial" w:hAnsi="Arial" w:cs="Arial"/>
        </w:rPr>
      </w:pPr>
    </w:p>
    <w:p w:rsidR="00885B88" w:rsidRDefault="00885B88">
      <w:pPr>
        <w:spacing w:line="260" w:lineRule="exact"/>
        <w:jc w:val="both"/>
        <w:rPr>
          <w:rFonts w:ascii="Arial" w:hAnsi="Arial" w:cs="Arial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885B88" w:rsidRDefault="00885B8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85B88" w:rsidRDefault="00885B8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885B88" w:rsidRDefault="00885B8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885B88">
        <w:tc>
          <w:tcPr>
            <w:tcW w:w="4219" w:type="dxa"/>
          </w:tcPr>
          <w:p w:rsidR="00885B88" w:rsidRDefault="00885B8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885B88" w:rsidRDefault="00885B8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885B88" w:rsidRDefault="00885B8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885B88" w:rsidRDefault="00885B8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85B88">
        <w:tc>
          <w:tcPr>
            <w:tcW w:w="4219" w:type="dxa"/>
          </w:tcPr>
          <w:p w:rsidR="00885B88" w:rsidRDefault="00885B8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885B88" w:rsidRDefault="001F4D9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885B88" w:rsidRDefault="008B34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885B88">
        <w:tc>
          <w:tcPr>
            <w:tcW w:w="4219" w:type="dxa"/>
          </w:tcPr>
          <w:p w:rsidR="00885B88" w:rsidRDefault="00885B88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885B88" w:rsidRDefault="00885B88">
      <w:pPr>
        <w:spacing w:line="260" w:lineRule="exact"/>
        <w:jc w:val="both"/>
        <w:rPr>
          <w:rFonts w:ascii="Arial" w:hAnsi="Arial" w:cs="Arial"/>
        </w:rPr>
      </w:pPr>
    </w:p>
    <w:p w:rsidR="00885B88" w:rsidRDefault="00885B88">
      <w:pPr>
        <w:spacing w:before="1" w:line="280" w:lineRule="exact"/>
        <w:jc w:val="both"/>
        <w:rPr>
          <w:rFonts w:ascii="Arial" w:hAnsi="Arial" w:cs="Arial"/>
        </w:rPr>
      </w:pPr>
    </w:p>
    <w:p w:rsidR="00885B88" w:rsidRDefault="00885B8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885B88" w:rsidRDefault="00885B88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885B88" w:rsidRDefault="00885B8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885B88" w:rsidRDefault="00885B8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885B88" w:rsidRDefault="00885B8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885B88" w:rsidRDefault="001E3E0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odpisuje dlhodobý majetok rovnomerne.</w:t>
      </w: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885B88" w:rsidRDefault="00885B8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885B88" w:rsidRDefault="001F4D94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</w:t>
      </w:r>
      <w:r w:rsidR="00885B88">
        <w:rPr>
          <w:rFonts w:ascii="Arial" w:hAnsi="Arial" w:cs="Arial"/>
          <w:sz w:val="22"/>
          <w:szCs w:val="22"/>
        </w:rPr>
        <w:t>získala dotácie</w:t>
      </w:r>
      <w:r>
        <w:rPr>
          <w:rFonts w:ascii="Arial" w:hAnsi="Arial" w:cs="Arial"/>
          <w:sz w:val="22"/>
          <w:szCs w:val="22"/>
        </w:rPr>
        <w:t xml:space="preserve"> z UPSVaR v rámci pomoci na zmiernenie dôsl</w:t>
      </w:r>
      <w:r w:rsidR="008B345B">
        <w:rPr>
          <w:rFonts w:ascii="Arial" w:hAnsi="Arial" w:cs="Arial"/>
          <w:sz w:val="22"/>
          <w:szCs w:val="22"/>
        </w:rPr>
        <w:t xml:space="preserve">edkov covidu v čiastke </w:t>
      </w:r>
      <w:r w:rsidR="00756105">
        <w:rPr>
          <w:rFonts w:ascii="Arial" w:hAnsi="Arial" w:cs="Arial"/>
          <w:sz w:val="22"/>
          <w:szCs w:val="22"/>
        </w:rPr>
        <w:t>632,32</w:t>
      </w:r>
      <w:r w:rsidR="00756105">
        <w:rPr>
          <w:rFonts w:ascii="Arial" w:hAnsi="Arial" w:cs="Arial"/>
          <w:sz w:val="22"/>
          <w:szCs w:val="22"/>
        </w:rPr>
        <w:tab/>
      </w:r>
      <w:bookmarkStart w:id="0" w:name="_GoBack"/>
      <w:bookmarkEnd w:id="0"/>
      <w:r w:rsidR="008B345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€</w:t>
      </w: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885B88" w:rsidRDefault="00885B8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885B88" w:rsidRDefault="00885B8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885B88" w:rsidRDefault="00885B88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spacing w:before="1" w:line="280" w:lineRule="exact"/>
        <w:jc w:val="both"/>
        <w:rPr>
          <w:rFonts w:ascii="Arial" w:hAnsi="Arial" w:cs="Arial"/>
        </w:rPr>
      </w:pPr>
    </w:p>
    <w:p w:rsidR="00885B88" w:rsidRDefault="00885B8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885B88" w:rsidRDefault="00885B8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885B88" w:rsidRDefault="00885B88">
      <w:pPr>
        <w:spacing w:before="11" w:line="260" w:lineRule="exact"/>
        <w:jc w:val="both"/>
        <w:rPr>
          <w:rFonts w:ascii="Arial" w:hAnsi="Arial" w:cs="Arial"/>
        </w:rPr>
      </w:pPr>
    </w:p>
    <w:p w:rsidR="00885B88" w:rsidRDefault="00885B88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885B88" w:rsidRDefault="00885B8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885B88" w:rsidRDefault="00885B8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885B88" w:rsidRDefault="00885B8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885B88" w:rsidRDefault="00885B8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85B88" w:rsidRDefault="00885B8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 v rámci svojej kompetencie. Valné zhromaždenie nahrádza rozhodnutie  jediného spoločníka.</w:t>
      </w:r>
    </w:p>
    <w:p w:rsidR="00DE1ACD" w:rsidRDefault="00DE1A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sledovanom období  </w:t>
      </w:r>
      <w:r w:rsidR="008B345B">
        <w:rPr>
          <w:rFonts w:ascii="Arial" w:hAnsi="Arial" w:cs="Arial"/>
          <w:sz w:val="22"/>
          <w:szCs w:val="22"/>
        </w:rPr>
        <w:t xml:space="preserve">nedošlo k zmene spoločníkov ani k </w:t>
      </w:r>
      <w:r>
        <w:rPr>
          <w:rFonts w:ascii="Arial" w:hAnsi="Arial" w:cs="Arial"/>
          <w:sz w:val="22"/>
          <w:szCs w:val="22"/>
        </w:rPr>
        <w:t xml:space="preserve"> zmene konateľa spoločnosti.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 w:rsidR="001E3E01">
        <w:rPr>
          <w:rFonts w:ascii="Arial" w:hAnsi="Arial" w:cs="Arial"/>
          <w:sz w:val="22"/>
          <w:szCs w:val="22"/>
        </w:rPr>
        <w:t>tovnej jednotky  v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885B88" w:rsidRDefault="00885B88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885B88" w:rsidRDefault="00885B88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885B8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5AFC" w:rsidRDefault="00EA5AFC">
      <w:r>
        <w:separator/>
      </w:r>
    </w:p>
  </w:endnote>
  <w:endnote w:type="continuationSeparator" w:id="0">
    <w:p w:rsidR="00EA5AFC" w:rsidRDefault="00EA5A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5B88" w:rsidRDefault="001F4D9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85B88" w:rsidRDefault="00885B8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F4D94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885B88" w:rsidRDefault="00885B88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F4D94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5AFC" w:rsidRDefault="00EA5AFC">
      <w:r>
        <w:separator/>
      </w:r>
    </w:p>
  </w:footnote>
  <w:footnote w:type="continuationSeparator" w:id="0">
    <w:p w:rsidR="00EA5AFC" w:rsidRDefault="00EA5A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5B88" w:rsidRDefault="00885B88">
    <w:pPr>
      <w:pStyle w:val="Hlavika"/>
    </w:pPr>
  </w:p>
  <w:p w:rsidR="00885B88" w:rsidRDefault="00885B88">
    <w:pPr>
      <w:pStyle w:val="Hlavika"/>
    </w:pPr>
  </w:p>
  <w:p w:rsidR="00885B88" w:rsidRDefault="00885B88">
    <w:pPr>
      <w:pStyle w:val="Hlavika"/>
    </w:pPr>
  </w:p>
  <w:p w:rsidR="00885B88" w:rsidRDefault="00885B8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E1ACD">
      <w:rPr>
        <w:rFonts w:ascii="Arial" w:hAnsi="Arial" w:cs="Arial"/>
        <w:sz w:val="22"/>
        <w:szCs w:val="22"/>
        <w:bdr w:val="single" w:sz="4" w:space="0" w:color="auto"/>
      </w:rPr>
      <w:t>ČO: 46557253</w:t>
    </w:r>
    <w:r w:rsidR="00DE1ACD"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E1ACD">
      <w:rPr>
        <w:rFonts w:ascii="Arial" w:hAnsi="Arial" w:cs="Arial"/>
        <w:sz w:val="22"/>
        <w:szCs w:val="22"/>
        <w:bdr w:val="single" w:sz="4" w:space="0" w:color="auto"/>
      </w:rPr>
      <w:t>Č: 2023470713</w:t>
    </w:r>
    <w:r w:rsidR="00DE1ACD"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885B88" w:rsidRDefault="00885B88">
    <w:pPr>
      <w:pStyle w:val="Hlavika"/>
      <w:rPr>
        <w:rFonts w:ascii="Times New Roman" w:hAnsi="Times New Roman"/>
        <w:sz w:val="24"/>
        <w:szCs w:val="24"/>
      </w:rPr>
    </w:pPr>
  </w:p>
  <w:p w:rsidR="00885B88" w:rsidRDefault="00885B8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355F"/>
    <w:rsid w:val="0013355F"/>
    <w:rsid w:val="001A6C76"/>
    <w:rsid w:val="001E3E01"/>
    <w:rsid w:val="001F4D94"/>
    <w:rsid w:val="00223C63"/>
    <w:rsid w:val="00311871"/>
    <w:rsid w:val="00393BE8"/>
    <w:rsid w:val="00515959"/>
    <w:rsid w:val="00517CA8"/>
    <w:rsid w:val="005B5535"/>
    <w:rsid w:val="006A39BB"/>
    <w:rsid w:val="006C02A4"/>
    <w:rsid w:val="00756105"/>
    <w:rsid w:val="00793569"/>
    <w:rsid w:val="0084618D"/>
    <w:rsid w:val="00885B88"/>
    <w:rsid w:val="008B345B"/>
    <w:rsid w:val="00A52B7A"/>
    <w:rsid w:val="00A7528A"/>
    <w:rsid w:val="00AC79FC"/>
    <w:rsid w:val="00B060CE"/>
    <w:rsid w:val="00BE6335"/>
    <w:rsid w:val="00CA0BFA"/>
    <w:rsid w:val="00CE4A5B"/>
    <w:rsid w:val="00DA3165"/>
    <w:rsid w:val="00DE1ACD"/>
    <w:rsid w:val="00E36BE6"/>
    <w:rsid w:val="00EA5AFC"/>
    <w:rsid w:val="00F87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CDB9104-72B4-4AAC-8534-2AB0174E8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F4D94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4D9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1108</Words>
  <Characters>6320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3</cp:revision>
  <cp:lastPrinted>2021-04-29T12:36:00Z</cp:lastPrinted>
  <dcterms:created xsi:type="dcterms:W3CDTF">2022-02-24T08:52:00Z</dcterms:created>
  <dcterms:modified xsi:type="dcterms:W3CDTF">2022-02-24T09:02:00Z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