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/>
          <w:b/>
          <w:b/>
        </w:rPr>
      </w:pPr>
      <w:r>
        <w:rPr>
          <w:rFonts w:ascii="Arial Narrow" w:hAnsi="Arial Narrow"/>
          <w:b/>
        </w:rPr>
        <w:t>Poznámky k mikro účtovnej závierke za rok 20</w:t>
      </w:r>
      <w:r>
        <w:rPr>
          <w:rFonts w:eastAsia="Calibri" w:cs="Times New Roman" w:ascii="Arial Narrow" w:hAnsi="Arial Narrow"/>
          <w:b/>
          <w:color w:val="auto"/>
          <w:kern w:val="0"/>
          <w:sz w:val="22"/>
          <w:szCs w:val="22"/>
          <w:lang w:val="sk-SK" w:eastAsia="en-US" w:bidi="ar-SA"/>
        </w:rPr>
        <w:t>2</w:t>
      </w:r>
      <w:r>
        <w:rPr>
          <w:rFonts w:eastAsia="Calibri" w:cs="Times New Roman" w:ascii="Arial Narrow" w:hAnsi="Arial Narrow"/>
          <w:b/>
          <w:color w:val="auto"/>
          <w:kern w:val="0"/>
          <w:sz w:val="22"/>
          <w:szCs w:val="22"/>
          <w:lang w:val="sk-SK" w:eastAsia="en-US" w:bidi="ar-SA"/>
        </w:rPr>
        <w:t>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</w:t>
      </w:r>
      <w:r>
        <w:rPr>
          <w:rFonts w:eastAsia="Calibri" w:cs="Times New Roman" w:ascii="Arial Narrow" w:hAnsi="Arial Narrow"/>
          <w:color w:val="auto"/>
          <w:kern w:val="0"/>
          <w:sz w:val="22"/>
          <w:szCs w:val="22"/>
          <w:lang w:val="sk-SK" w:eastAsia="en-US" w:bidi="ar-SA"/>
        </w:rPr>
        <w:t>priebež</w:t>
      </w:r>
      <w:r>
        <w:rPr>
          <w:rFonts w:ascii="Arial Narrow" w:hAnsi="Arial Narrow"/>
        </w:rPr>
        <w:t xml:space="preserve">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Heading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53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40"/>
        <w:gridCol w:w="6496"/>
      </w:tblGrid>
      <w:tr>
        <w:trPr/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/>
              <w:t>Názov: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sz w:val="22"/>
                <w:szCs w:val="22"/>
                <w:lang w:val="sk-SK"/>
              </w:rPr>
            </w:pPr>
            <w:r>
              <w:rPr>
                <w:rFonts w:eastAsia="Calibri" w:cs="Arial" w:ascii="Arial" w:hAnsi="Arial"/>
                <w:color w:val="auto"/>
                <w:kern w:val="0"/>
                <w:sz w:val="22"/>
                <w:szCs w:val="22"/>
                <w:lang w:val="sk-SK" w:eastAsia="en-US" w:bidi="ar-SA"/>
              </w:rPr>
              <w:t>BON</w:t>
            </w:r>
            <w:r>
              <w:rPr>
                <w:rFonts w:cs="Arial" w:ascii="Arial" w:hAnsi="Arial"/>
                <w:sz w:val="22"/>
                <w:szCs w:val="22"/>
                <w:lang w:val="sk-SK"/>
              </w:rPr>
              <w:t xml:space="preserve"> sro </w:t>
            </w:r>
          </w:p>
        </w:tc>
      </w:tr>
      <w:tr>
        <w:trPr/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IČO: </w:t>
            </w:r>
            <w:r>
              <w:rPr>
                <w:rFonts w:eastAsia="" w:cs="" w:ascii="Cambria" w:hAnsi="Cambria" w:cstheme="majorBidi" w:eastAsiaTheme="majorEastAsia"/>
                <w:color w:val="243F60" w:themeColor="accent1" w:themeShade="7f"/>
                <w:kern w:val="0"/>
                <w:sz w:val="22"/>
                <w:szCs w:val="22"/>
                <w:lang w:val="sk-SK" w:eastAsia="en-US" w:bidi="ar-SA"/>
              </w:rPr>
              <w:t>52107141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Heading6"/>
              <w:widowControl w:val="false"/>
              <w:spacing w:before="40" w:after="0"/>
              <w:rPr>
                <w:sz w:val="15"/>
                <w:szCs w:val="15"/>
              </w:rPr>
            </w:pPr>
            <w:r>
              <w:rPr>
                <w:rFonts w:eastAsia="" w:cs="" w:cstheme="majorBidi" w:eastAsiaTheme="majorEastAsia"/>
                <w:color w:val="243F60" w:themeColor="accent1" w:themeShade="7f"/>
                <w:kern w:val="0"/>
                <w:sz w:val="22"/>
                <w:szCs w:val="22"/>
                <w:lang w:val="sk-SK" w:eastAsia="en-US" w:bidi="ar-SA"/>
              </w:rPr>
              <w:t>52107141</w:t>
            </w:r>
          </w:p>
        </w:tc>
      </w:tr>
      <w:tr>
        <w:trPr/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eastAsia="Calibri" w:cs="Arial" w:ascii="Arial" w:hAnsi="Arial"/>
                <w:color w:val="auto"/>
                <w:kern w:val="0"/>
                <w:sz w:val="22"/>
                <w:szCs w:val="22"/>
                <w:bdr w:val="single" w:sz="4" w:space="0" w:color="000000"/>
                <w:lang w:val="sk-SK" w:eastAsia="en-US" w:bidi="ar-SA"/>
              </w:rPr>
              <w:t>Rustaveliho 9, 83106</w:t>
            </w:r>
            <w:r>
              <w:rPr>
                <w:rFonts w:eastAsia="Calibri" w:cs="Arial" w:ascii="Arial" w:hAnsi="Arial"/>
                <w:color w:val="auto"/>
                <w:kern w:val="0"/>
                <w:sz w:val="22"/>
                <w:szCs w:val="22"/>
                <w:bdr w:val="single" w:sz="4" w:space="0" w:color="000000"/>
                <w:lang w:val="sk-SK" w:eastAsia="en-US" w:bidi="ar-SA"/>
              </w:rPr>
              <w:t xml:space="preserve"> </w:t>
            </w:r>
            <w:r>
              <w:rPr>
                <w:rFonts w:cs="Arial" w:ascii="Arial" w:hAnsi="Arial"/>
                <w:bdr w:val="single" w:sz="4" w:space="0" w:color="000000"/>
              </w:rPr>
              <w:t>Bratislava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53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40"/>
        <w:gridCol w:w="2098"/>
        <w:gridCol w:w="3299"/>
      </w:tblGrid>
      <w:tr>
        <w:trPr/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  <w:r>
        <w:rPr>
          <w:rFonts w:eastAsia="Times New Roman" w:cs="Arial" w:ascii="Arial" w:hAnsi="Arial"/>
          <w:color w:val="auto"/>
          <w:kern w:val="0"/>
          <w:sz w:val="22"/>
          <w:szCs w:val="22"/>
          <w:lang w:val="sk-SK" w:eastAsia="en-US" w:bidi="ar-SA"/>
        </w:rPr>
        <w:t>NIE</w:t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53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66"/>
        <w:gridCol w:w="4770"/>
      </w:tblGrid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408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xtBody"/>
        <w:tabs>
          <w:tab w:val="clear" w:pos="4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Typ Stavby  doba odpisovania      40 rokov </w:t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</w:t>
      </w:r>
      <w:r>
        <w:rPr>
          <w:rFonts w:cs="Arial" w:ascii="Arial" w:hAnsi="Arial"/>
          <w:sz w:val="22"/>
          <w:szCs w:val="22"/>
        </w:rPr>
        <w:t>Sadzba odpisov          2,5 %</w:t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</w:t>
      </w:r>
      <w:r>
        <w:rPr>
          <w:rFonts w:cs="Arial" w:ascii="Arial" w:hAnsi="Arial"/>
          <w:sz w:val="22"/>
          <w:szCs w:val="22"/>
        </w:rPr>
        <w:t>Metóda odpisovania  rovnomerne</w:t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</w:t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408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 xml:space="preserve">ť rokov: </w:t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408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0" allowOverlap="1" relativeHeight="4" wp14:anchorId="5801A09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925" cy="179705"/>
              <wp:effectExtent l="0" t="0" r="0" b="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2160" cy="178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xtBody"/>
                            <w:spacing w:lineRule="exact" w:line="265"/>
                            <w:ind w:left="20" w:hanging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Str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color w:val="000000"/>
                            </w:rPr>
                            <w:t>na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style="position:absolute;margin-left:483.9pt;margin-top:800.05pt;width:42.65pt;height:14.05pt;mso-wrap-style:square;v-text-anchor:top;mso-position-horizontal-relative:page;mso-position-vertical-relative:page" wp14:anchorId="5801A09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xtBody"/>
                      <w:spacing w:lineRule="exact" w:line="265"/>
                      <w:ind w:left="20" w:hanging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Str</w:t>
                    </w:r>
                    <w:r>
                      <w:rPr>
                        <w:color w:val="000000"/>
                        <w:spacing w:val="-2"/>
                      </w:rPr>
                      <w:t>a</w:t>
                    </w:r>
                    <w:r>
                      <w:rPr>
                        <w:color w:val="000000"/>
                      </w:rPr>
                      <w:t>na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ing6"/>
      <w:rPr>
        <w:sz w:val="15"/>
        <w:szCs w:val="15"/>
      </w:rPr>
    </w:pPr>
    <w:r>
      <w:rPr>
        <w:rFonts w:cs="Arial" w:ascii="Arial" w:hAnsi="Arial"/>
        <w:bdr w:val="single" w:sz="4" w:space="0" w:color="000000"/>
      </w:rPr>
      <w:t>Po</w:t>
    </w:r>
    <w:r>
      <w:rPr>
        <w:rFonts w:cs="Arial" w:ascii="Arial" w:hAnsi="Arial"/>
        <w:spacing w:val="1"/>
        <w:bdr w:val="single" w:sz="4" w:space="0" w:color="000000"/>
      </w:rPr>
      <w:t>z</w:t>
    </w:r>
    <w:r>
      <w:rPr>
        <w:rFonts w:cs="Arial" w:ascii="Arial" w:hAnsi="Arial"/>
        <w:bdr w:val="single" w:sz="4" w:space="0" w:color="000000"/>
      </w:rPr>
      <w:t>n</w:t>
    </w:r>
    <w:r>
      <w:rPr>
        <w:rFonts w:cs="Arial" w:ascii="Arial" w:hAnsi="Arial"/>
        <w:spacing w:val="-1"/>
        <w:bdr w:val="single" w:sz="4" w:space="0" w:color="000000"/>
      </w:rPr>
      <w:t>á</w:t>
    </w:r>
    <w:r>
      <w:rPr>
        <w:rFonts w:cs="Arial" w:ascii="Arial" w:hAnsi="Arial"/>
        <w:bdr w:val="single" w:sz="4" w:space="0" w:color="000000"/>
      </w:rPr>
      <w:t>m</w:t>
    </w:r>
    <w:r>
      <w:rPr>
        <w:rFonts w:cs="Arial" w:ascii="Arial" w:hAnsi="Arial"/>
        <w:spacing w:val="2"/>
        <w:bdr w:val="single" w:sz="4" w:space="0" w:color="000000"/>
      </w:rPr>
      <w:t>k</w:t>
    </w:r>
    <w:r>
      <w:rPr>
        <w:rFonts w:cs="Arial" w:ascii="Arial" w:hAnsi="Arial"/>
        <w:bdr w:val="single" w:sz="4" w:space="0" w:color="000000"/>
      </w:rPr>
      <w:t>y</w:t>
    </w:r>
    <w:r>
      <w:rPr>
        <w:rFonts w:cs="Arial" w:ascii="Arial" w:hAnsi="Arial"/>
        <w:spacing w:val="-8"/>
        <w:bdr w:val="single" w:sz="4" w:space="0" w:color="000000"/>
      </w:rPr>
      <w:t xml:space="preserve"> </w:t>
    </w:r>
    <w:r>
      <w:rPr>
        <w:rFonts w:cs="Arial" w:ascii="Arial" w:hAnsi="Arial"/>
        <w:spacing w:val="1"/>
        <w:bdr w:val="single" w:sz="4" w:space="0" w:color="000000"/>
      </w:rPr>
      <w:t>Ú</w:t>
    </w:r>
    <w:r>
      <w:rPr>
        <w:rFonts w:cs="Arial" w:ascii="Arial" w:hAnsi="Arial"/>
        <w:bdr w:val="single" w:sz="4" w:space="0" w:color="000000"/>
      </w:rPr>
      <w:t>č MÚJ 3 –</w:t>
    </w:r>
    <w:r>
      <w:rPr>
        <w:rFonts w:cs="Arial" w:ascii="Arial" w:hAnsi="Arial"/>
        <w:spacing w:val="-1"/>
        <w:bdr w:val="single" w:sz="4" w:space="0" w:color="000000"/>
      </w:rPr>
      <w:t xml:space="preserve"> </w:t>
    </w:r>
    <w:r>
      <w:rPr>
        <w:rFonts w:cs="Arial" w:ascii="Arial" w:hAnsi="Arial"/>
        <w:bdr w:val="single" w:sz="4" w:space="0" w:color="000000"/>
      </w:rPr>
      <w:t>01</w:t>
    </w:r>
    <w:r>
      <w:rPr>
        <w:rFonts w:cs="Arial" w:ascii="Arial" w:hAnsi="Arial"/>
      </w:rPr>
      <w:t xml:space="preserve">                          </w:t>
    </w:r>
    <w:r>
      <w:rPr>
        <w:rFonts w:cs="Arial" w:ascii="Arial" w:hAnsi="Arial"/>
        <w:bdr w:val="single" w:sz="4" w:space="0" w:color="000000"/>
      </w:rPr>
      <w:t xml:space="preserve"> </w:t>
    </w:r>
    <w:r>
      <w:rPr>
        <w:rFonts w:cs="Arial" w:ascii="Arial" w:hAnsi="Arial"/>
        <w:spacing w:val="-6"/>
        <w:bdr w:val="single" w:sz="4" w:space="0" w:color="000000"/>
      </w:rPr>
      <w:t>I</w:t>
    </w:r>
    <w:r>
      <w:rPr>
        <w:rFonts w:cs="Arial" w:ascii="Arial" w:hAnsi="Arial"/>
        <w:bdr w:val="single" w:sz="4" w:space="0" w:color="000000"/>
      </w:rPr>
      <w:t>ČO:</w:t>
    </w:r>
    <w:r>
      <w:rPr/>
      <w:t xml:space="preserve"> </w:t>
    </w:r>
    <w:r>
      <w:rPr>
        <w:rFonts w:eastAsia="" w:cs="" w:cstheme="majorBidi" w:eastAsiaTheme="majorEastAsia"/>
        <w:color w:val="243F60" w:themeColor="accent1" w:themeShade="7f"/>
        <w:kern w:val="0"/>
        <w:sz w:val="22"/>
        <w:szCs w:val="22"/>
        <w:lang w:val="sk-SK" w:eastAsia="en-US" w:bidi="ar-SA"/>
      </w:rPr>
      <w:t>52107141</w:t>
    </w:r>
    <w:r>
      <w:rPr>
        <w:rFonts w:cs="Arial" w:ascii="Arial" w:hAnsi="Arial"/>
        <w:bdr w:val="single" w:sz="4" w:space="0" w:color="000000"/>
      </w:rPr>
      <w:t xml:space="preserve">  </w:t>
    </w:r>
    <w:r>
      <w:rPr>
        <w:rFonts w:cs="Arial" w:ascii="Arial" w:hAnsi="Arial"/>
      </w:rPr>
      <w:t xml:space="preserve"> </w:t>
    </w:r>
    <w:r>
      <w:rPr>
        <w:rFonts w:cs="Arial" w:ascii="Arial" w:hAnsi="Arial"/>
        <w:bdr w:val="single" w:sz="4" w:space="0" w:color="000000"/>
      </w:rPr>
      <w:t xml:space="preserve"> </w:t>
    </w:r>
    <w:r>
      <w:rPr>
        <w:rFonts w:cs="Arial" w:ascii="Arial" w:hAnsi="Arial"/>
        <w:spacing w:val="1"/>
        <w:bdr w:val="single" w:sz="4" w:space="0" w:color="000000"/>
      </w:rPr>
      <w:t>D</w:t>
    </w:r>
    <w:r>
      <w:rPr>
        <w:rFonts w:cs="Arial" w:ascii="Arial" w:hAnsi="Arial"/>
        <w:spacing w:val="-6"/>
        <w:bdr w:val="single" w:sz="4" w:space="0" w:color="000000"/>
      </w:rPr>
      <w:t>I</w:t>
    </w:r>
    <w:r>
      <w:rPr>
        <w:rFonts w:cs="Arial" w:ascii="Arial" w:hAnsi="Arial"/>
        <w:bdr w:val="single" w:sz="4" w:space="0" w:color="000000"/>
      </w:rPr>
      <w:t xml:space="preserve">Č: </w:t>
    </w:r>
    <w:r>
      <w:rPr>
        <w:rFonts w:eastAsia="" w:cs="Arial" w:ascii="Liberation Sans" w:hAnsi="Liberation Sans" w:eastAsiaTheme="majorEastAsia"/>
        <w:b w:val="false"/>
        <w:i w:val="false"/>
        <w:strike w:val="false"/>
        <w:dstrike w:val="false"/>
        <w:outline w:val="false"/>
        <w:shadow w:val="false"/>
        <w:color w:val="243F60" w:themeColor="accent1" w:themeShade="7f"/>
        <w:kern w:val="0"/>
        <w:sz w:val="20"/>
        <w:szCs w:val="15"/>
        <w:u w:val="none"/>
        <w:bdr w:val="single" w:sz="4" w:space="0" w:color="000000"/>
        <w:em w:val="none"/>
        <w:lang w:val="sk-SK" w:eastAsia="en-US" w:bidi="ar-SA"/>
      </w:rPr>
      <w:t>2120933122</w:t>
    </w:r>
  </w:p>
  <w:p>
    <w:pPr>
      <w:pStyle w:val="Normal"/>
      <w:rPr>
        <w:sz w:val="15"/>
        <w:szCs w:val="15"/>
      </w:rPr>
    </w:pPr>
    <w:r>
      <w:rPr/>
    </w:r>
  </w:p>
  <w:p>
    <w:pPr>
      <w:pStyle w:val="Normal"/>
      <w:rPr>
        <w:sz w:val="15"/>
        <w:szCs w:val="15"/>
      </w:rPr>
    </w:pPr>
    <w:r>
      <w:rPr/>
    </w:r>
  </w:p>
  <w:p>
    <w:pPr>
      <w:pStyle w:val="TextBody"/>
      <w:tabs>
        <w:tab w:val="clear" w:pos="408"/>
        <w:tab w:val="left" w:pos="2990" w:leader="none"/>
        <w:tab w:val="left" w:pos="6348" w:leader="none"/>
      </w:tabs>
      <w:ind w:left="-397" w:hanging="0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4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bb0900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sk-SK" w:eastAsia="en-US" w:bidi="ar-SA"/>
    </w:rPr>
  </w:style>
  <w:style w:type="paragraph" w:styleId="Heading1">
    <w:name w:val="Heading 1"/>
    <w:basedOn w:val="Normal"/>
    <w:uiPriority w:val="1"/>
    <w:qFormat/>
    <w:rsid w:val="00bb0900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paragraph" w:styleId="Heading6">
    <w:name w:val="Heading 6"/>
    <w:basedOn w:val="Normal"/>
    <w:next w:val="Normal"/>
    <w:link w:val="Nadpis6Char"/>
    <w:uiPriority w:val="9"/>
    <w:semiHidden/>
    <w:unhideWhenUsed/>
    <w:qFormat/>
    <w:rsid w:val="008d0ac6"/>
    <w:pPr>
      <w:keepNext w:val="true"/>
      <w:keepLines/>
      <w:spacing w:before="40" w:after="0"/>
      <w:outlineLvl w:val="5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link w:val="Zhlav"/>
    <w:qFormat/>
    <w:rsid w:val="00eb4798"/>
    <w:rPr/>
  </w:style>
  <w:style w:type="character" w:styleId="ZpatChar" w:customStyle="1">
    <w:name w:val="Zápatí Char"/>
    <w:basedOn w:val="DefaultParagraphFont"/>
    <w:link w:val="Zpat"/>
    <w:uiPriority w:val="99"/>
    <w:qFormat/>
    <w:rsid w:val="00eb4798"/>
    <w:rPr/>
  </w:style>
  <w:style w:type="character" w:styleId="Nadpis6Char" w:customStyle="1">
    <w:name w:val="Nadpis 6 Char"/>
    <w:basedOn w:val="DefaultParagraphFont"/>
    <w:link w:val="Nadpis6"/>
    <w:uiPriority w:val="9"/>
    <w:semiHidden/>
    <w:qFormat/>
    <w:rsid w:val="008d0ac6"/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2"/>
      <w:szCs w:val="22"/>
      <w:lang w:val="sk-SK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rsid w:val="00bb0900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rsid w:val="00bb0900"/>
    <w:pPr/>
    <w:rPr/>
  </w:style>
  <w:style w:type="paragraph" w:styleId="TableParagraph" w:customStyle="1">
    <w:name w:val="Table Paragraph"/>
    <w:basedOn w:val="Normal"/>
    <w:uiPriority w:val="1"/>
    <w:qFormat/>
    <w:rsid w:val="00bb0900"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ZhlavChar"/>
    <w:unhideWhenUsed/>
    <w:rsid w:val="00eb4798"/>
    <w:pPr>
      <w:tabs>
        <w:tab w:val="clear" w:pos="4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ZpatChar"/>
    <w:uiPriority w:val="99"/>
    <w:unhideWhenUsed/>
    <w:rsid w:val="00eb4798"/>
    <w:pPr>
      <w:tabs>
        <w:tab w:val="clear" w:pos="408"/>
        <w:tab w:val="center" w:pos="4536" w:leader="none"/>
        <w:tab w:val="right" w:pos="9072" w:leader="none"/>
      </w:tabs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CA2D0-B853-492D-B06E-5677BFB8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EasyOffice/7.1.2.2$Windows_X86_64 LibreOffice_project/bf4690972f643860cc2e32bd3cf659dd9eec9437</Application>
  <AppVersion>15.0000</AppVersion>
  <Pages>3</Pages>
  <Words>911</Words>
  <Characters>5709</Characters>
  <CharactersWithSpaces>6678</CharactersWithSpaces>
  <Paragraphs>78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2020-10-25T07:45:00Z</dcterms:created>
  <dc:creator>maria</dc:creator>
  <dc:description/>
  <dc:language>sk-SK</dc:language>
  <cp:lastModifiedBy/>
  <dcterms:modified xsi:type="dcterms:W3CDTF">2022-02-25T09:37:08Z</dcterms:modified>
  <cp:revision>10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