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A620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A6206">
              <w:rPr>
                <w:rFonts w:ascii="Arial" w:hAnsi="Arial" w:cs="Arial"/>
                <w:sz w:val="20"/>
                <w:szCs w:val="22"/>
              </w:rPr>
              <w:t>Trillian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A6206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Hájska 1211/6, Chorvátsky Grob 90025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F479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BA6206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BA620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Chorvátsky Grob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 w:rsidR="007F4799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7F4799">
        <w:rPr>
          <w:rFonts w:ascii="Arial" w:hAnsi="Arial" w:cs="Arial"/>
          <w:sz w:val="20"/>
        </w:rPr>
        <w:t>2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4148" w:rsidRDefault="00C54148" w:rsidP="001869C8">
      <w:r>
        <w:separator/>
      </w:r>
    </w:p>
  </w:endnote>
  <w:endnote w:type="continuationSeparator" w:id="0">
    <w:p w:rsidR="00C54148" w:rsidRDefault="00C5414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F4799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4148" w:rsidRDefault="00C54148" w:rsidP="001869C8">
      <w:r>
        <w:separator/>
      </w:r>
    </w:p>
  </w:footnote>
  <w:footnote w:type="continuationSeparator" w:id="0">
    <w:p w:rsidR="00C54148" w:rsidRDefault="00C5414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IČO:</w:t>
          </w:r>
          <w:r w:rsidR="00B64A26">
            <w:t xml:space="preserve"> </w:t>
          </w:r>
          <w:r w:rsidR="00BA6206">
            <w:t>51671182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120749862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690F8-6F21-4013-8E80-131D7ADBE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1538</Words>
  <Characters>8767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2022-02-26T13:23:00Z</dcterms:created>
  <dcterms:modified xsi:type="dcterms:W3CDTF">2022-02-26T14:34:00Z</dcterms:modified>
</cp:coreProperties>
</file>