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A17C8C" w14:textId="77777777" w:rsidR="00E076C2" w:rsidRPr="0061551F" w:rsidRDefault="001135DA" w:rsidP="00BC7D63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 w:rsidR="00C57122"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14:paraId="7134064F" w14:textId="77777777" w:rsidR="0024413C" w:rsidRPr="0061551F" w:rsidRDefault="0024413C" w:rsidP="00E95580">
      <w:pPr>
        <w:rPr>
          <w:color w:val="000000"/>
          <w:lang w:val="sk-SK" w:eastAsia="sk-SK"/>
        </w:rPr>
      </w:pPr>
    </w:p>
    <w:p w14:paraId="73E303DA" w14:textId="77777777" w:rsidR="003C4372" w:rsidRPr="0061551F" w:rsidRDefault="001135DA" w:rsidP="00E95580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</w:t>
      </w:r>
      <w:r w:rsidR="003C4372" w:rsidRPr="0061551F">
        <w:rPr>
          <w:b/>
          <w:color w:val="000000"/>
          <w:lang w:val="sk-SK" w:eastAsia="sk-SK"/>
        </w:rPr>
        <w:t xml:space="preserve"> </w:t>
      </w:r>
      <w:r w:rsidRPr="0061551F">
        <w:rPr>
          <w:b/>
          <w:color w:val="000000"/>
          <w:lang w:val="sk-SK" w:eastAsia="sk-SK"/>
        </w:rPr>
        <w:t>Názov právnickej osoby a jej sídlo</w:t>
      </w:r>
      <w:r w:rsidR="0061551F" w:rsidRPr="0061551F">
        <w:rPr>
          <w:b/>
          <w:color w:val="000000"/>
          <w:lang w:val="sk-SK" w:eastAsia="sk-SK"/>
        </w:rPr>
        <w:t xml:space="preserve"> alebo meno a priezvisko fyzickej osoby</w:t>
      </w:r>
      <w:r w:rsidR="00C57122">
        <w:rPr>
          <w:b/>
          <w:color w:val="000000"/>
          <w:lang w:val="sk-SK" w:eastAsia="sk-SK"/>
        </w:rPr>
        <w:t>, opis činnosti</w:t>
      </w:r>
    </w:p>
    <w:p w14:paraId="6717A579" w14:textId="77777777" w:rsidR="003B03E6" w:rsidRDefault="003C4372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4"/>
        <w:gridCol w:w="7408"/>
      </w:tblGrid>
      <w:tr w:rsidR="008A1745" w:rsidRPr="002D4D42" w14:paraId="6E78A1BD" w14:textId="77777777" w:rsidTr="002D4D42">
        <w:tc>
          <w:tcPr>
            <w:tcW w:w="1668" w:type="dxa"/>
            <w:shd w:val="clear" w:color="auto" w:fill="auto"/>
          </w:tcPr>
          <w:p w14:paraId="113406B9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  <w:p w14:paraId="13F2B30A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60CB3337" w14:textId="4F430DBE" w:rsidR="003B03E6" w:rsidRPr="00EE7E58" w:rsidRDefault="00B6661C" w:rsidP="00514EB4">
            <w:pPr>
              <w:tabs>
                <w:tab w:val="left" w:pos="567"/>
              </w:tabs>
              <w:rPr>
                <w:b/>
                <w:color w:val="000000"/>
                <w:lang w:val="en-US" w:eastAsia="sk-SK"/>
              </w:rPr>
            </w:pPr>
            <w:r>
              <w:rPr>
                <w:b/>
                <w:color w:val="000000"/>
                <w:lang w:val="sk-SK" w:eastAsia="sk-SK"/>
              </w:rPr>
              <w:t>J.P.</w:t>
            </w:r>
            <w:r w:rsidR="00514EB4">
              <w:rPr>
                <w:b/>
                <w:color w:val="000000"/>
                <w:lang w:val="sk-SK" w:eastAsia="sk-SK"/>
              </w:rPr>
              <w:t xml:space="preserve"> </w:t>
            </w:r>
            <w:r>
              <w:rPr>
                <w:b/>
                <w:color w:val="000000"/>
                <w:lang w:val="sk-SK" w:eastAsia="sk-SK"/>
              </w:rPr>
              <w:t>P</w:t>
            </w:r>
            <w:r w:rsidR="00514EB4">
              <w:rPr>
                <w:b/>
                <w:color w:val="000000"/>
                <w:lang w:val="sk-SK" w:eastAsia="sk-SK"/>
              </w:rPr>
              <w:t>LAST</w:t>
            </w:r>
            <w:r>
              <w:rPr>
                <w:b/>
                <w:color w:val="000000"/>
                <w:lang w:val="sk-SK" w:eastAsia="sk-SK"/>
              </w:rPr>
              <w:t xml:space="preserve"> Slovakia spol. s r.o.</w:t>
            </w:r>
            <w:r w:rsidR="0026113A">
              <w:rPr>
                <w:b/>
                <w:color w:val="000000"/>
                <w:lang w:val="sk-SK" w:eastAsia="sk-SK"/>
              </w:rPr>
              <w:t xml:space="preserve"> </w:t>
            </w:r>
            <w:proofErr w:type="gramStart"/>
            <w:r w:rsidR="0026113A">
              <w:rPr>
                <w:b/>
                <w:color w:val="000000"/>
                <w:lang w:val="en-US" w:eastAsia="sk-SK"/>
              </w:rPr>
              <w:t>(</w:t>
            </w:r>
            <w:r w:rsidR="00BD6D80">
              <w:rPr>
                <w:b/>
                <w:color w:val="000000"/>
                <w:lang w:val="en-US" w:eastAsia="sk-SK"/>
              </w:rPr>
              <w:t xml:space="preserve"> </w:t>
            </w:r>
            <w:r w:rsidR="0026113A">
              <w:rPr>
                <w:b/>
                <w:color w:val="000000"/>
                <w:lang w:val="en-US" w:eastAsia="sk-SK"/>
              </w:rPr>
              <w:t>“</w:t>
            </w:r>
            <w:proofErr w:type="spellStart"/>
            <w:proofErr w:type="gramEnd"/>
            <w:r w:rsidR="0026113A">
              <w:rPr>
                <w:b/>
                <w:color w:val="000000"/>
                <w:lang w:val="en-US" w:eastAsia="sk-SK"/>
              </w:rPr>
              <w:t>Spolo</w:t>
            </w:r>
            <w:proofErr w:type="spellEnd"/>
            <w:r w:rsidR="0026113A">
              <w:rPr>
                <w:b/>
                <w:color w:val="000000"/>
                <w:lang w:val="sk-SK" w:eastAsia="sk-SK"/>
              </w:rPr>
              <w:t>čnosť“</w:t>
            </w:r>
            <w:r w:rsidR="00BD6D80">
              <w:rPr>
                <w:b/>
                <w:color w:val="000000"/>
                <w:lang w:val="sk-SK" w:eastAsia="sk-SK"/>
              </w:rPr>
              <w:t xml:space="preserve"> </w:t>
            </w:r>
            <w:r w:rsidR="0026113A">
              <w:rPr>
                <w:b/>
                <w:color w:val="000000"/>
                <w:lang w:val="en-US" w:eastAsia="sk-SK"/>
              </w:rPr>
              <w:t>)</w:t>
            </w:r>
          </w:p>
        </w:tc>
      </w:tr>
      <w:tr w:rsidR="008A1745" w:rsidRPr="002D4D42" w14:paraId="7A557D7A" w14:textId="77777777" w:rsidTr="002D4D42">
        <w:tc>
          <w:tcPr>
            <w:tcW w:w="1668" w:type="dxa"/>
            <w:shd w:val="clear" w:color="auto" w:fill="auto"/>
          </w:tcPr>
          <w:p w14:paraId="24E1CAEB" w14:textId="77777777" w:rsidR="003B03E6" w:rsidRPr="002D4D42" w:rsidRDefault="003B03E6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44" w:type="dxa"/>
            <w:shd w:val="clear" w:color="auto" w:fill="auto"/>
          </w:tcPr>
          <w:p w14:paraId="05326B92" w14:textId="77777777" w:rsidR="003B03E6" w:rsidRPr="002D4D42" w:rsidRDefault="00B6661C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  <w:r>
              <w:rPr>
                <w:b/>
                <w:color w:val="000000"/>
                <w:lang w:val="sk-SK" w:eastAsia="sk-SK"/>
              </w:rPr>
              <w:t>Hasičská 4</w:t>
            </w:r>
            <w:r w:rsidR="0026113A">
              <w:rPr>
                <w:b/>
                <w:color w:val="000000"/>
                <w:lang w:val="sk-SK" w:eastAsia="sk-SK"/>
              </w:rPr>
              <w:t xml:space="preserve">, </w:t>
            </w:r>
            <w:r w:rsidR="0026113A" w:rsidRPr="0026113A">
              <w:rPr>
                <w:b/>
                <w:color w:val="000000"/>
                <w:lang w:val="sk-SK" w:eastAsia="sk-SK"/>
              </w:rPr>
              <w:t>Prievidza 971 01</w:t>
            </w:r>
          </w:p>
        </w:tc>
      </w:tr>
      <w:tr w:rsidR="003B03E6" w:rsidRPr="002D4D42" w14:paraId="188C2805" w14:textId="77777777" w:rsidTr="002D4D42">
        <w:tc>
          <w:tcPr>
            <w:tcW w:w="1668" w:type="dxa"/>
            <w:vMerge w:val="restart"/>
            <w:shd w:val="clear" w:color="auto" w:fill="auto"/>
          </w:tcPr>
          <w:p w14:paraId="3CBBAF6D" w14:textId="77777777" w:rsidR="003B03E6" w:rsidRPr="002D4D42" w:rsidRDefault="003B03E6" w:rsidP="003B03E6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44" w:type="dxa"/>
            <w:shd w:val="clear" w:color="auto" w:fill="auto"/>
          </w:tcPr>
          <w:p w14:paraId="0745B70D" w14:textId="77777777" w:rsidR="003B03E6" w:rsidRPr="002D4D42" w:rsidRDefault="00D06D2A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Výroba výrobkov z plastov-vstrekovaním</w:t>
            </w:r>
          </w:p>
        </w:tc>
      </w:tr>
      <w:tr w:rsidR="003B03E6" w:rsidRPr="002D4D42" w14:paraId="38033C0C" w14:textId="77777777" w:rsidTr="002D4D42">
        <w:tc>
          <w:tcPr>
            <w:tcW w:w="1668" w:type="dxa"/>
            <w:vMerge/>
            <w:shd w:val="clear" w:color="auto" w:fill="auto"/>
          </w:tcPr>
          <w:p w14:paraId="53E8076E" w14:textId="77777777" w:rsidR="003B03E6" w:rsidRPr="002D4D42" w:rsidRDefault="003B03E6" w:rsidP="002D4D42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44" w:type="dxa"/>
            <w:shd w:val="clear" w:color="auto" w:fill="auto"/>
          </w:tcPr>
          <w:p w14:paraId="0771E8F9" w14:textId="77777777" w:rsidR="003B03E6" w:rsidRPr="002D4D42" w:rsidRDefault="00FE1ECD" w:rsidP="002D4D42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Predaj tovaru</w:t>
            </w:r>
          </w:p>
        </w:tc>
      </w:tr>
    </w:tbl>
    <w:p w14:paraId="6F237CE9" w14:textId="77777777" w:rsidR="0061551F" w:rsidRPr="0061551F" w:rsidRDefault="0061551F" w:rsidP="0061551F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14:paraId="3F7BEDB5" w14:textId="77777777" w:rsidR="0096692F" w:rsidRPr="00C57122" w:rsidRDefault="00C57122" w:rsidP="00C57122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účt.obdobie: </w:t>
      </w:r>
    </w:p>
    <w:p w14:paraId="105B045C" w14:textId="4CD26368" w:rsidR="00C57122" w:rsidRDefault="00B6661C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</w:t>
      </w:r>
      <w:r w:rsidR="00AA107D">
        <w:rPr>
          <w:b/>
          <w:color w:val="000000"/>
          <w:lang w:val="sk-SK" w:eastAsia="sk-SK"/>
        </w:rPr>
        <w:t xml:space="preserve"> </w:t>
      </w:r>
      <w:r w:rsidR="0081336A">
        <w:rPr>
          <w:b/>
          <w:color w:val="000000"/>
          <w:lang w:val="sk-SK" w:eastAsia="sk-SK"/>
        </w:rPr>
        <w:t>26.01.2021</w:t>
      </w:r>
    </w:p>
    <w:p w14:paraId="0EC2FB77" w14:textId="77777777" w:rsidR="00EE7E58" w:rsidRDefault="00EE7E58" w:rsidP="00C57122">
      <w:pPr>
        <w:rPr>
          <w:b/>
          <w:color w:val="000000"/>
          <w:lang w:val="sk-SK" w:eastAsia="sk-SK"/>
        </w:rPr>
      </w:pPr>
    </w:p>
    <w:p w14:paraId="6935C6FD" w14:textId="77777777" w:rsidR="0096692F" w:rsidRDefault="0096692F" w:rsidP="00C57122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14:paraId="4F1FD20B" w14:textId="77777777" w:rsidR="0096692F" w:rsidRDefault="00B6661C" w:rsidP="0096692F">
      <w:pPr>
        <w:ind w:left="709" w:firstLine="709"/>
        <w:jc w:val="both"/>
        <w:rPr>
          <w:lang w:val="sk-SK"/>
        </w:rPr>
      </w:pPr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="0096692F" w:rsidRPr="0061551F">
        <w:rPr>
          <w:lang w:val="sk-SK"/>
        </w:rPr>
        <w:t xml:space="preserve"> riadna</w:t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tab/>
      </w:r>
      <w:r w:rsidR="0096692F"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96692F"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="0096692F" w:rsidRPr="0061551F">
        <w:rPr>
          <w:lang w:val="sk-SK"/>
        </w:rPr>
        <w:fldChar w:fldCharType="end"/>
      </w:r>
      <w:bookmarkEnd w:id="1"/>
      <w:r w:rsidR="0096692F" w:rsidRPr="0061551F">
        <w:rPr>
          <w:lang w:val="sk-SK"/>
        </w:rPr>
        <w:t xml:space="preserve"> mimoriadna</w:t>
      </w:r>
    </w:p>
    <w:p w14:paraId="12C9CCAF" w14:textId="77777777" w:rsidR="0096692F" w:rsidRDefault="0096692F" w:rsidP="0096692F">
      <w:pPr>
        <w:ind w:left="709" w:firstLine="709"/>
        <w:jc w:val="both"/>
        <w:rPr>
          <w:lang w:val="sk-SK"/>
        </w:rPr>
      </w:pPr>
    </w:p>
    <w:p w14:paraId="62BE237F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14:paraId="3364BBBE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14:paraId="3A83447C" w14:textId="77777777" w:rsidR="0096692F" w:rsidRPr="0061551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14:paraId="58E7286E" w14:textId="77777777" w:rsidR="0096692F" w:rsidRDefault="0096692F" w:rsidP="0096692F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14:paraId="3706E691" w14:textId="77777777" w:rsidR="0026113A" w:rsidRDefault="0026113A" w:rsidP="0096692F">
      <w:pPr>
        <w:ind w:firstLine="709"/>
        <w:jc w:val="both"/>
        <w:rPr>
          <w:lang w:val="sk-SK"/>
        </w:rPr>
      </w:pPr>
    </w:p>
    <w:p w14:paraId="7F1A7109" w14:textId="371FAE79" w:rsidR="0096692F" w:rsidRPr="0061551F" w:rsidRDefault="0026113A">
      <w:pPr>
        <w:jc w:val="both"/>
        <w:rPr>
          <w:lang w:val="sk-SK"/>
        </w:rPr>
      </w:pPr>
      <w:r w:rsidRPr="00EE7E58">
        <w:rPr>
          <w:lang w:val="sk-SK"/>
        </w:rPr>
        <w:t xml:space="preserve">Účtovná závierka Spoločnosti k </w:t>
      </w:r>
      <w:bookmarkStart w:id="3" w:name="EntityDateEnd1"/>
      <w:r w:rsidR="00AD7492" w:rsidRPr="00EE7E58">
        <w:rPr>
          <w:lang w:val="sk-SK"/>
        </w:rPr>
        <w:t>3</w:t>
      </w:r>
      <w:r w:rsidR="00AD7492">
        <w:rPr>
          <w:lang w:val="sk-SK"/>
        </w:rPr>
        <w:t>0</w:t>
      </w:r>
      <w:r w:rsidRPr="00EE7E58">
        <w:rPr>
          <w:lang w:val="sk-SK"/>
        </w:rPr>
        <w:t xml:space="preserve">. </w:t>
      </w:r>
      <w:r w:rsidR="00AD7492">
        <w:rPr>
          <w:lang w:val="sk-SK"/>
        </w:rPr>
        <w:t>septembru</w:t>
      </w:r>
      <w:r w:rsidR="00AD7492" w:rsidRPr="00EE7E58">
        <w:rPr>
          <w:lang w:val="sk-SK"/>
        </w:rPr>
        <w:t xml:space="preserve"> </w:t>
      </w:r>
      <w:bookmarkEnd w:id="3"/>
      <w:r w:rsidR="00163D06" w:rsidRPr="00EE7E58">
        <w:rPr>
          <w:lang w:val="sk-SK"/>
        </w:rPr>
        <w:t>20</w:t>
      </w:r>
      <w:r w:rsidR="00163D06">
        <w:rPr>
          <w:lang w:val="sk-SK"/>
        </w:rPr>
        <w:t>2</w:t>
      </w:r>
      <w:r w:rsidR="00646BF4">
        <w:rPr>
          <w:lang w:val="sk-SK"/>
        </w:rPr>
        <w:t>1</w:t>
      </w:r>
      <w:r w:rsidRPr="00EE7E58">
        <w:rPr>
          <w:lang w:val="sk-SK"/>
        </w:rPr>
        <w:t xml:space="preserve">je zostavená ako riadna účtovná závierka podľa § 17 ods. 6 zákona NR SR č. 431/2002 Z.z. o účtovníctve v znení neskorších predpisov (ďalej len „zákon o účtovníctve“) za účtovné obdobie od </w:t>
      </w:r>
      <w:bookmarkStart w:id="4" w:name="EntityDateStart"/>
      <w:r w:rsidRPr="00EE7E58">
        <w:rPr>
          <w:lang w:val="sk-SK"/>
        </w:rPr>
        <w:t xml:space="preserve">1. </w:t>
      </w:r>
      <w:r w:rsidR="00646BF4">
        <w:rPr>
          <w:lang w:val="sk-SK"/>
        </w:rPr>
        <w:t>októbra</w:t>
      </w:r>
      <w:r w:rsidR="00646BF4" w:rsidRPr="00EE7E58">
        <w:rPr>
          <w:lang w:val="sk-SK"/>
        </w:rPr>
        <w:t xml:space="preserve"> </w:t>
      </w:r>
      <w:bookmarkEnd w:id="4"/>
      <w:r w:rsidR="00163D06" w:rsidRPr="00EE7E58">
        <w:rPr>
          <w:lang w:val="sk-SK"/>
        </w:rPr>
        <w:t>20</w:t>
      </w:r>
      <w:r w:rsidR="00AD7492">
        <w:rPr>
          <w:lang w:val="sk-SK"/>
        </w:rPr>
        <w:t>20</w:t>
      </w:r>
      <w:r w:rsidR="00163D06" w:rsidRPr="0026113A">
        <w:rPr>
          <w:lang w:val="sk-SK"/>
        </w:rPr>
        <w:t xml:space="preserve"> </w:t>
      </w:r>
      <w:r w:rsidRPr="0026113A">
        <w:rPr>
          <w:lang w:val="sk-SK"/>
        </w:rPr>
        <w:t>do</w:t>
      </w:r>
      <w:r w:rsidRPr="00EE7E58">
        <w:rPr>
          <w:lang w:val="sk-SK"/>
        </w:rPr>
        <w:t xml:space="preserve"> </w:t>
      </w:r>
      <w:bookmarkStart w:id="5" w:name="EntityDateEnd2"/>
      <w:r w:rsidRPr="00EE7E58">
        <w:rPr>
          <w:lang w:val="sk-SK"/>
        </w:rPr>
        <w:t>3</w:t>
      </w:r>
      <w:r w:rsidR="00AD7492">
        <w:rPr>
          <w:lang w:val="sk-SK"/>
        </w:rPr>
        <w:t>0</w:t>
      </w:r>
      <w:r w:rsidRPr="00EE7E58">
        <w:rPr>
          <w:lang w:val="sk-SK"/>
        </w:rPr>
        <w:t xml:space="preserve">. </w:t>
      </w:r>
      <w:bookmarkEnd w:id="5"/>
      <w:r w:rsidR="00AD7492">
        <w:rPr>
          <w:lang w:val="sk-SK"/>
        </w:rPr>
        <w:t>septembra 202</w:t>
      </w:r>
      <w:r w:rsidR="00646BF4">
        <w:rPr>
          <w:lang w:val="sk-SK"/>
        </w:rPr>
        <w:t>1.</w:t>
      </w:r>
    </w:p>
    <w:p w14:paraId="346F6054" w14:textId="77777777" w:rsidR="00C57122" w:rsidRPr="0061551F" w:rsidRDefault="00C57122" w:rsidP="0061551F">
      <w:pPr>
        <w:ind w:firstLine="567"/>
        <w:rPr>
          <w:color w:val="000000"/>
          <w:lang w:val="sk-SK" w:eastAsia="sk-SK"/>
        </w:rPr>
      </w:pPr>
    </w:p>
    <w:p w14:paraId="2FCF4C4F" w14:textId="77777777" w:rsidR="008F61BA" w:rsidRPr="0061551F" w:rsidRDefault="00B426BC" w:rsidP="008F61B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(4</w:t>
      </w:r>
      <w:r w:rsidR="0061551F" w:rsidRPr="0061551F">
        <w:rPr>
          <w:rFonts w:ascii="Times New Roman" w:hAnsi="Times New Roman"/>
          <w:sz w:val="24"/>
          <w:szCs w:val="24"/>
        </w:rPr>
        <w:t>) Údaje o</w:t>
      </w:r>
      <w:r>
        <w:rPr>
          <w:rFonts w:ascii="Times New Roman" w:hAnsi="Times New Roman"/>
          <w:sz w:val="24"/>
          <w:szCs w:val="24"/>
        </w:rPr>
        <w:t> skupine účtovných jednotiek</w:t>
      </w:r>
    </w:p>
    <w:p w14:paraId="3EAF4BB7" w14:textId="77777777" w:rsidR="006956C1" w:rsidRPr="0061551F" w:rsidRDefault="006956C1" w:rsidP="001C432D">
      <w:pPr>
        <w:jc w:val="both"/>
        <w:rPr>
          <w:lang w:val="sk-SK"/>
        </w:rPr>
      </w:pPr>
    </w:p>
    <w:p w14:paraId="65F87D3A" w14:textId="77777777" w:rsidR="0061551F" w:rsidRDefault="0061551F" w:rsidP="0061551F">
      <w:pPr>
        <w:ind w:left="705" w:hanging="705"/>
        <w:jc w:val="both"/>
      </w:pPr>
      <w:r>
        <w:rPr>
          <w:b/>
          <w:lang w:val="sk-SK"/>
        </w:rPr>
        <w:t xml:space="preserve">a) </w:t>
      </w:r>
      <w:r>
        <w:rPr>
          <w:b/>
          <w:lang w:val="sk-SK"/>
        </w:rPr>
        <w:tab/>
      </w:r>
      <w:r w:rsidR="00536BBD" w:rsidRPr="00536BBD">
        <w:rPr>
          <w:lang w:val="sk-SK"/>
        </w:rPr>
        <w:t>o</w:t>
      </w:r>
      <w:r w:rsidRPr="0061551F">
        <w:rPr>
          <w:lang w:val="sk-SK"/>
        </w:rPr>
        <w:t xml:space="preserve">bchodné meno </w:t>
      </w:r>
      <w:r w:rsidR="00536BBD">
        <w:t>a sídlo účtovnej jednotky</w:t>
      </w:r>
      <w:r w:rsidR="00C45650">
        <w:t xml:space="preserve"> (ÚJ)</w:t>
      </w:r>
      <w:r w:rsidR="00536BBD">
        <w:t>, ktorá zostavuje konsolidovanú účtovnú závierku za najväčšiu skupinu, ktorej súčasťou je účtovná jednotka ako dcérska účtovná jednotka:</w:t>
      </w:r>
    </w:p>
    <w:p w14:paraId="154248CB" w14:textId="5E6CF77F" w:rsidR="00A32158" w:rsidRDefault="00646BF4" w:rsidP="00F85EBC">
      <w:pPr>
        <w:ind w:left="705" w:firstLine="4"/>
        <w:jc w:val="both"/>
        <w:rPr>
          <w:lang w:val="sk-SK"/>
        </w:rPr>
      </w:pPr>
      <w:r>
        <w:rPr>
          <w:lang w:val="sk-SK"/>
        </w:rPr>
        <w:t>J.P.PLAST</w:t>
      </w:r>
      <w:ins w:id="6" w:author="Husarova, Jana" w:date="2022-02-03T12:56:00Z">
        <w:r w:rsidR="00F85EBC">
          <w:rPr>
            <w:lang w:val="sk-SK"/>
          </w:rPr>
          <w:t>,</w:t>
        </w:r>
      </w:ins>
      <w:r>
        <w:rPr>
          <w:lang w:val="sk-SK"/>
        </w:rPr>
        <w:t xml:space="preserve"> s.r.o., </w:t>
      </w:r>
      <w:r w:rsidR="001A7AA5">
        <w:rPr>
          <w:lang w:val="sk-SK"/>
        </w:rPr>
        <w:t xml:space="preserve"> Svatoborská 988</w:t>
      </w:r>
      <w:del w:id="7" w:author="Husarova, Jana" w:date="2022-02-03T12:55:00Z">
        <w:r w:rsidR="00F85EBC" w:rsidDel="00F85EBC">
          <w:rPr>
            <w:lang w:val="sk-SK"/>
          </w:rPr>
          <w:delText xml:space="preserve"> </w:delText>
        </w:r>
      </w:del>
      <w:r w:rsidR="001A7AA5">
        <w:rPr>
          <w:lang w:val="sk-SK"/>
        </w:rPr>
        <w:t>, 69701 Kyjov , Česká republika.</w:t>
      </w:r>
    </w:p>
    <w:p w14:paraId="3C439C93" w14:textId="12DABDDB" w:rsidR="00536BBD" w:rsidRDefault="0026113A" w:rsidP="00F85EBC">
      <w:pPr>
        <w:ind w:left="705"/>
        <w:jc w:val="both"/>
        <w:rPr>
          <w:lang w:val="sk-SK"/>
        </w:rPr>
      </w:pPr>
      <w:r w:rsidRPr="0026113A">
        <w:rPr>
          <w:lang w:val="sk-SK"/>
        </w:rPr>
        <w:t>Kópiu konsolidovanej účtovnej závierky je možné vyžiadať v sídle uvedenej spoločnosti.</w:t>
      </w:r>
    </w:p>
    <w:p w14:paraId="08DA7771" w14:textId="77777777" w:rsidR="0061551F" w:rsidRDefault="0061551F" w:rsidP="0061551F">
      <w:pPr>
        <w:ind w:left="705" w:hanging="705"/>
        <w:jc w:val="both"/>
        <w:rPr>
          <w:lang w:val="sk-SK"/>
        </w:rPr>
      </w:pPr>
    </w:p>
    <w:p w14:paraId="4024DAD4" w14:textId="77777777" w:rsidR="0061551F" w:rsidRPr="0061551F" w:rsidRDefault="00EE7E58" w:rsidP="00536BBD">
      <w:pPr>
        <w:ind w:left="705" w:hanging="705"/>
        <w:jc w:val="both"/>
        <w:rPr>
          <w:lang w:val="sk-SK"/>
        </w:rPr>
      </w:pPr>
      <w:r>
        <w:rPr>
          <w:b/>
          <w:lang w:val="sk-SK"/>
        </w:rPr>
        <w:t>b</w:t>
      </w:r>
      <w:r w:rsidR="00536BBD" w:rsidRPr="00536BBD">
        <w:rPr>
          <w:b/>
          <w:lang w:val="sk-SK"/>
        </w:rPr>
        <w:t>)</w:t>
      </w:r>
      <w:r w:rsidR="00536BBD">
        <w:rPr>
          <w:lang w:val="sk-SK"/>
        </w:rPr>
        <w:tab/>
      </w:r>
      <w:r w:rsidR="0061551F" w:rsidRPr="0061551F">
        <w:rPr>
          <w:lang w:val="sk-SK"/>
        </w:rPr>
        <w:t>údaj, či účtovná jednotka je materskou účtovnou jednotkou  a údaj, či je oslobodená od povinnosti zostaviť konsolidovanú účtovnú závierku a konsolidovanú výročnú správu, pričom sa uvedie</w:t>
      </w:r>
    </w:p>
    <w:p w14:paraId="60EBDA5E" w14:textId="77777777" w:rsidR="00A32158" w:rsidRDefault="0061551F" w:rsidP="00ED440B">
      <w:pPr>
        <w:ind w:left="705"/>
        <w:jc w:val="both"/>
      </w:pPr>
      <w:r w:rsidRPr="0061551F">
        <w:rPr>
          <w:lang w:val="sk-SK"/>
        </w:rPr>
        <w:t xml:space="preserve">1. pri oslobodení podľa §22 ods. 8 zákona </w:t>
      </w:r>
      <w:r w:rsidRPr="0061551F">
        <w:t>zákona obchodné meno a sídlo materskej účtovnej jednotky zostavujúcej konsolidovanú účtovnú závierku podľa osobitných predpisov:</w:t>
      </w:r>
      <w:r w:rsidR="00EE7E58">
        <w:t xml:space="preserve"> </w:t>
      </w:r>
    </w:p>
    <w:p w14:paraId="532542CE" w14:textId="77777777" w:rsidR="0061551F" w:rsidRDefault="005F3B90" w:rsidP="00ED440B">
      <w:pPr>
        <w:ind w:left="705"/>
        <w:jc w:val="both"/>
        <w:rPr>
          <w:lang w:val="sk-SK"/>
        </w:rPr>
      </w:pPr>
      <w:r w:rsidRPr="00F85EBC">
        <w:rPr>
          <w:i/>
          <w:iCs/>
        </w:rPr>
        <w:t>Spolo</w:t>
      </w:r>
      <w:r w:rsidRPr="00F85EBC">
        <w:rPr>
          <w:i/>
          <w:iCs/>
          <w:lang w:val="sk-SK"/>
        </w:rPr>
        <w:t>čnosť nie je materskou účtovnou jednotkou</w:t>
      </w:r>
      <w:r>
        <w:rPr>
          <w:lang w:val="sk-SK"/>
        </w:rPr>
        <w:t>.</w:t>
      </w:r>
    </w:p>
    <w:p w14:paraId="5780BFF0" w14:textId="77777777" w:rsidR="00A32158" w:rsidRPr="0061551F" w:rsidRDefault="00A32158" w:rsidP="00ED440B">
      <w:pPr>
        <w:ind w:left="705"/>
        <w:jc w:val="both"/>
      </w:pPr>
    </w:p>
    <w:p w14:paraId="015031A2" w14:textId="77777777" w:rsidR="00A32158" w:rsidRDefault="0061551F" w:rsidP="00EE7E58">
      <w:pPr>
        <w:pStyle w:val="Default"/>
        <w:ind w:left="705"/>
        <w:jc w:val="both"/>
        <w:rPr>
          <w:color w:val="auto"/>
        </w:rPr>
      </w:pPr>
      <w:r w:rsidRPr="0061551F">
        <w:t xml:space="preserve">2. </w:t>
      </w:r>
      <w:r w:rsidRPr="0061551F">
        <w:rPr>
          <w:color w:val="auto"/>
        </w:rPr>
        <w:t>pri oslobodení podľa § 22 ods.</w:t>
      </w:r>
      <w:r w:rsidR="00536BBD">
        <w:rPr>
          <w:color w:val="auto"/>
        </w:rPr>
        <w:t xml:space="preserve"> 10 a</w:t>
      </w:r>
      <w:r w:rsidRPr="0061551F">
        <w:rPr>
          <w:color w:val="auto"/>
        </w:rPr>
        <w:t xml:space="preserve"> 12 zákona obchodné meno a sídlo dcérskych účtovných jednotiek:</w:t>
      </w:r>
    </w:p>
    <w:p w14:paraId="7C8CC65A" w14:textId="77777777" w:rsidR="0061551F" w:rsidRDefault="00EE7E58" w:rsidP="00EE7E58">
      <w:pPr>
        <w:pStyle w:val="Default"/>
        <w:ind w:left="705"/>
        <w:jc w:val="both"/>
        <w:rPr>
          <w:color w:val="auto"/>
        </w:rPr>
      </w:pPr>
      <w:r w:rsidRPr="00F85EBC">
        <w:rPr>
          <w:i/>
          <w:iCs/>
          <w:color w:val="auto"/>
        </w:rPr>
        <w:t>S</w:t>
      </w:r>
      <w:r w:rsidR="005F3B90" w:rsidRPr="00F85EBC">
        <w:rPr>
          <w:i/>
          <w:iCs/>
        </w:rPr>
        <w:t>poločnosť nie je materskou účtovnou jednotkou</w:t>
      </w:r>
      <w:r w:rsidR="005F3B90">
        <w:t>.</w:t>
      </w:r>
    </w:p>
    <w:p w14:paraId="3FA254DF" w14:textId="77777777" w:rsidR="00EE7E58" w:rsidRPr="0061551F" w:rsidRDefault="00EE7E58" w:rsidP="0061551F">
      <w:pPr>
        <w:pStyle w:val="Default"/>
        <w:ind w:left="705"/>
        <w:jc w:val="both"/>
        <w:rPr>
          <w:color w:val="auto"/>
        </w:rPr>
      </w:pPr>
    </w:p>
    <w:p w14:paraId="519EBCDD" w14:textId="77777777" w:rsidR="00DA40DA" w:rsidRDefault="00DA40DA" w:rsidP="0061551F">
      <w:pPr>
        <w:pStyle w:val="Default"/>
        <w:jc w:val="both"/>
        <w:rPr>
          <w:b/>
        </w:rPr>
      </w:pPr>
    </w:p>
    <w:p w14:paraId="51C0398F" w14:textId="77777777" w:rsidR="0061551F" w:rsidRPr="009072EC" w:rsidRDefault="0061551F" w:rsidP="0061551F">
      <w:pPr>
        <w:pStyle w:val="Default"/>
        <w:jc w:val="both"/>
        <w:rPr>
          <w:b/>
        </w:rPr>
      </w:pPr>
      <w:r w:rsidRPr="0061551F">
        <w:rPr>
          <w:b/>
        </w:rPr>
        <w:t>(</w:t>
      </w:r>
      <w:r w:rsidR="00536BBD"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</w:t>
      </w:r>
      <w:r w:rsidR="00FA344A" w:rsidRPr="009072EC">
        <w:rPr>
          <w:b/>
        </w:rPr>
        <w:t xml:space="preserve"> prepočítaný počet zamestnancov</w:t>
      </w:r>
    </w:p>
    <w:p w14:paraId="566D0388" w14:textId="77777777" w:rsidR="0061551F" w:rsidRPr="00C45650" w:rsidRDefault="0061551F" w:rsidP="0061551F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5"/>
        <w:gridCol w:w="2195"/>
        <w:gridCol w:w="2172"/>
      </w:tblGrid>
      <w:tr w:rsidR="007941E3" w:rsidRPr="002D4D42" w14:paraId="4BCFACF9" w14:textId="77777777" w:rsidTr="002C4EFC">
        <w:tc>
          <w:tcPr>
            <w:tcW w:w="4928" w:type="dxa"/>
            <w:shd w:val="clear" w:color="auto" w:fill="FFFFFF"/>
          </w:tcPr>
          <w:p w14:paraId="2F2D576B" w14:textId="77777777" w:rsidR="007941E3" w:rsidRPr="002D4D42" w:rsidRDefault="007941E3" w:rsidP="002D4D42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shd w:val="clear" w:color="auto" w:fill="FFFFFF"/>
          </w:tcPr>
          <w:p w14:paraId="797F63A2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Bežné účt.obdobie</w:t>
            </w:r>
          </w:p>
        </w:tc>
        <w:tc>
          <w:tcPr>
            <w:tcW w:w="2016" w:type="dxa"/>
            <w:shd w:val="clear" w:color="auto" w:fill="FFFFFF"/>
          </w:tcPr>
          <w:p w14:paraId="271E2DCC" w14:textId="77777777" w:rsidR="007941E3" w:rsidRPr="007941E3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>Predchádz.účt.obdobie</w:t>
            </w:r>
          </w:p>
        </w:tc>
      </w:tr>
      <w:tr w:rsidR="008A1745" w14:paraId="340787E1" w14:textId="77777777" w:rsidTr="002D4D42">
        <w:tc>
          <w:tcPr>
            <w:tcW w:w="4928" w:type="dxa"/>
            <w:shd w:val="clear" w:color="auto" w:fill="auto"/>
          </w:tcPr>
          <w:p w14:paraId="792B9955" w14:textId="77777777" w:rsidR="00FA344A" w:rsidRPr="002D4D42" w:rsidRDefault="00FA344A" w:rsidP="002D4D42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268" w:type="dxa"/>
            <w:shd w:val="clear" w:color="auto" w:fill="auto"/>
          </w:tcPr>
          <w:p w14:paraId="18A639A8" w14:textId="7C3E3727" w:rsidR="00FA344A" w:rsidRPr="00E21AD2" w:rsidRDefault="00F85EBC" w:rsidP="002D4D42">
            <w:pPr>
              <w:pStyle w:val="Default"/>
              <w:jc w:val="center"/>
              <w:rPr>
                <w:color w:val="auto"/>
              </w:rPr>
            </w:pPr>
            <w:ins w:id="8" w:author="Husarova, Jana" w:date="2022-02-03T12:57:00Z">
              <w:r>
                <w:rPr>
                  <w:color w:val="auto"/>
                </w:rPr>
                <w:t>108</w:t>
              </w:r>
            </w:ins>
            <w:del w:id="9" w:author="Husarova, Jana" w:date="2022-02-03T12:57:00Z">
              <w:r w:rsidR="00E21AD2" w:rsidDel="00F85EBC">
                <w:rPr>
                  <w:color w:val="auto"/>
                </w:rPr>
                <w:delText>90</w:delText>
              </w:r>
            </w:del>
          </w:p>
        </w:tc>
        <w:tc>
          <w:tcPr>
            <w:tcW w:w="2016" w:type="dxa"/>
            <w:shd w:val="clear" w:color="auto" w:fill="auto"/>
          </w:tcPr>
          <w:p w14:paraId="3BFEAB89" w14:textId="1506BB97" w:rsidR="00FA344A" w:rsidRPr="002D4D42" w:rsidRDefault="00AD7492" w:rsidP="002D4D42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1</w:t>
            </w:r>
            <w:ins w:id="10" w:author="Husarova, Jana" w:date="2022-02-03T12:57:00Z">
              <w:r w:rsidR="00F85EBC">
                <w:rPr>
                  <w:color w:val="auto"/>
                </w:rPr>
                <w:t>04</w:t>
              </w:r>
            </w:ins>
            <w:del w:id="11" w:author="Husarova, Jana" w:date="2022-02-03T12:57:00Z">
              <w:r w:rsidDel="00F85EBC">
                <w:rPr>
                  <w:color w:val="auto"/>
                </w:rPr>
                <w:delText>15</w:delText>
              </w:r>
            </w:del>
          </w:p>
        </w:tc>
      </w:tr>
    </w:tbl>
    <w:p w14:paraId="1FF485CD" w14:textId="77777777" w:rsidR="00DA40DA" w:rsidRDefault="00DA40DA" w:rsidP="0026113A">
      <w:pPr>
        <w:pStyle w:val="Default"/>
        <w:jc w:val="both"/>
        <w:rPr>
          <w:b/>
          <w:color w:val="auto"/>
        </w:rPr>
      </w:pPr>
    </w:p>
    <w:p w14:paraId="02BDD2C2" w14:textId="77777777" w:rsidR="0026113A" w:rsidRPr="0026113A" w:rsidRDefault="0026113A" w:rsidP="0026113A">
      <w:pPr>
        <w:pStyle w:val="Default"/>
        <w:jc w:val="both"/>
        <w:rPr>
          <w:color w:val="auto"/>
        </w:rPr>
      </w:pPr>
      <w:r w:rsidRPr="00EE7E58">
        <w:rPr>
          <w:b/>
          <w:color w:val="auto"/>
        </w:rPr>
        <w:t>(6)</w:t>
      </w:r>
      <w:r w:rsidRPr="00EE7E58">
        <w:rPr>
          <w:b/>
          <w:color w:val="auto"/>
        </w:rPr>
        <w:tab/>
      </w:r>
      <w:r w:rsidRPr="00EE7E58">
        <w:rPr>
          <w:b/>
        </w:rPr>
        <w:t>Dátum schválenia audítora Spoločnosti</w:t>
      </w:r>
    </w:p>
    <w:p w14:paraId="474B0251" w14:textId="77777777" w:rsidR="00076FA9" w:rsidRDefault="00076FA9" w:rsidP="0026113A">
      <w:pPr>
        <w:pStyle w:val="Default"/>
        <w:jc w:val="both"/>
        <w:rPr>
          <w:color w:val="FF0000"/>
        </w:rPr>
      </w:pPr>
    </w:p>
    <w:p w14:paraId="44495746" w14:textId="2FFDDBEC" w:rsidR="00CF5F3A" w:rsidRDefault="0026113A" w:rsidP="00CF5F3A">
      <w:pPr>
        <w:pStyle w:val="Default"/>
        <w:rPr>
          <w:color w:val="auto"/>
        </w:rPr>
      </w:pPr>
      <w:r w:rsidRPr="00A32158">
        <w:rPr>
          <w:color w:val="auto"/>
        </w:rPr>
        <w:t xml:space="preserve">Valné zhromaždenie Spoločnosti schválilo </w:t>
      </w:r>
      <w:r w:rsidR="001F3721" w:rsidRPr="00A32158">
        <w:rPr>
          <w:color w:val="auto"/>
        </w:rPr>
        <w:t xml:space="preserve">dňa </w:t>
      </w:r>
      <w:r w:rsidR="001A7AA5">
        <w:rPr>
          <w:color w:val="auto"/>
        </w:rPr>
        <w:t>26.január</w:t>
      </w:r>
      <w:r w:rsidR="00CF5F3A">
        <w:rPr>
          <w:color w:val="auto"/>
        </w:rPr>
        <w:t>a</w:t>
      </w:r>
      <w:r w:rsidR="001A7AA5">
        <w:rPr>
          <w:color w:val="auto"/>
        </w:rPr>
        <w:t xml:space="preserve"> 2021</w:t>
      </w:r>
      <w:r w:rsidRPr="00A32158">
        <w:rPr>
          <w:color w:val="auto"/>
        </w:rPr>
        <w:t xml:space="preserve"> spoločnosť </w:t>
      </w:r>
      <w:r w:rsidR="00793E07" w:rsidRPr="00F85EBC">
        <w:rPr>
          <w:color w:val="auto"/>
        </w:rPr>
        <w:t xml:space="preserve"> </w:t>
      </w:r>
      <w:r w:rsidR="00DA40DA" w:rsidRPr="00A32158">
        <w:rPr>
          <w:color w:val="auto"/>
        </w:rPr>
        <w:t>KPMG Slovensko spol. s r.o.</w:t>
      </w:r>
      <w:r w:rsidRPr="00A32158">
        <w:rPr>
          <w:color w:val="auto"/>
        </w:rPr>
        <w:t>ako audítor</w:t>
      </w:r>
      <w:r w:rsidR="00AD7492">
        <w:rPr>
          <w:color w:val="auto"/>
        </w:rPr>
        <w:t>a</w:t>
      </w:r>
      <w:r w:rsidR="001A7AA5">
        <w:rPr>
          <w:color w:val="auto"/>
        </w:rPr>
        <w:t xml:space="preserve"> </w:t>
      </w:r>
      <w:r w:rsidRPr="00A32158">
        <w:rPr>
          <w:color w:val="auto"/>
        </w:rPr>
        <w:t>účtovnej závierky</w:t>
      </w:r>
      <w:r w:rsidR="00CF5F3A">
        <w:rPr>
          <w:color w:val="auto"/>
        </w:rPr>
        <w:t xml:space="preserve"> </w:t>
      </w:r>
      <w:r w:rsidRPr="00A32158">
        <w:rPr>
          <w:color w:val="auto"/>
        </w:rPr>
        <w:t>za finančn</w:t>
      </w:r>
      <w:r w:rsidR="00AD7492">
        <w:rPr>
          <w:color w:val="auto"/>
        </w:rPr>
        <w:t>é</w:t>
      </w:r>
      <w:r w:rsidRPr="00A32158">
        <w:rPr>
          <w:color w:val="auto"/>
        </w:rPr>
        <w:t xml:space="preserve"> </w:t>
      </w:r>
      <w:r w:rsidR="00AD7492">
        <w:rPr>
          <w:color w:val="auto"/>
        </w:rPr>
        <w:t xml:space="preserve">obdobie </w:t>
      </w:r>
      <w:r w:rsidR="00E21AD2">
        <w:rPr>
          <w:color w:val="auto"/>
        </w:rPr>
        <w:t>začínajúce</w:t>
      </w:r>
    </w:p>
    <w:p w14:paraId="23A4ACDB" w14:textId="5E60DA0B" w:rsidR="0026113A" w:rsidRPr="00F85EBC" w:rsidRDefault="00D45A06" w:rsidP="00F85EBC">
      <w:pPr>
        <w:pStyle w:val="Default"/>
        <w:rPr>
          <w:color w:val="auto"/>
        </w:rPr>
      </w:pPr>
      <w:r>
        <w:rPr>
          <w:color w:val="auto"/>
        </w:rPr>
        <w:t xml:space="preserve">01. </w:t>
      </w:r>
      <w:r w:rsidR="001A7AA5">
        <w:rPr>
          <w:color w:val="auto"/>
        </w:rPr>
        <w:t xml:space="preserve">októbra </w:t>
      </w:r>
      <w:r>
        <w:rPr>
          <w:color w:val="auto"/>
        </w:rPr>
        <w:t xml:space="preserve">2020 a </w:t>
      </w:r>
      <w:r w:rsidR="0026113A" w:rsidRPr="00A32158">
        <w:rPr>
          <w:color w:val="auto"/>
        </w:rPr>
        <w:t>končiac</w:t>
      </w:r>
      <w:r w:rsidR="00AD7492">
        <w:rPr>
          <w:color w:val="auto"/>
        </w:rPr>
        <w:t>e</w:t>
      </w:r>
      <w:r w:rsidR="0026113A" w:rsidRPr="00A32158">
        <w:rPr>
          <w:color w:val="auto"/>
        </w:rPr>
        <w:t xml:space="preserve"> 3</w:t>
      </w:r>
      <w:r w:rsidR="00AD7492">
        <w:rPr>
          <w:color w:val="auto"/>
        </w:rPr>
        <w:t>0</w:t>
      </w:r>
      <w:r w:rsidR="0026113A" w:rsidRPr="00A32158">
        <w:rPr>
          <w:color w:val="auto"/>
        </w:rPr>
        <w:t xml:space="preserve">. </w:t>
      </w:r>
      <w:r w:rsidR="00AD7492">
        <w:rPr>
          <w:color w:val="auto"/>
        </w:rPr>
        <w:t>septembra</w:t>
      </w:r>
      <w:r w:rsidR="00A1658A" w:rsidRPr="00A32158">
        <w:rPr>
          <w:color w:val="auto"/>
        </w:rPr>
        <w:t xml:space="preserve"> </w:t>
      </w:r>
      <w:r w:rsidR="00DA40DA" w:rsidRPr="00A32158">
        <w:rPr>
          <w:color w:val="auto"/>
        </w:rPr>
        <w:t>202</w:t>
      </w:r>
      <w:r w:rsidR="001A7AA5">
        <w:rPr>
          <w:color w:val="auto"/>
        </w:rPr>
        <w:t>1</w:t>
      </w:r>
      <w:r w:rsidR="00076FA9" w:rsidRPr="00F85EBC">
        <w:rPr>
          <w:color w:val="auto"/>
        </w:rPr>
        <w:t xml:space="preserve"> </w:t>
      </w:r>
      <w:r>
        <w:rPr>
          <w:color w:val="auto"/>
        </w:rPr>
        <w:t>.</w:t>
      </w:r>
    </w:p>
    <w:p w14:paraId="7F88065A" w14:textId="77777777" w:rsidR="00076FA9" w:rsidRPr="00F85EBC" w:rsidRDefault="00076FA9" w:rsidP="0026113A">
      <w:pPr>
        <w:pStyle w:val="Default"/>
        <w:jc w:val="both"/>
        <w:rPr>
          <w:color w:val="FF0000"/>
        </w:rPr>
      </w:pPr>
    </w:p>
    <w:p w14:paraId="20689EC3" w14:textId="77777777" w:rsidR="00D37CB8" w:rsidRPr="0061551F" w:rsidRDefault="00D37CB8" w:rsidP="0026113A">
      <w:pPr>
        <w:jc w:val="both"/>
        <w:rPr>
          <w:lang w:val="sk-SK"/>
        </w:rPr>
      </w:pPr>
    </w:p>
    <w:p w14:paraId="689F6040" w14:textId="77777777" w:rsidR="0061551F" w:rsidRPr="0061551F" w:rsidRDefault="0061551F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</w:t>
      </w:r>
      <w:r w:rsidR="00327BF9">
        <w:rPr>
          <w:b/>
          <w:i/>
          <w:sz w:val="28"/>
          <w:szCs w:val="28"/>
          <w:lang w:val="sk-SK"/>
        </w:rPr>
        <w:t> orgánoch spoločnosti</w:t>
      </w:r>
    </w:p>
    <w:p w14:paraId="453C670B" w14:textId="77777777" w:rsidR="003C4372" w:rsidRPr="0061551F" w:rsidRDefault="003C4372" w:rsidP="001C432D">
      <w:pPr>
        <w:jc w:val="both"/>
        <w:rPr>
          <w:lang w:val="sk-SK"/>
        </w:rPr>
      </w:pPr>
    </w:p>
    <w:p w14:paraId="3949EB23" w14:textId="77777777" w:rsidR="009B4936" w:rsidRDefault="009B4936" w:rsidP="001C432D">
      <w:pPr>
        <w:jc w:val="both"/>
      </w:pPr>
      <w:r w:rsidRPr="00996E08">
        <w:rPr>
          <w:b/>
        </w:rPr>
        <w:t>Informácie o orgánoch účtovnej jednotky</w:t>
      </w:r>
      <w:r>
        <w:t xml:space="preserve">, a to: </w:t>
      </w:r>
    </w:p>
    <w:p w14:paraId="63CE64E5" w14:textId="77777777" w:rsidR="009B4936" w:rsidRDefault="009B4936" w:rsidP="001C432D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</w:p>
    <w:p w14:paraId="00019477" w14:textId="77777777" w:rsidR="00690BA7" w:rsidRDefault="00690BA7" w:rsidP="001C432D">
      <w:pPr>
        <w:jc w:val="both"/>
      </w:pPr>
      <w:r>
        <w:t>-neevidujeme</w:t>
      </w:r>
    </w:p>
    <w:p w14:paraId="57A94297" w14:textId="77777777" w:rsidR="009B4936" w:rsidRDefault="009B4936" w:rsidP="001C432D">
      <w:pPr>
        <w:jc w:val="both"/>
      </w:pPr>
    </w:p>
    <w:p w14:paraId="136C7EE4" w14:textId="77777777" w:rsidR="009B4936" w:rsidRPr="00F85EBC" w:rsidRDefault="009B4936" w:rsidP="001C432D">
      <w:pPr>
        <w:jc w:val="both"/>
        <w:rPr>
          <w:lang w:val="sk-SK"/>
        </w:rPr>
      </w:pPr>
      <w:r>
        <w:t xml:space="preserve">b) </w:t>
      </w:r>
      <w:r w:rsidRPr="00F85EBC">
        <w:rPr>
          <w:lang w:val="sk-SK"/>
        </w:rPr>
        <w:t xml:space="preserve">pôžičkách poskytnutých členom štatutárneho orgánu, dozorného orgánu a iného orgánu účtovnej jednotky, a to o </w:t>
      </w:r>
    </w:p>
    <w:p w14:paraId="444C9E9C" w14:textId="77777777" w:rsidR="00996E08" w:rsidRPr="00F85EBC" w:rsidRDefault="00690BA7" w:rsidP="00690BA7">
      <w:pPr>
        <w:jc w:val="both"/>
        <w:rPr>
          <w:lang w:val="sk-SK"/>
        </w:rPr>
      </w:pPr>
      <w:r w:rsidRPr="00F85EBC">
        <w:rPr>
          <w:lang w:val="sk-SK"/>
        </w:rPr>
        <w:t>-neevidujeme</w:t>
      </w:r>
    </w:p>
    <w:p w14:paraId="4A6D9FD6" w14:textId="77777777" w:rsidR="00996E08" w:rsidRPr="00F85EBC" w:rsidRDefault="009B4936" w:rsidP="00810C70">
      <w:pPr>
        <w:ind w:left="709"/>
        <w:jc w:val="both"/>
        <w:rPr>
          <w:lang w:val="sk-SK"/>
        </w:rPr>
      </w:pPr>
      <w:r w:rsidRPr="00F85EBC">
        <w:rPr>
          <w:lang w:val="sk-SK"/>
        </w:rPr>
        <w:t>1. celkovej sume poskytnutých pôžičiek k poslednému dňu účtovného obdobia</w:t>
      </w:r>
      <w:r w:rsidR="00996E08" w:rsidRPr="00F85EBC">
        <w:rPr>
          <w:lang w:val="sk-SK"/>
        </w:rPr>
        <w:t xml:space="preserve"> v členení za jednotlivé orgány</w:t>
      </w:r>
      <w:r w:rsidRPr="00F85EBC">
        <w:rPr>
          <w:lang w:val="sk-SK"/>
        </w:rPr>
        <w:t xml:space="preserve"> </w:t>
      </w:r>
    </w:p>
    <w:p w14:paraId="6A99B46C" w14:textId="77777777" w:rsidR="009B4936" w:rsidRPr="00CF5F3A" w:rsidRDefault="009B4936" w:rsidP="00810C70">
      <w:pPr>
        <w:ind w:left="709"/>
        <w:jc w:val="both"/>
        <w:rPr>
          <w:lang w:val="sk-SK"/>
        </w:rPr>
      </w:pPr>
      <w:r w:rsidRPr="00F85EBC">
        <w:rPr>
          <w:lang w:val="sk-SK"/>
        </w:rPr>
        <w:t>2. celkovej sume splatených pôžičiek k poslednému dňu účtovného obdobia v členení za jednotlivé orgány</w:t>
      </w:r>
    </w:p>
    <w:p w14:paraId="25AB91B7" w14:textId="77777777" w:rsidR="00996E08" w:rsidRPr="00F85EBC" w:rsidRDefault="00996E08" w:rsidP="00996E08">
      <w:pPr>
        <w:ind w:left="709"/>
        <w:jc w:val="both"/>
        <w:rPr>
          <w:lang w:val="sk-SK"/>
        </w:rPr>
      </w:pPr>
      <w:r w:rsidRPr="00F85EBC">
        <w:rPr>
          <w:lang w:val="sk-SK"/>
        </w:rPr>
        <w:t xml:space="preserve">3. celkovej sume odpustených pôžičiek a odpísaných pôžičiek k poslednému dňu účtovného obdobia v členení za jednotlivé orgány </w:t>
      </w:r>
    </w:p>
    <w:p w14:paraId="4201E456" w14:textId="77777777" w:rsidR="00996E08" w:rsidRPr="00F85EBC" w:rsidRDefault="00996E08" w:rsidP="00996E08">
      <w:pPr>
        <w:ind w:left="709" w:hanging="709"/>
        <w:jc w:val="both"/>
        <w:rPr>
          <w:lang w:val="sk-SK"/>
        </w:rPr>
      </w:pPr>
    </w:p>
    <w:p w14:paraId="5DA17C53" w14:textId="77777777" w:rsidR="00996E08" w:rsidRPr="00F85EBC" w:rsidRDefault="00996E08" w:rsidP="00996E08">
      <w:pPr>
        <w:jc w:val="both"/>
        <w:rPr>
          <w:lang w:val="sk-SK"/>
        </w:rPr>
      </w:pPr>
      <w:r w:rsidRPr="00F85EBC">
        <w:rPr>
          <w:lang w:val="sk-SK"/>
        </w:rPr>
        <w:t xml:space="preserve">c) hlavných podmienkach, na základe ktorých boli osobám uvedeným v písmene a) záruky alebo iné zabezpečenie a pôžičky poskytnuté; pri pôžičkách sa uvádzajú úrokové sadzby </w:t>
      </w:r>
    </w:p>
    <w:p w14:paraId="172B6820" w14:textId="77777777" w:rsidR="00996E08" w:rsidRPr="00F85EBC" w:rsidRDefault="00690BA7" w:rsidP="00996E08">
      <w:pPr>
        <w:jc w:val="both"/>
        <w:rPr>
          <w:lang w:val="sk-SK"/>
        </w:rPr>
      </w:pPr>
      <w:r w:rsidRPr="00F85EBC">
        <w:rPr>
          <w:lang w:val="sk-SK"/>
        </w:rPr>
        <w:t>-neevidujeme</w:t>
      </w:r>
    </w:p>
    <w:p w14:paraId="774663A5" w14:textId="77777777" w:rsidR="00426699" w:rsidRPr="00F85EBC" w:rsidRDefault="00426699" w:rsidP="00996E08">
      <w:pPr>
        <w:jc w:val="both"/>
        <w:rPr>
          <w:lang w:val="sk-SK"/>
        </w:rPr>
      </w:pPr>
    </w:p>
    <w:p w14:paraId="6269B0D8" w14:textId="77777777" w:rsidR="00996E08" w:rsidRPr="00CF5F3A" w:rsidRDefault="00996E08" w:rsidP="00996E08">
      <w:pPr>
        <w:jc w:val="both"/>
        <w:rPr>
          <w:lang w:val="sk-SK"/>
        </w:rPr>
      </w:pPr>
      <w:r w:rsidRPr="00F85EBC">
        <w:rPr>
          <w:lang w:val="sk-SK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B22AB6" w14:textId="77777777" w:rsidR="009B4936" w:rsidRPr="00CF5F3A" w:rsidRDefault="00690BA7" w:rsidP="001C432D">
      <w:pPr>
        <w:jc w:val="both"/>
        <w:rPr>
          <w:lang w:val="sk-SK"/>
        </w:rPr>
      </w:pPr>
      <w:r w:rsidRPr="00CF5F3A">
        <w:rPr>
          <w:lang w:val="sk-SK"/>
        </w:rPr>
        <w:t>-neevidujeme</w:t>
      </w:r>
    </w:p>
    <w:p w14:paraId="4D1D2C3B" w14:textId="77777777" w:rsidR="00A7790E" w:rsidRPr="00CF5F3A" w:rsidRDefault="00BC68DE" w:rsidP="001C432D">
      <w:pPr>
        <w:jc w:val="both"/>
        <w:rPr>
          <w:lang w:val="sk-SK"/>
        </w:rPr>
      </w:pPr>
      <w:r w:rsidRPr="00CF5F3A">
        <w:rPr>
          <w:lang w:val="sk-SK"/>
        </w:rPr>
        <w:tab/>
        <w:t xml:space="preserve"> </w:t>
      </w:r>
    </w:p>
    <w:p w14:paraId="16CCC3A2" w14:textId="77777777" w:rsidR="000276E5" w:rsidRPr="00CF5F3A" w:rsidRDefault="000276E5" w:rsidP="001C432D">
      <w:pPr>
        <w:jc w:val="both"/>
        <w:rPr>
          <w:lang w:val="sk-SK"/>
        </w:rPr>
      </w:pPr>
    </w:p>
    <w:p w14:paraId="4879EC00" w14:textId="77777777" w:rsidR="000276E5" w:rsidRDefault="000276E5" w:rsidP="001C432D">
      <w:pPr>
        <w:jc w:val="both"/>
        <w:rPr>
          <w:lang w:val="sk-SK"/>
        </w:rPr>
      </w:pPr>
    </w:p>
    <w:p w14:paraId="085FA727" w14:textId="77777777" w:rsidR="009F6E0C" w:rsidRDefault="009F6E0C" w:rsidP="00053A27">
      <w:pPr>
        <w:jc w:val="both"/>
      </w:pPr>
      <w:r w:rsidRPr="009F6E0C">
        <w:t>e</w:t>
      </w:r>
      <w:r w:rsidR="00053A27">
        <w:t>) Orgány spoločnosti</w:t>
      </w:r>
    </w:p>
    <w:tbl>
      <w:tblPr>
        <w:tblW w:w="8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0"/>
        <w:gridCol w:w="3200"/>
        <w:gridCol w:w="3280"/>
      </w:tblGrid>
      <w:tr w:rsidR="006555F0" w14:paraId="35297A8A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C2CE7" w14:textId="77777777" w:rsidR="006555F0" w:rsidRDefault="006555F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37A6C" w14:textId="7A6E266B" w:rsidR="006555F0" w:rsidRDefault="006555F0" w:rsidP="00681D5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3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DC27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C7FA4" w14:textId="721F254D" w:rsidR="006555F0" w:rsidRDefault="006555F0" w:rsidP="00681D5E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 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257B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D45A06" w14:paraId="7BC89B4E" w14:textId="77777777" w:rsidTr="006555F0">
        <w:trPr>
          <w:trHeight w:val="288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ED04F" w14:textId="77777777" w:rsidR="00D45A06" w:rsidRDefault="00D45A06" w:rsidP="00D45A0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Konatelia: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A27D0" w14:textId="2FE6ED8A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Mark Williams Miles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62A7C" w14:textId="4933A22C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Mark Williams Miles</w:t>
            </w:r>
          </w:p>
        </w:tc>
      </w:tr>
      <w:tr w:rsidR="00D45A06" w14:paraId="2BD2968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AEB6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4E5BF" w14:textId="5CE1400F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Jason Kent Greene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8D61" w14:textId="486363A1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Jason Kent Greene</w:t>
            </w:r>
          </w:p>
        </w:tc>
      </w:tr>
      <w:tr w:rsidR="00D45A06" w14:paraId="261385B9" w14:textId="77777777" w:rsidTr="006555F0">
        <w:trPr>
          <w:trHeight w:val="288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5C682" w14:textId="77777777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D40AB" w14:textId="27F1EBB6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Andreas Keller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B8FC" w14:textId="06EC5EE4" w:rsidR="00D45A06" w:rsidRDefault="00D45A06" w:rsidP="00D45A0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Andreas Keller</w:t>
            </w:r>
          </w:p>
        </w:tc>
      </w:tr>
    </w:tbl>
    <w:p w14:paraId="7AF34F55" w14:textId="77777777" w:rsidR="00053A27" w:rsidRDefault="00053A27" w:rsidP="00053A27">
      <w:pPr>
        <w:jc w:val="both"/>
        <w:rPr>
          <w:rFonts w:ascii="Arial" w:hAnsi="Arial" w:cs="Arial"/>
          <w:sz w:val="20"/>
          <w:szCs w:val="20"/>
          <w:highlight w:val="yellow"/>
        </w:rPr>
      </w:pPr>
    </w:p>
    <w:p w14:paraId="4340C0C5" w14:textId="77777777" w:rsidR="00F85EBC" w:rsidRDefault="00F85EBC" w:rsidP="00053A27">
      <w:pPr>
        <w:jc w:val="both"/>
        <w:rPr>
          <w:ins w:id="12" w:author="Husarova, Jana" w:date="2022-02-03T13:00:00Z"/>
          <w:rFonts w:ascii="Arial" w:hAnsi="Arial" w:cs="Arial"/>
          <w:sz w:val="20"/>
          <w:szCs w:val="20"/>
        </w:rPr>
      </w:pPr>
    </w:p>
    <w:p w14:paraId="77E13ABE" w14:textId="79D6DF48" w:rsidR="006555F0" w:rsidRDefault="006555F0" w:rsidP="00053A27">
      <w:pPr>
        <w:jc w:val="both"/>
        <w:rPr>
          <w:rFonts w:ascii="Arial" w:hAnsi="Arial" w:cs="Arial"/>
          <w:sz w:val="20"/>
          <w:szCs w:val="20"/>
        </w:rPr>
      </w:pPr>
      <w:r w:rsidRPr="006555F0">
        <w:rPr>
          <w:rFonts w:ascii="Arial" w:hAnsi="Arial" w:cs="Arial"/>
          <w:sz w:val="20"/>
          <w:szCs w:val="20"/>
        </w:rPr>
        <w:lastRenderedPageBreak/>
        <w:t>Spoločníci Spoločnosti</w:t>
      </w:r>
    </w:p>
    <w:tbl>
      <w:tblPr>
        <w:tblW w:w="9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3200"/>
        <w:gridCol w:w="3280"/>
      </w:tblGrid>
      <w:tr w:rsidR="00810C70" w14:paraId="19BC1BFA" w14:textId="77777777" w:rsidTr="00810C70">
        <w:trPr>
          <w:trHeight w:val="288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776A0" w14:textId="77777777" w:rsidR="00810C70" w:rsidRDefault="00810C70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3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E854E" w14:textId="2AB475CB" w:rsidR="00DA40DA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Stav </w:t>
            </w:r>
            <w:proofErr w:type="gram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DC27B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CEF7C" w14:textId="5B46515C" w:rsidR="00810C70" w:rsidRDefault="00810C70" w:rsidP="00681D5E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Stav </w:t>
            </w:r>
            <w:proofErr w:type="gram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</w:t>
            </w:r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3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proofErr w:type="gramEnd"/>
            <w:r w:rsidR="00681D5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CF5F3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DA40DA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D45A0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810C70" w14:paraId="5CB8AB76" w14:textId="77777777" w:rsidTr="00810C70">
        <w:trPr>
          <w:trHeight w:val="288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9F493" w14:textId="77777777" w:rsidR="00810C70" w:rsidRDefault="00810C70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Štruktúra spoločníkov: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89DEF" w14:textId="77777777" w:rsidR="00810C70" w:rsidRDefault="00810C70" w:rsidP="00681D5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del w:id="13" w:author="Husarova, Jana" w:date="2022-02-03T13:01:00Z">
              <w:r w:rsidR="00681D5E" w:rsidDel="00F85EBC">
                <w:rPr>
                  <w:rFonts w:ascii="Calibri" w:hAnsi="Calibri"/>
                  <w:color w:val="000000"/>
                  <w:sz w:val="22"/>
                  <w:szCs w:val="22"/>
                </w:rPr>
                <w:delText xml:space="preserve"> </w:delText>
              </w:r>
            </w:del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F929E" w14:textId="77777777" w:rsidR="00810C70" w:rsidRDefault="00810C7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J.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P.Plast</w:t>
            </w:r>
            <w:del w:id="14" w:author="Husarova, Jana" w:date="2022-02-03T13:01:00Z">
              <w:r w:rsidR="00681D5E" w:rsidDel="00F85EBC">
                <w:rPr>
                  <w:rFonts w:ascii="Calibri" w:hAnsi="Calibri"/>
                  <w:color w:val="000000"/>
                  <w:sz w:val="22"/>
                  <w:szCs w:val="22"/>
                </w:rPr>
                <w:delText xml:space="preserve"> </w:delText>
              </w:r>
            </w:del>
            <w:r>
              <w:rPr>
                <w:rFonts w:ascii="Calibri" w:hAnsi="Calibri"/>
                <w:color w:val="000000"/>
                <w:sz w:val="22"/>
                <w:szCs w:val="22"/>
              </w:rPr>
              <w:t>, s.r.o.</w:t>
            </w:r>
            <w:r w:rsidR="00681D5E">
              <w:rPr>
                <w:rFonts w:ascii="Calibri" w:hAnsi="Calibri"/>
                <w:color w:val="000000"/>
                <w:sz w:val="22"/>
                <w:szCs w:val="22"/>
              </w:rPr>
              <w:t>, Kyjov</w:t>
            </w:r>
          </w:p>
        </w:tc>
      </w:tr>
    </w:tbl>
    <w:p w14:paraId="3396B592" w14:textId="77777777" w:rsidR="009F6E0C" w:rsidRPr="0005436D" w:rsidRDefault="009F6E0C" w:rsidP="00810C70">
      <w:pPr>
        <w:pStyle w:val="odstavec"/>
        <w:ind w:left="0"/>
        <w:rPr>
          <w:rFonts w:ascii="Arial" w:hAnsi="Arial" w:cs="Arial"/>
        </w:rPr>
      </w:pPr>
      <w:r w:rsidRPr="0005436D">
        <w:rPr>
          <w:rFonts w:ascii="Arial" w:hAnsi="Arial" w:cs="Arial"/>
        </w:rPr>
        <w:t xml:space="preserve"> </w:t>
      </w:r>
    </w:p>
    <w:tbl>
      <w:tblPr>
        <w:tblW w:w="96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014"/>
        <w:gridCol w:w="1400"/>
        <w:gridCol w:w="1400"/>
        <w:gridCol w:w="1400"/>
        <w:gridCol w:w="1400"/>
      </w:tblGrid>
      <w:tr w:rsidR="009F6E0C" w:rsidRPr="0005436D" w14:paraId="06ED5D23" w14:textId="77777777" w:rsidTr="00F85EBC">
        <w:trPr>
          <w:trHeight w:val="276"/>
        </w:trPr>
        <w:tc>
          <w:tcPr>
            <w:tcW w:w="401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C06480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F16"/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C60C2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378DFA6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28AFCE" w14:textId="6BADC3DD" w:rsidR="009F6E0C" w:rsidRPr="0005436D" w:rsidRDefault="00D45A06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="009F6E0C"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ný podiel na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9F6E0C"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ostatných položkách VI ako na ZI v %</w:t>
            </w:r>
          </w:p>
        </w:tc>
      </w:tr>
      <w:tr w:rsidR="009F6E0C" w:rsidRPr="0005436D" w14:paraId="4C46F55D" w14:textId="77777777" w:rsidTr="00F85EBC">
        <w:trPr>
          <w:trHeight w:val="276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ABF6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2D113B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FADD3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05B6E9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A40A53A" w14:textId="77777777" w:rsidTr="00F85EBC">
        <w:trPr>
          <w:trHeight w:val="276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3FE021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8628AF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D37B1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F271AEC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40967EA5" w14:textId="77777777" w:rsidTr="00F85EBC">
        <w:trPr>
          <w:trHeight w:val="255"/>
        </w:trPr>
        <w:tc>
          <w:tcPr>
            <w:tcW w:w="401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D0F8593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43AA2" w14:textId="77777777" w:rsidR="009F6E0C" w:rsidRPr="0005436D" w:rsidRDefault="009F6E0C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CA37B5" w14:textId="77777777" w:rsidR="009F6E0C" w:rsidRPr="0005436D" w:rsidRDefault="009F6E0C" w:rsidP="000D111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C8194E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7FBD85" w14:textId="77777777" w:rsidR="009F6E0C" w:rsidRPr="0005436D" w:rsidRDefault="009F6E0C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F6E0C" w:rsidRPr="0005436D" w14:paraId="3339F3DD" w14:textId="77777777" w:rsidTr="00F85EBC">
        <w:trPr>
          <w:trHeight w:val="255"/>
        </w:trPr>
        <w:tc>
          <w:tcPr>
            <w:tcW w:w="4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545FF" w14:textId="77777777" w:rsidR="009F6E0C" w:rsidRPr="0005436D" w:rsidRDefault="003B777F" w:rsidP="00F85EB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J.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05436D">
              <w:rPr>
                <w:rFonts w:ascii="Arial" w:hAnsi="Arial" w:cs="Arial"/>
                <w:b/>
                <w:bCs/>
                <w:sz w:val="18"/>
                <w:szCs w:val="18"/>
              </w:rPr>
              <w:t>Plast, s.r.o.</w:t>
            </w:r>
            <w:r w:rsidR="00681D5E">
              <w:rPr>
                <w:rFonts w:ascii="Arial" w:hAnsi="Arial" w:cs="Arial"/>
                <w:b/>
                <w:bCs/>
                <w:sz w:val="18"/>
                <w:szCs w:val="18"/>
              </w:rPr>
              <w:t>, Kyjov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B4178" w14:textId="77777777" w:rsidR="009F6E0C" w:rsidRPr="0005436D" w:rsidRDefault="003B777F" w:rsidP="00F85EBC">
            <w:pPr>
              <w:rPr>
                <w:rFonts w:ascii="Arial" w:hAnsi="Arial" w:cs="Arial"/>
                <w:sz w:val="18"/>
                <w:szCs w:val="18"/>
              </w:rPr>
            </w:pPr>
            <w:r w:rsidRPr="0005436D">
              <w:rPr>
                <w:rFonts w:ascii="Arial" w:hAnsi="Arial" w:cs="Arial"/>
                <w:sz w:val="18"/>
                <w:szCs w:val="18"/>
              </w:rPr>
              <w:t>19 917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B7FC6" w14:textId="77777777" w:rsidR="009F6E0C" w:rsidRPr="0005436D" w:rsidRDefault="003B777F" w:rsidP="00F85EB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  <w:proofErr w:type="gram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186FB" w14:textId="77777777" w:rsidR="009F6E0C" w:rsidRPr="0005436D" w:rsidRDefault="003B777F" w:rsidP="00F85EBC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10</w:t>
            </w:r>
            <w:r w:rsidR="009F6E0C" w:rsidRPr="0005436D">
              <w:rPr>
                <w:rFonts w:ascii="Arial" w:hAnsi="Arial" w:cs="Arial"/>
                <w:sz w:val="18"/>
                <w:szCs w:val="18"/>
              </w:rPr>
              <w:t>0%</w:t>
            </w:r>
            <w:proofErr w:type="gram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3F991" w14:textId="77777777" w:rsidR="009F6E0C" w:rsidRPr="0005436D" w:rsidRDefault="009F6E0C" w:rsidP="00F85EBC">
            <w:pPr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05436D">
              <w:rPr>
                <w:rFonts w:ascii="Arial" w:hAnsi="Arial" w:cs="Arial"/>
                <w:sz w:val="18"/>
                <w:szCs w:val="18"/>
              </w:rPr>
              <w:t>0</w:t>
            </w:r>
            <w:r w:rsidR="00D45A06">
              <w:rPr>
                <w:rFonts w:ascii="Arial" w:hAnsi="Arial" w:cs="Arial"/>
                <w:sz w:val="18"/>
                <w:szCs w:val="18"/>
              </w:rPr>
              <w:t>%</w:t>
            </w:r>
            <w:proofErr w:type="gramEnd"/>
          </w:p>
        </w:tc>
      </w:tr>
      <w:tr w:rsidR="000E51A8" w14:paraId="0366093E" w14:textId="77777777" w:rsidTr="00F85EBC">
        <w:trPr>
          <w:trHeight w:val="270"/>
        </w:trPr>
        <w:tc>
          <w:tcPr>
            <w:tcW w:w="401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14D2400" w14:textId="77777777" w:rsidR="000E51A8" w:rsidRPr="0005436D" w:rsidRDefault="000E51A8" w:rsidP="000D111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176AEF1E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7C640093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3770DD3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14:paraId="295A2C66" w14:textId="77777777" w:rsidR="000E51A8" w:rsidRPr="0005436D" w:rsidRDefault="000E51A8" w:rsidP="000D11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7C7D4E3C" w14:textId="77777777" w:rsidR="00D06EE6" w:rsidRDefault="00D06EE6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</w:p>
    <w:p w14:paraId="6E2F5545" w14:textId="77777777" w:rsidR="00996E08" w:rsidRPr="0061551F" w:rsidRDefault="00996E08" w:rsidP="00996E08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14:paraId="28E7337A" w14:textId="77777777" w:rsidR="00996E08" w:rsidRPr="0061551F" w:rsidRDefault="00996E08" w:rsidP="001C432D">
      <w:pPr>
        <w:jc w:val="both"/>
        <w:rPr>
          <w:lang w:val="sk-SK"/>
        </w:rPr>
      </w:pPr>
    </w:p>
    <w:p w14:paraId="48AE8917" w14:textId="77777777" w:rsidR="009C5934" w:rsidRDefault="000818F7" w:rsidP="008F61BA">
      <w:pPr>
        <w:jc w:val="both"/>
        <w:rPr>
          <w:lang w:val="sk-SK"/>
        </w:rPr>
      </w:pPr>
      <w:r w:rsidRPr="0061551F">
        <w:rPr>
          <w:lang w:val="sk-SK"/>
        </w:rPr>
        <w:tab/>
      </w:r>
    </w:p>
    <w:p w14:paraId="6ACE12EA" w14:textId="263029E6" w:rsidR="009C5934" w:rsidRDefault="009C5934" w:rsidP="009C5934">
      <w:pPr>
        <w:jc w:val="both"/>
        <w:rPr>
          <w:ins w:id="16" w:author="Husarova, Jana" w:date="2022-02-03T13:01:00Z"/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 w:rsidR="00690BA7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90BA7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="00690BA7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14:paraId="20C4185A" w14:textId="1DE6E63A" w:rsidR="00F85EBC" w:rsidRDefault="00F85EBC" w:rsidP="009C5934">
      <w:pPr>
        <w:jc w:val="both"/>
        <w:rPr>
          <w:ins w:id="17" w:author="Husarova, Jana" w:date="2022-02-03T13:01:00Z"/>
          <w:lang w:val="sk-SK"/>
        </w:rPr>
      </w:pPr>
    </w:p>
    <w:p w14:paraId="6B1243D7" w14:textId="77777777" w:rsidR="00F85EBC" w:rsidRPr="00AB71FB" w:rsidRDefault="00F85EBC" w:rsidP="00F85EBC">
      <w:pPr>
        <w:pStyle w:val="Zkladntext"/>
        <w:rPr>
          <w:ins w:id="18" w:author="Husarova, Jana" w:date="2022-02-03T13:03:00Z"/>
          <w:b w:val="0"/>
          <w:bCs w:val="0"/>
          <w:i/>
          <w:iCs/>
          <w:szCs w:val="18"/>
        </w:rPr>
      </w:pPr>
      <w:ins w:id="19" w:author="Husarova, Jana" w:date="2022-02-03T13:03:00Z">
        <w:r w:rsidRPr="00AB71FB">
          <w:rPr>
            <w:i/>
            <w:iCs/>
            <w:szCs w:val="18"/>
          </w:rPr>
          <w:t>Zásada nepretržitého pokračovania v činnosti (going concern)</w:t>
        </w:r>
      </w:ins>
    </w:p>
    <w:p w14:paraId="36C17575" w14:textId="77777777" w:rsidR="00F85EBC" w:rsidRPr="00F816C5" w:rsidRDefault="00F85EBC" w:rsidP="00F85EBC">
      <w:pPr>
        <w:pStyle w:val="Zkladntext"/>
        <w:rPr>
          <w:ins w:id="20" w:author="Husarova, Jana" w:date="2022-02-03T13:03:00Z"/>
          <w:b w:val="0"/>
          <w:bCs w:val="0"/>
          <w:i/>
          <w:iCs/>
          <w:color w:val="0070C0"/>
          <w:szCs w:val="18"/>
        </w:rPr>
      </w:pPr>
    </w:p>
    <w:p w14:paraId="36C3E824" w14:textId="74DE5278" w:rsidR="00F85EBC" w:rsidRPr="00F85EBC" w:rsidRDefault="00F85EBC">
      <w:pPr>
        <w:jc w:val="both"/>
        <w:rPr>
          <w:ins w:id="21" w:author="Husarova, Jana" w:date="2022-02-03T13:03:00Z"/>
          <w:lang w:val="sk-SK"/>
          <w:rPrChange w:id="22" w:author="Husarova, Jana" w:date="2022-02-03T13:03:00Z">
            <w:rPr>
              <w:ins w:id="23" w:author="Husarova, Jana" w:date="2022-02-03T13:03:00Z"/>
              <w:color w:val="0070C0"/>
              <w:sz w:val="18"/>
              <w:szCs w:val="18"/>
            </w:rPr>
          </w:rPrChange>
        </w:rPr>
        <w:pPrChange w:id="24" w:author="Husarova, Jana" w:date="2022-02-03T13:03:00Z">
          <w:pPr>
            <w:ind w:left="426"/>
            <w:jc w:val="both"/>
          </w:pPr>
        </w:pPrChange>
      </w:pPr>
      <w:ins w:id="25" w:author="Husarova, Jana" w:date="2022-02-03T13:03:00Z">
        <w:r w:rsidRPr="00F85EBC">
          <w:rPr>
            <w:lang w:val="sk-SK"/>
            <w:rPrChange w:id="26" w:author="Husarova, Jana" w:date="2022-02-03T13:03:00Z">
              <w:rPr>
                <w:color w:val="0070C0"/>
                <w:sz w:val="18"/>
                <w:szCs w:val="18"/>
              </w:rPr>
            </w:rPrChange>
          </w:rPr>
          <w:t>Spoločnosť pôsobí v sektore, ktorý nebol vypuknutím pandémie COVID-19 významne ovplyvnený a za posledných niekoľko týždňov Spoločnosť vykázala relatívne stabilné alebo dokonca dočasne rastúce predaje a jej činnosť vrátane dodávok bola neprerušená. Na základe verejne dostupných informácií ku dňu zostavenia účtovnej závierky vedenie Spoločnosti posúdilo potenciálny vývoj pandémie a jeho očakávaný dopad na Spoločnosť a ekonomické prostredie, v ktorom Spoločnosť pôsobí, vrátane opatrení, ktoré už boli prijaté slovenskou vládou a vládami iných krajín, v ktorých pôsobia hlavní obchodní partneri a zákazníci Spoločnosti.</w:t>
        </w:r>
      </w:ins>
    </w:p>
    <w:p w14:paraId="14AD705E" w14:textId="77777777" w:rsidR="00F85EBC" w:rsidRPr="00F816C5" w:rsidRDefault="00F85EBC" w:rsidP="00F85EBC">
      <w:pPr>
        <w:jc w:val="both"/>
        <w:rPr>
          <w:ins w:id="27" w:author="Husarova, Jana" w:date="2022-02-03T13:03:00Z"/>
          <w:sz w:val="18"/>
          <w:szCs w:val="18"/>
        </w:rPr>
      </w:pPr>
    </w:p>
    <w:p w14:paraId="5CBC7DF8" w14:textId="77777777" w:rsidR="00F85EBC" w:rsidRPr="00F85EBC" w:rsidRDefault="00F85EBC">
      <w:pPr>
        <w:jc w:val="both"/>
        <w:rPr>
          <w:ins w:id="28" w:author="Husarova, Jana" w:date="2022-02-03T13:03:00Z"/>
          <w:lang w:val="sk-SK"/>
          <w:rPrChange w:id="29" w:author="Husarova, Jana" w:date="2022-02-03T13:03:00Z">
            <w:rPr>
              <w:ins w:id="30" w:author="Husarova, Jana" w:date="2022-02-03T13:03:00Z"/>
              <w:color w:val="0070C0"/>
              <w:sz w:val="18"/>
              <w:szCs w:val="18"/>
            </w:rPr>
          </w:rPrChange>
        </w:rPr>
        <w:pPrChange w:id="31" w:author="Husarova, Jana" w:date="2022-02-03T13:03:00Z">
          <w:pPr>
            <w:ind w:left="426"/>
            <w:jc w:val="both"/>
          </w:pPr>
        </w:pPrChange>
      </w:pPr>
      <w:ins w:id="32" w:author="Husarova, Jana" w:date="2022-02-03T13:03:00Z">
        <w:r w:rsidRPr="00F85EBC">
          <w:rPr>
            <w:lang w:val="sk-SK"/>
            <w:rPrChange w:id="33" w:author="Husarova, Jana" w:date="2022-02-03T13:03:00Z">
              <w:rPr>
                <w:color w:val="0070C0"/>
                <w:sz w:val="18"/>
                <w:szCs w:val="18"/>
              </w:rPr>
            </w:rPrChange>
          </w:rPr>
          <w:t>Na základe aktuálne verejne dostupných informácií, aktuálne dosahovaných kľúčových indikátorov výkonnosti Spoločnosti, ako i vzhľadom na kroky podniknuté vedením Spoločnosti, vedenie Spoločnosti nepredpokladá priamy okamžitý a signifikantne nepriaznivý vplyv pandémie COVID - 19 na Spoločnosť, jej prevádzku, finančnú situáciu a prevádzkové výsledky.</w:t>
        </w:r>
      </w:ins>
    </w:p>
    <w:p w14:paraId="4639794C" w14:textId="77777777" w:rsidR="00F85EBC" w:rsidRPr="00F816C5" w:rsidRDefault="00F85EBC" w:rsidP="00F85EBC">
      <w:pPr>
        <w:jc w:val="both"/>
        <w:rPr>
          <w:ins w:id="34" w:author="Husarova, Jana" w:date="2022-02-03T13:03:00Z"/>
          <w:color w:val="0070C0"/>
          <w:sz w:val="18"/>
          <w:szCs w:val="18"/>
        </w:rPr>
      </w:pPr>
      <w:ins w:id="35" w:author="Husarova, Jana" w:date="2022-02-03T13:03:00Z">
        <w:r>
          <w:rPr>
            <w:color w:val="0070C0"/>
            <w:sz w:val="18"/>
            <w:szCs w:val="18"/>
          </w:rPr>
          <w:tab/>
        </w:r>
        <w:r>
          <w:rPr>
            <w:color w:val="0070C0"/>
            <w:sz w:val="18"/>
            <w:szCs w:val="18"/>
          </w:rPr>
          <w:tab/>
        </w:r>
      </w:ins>
    </w:p>
    <w:p w14:paraId="25EF2929" w14:textId="77777777" w:rsidR="00F85EBC" w:rsidRPr="00F85EBC" w:rsidRDefault="00F85EBC">
      <w:pPr>
        <w:jc w:val="both"/>
        <w:rPr>
          <w:ins w:id="36" w:author="Husarova, Jana" w:date="2022-02-03T13:03:00Z"/>
          <w:lang w:val="sk-SK"/>
          <w:rPrChange w:id="37" w:author="Husarova, Jana" w:date="2022-02-03T13:03:00Z">
            <w:rPr>
              <w:ins w:id="38" w:author="Husarova, Jana" w:date="2022-02-03T13:03:00Z"/>
              <w:color w:val="0070C0"/>
              <w:sz w:val="18"/>
              <w:szCs w:val="18"/>
            </w:rPr>
          </w:rPrChange>
        </w:rPr>
        <w:pPrChange w:id="39" w:author="Husarova, Jana" w:date="2022-02-03T13:04:00Z">
          <w:pPr>
            <w:ind w:left="426"/>
            <w:jc w:val="both"/>
          </w:pPr>
        </w:pPrChange>
      </w:pPr>
      <w:ins w:id="40" w:author="Husarova, Jana" w:date="2022-02-03T13:03:00Z">
        <w:r w:rsidRPr="00F85EBC">
          <w:rPr>
            <w:lang w:val="sk-SK"/>
            <w:rPrChange w:id="41" w:author="Husarova, Jana" w:date="2022-02-03T13:03:00Z">
              <w:rPr>
                <w:color w:val="0070C0"/>
                <w:sz w:val="18"/>
                <w:szCs w:val="18"/>
              </w:rPr>
            </w:rPrChange>
          </w:rPr>
          <w:t>Vedenie Spoločnosti však nemôže vylúčiť možnosť, že predĺženie obmedzeného režimu, stupňovanie závažnosti</w:t>
        </w:r>
        <w:r w:rsidRPr="00F816C5">
          <w:rPr>
            <w:color w:val="0070C0"/>
            <w:sz w:val="18"/>
            <w:szCs w:val="18"/>
          </w:rPr>
          <w:t xml:space="preserve"> </w:t>
        </w:r>
        <w:r w:rsidRPr="00F85EBC">
          <w:rPr>
            <w:lang w:val="sk-SK"/>
            <w:rPrChange w:id="42" w:author="Husarova, Jana" w:date="2022-02-03T13:03:00Z">
              <w:rPr>
                <w:color w:val="0070C0"/>
                <w:sz w:val="18"/>
                <w:szCs w:val="18"/>
              </w:rPr>
            </w:rPrChange>
          </w:rPr>
          <w:t>takýchto opatrení alebo následný nepriaznivý dopad takýchto opatrení na ekonomické prostredie, v ktorom Spoločnosť pôsobí, nebude mať nepriaznivý vplyv na Spoločnosť a jej finančnú situáciu a prevádzkové výsledky v strednodobom a dlhodobom horizonte. Vedenie Spoločnosti situáciu naďalej pozorne sleduje a bude na ňu reagovať s cieľom zmierniť dopad takýchto udalostí a okolností keď nastanú.</w:t>
        </w:r>
      </w:ins>
    </w:p>
    <w:p w14:paraId="3E1AF505" w14:textId="77777777" w:rsidR="00F85EBC" w:rsidRPr="00F85EBC" w:rsidRDefault="00F85EBC" w:rsidP="009C5934">
      <w:pPr>
        <w:jc w:val="both"/>
        <w:rPr>
          <w:rPrChange w:id="43" w:author="Husarova, Jana" w:date="2022-02-03T13:03:00Z">
            <w:rPr>
              <w:lang w:val="sk-SK"/>
            </w:rPr>
          </w:rPrChange>
        </w:rPr>
      </w:pPr>
    </w:p>
    <w:p w14:paraId="7EB899DC" w14:textId="77777777" w:rsidR="00224AB2" w:rsidRDefault="00224AB2" w:rsidP="008F61BA">
      <w:pPr>
        <w:jc w:val="both"/>
        <w:rPr>
          <w:lang w:val="sk-SK"/>
        </w:rPr>
      </w:pPr>
    </w:p>
    <w:p w14:paraId="0AF37AB2" w14:textId="77777777" w:rsidR="00D37CB8" w:rsidRDefault="00224AB2" w:rsidP="00D37CB8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="00D37CB8" w:rsidRPr="0061551F">
        <w:rPr>
          <w:b/>
          <w:lang w:val="sk-SK"/>
        </w:rPr>
        <w:t>Zmeny účtovných zásad a</w:t>
      </w:r>
      <w:r w:rsidR="00D37CB8">
        <w:rPr>
          <w:b/>
          <w:lang w:val="sk-SK"/>
        </w:rPr>
        <w:t> </w:t>
      </w:r>
      <w:r w:rsidR="00D37CB8" w:rsidRPr="0061551F">
        <w:rPr>
          <w:b/>
          <w:lang w:val="sk-SK"/>
        </w:rPr>
        <w:t>metód</w:t>
      </w:r>
      <w:r w:rsidR="00D37CB8">
        <w:rPr>
          <w:b/>
          <w:lang w:val="sk-SK"/>
        </w:rPr>
        <w:t xml:space="preserve">    </w:t>
      </w:r>
      <w:r w:rsidR="00D37CB8"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37CB8"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="00D37CB8" w:rsidRPr="0061551F">
        <w:rPr>
          <w:lang w:val="sk-SK"/>
        </w:rPr>
        <w:fldChar w:fldCharType="end"/>
      </w:r>
      <w:r w:rsidR="00D37CB8" w:rsidRPr="0061551F">
        <w:rPr>
          <w:lang w:val="sk-SK"/>
        </w:rPr>
        <w:t xml:space="preserve"> Áno</w:t>
      </w:r>
      <w:r w:rsidR="00D37CB8" w:rsidRPr="0061551F">
        <w:rPr>
          <w:lang w:val="sk-SK"/>
        </w:rPr>
        <w:tab/>
      </w:r>
      <w:r w:rsidR="00D37CB8">
        <w:rPr>
          <w:lang w:val="sk-SK"/>
        </w:rPr>
        <w:t xml:space="preserve">   </w:t>
      </w:r>
      <w:r w:rsidR="00690BA7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44" w:name="Začiarkov4"/>
      <w:r w:rsidR="00690BA7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="00690BA7">
        <w:rPr>
          <w:lang w:val="sk-SK"/>
        </w:rPr>
        <w:fldChar w:fldCharType="end"/>
      </w:r>
      <w:bookmarkEnd w:id="44"/>
      <w:r w:rsidR="00D37CB8" w:rsidRPr="0061551F">
        <w:rPr>
          <w:lang w:val="sk-SK"/>
        </w:rPr>
        <w:t xml:space="preserve"> Nie</w:t>
      </w:r>
    </w:p>
    <w:p w14:paraId="39B6B630" w14:textId="77777777" w:rsidR="00D37CB8" w:rsidRDefault="00D37CB8" w:rsidP="00224AB2">
      <w:pPr>
        <w:jc w:val="both"/>
        <w:rPr>
          <w:b/>
          <w:sz w:val="22"/>
          <w:szCs w:val="22"/>
          <w:lang w:val="sk-SK"/>
        </w:rPr>
      </w:pPr>
    </w:p>
    <w:p w14:paraId="317819C5" w14:textId="77777777" w:rsidR="00224AB2" w:rsidRPr="00EE7E58" w:rsidRDefault="005F3B90" w:rsidP="001C432D">
      <w:pPr>
        <w:jc w:val="both"/>
        <w:rPr>
          <w:lang w:val="sk-SK"/>
        </w:rPr>
      </w:pPr>
      <w:r w:rsidRPr="00EE7E58">
        <w:rPr>
          <w:lang w:val="sk-SK"/>
        </w:rPr>
        <w:t>Účtovné metódy a všeobecné účtovné zásady Spoločnosť aplikovala konzistentne s predchádzajúcim účtovným obdobím.</w:t>
      </w:r>
    </w:p>
    <w:p w14:paraId="6781553C" w14:textId="77777777" w:rsidR="00224AB2" w:rsidRPr="00921DAD" w:rsidRDefault="00921DAD" w:rsidP="001C432D">
      <w:pPr>
        <w:jc w:val="both"/>
        <w:rPr>
          <w:lang w:val="sk-SK"/>
        </w:rPr>
      </w:pPr>
      <w:r w:rsidRPr="00921DAD">
        <w:rPr>
          <w:lang w:val="sk-SK"/>
        </w:rPr>
        <w:t>Peňažné údaje v účtovnej závierke sú uvedené v celých EUR, pokiaľ nie je určené inak.</w:t>
      </w:r>
    </w:p>
    <w:p w14:paraId="67AFC140" w14:textId="77777777" w:rsidR="0005775E" w:rsidRDefault="0005775E" w:rsidP="001C432D">
      <w:pPr>
        <w:jc w:val="both"/>
        <w:rPr>
          <w:b/>
          <w:lang w:val="sk-SK"/>
        </w:rPr>
      </w:pPr>
    </w:p>
    <w:p w14:paraId="5C95A803" w14:textId="77777777" w:rsidR="009072EC" w:rsidRDefault="009072EC" w:rsidP="001C432D">
      <w:pPr>
        <w:jc w:val="both"/>
        <w:rPr>
          <w:b/>
        </w:rPr>
      </w:pPr>
      <w:r>
        <w:rPr>
          <w:b/>
          <w:lang w:val="sk-SK"/>
        </w:rPr>
        <w:t xml:space="preserve">(3) </w:t>
      </w:r>
      <w:r w:rsidRPr="009072EC">
        <w:rPr>
          <w:b/>
        </w:rPr>
        <w:t xml:space="preserve">Informácia o charaktere a účele transakcií, ktoré sa neuvádzajú v súvahe, pričom sa uvádza finančný vplyv týchto transakcií na účtovnú jednotku, ak sú riziká alebo prínosy </w:t>
      </w:r>
      <w:r w:rsidRPr="009072EC">
        <w:rPr>
          <w:b/>
        </w:rPr>
        <w:lastRenderedPageBreak/>
        <w:t>vyplývajúce z týchto transakcií významné a ak uvedenie týchto rizík alebo prínosov je potrebné na účely posúdenia finan</w:t>
      </w:r>
      <w:r>
        <w:rPr>
          <w:b/>
        </w:rPr>
        <w:t>čnej situácie účtovnej jednotky</w:t>
      </w:r>
    </w:p>
    <w:p w14:paraId="745B6D47" w14:textId="77777777" w:rsidR="009072EC" w:rsidRPr="00690BA7" w:rsidRDefault="00690BA7" w:rsidP="001C432D">
      <w:pPr>
        <w:jc w:val="both"/>
      </w:pPr>
      <w:r w:rsidRPr="00690BA7">
        <w:t>-neevidujeme</w:t>
      </w:r>
    </w:p>
    <w:p w14:paraId="727C3619" w14:textId="77777777" w:rsidR="00EE32AE" w:rsidRDefault="00EE32AE" w:rsidP="001C432D">
      <w:pPr>
        <w:jc w:val="both"/>
        <w:rPr>
          <w:b/>
        </w:rPr>
      </w:pPr>
    </w:p>
    <w:p w14:paraId="22346049" w14:textId="77777777" w:rsidR="009072EC" w:rsidRPr="009072EC" w:rsidRDefault="009072EC" w:rsidP="001C432D">
      <w:pPr>
        <w:jc w:val="both"/>
        <w:rPr>
          <w:b/>
        </w:rPr>
      </w:pPr>
      <w:r w:rsidRPr="009072EC">
        <w:rPr>
          <w:b/>
        </w:rPr>
        <w:t>(4) Spôsob a určenie ocenenia majetku a záväzkov vrátane určenia rozhodujúcich účtovných odhadov a predpokladov, pričom s</w:t>
      </w:r>
      <w:r>
        <w:rPr>
          <w:b/>
        </w:rPr>
        <w:t>a zohľadňuje zásada významnosti</w:t>
      </w:r>
    </w:p>
    <w:p w14:paraId="4E5E8618" w14:textId="77777777" w:rsidR="00C45650" w:rsidRDefault="00C45650" w:rsidP="001C432D">
      <w:pPr>
        <w:jc w:val="both"/>
        <w:rPr>
          <w:b/>
          <w:lang w:val="sk-SK"/>
        </w:rPr>
      </w:pPr>
    </w:p>
    <w:p w14:paraId="1B4B1BB1" w14:textId="77777777" w:rsidR="00C45650" w:rsidRDefault="003F6A18" w:rsidP="00D37CB8">
      <w:pPr>
        <w:numPr>
          <w:ilvl w:val="0"/>
          <w:numId w:val="23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82"/>
        <w:gridCol w:w="1674"/>
        <w:gridCol w:w="3106"/>
      </w:tblGrid>
      <w:tr w:rsidR="008A1745" w:rsidRPr="002D4D42" w14:paraId="354CBD76" w14:textId="77777777" w:rsidTr="002C4EFC">
        <w:tc>
          <w:tcPr>
            <w:tcW w:w="4361" w:type="dxa"/>
            <w:tcBorders>
              <w:bottom w:val="single" w:sz="4" w:space="0" w:color="auto"/>
            </w:tcBorders>
            <w:shd w:val="clear" w:color="auto" w:fill="FFFFFF"/>
          </w:tcPr>
          <w:p w14:paraId="2B720807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FFFF"/>
          </w:tcPr>
          <w:p w14:paraId="50AACD42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14:paraId="43913937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8A1745" w:rsidRPr="002D4D42" w14:paraId="6EE38D92" w14:textId="77777777" w:rsidTr="002D4D42">
        <w:tc>
          <w:tcPr>
            <w:tcW w:w="4361" w:type="dxa"/>
            <w:shd w:val="clear" w:color="auto" w:fill="BFBFBF"/>
          </w:tcPr>
          <w:p w14:paraId="5C0D2079" w14:textId="77777777" w:rsidR="00C45650" w:rsidRPr="002D4D42" w:rsidRDefault="00C45650" w:rsidP="002D4D42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Obstarávacou cenou</w:t>
            </w:r>
            <w:r w:rsidR="00733B61" w:rsidRPr="002D4D42">
              <w:rPr>
                <w:b/>
                <w:sz w:val="20"/>
                <w:szCs w:val="20"/>
                <w:lang w:val="sk-SK"/>
              </w:rPr>
              <w:t>:</w:t>
            </w:r>
            <w:r w:rsidRPr="002D4D42">
              <w:rPr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701" w:type="dxa"/>
            <w:shd w:val="clear" w:color="auto" w:fill="BFBFBF"/>
          </w:tcPr>
          <w:p w14:paraId="7EA39C2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65AB1222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3F46B17" w14:textId="77777777" w:rsidTr="002D4D42">
        <w:tc>
          <w:tcPr>
            <w:tcW w:w="4361" w:type="dxa"/>
            <w:shd w:val="clear" w:color="auto" w:fill="auto"/>
          </w:tcPr>
          <w:p w14:paraId="2ABB1778" w14:textId="77777777" w:rsidR="00C45650" w:rsidRPr="002D4D42" w:rsidRDefault="00C45650" w:rsidP="00921DAD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1. Hmotný </w:t>
            </w:r>
            <w:r w:rsidR="00921DAD">
              <w:rPr>
                <w:sz w:val="20"/>
                <w:szCs w:val="20"/>
                <w:lang w:val="sk-SK" w:eastAsia="sk-SK"/>
              </w:rPr>
              <w:t xml:space="preserve">a nehmotný </w:t>
            </w:r>
            <w:r w:rsidRPr="002D4D42">
              <w:rPr>
                <w:sz w:val="20"/>
                <w:szCs w:val="20"/>
                <w:lang w:val="sk-SK" w:eastAsia="sk-SK"/>
              </w:rPr>
              <w:t>majetok s výnimkou majetku vytvoreného vlastnou činnosťou</w:t>
            </w:r>
          </w:p>
        </w:tc>
        <w:tc>
          <w:tcPr>
            <w:tcW w:w="1701" w:type="dxa"/>
            <w:shd w:val="clear" w:color="auto" w:fill="auto"/>
          </w:tcPr>
          <w:p w14:paraId="66803321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5F365F57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Dlhodobý majetok nakupovaný sa oceňuje obstarávacou cenou, ktorá zahrňuje cenu, za ktorú sa majetok obstaral, a náklady súvisiace s obstaraním (clo, prepravu, montáž, poistné a pod.).</w:t>
            </w:r>
          </w:p>
        </w:tc>
      </w:tr>
      <w:tr w:rsidR="008A1745" w:rsidRPr="002D4D42" w14:paraId="4247F8CC" w14:textId="77777777" w:rsidTr="002D4D42">
        <w:tc>
          <w:tcPr>
            <w:tcW w:w="4361" w:type="dxa"/>
            <w:shd w:val="clear" w:color="auto" w:fill="auto"/>
          </w:tcPr>
          <w:p w14:paraId="12BD2D12" w14:textId="77777777" w:rsidR="00C45650" w:rsidRPr="002D4D42" w:rsidRDefault="00C45650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701" w:type="dxa"/>
            <w:shd w:val="clear" w:color="auto" w:fill="auto"/>
          </w:tcPr>
          <w:p w14:paraId="7E76CB99" w14:textId="77777777" w:rsidR="00C45650" w:rsidRPr="002D4D42" w:rsidRDefault="001C5C11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2E6DB866" w14:textId="77777777" w:rsidR="00C45650" w:rsidRPr="002D4D42" w:rsidRDefault="00921DAD" w:rsidP="002D4D42">
            <w:pPr>
              <w:jc w:val="both"/>
              <w:rPr>
                <w:lang w:val="sk-SK"/>
              </w:rPr>
            </w:pPr>
            <w:r w:rsidRPr="009554BD">
              <w:rPr>
                <w:sz w:val="20"/>
                <w:szCs w:val="20"/>
                <w:lang w:val="sk-SK" w:eastAsia="sk-SK"/>
              </w:rPr>
              <w:t>Zásoby nakupované sa oceňujú obstarávacou cenou, ktorá zahrňuje cenu, za ktorú sa majetok obstaral, a náklady súvisiace s obstaraním (clo, prepravu, poistné, provízie a pod.) znížené o zľavy z ceny.</w:t>
            </w:r>
          </w:p>
        </w:tc>
      </w:tr>
      <w:tr w:rsidR="008A1745" w:rsidRPr="002D4D42" w14:paraId="57B615A1" w14:textId="77777777" w:rsidTr="002D4D42">
        <w:tc>
          <w:tcPr>
            <w:tcW w:w="4361" w:type="dxa"/>
            <w:shd w:val="clear" w:color="auto" w:fill="auto"/>
          </w:tcPr>
          <w:p w14:paraId="5E20787C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 cenné</w:t>
            </w:r>
          </w:p>
          <w:p w14:paraId="1EBB06B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Papiere</w:t>
            </w:r>
          </w:p>
        </w:tc>
        <w:tc>
          <w:tcPr>
            <w:tcW w:w="1701" w:type="dxa"/>
            <w:shd w:val="clear" w:color="auto" w:fill="auto"/>
          </w:tcPr>
          <w:p w14:paraId="07FE4466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092B853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0AAD597" w14:textId="77777777" w:rsidTr="002D4D42">
        <w:tc>
          <w:tcPr>
            <w:tcW w:w="4361" w:type="dxa"/>
            <w:shd w:val="clear" w:color="auto" w:fill="auto"/>
          </w:tcPr>
          <w:p w14:paraId="7F689448" w14:textId="77777777" w:rsidR="00733B61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</w:p>
          <w:p w14:paraId="6A0D835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vkladom do ZI</w:t>
            </w:r>
          </w:p>
        </w:tc>
        <w:tc>
          <w:tcPr>
            <w:tcW w:w="1701" w:type="dxa"/>
            <w:shd w:val="clear" w:color="auto" w:fill="auto"/>
          </w:tcPr>
          <w:p w14:paraId="2374A41B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CC8712E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BFDD321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74D0E090" w14:textId="77777777" w:rsidR="00C45650" w:rsidRPr="002D4D42" w:rsidRDefault="00921DAD" w:rsidP="002D4D42">
            <w:pPr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5</w:t>
            </w:r>
            <w:r w:rsidR="00733B61" w:rsidRPr="002D4D42">
              <w:rPr>
                <w:sz w:val="20"/>
                <w:szCs w:val="20"/>
                <w:lang w:val="sk-SK" w:eastAsia="sk-SK"/>
              </w:rPr>
              <w:t>. Záväzky pri ich prevzatí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0C43E4E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23B2589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53F4BEB" w14:textId="77777777" w:rsidTr="002D4D42">
        <w:tc>
          <w:tcPr>
            <w:tcW w:w="4361" w:type="dxa"/>
            <w:shd w:val="clear" w:color="auto" w:fill="BFBFBF"/>
          </w:tcPr>
          <w:p w14:paraId="239961E5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701" w:type="dxa"/>
            <w:shd w:val="clear" w:color="auto" w:fill="BFBFBF"/>
          </w:tcPr>
          <w:p w14:paraId="4E4D5DEA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918BE0A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A1F5C40" w14:textId="77777777" w:rsidTr="002D4D42">
        <w:tc>
          <w:tcPr>
            <w:tcW w:w="4361" w:type="dxa"/>
            <w:shd w:val="clear" w:color="auto" w:fill="auto"/>
          </w:tcPr>
          <w:p w14:paraId="38503862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788FE269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2EDDC0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B6F75A8" w14:textId="77777777" w:rsidTr="002D4D42">
        <w:tc>
          <w:tcPr>
            <w:tcW w:w="4361" w:type="dxa"/>
            <w:shd w:val="clear" w:color="auto" w:fill="auto"/>
          </w:tcPr>
          <w:p w14:paraId="6022DD50" w14:textId="77777777" w:rsidR="00C45650" w:rsidRPr="002D4D42" w:rsidRDefault="00733B61" w:rsidP="002D4D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701" w:type="dxa"/>
            <w:shd w:val="clear" w:color="auto" w:fill="auto"/>
          </w:tcPr>
          <w:p w14:paraId="34912CA4" w14:textId="77777777" w:rsidR="00C45650" w:rsidRPr="002D4D42" w:rsidRDefault="00707688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406A5C9B" w14:textId="77777777" w:rsidR="00C45650" w:rsidRPr="002D4D42" w:rsidRDefault="00086B0C" w:rsidP="002D4D42">
            <w:pPr>
              <w:jc w:val="both"/>
              <w:rPr>
                <w:lang w:val="sk-SK"/>
              </w:rPr>
            </w:pPr>
            <w:r w:rsidRPr="00086B0C">
              <w:rPr>
                <w:sz w:val="20"/>
                <w:szCs w:val="20"/>
                <w:lang w:val="sk-SK" w:eastAsia="sk-SK"/>
              </w:rPr>
              <w:t>Zásoby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</w:t>
            </w:r>
          </w:p>
        </w:tc>
      </w:tr>
      <w:tr w:rsidR="008A1745" w:rsidRPr="002D4D42" w14:paraId="1AB57011" w14:textId="77777777" w:rsidTr="002D4D42">
        <w:tc>
          <w:tcPr>
            <w:tcW w:w="4361" w:type="dxa"/>
            <w:shd w:val="clear" w:color="auto" w:fill="auto"/>
          </w:tcPr>
          <w:p w14:paraId="0E019596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Nehmotný majetok vytvorený vlastnou činnosťou</w:t>
            </w:r>
          </w:p>
        </w:tc>
        <w:tc>
          <w:tcPr>
            <w:tcW w:w="1701" w:type="dxa"/>
            <w:shd w:val="clear" w:color="auto" w:fill="auto"/>
          </w:tcPr>
          <w:p w14:paraId="6DD45004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050E8FF5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47B2C0A0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D98E948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2E3A5655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0F0ED94B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3FBBF4A4" w14:textId="77777777" w:rsidTr="002D4D42">
        <w:tc>
          <w:tcPr>
            <w:tcW w:w="4361" w:type="dxa"/>
            <w:shd w:val="clear" w:color="auto" w:fill="BFBFBF"/>
          </w:tcPr>
          <w:p w14:paraId="2F94A4AD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701" w:type="dxa"/>
            <w:shd w:val="clear" w:color="auto" w:fill="BFBFBF"/>
          </w:tcPr>
          <w:p w14:paraId="747E3F8F" w14:textId="77777777" w:rsidR="00C45650" w:rsidRPr="002D4D42" w:rsidRDefault="00C45650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A59526D" w14:textId="77777777" w:rsidR="00C45650" w:rsidRPr="002D4D42" w:rsidRDefault="00C45650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07F12B86" w14:textId="77777777" w:rsidTr="002D4D42">
        <w:tc>
          <w:tcPr>
            <w:tcW w:w="4361" w:type="dxa"/>
            <w:shd w:val="clear" w:color="auto" w:fill="auto"/>
          </w:tcPr>
          <w:p w14:paraId="28A517A3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701" w:type="dxa"/>
            <w:shd w:val="clear" w:color="auto" w:fill="auto"/>
          </w:tcPr>
          <w:p w14:paraId="60889CCF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73F48DCF" w14:textId="77777777" w:rsidR="00C45650" w:rsidRPr="002D4D42" w:rsidRDefault="00921DAD" w:rsidP="00681D5E">
            <w:pPr>
              <w:jc w:val="both"/>
              <w:rPr>
                <w:lang w:val="sk-SK"/>
              </w:rPr>
            </w:pPr>
            <w:r w:rsidRPr="00921DAD">
              <w:rPr>
                <w:sz w:val="20"/>
                <w:szCs w:val="20"/>
                <w:lang w:val="sk-SK" w:eastAsia="sk-SK"/>
              </w:rPr>
              <w:t xml:space="preserve">Finančné účty tvorí peňažná hotovosť </w:t>
            </w:r>
            <w:r>
              <w:rPr>
                <w:sz w:val="20"/>
                <w:szCs w:val="20"/>
                <w:lang w:val="sk-SK" w:eastAsia="sk-SK"/>
              </w:rPr>
              <w:t xml:space="preserve">a </w:t>
            </w:r>
            <w:r w:rsidRPr="00921DAD">
              <w:rPr>
                <w:sz w:val="20"/>
                <w:szCs w:val="20"/>
                <w:lang w:val="sk-SK" w:eastAsia="sk-SK"/>
              </w:rPr>
              <w:t>zostatky na bankových účtoch</w:t>
            </w:r>
            <w:r>
              <w:rPr>
                <w:sz w:val="20"/>
                <w:szCs w:val="20"/>
                <w:lang w:val="sk-SK" w:eastAsia="sk-SK"/>
              </w:rPr>
              <w:t xml:space="preserve">, </w:t>
            </w:r>
            <w:r w:rsidR="00681D5E">
              <w:rPr>
                <w:sz w:val="20"/>
                <w:szCs w:val="20"/>
                <w:lang w:val="sk-SK" w:eastAsia="sk-SK"/>
              </w:rPr>
              <w:t>oceňujú sa menovitou hodnotou</w:t>
            </w:r>
          </w:p>
        </w:tc>
      </w:tr>
      <w:tr w:rsidR="008A1745" w:rsidRPr="002D4D42" w14:paraId="51BC0101" w14:textId="77777777" w:rsidTr="002D4D42">
        <w:tc>
          <w:tcPr>
            <w:tcW w:w="4361" w:type="dxa"/>
            <w:shd w:val="clear" w:color="auto" w:fill="auto"/>
          </w:tcPr>
          <w:p w14:paraId="4A1F67C1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701" w:type="dxa"/>
            <w:shd w:val="clear" w:color="auto" w:fill="auto"/>
          </w:tcPr>
          <w:p w14:paraId="31DC3A2B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14:paraId="68B06267" w14:textId="77777777" w:rsidR="00C45650" w:rsidRPr="002D4D42" w:rsidRDefault="00681D5E" w:rsidP="001F3721">
            <w:pPr>
              <w:jc w:val="both"/>
              <w:rPr>
                <w:lang w:val="sk-SK"/>
              </w:rPr>
            </w:pPr>
            <w:r w:rsidRPr="00681D5E">
              <w:rPr>
                <w:sz w:val="20"/>
                <w:szCs w:val="20"/>
                <w:lang w:val="sk-SK" w:eastAsia="sk-SK"/>
              </w:rPr>
              <w:t>Pohľadávky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73D66312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347F594F" w14:textId="77777777" w:rsidR="00C45650" w:rsidRPr="002D4D42" w:rsidRDefault="00733B61" w:rsidP="002D4D42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 xml:space="preserve">3. Záväzky </w:t>
            </w:r>
            <w:r w:rsidR="00FA3929" w:rsidRPr="002D4D42">
              <w:rPr>
                <w:sz w:val="20"/>
                <w:szCs w:val="20"/>
                <w:lang w:val="sk-SK" w:eastAsia="sk-SK"/>
              </w:rPr>
              <w:t xml:space="preserve">(vrátane rezerv) </w:t>
            </w:r>
            <w:r w:rsidRPr="002D4D42">
              <w:rPr>
                <w:sz w:val="20"/>
                <w:szCs w:val="20"/>
                <w:lang w:val="sk-SK" w:eastAsia="sk-SK"/>
              </w:rPr>
              <w:t>pri ich vzniku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1491EC4A" w14:textId="77777777" w:rsidR="00C45650" w:rsidRPr="002D4D42" w:rsidRDefault="00457C32" w:rsidP="002D4D4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3D229C63" w14:textId="77777777" w:rsidR="00C45650" w:rsidRPr="002D4D42" w:rsidRDefault="00566AE7" w:rsidP="001F3721">
            <w:pPr>
              <w:jc w:val="both"/>
              <w:rPr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>Záväzky</w:t>
            </w:r>
            <w:r>
              <w:rPr>
                <w:lang w:val="sk-SK"/>
              </w:rPr>
              <w:t xml:space="preserve"> 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sa oceňujú </w:t>
            </w:r>
            <w:r w:rsidR="001F3721">
              <w:rPr>
                <w:sz w:val="20"/>
                <w:szCs w:val="20"/>
                <w:lang w:val="sk-SK" w:eastAsia="sk-SK"/>
              </w:rPr>
              <w:t>menovitou</w:t>
            </w:r>
            <w:r w:rsidRPr="00566AE7">
              <w:rPr>
                <w:sz w:val="20"/>
                <w:szCs w:val="20"/>
                <w:lang w:val="sk-SK" w:eastAsia="sk-SK"/>
              </w:rPr>
              <w:t xml:space="preserve"> </w:t>
            </w:r>
            <w:r w:rsidR="001F3721">
              <w:rPr>
                <w:sz w:val="20"/>
                <w:szCs w:val="20"/>
                <w:lang w:val="sk-SK" w:eastAsia="sk-SK"/>
              </w:rPr>
              <w:t>hodnotou</w:t>
            </w:r>
          </w:p>
        </w:tc>
      </w:tr>
      <w:tr w:rsidR="008A1745" w:rsidRPr="002D4D42" w14:paraId="133D3F91" w14:textId="77777777" w:rsidTr="002D4D42">
        <w:tc>
          <w:tcPr>
            <w:tcW w:w="4361" w:type="dxa"/>
            <w:shd w:val="clear" w:color="auto" w:fill="BFBFBF"/>
          </w:tcPr>
          <w:p w14:paraId="02A392F8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lastRenderedPageBreak/>
              <w:t>Reálnou hodnotou:</w:t>
            </w:r>
          </w:p>
        </w:tc>
        <w:tc>
          <w:tcPr>
            <w:tcW w:w="1701" w:type="dxa"/>
            <w:shd w:val="clear" w:color="auto" w:fill="BFBFBF"/>
          </w:tcPr>
          <w:p w14:paraId="5849D716" w14:textId="77777777" w:rsidR="00733B61" w:rsidRPr="002D4D42" w:rsidRDefault="00733B61" w:rsidP="002D4D42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23CD3A2B" w14:textId="77777777" w:rsidR="00733B61" w:rsidRPr="002D4D42" w:rsidRDefault="00733B61" w:rsidP="002D4D42">
            <w:pPr>
              <w:jc w:val="both"/>
              <w:rPr>
                <w:b/>
                <w:lang w:val="sk-SK"/>
              </w:rPr>
            </w:pPr>
          </w:p>
        </w:tc>
      </w:tr>
      <w:tr w:rsidR="00733B61" w:rsidRPr="002D4D42" w14:paraId="2B1869CE" w14:textId="77777777" w:rsidTr="002D4D42">
        <w:tc>
          <w:tcPr>
            <w:tcW w:w="4361" w:type="dxa"/>
            <w:tcBorders>
              <w:bottom w:val="single" w:sz="4" w:space="0" w:color="auto"/>
            </w:tcBorders>
            <w:shd w:val="clear" w:color="auto" w:fill="auto"/>
          </w:tcPr>
          <w:p w14:paraId="2FBC5D24" w14:textId="77777777" w:rsidR="00733B61" w:rsidRPr="002D4D42" w:rsidRDefault="00733B61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14:paraId="684E0225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14:paraId="13B53E01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8A1745" w:rsidRPr="002D4D42" w14:paraId="1DB9F24E" w14:textId="77777777" w:rsidTr="002D4D42">
        <w:tc>
          <w:tcPr>
            <w:tcW w:w="4361" w:type="dxa"/>
            <w:shd w:val="clear" w:color="auto" w:fill="BFBFBF"/>
          </w:tcPr>
          <w:p w14:paraId="629FDB93" w14:textId="77777777" w:rsidR="00733B61" w:rsidRPr="002D4D42" w:rsidRDefault="00733B61" w:rsidP="002D4D42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701" w:type="dxa"/>
            <w:shd w:val="clear" w:color="auto" w:fill="BFBFBF"/>
          </w:tcPr>
          <w:p w14:paraId="29B78B24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14:paraId="0161BDC5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  <w:tr w:rsidR="00733B61" w:rsidRPr="002D4D42" w14:paraId="3B775F78" w14:textId="77777777" w:rsidTr="002D4D42">
        <w:tc>
          <w:tcPr>
            <w:tcW w:w="4361" w:type="dxa"/>
            <w:shd w:val="clear" w:color="auto" w:fill="auto"/>
          </w:tcPr>
          <w:p w14:paraId="0191559C" w14:textId="77777777" w:rsidR="00733B61" w:rsidRPr="002D4D42" w:rsidRDefault="003F6A18" w:rsidP="002D4D42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701" w:type="dxa"/>
            <w:shd w:val="clear" w:color="auto" w:fill="auto"/>
          </w:tcPr>
          <w:p w14:paraId="3F8DF449" w14:textId="77777777" w:rsidR="00733B61" w:rsidRPr="002D4D42" w:rsidRDefault="00733B61" w:rsidP="002D4D42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14:paraId="43E175F7" w14:textId="77777777" w:rsidR="00733B61" w:rsidRPr="002D4D42" w:rsidRDefault="00733B61" w:rsidP="002D4D42">
            <w:pPr>
              <w:jc w:val="both"/>
              <w:rPr>
                <w:lang w:val="sk-SK"/>
              </w:rPr>
            </w:pPr>
          </w:p>
        </w:tc>
      </w:tr>
    </w:tbl>
    <w:p w14:paraId="6D965728" w14:textId="77777777" w:rsidR="009C5934" w:rsidRDefault="009C5934" w:rsidP="009C5934">
      <w:pPr>
        <w:jc w:val="both"/>
        <w:rPr>
          <w:lang w:val="sk-SK"/>
        </w:rPr>
      </w:pPr>
    </w:p>
    <w:p w14:paraId="3B9A8E32" w14:textId="77777777" w:rsidR="00FA3929" w:rsidRDefault="00FA3929" w:rsidP="00FA3929">
      <w:pPr>
        <w:jc w:val="both"/>
        <w:rPr>
          <w:shd w:val="clear" w:color="auto" w:fill="FFFFFF"/>
        </w:rPr>
      </w:pPr>
      <w:r w:rsidRPr="00FA3929">
        <w:rPr>
          <w:shd w:val="clear" w:color="auto" w:fill="FFFFFF"/>
        </w:rPr>
        <w:t>Ak existuje opodstatnený predpoklad zníženia hodnoty maje</w:t>
      </w:r>
      <w:r w:rsidR="00EE7E58">
        <w:rPr>
          <w:shd w:val="clear" w:color="auto" w:fill="FFFFFF"/>
        </w:rPr>
        <w:t xml:space="preserve">tku pod jeho účtovnú hodnotu, </w:t>
      </w:r>
      <w:r w:rsidR="00566AE7">
        <w:rPr>
          <w:shd w:val="clear" w:color="auto" w:fill="FFFFFF"/>
        </w:rPr>
        <w:t>s</w:t>
      </w:r>
      <w:r w:rsidR="00EE7E58">
        <w:rPr>
          <w:shd w:val="clear" w:color="auto" w:fill="FFFFFF"/>
        </w:rPr>
        <w:t>polo</w:t>
      </w:r>
      <w:r w:rsidR="00EE7E58">
        <w:rPr>
          <w:shd w:val="clear" w:color="auto" w:fill="FFFFFF"/>
          <w:lang w:val="sk-SK"/>
        </w:rPr>
        <w:t>čnosť</w:t>
      </w:r>
      <w:r w:rsidRPr="00FA3929">
        <w:rPr>
          <w:shd w:val="clear" w:color="auto" w:fill="FFFFFF"/>
        </w:rPr>
        <w:t xml:space="preserve"> tvorí opravné položky</w:t>
      </w:r>
      <w:r w:rsidR="00D37CB8">
        <w:rPr>
          <w:shd w:val="clear" w:color="auto" w:fill="FFFFFF"/>
        </w:rPr>
        <w:t>.</w:t>
      </w:r>
    </w:p>
    <w:p w14:paraId="334DE6F6" w14:textId="77777777" w:rsidR="005F3B90" w:rsidRPr="00FA3929" w:rsidRDefault="005F3B90" w:rsidP="00FA3929">
      <w:pPr>
        <w:jc w:val="both"/>
        <w:rPr>
          <w:lang w:val="sk-SK"/>
        </w:rPr>
      </w:pPr>
    </w:p>
    <w:p w14:paraId="4EA23A31" w14:textId="77777777" w:rsidR="009C5934" w:rsidRDefault="009C5934" w:rsidP="00D37CB8">
      <w:pPr>
        <w:numPr>
          <w:ilvl w:val="0"/>
          <w:numId w:val="22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14:paraId="409F46F0" w14:textId="77777777" w:rsid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3971368F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14:paraId="4746EFD4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nehmotný majetok: </w:t>
      </w:r>
      <w:r w:rsidR="001B466A"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 w:rsidR="001B466A">
        <w:rPr>
          <w:lang w:val="sk-SK" w:eastAsia="sk-SK"/>
        </w:rPr>
        <w:t xml:space="preserve"> predpokladanej doby p</w:t>
      </w:r>
      <w:r w:rsidR="001B466A" w:rsidRPr="001B466A">
        <w:rPr>
          <w:lang w:val="sk-SK" w:eastAsia="sk-SK"/>
        </w:rPr>
        <w:t>oužívania zodpovedajúcej spotrebe budúcich ekonomických úžitkov z majetku. Odpisové sadzby pre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účtovné a daňové odpisy dlhodobého nehmotného majetku sa rovnajú.</w:t>
      </w:r>
    </w:p>
    <w:p w14:paraId="076B76BB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40B687D3" w14:textId="77777777" w:rsidR="001B466A" w:rsidRDefault="001C5C11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="001B466A">
        <w:rPr>
          <w:lang w:val="sk-SK"/>
        </w:rPr>
        <w:t xml:space="preserve"> </w:t>
      </w:r>
      <w:r w:rsidR="001B466A" w:rsidRPr="001B466A">
        <w:rPr>
          <w:b/>
          <w:bCs/>
          <w:lang w:val="sk-SK" w:eastAsia="sk-SK"/>
        </w:rPr>
        <w:t xml:space="preserve">Dlhodobý hmotný majetok: </w:t>
      </w:r>
      <w:r w:rsidR="001B466A" w:rsidRPr="001B466A">
        <w:rPr>
          <w:lang w:val="sk-SK" w:eastAsia="sk-SK"/>
        </w:rPr>
        <w:t>odpisový plán účtovných odpisov sa zostavil interným predpisom, v ktorom sa vychádzalo z predpokladaného opotrebenia</w:t>
      </w:r>
      <w:r w:rsidR="001B466A">
        <w:rPr>
          <w:lang w:val="sk-SK" w:eastAsia="sk-SK"/>
        </w:rPr>
        <w:t xml:space="preserve"> </w:t>
      </w:r>
      <w:r w:rsidR="001B466A"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14:paraId="358583B8" w14:textId="77777777" w:rsidR="001B466A" w:rsidRPr="001B466A" w:rsidRDefault="001B466A" w:rsidP="001B466A">
      <w:pPr>
        <w:autoSpaceDE w:val="0"/>
        <w:autoSpaceDN w:val="0"/>
        <w:adjustRightInd w:val="0"/>
        <w:rPr>
          <w:lang w:val="sk-SK" w:eastAsia="sk-SK"/>
        </w:rPr>
      </w:pPr>
    </w:p>
    <w:p w14:paraId="5E1AEA0E" w14:textId="77777777" w:rsidR="001B466A" w:rsidRDefault="001B466A" w:rsidP="001B466A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AB71FB">
        <w:rPr>
          <w:lang w:val="sk-SK"/>
        </w:rPr>
      </w:r>
      <w:r w:rsidR="00AB71FB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14:paraId="49920E7A" w14:textId="77777777" w:rsidR="001B466A" w:rsidRPr="001B466A" w:rsidRDefault="001B466A" w:rsidP="001B466A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1929"/>
        <w:gridCol w:w="1764"/>
        <w:gridCol w:w="2080"/>
      </w:tblGrid>
      <w:tr w:rsidR="009C5934" w:rsidRPr="0061551F" w14:paraId="431957CF" w14:textId="77777777" w:rsidTr="00097D96">
        <w:trPr>
          <w:trHeight w:val="270"/>
        </w:trPr>
        <w:tc>
          <w:tcPr>
            <w:tcW w:w="178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03422DAC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8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1CDEE0AD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994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14:paraId="2D5E0160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14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14:paraId="0A679705" w14:textId="77777777" w:rsidR="009C5934" w:rsidRPr="002D4D42" w:rsidRDefault="009C5934" w:rsidP="00BC7D63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65253" w:rsidRPr="0061551F" w14:paraId="3DFDB58F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4A747E" w14:textId="77777777" w:rsidR="00665253" w:rsidRPr="00DC1A13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Nehmotný majetok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-</w:t>
            </w:r>
            <w:r w:rsidR="00F45CE1">
              <w:rPr>
                <w:lang w:val="sk-SK"/>
              </w:rPr>
              <w:t xml:space="preserve"> </w:t>
            </w:r>
            <w:r>
              <w:rPr>
                <w:lang w:val="sk-SK"/>
              </w:rPr>
              <w:t>softvér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3ECE0" w14:textId="77777777" w:rsidR="00665253" w:rsidRPr="0061551F" w:rsidRDefault="00FF0DD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665253">
              <w:rPr>
                <w:lang w:val="sk-SK"/>
              </w:rPr>
              <w:t xml:space="preserve"> rok</w:t>
            </w:r>
            <w:r w:rsidR="002B0870">
              <w:rPr>
                <w:lang w:val="sk-SK"/>
              </w:rPr>
              <w:t>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324D2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</w:t>
            </w:r>
            <w:r w:rsidR="002B0870">
              <w:rPr>
                <w:lang w:val="sk-SK"/>
              </w:rPr>
              <w:t>5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7283ECA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665253" w:rsidRPr="0061551F" w14:paraId="7356C060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AF130" w14:textId="77777777" w:rsidR="00665253" w:rsidRPr="0061551F" w:rsidRDefault="00665253" w:rsidP="00665253">
            <w:pPr>
              <w:rPr>
                <w:lang w:val="sk-SK"/>
              </w:rPr>
            </w:pPr>
            <w:r>
              <w:rPr>
                <w:lang w:val="sk-SK"/>
              </w:rPr>
              <w:t>Budovy</w:t>
            </w:r>
            <w:r w:rsidR="00BD1CD9">
              <w:rPr>
                <w:lang w:val="sk-SK"/>
              </w:rPr>
              <w:t xml:space="preserve"> a stavby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7387CC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2D49EA" w14:textId="77777777" w:rsidR="00665253" w:rsidRPr="0061551F" w:rsidRDefault="00665253" w:rsidP="0066525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1/50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0A7987AD" w14:textId="77777777" w:rsidR="00665253" w:rsidRDefault="00665253" w:rsidP="00665253">
            <w:r w:rsidRPr="00101921">
              <w:rPr>
                <w:lang w:val="sk-SK"/>
              </w:rPr>
              <w:t>Rovnomerné odpisy</w:t>
            </w:r>
          </w:p>
        </w:tc>
      </w:tr>
      <w:tr w:rsidR="00665253" w:rsidRPr="0061551F" w14:paraId="4B5F45C2" w14:textId="77777777" w:rsidTr="00097D96">
        <w:trPr>
          <w:trHeight w:val="255"/>
        </w:trPr>
        <w:tc>
          <w:tcPr>
            <w:tcW w:w="178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1F1C7B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>V</w:t>
            </w:r>
            <w:r w:rsidR="00665253" w:rsidRPr="00E37696">
              <w:rPr>
                <w:lang w:val="sk-SK"/>
              </w:rPr>
              <w:t>ýrobné zariadenia</w:t>
            </w:r>
            <w:r w:rsidR="00D704A0">
              <w:rPr>
                <w:lang w:val="sk-SK"/>
              </w:rPr>
              <w:t xml:space="preserve"> </w:t>
            </w:r>
            <w:r w:rsidR="000B3F78">
              <w:rPr>
                <w:lang w:val="sk-SK"/>
              </w:rPr>
              <w:t>- vstrekolisy</w:t>
            </w:r>
          </w:p>
        </w:tc>
        <w:tc>
          <w:tcPr>
            <w:tcW w:w="10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94936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12 rokov</w:t>
            </w:r>
          </w:p>
        </w:tc>
        <w:tc>
          <w:tcPr>
            <w:tcW w:w="9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E75513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1/12</w:t>
            </w:r>
          </w:p>
        </w:tc>
        <w:tc>
          <w:tcPr>
            <w:tcW w:w="1140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39B7630A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665253" w:rsidRPr="0061551F" w14:paraId="1DD0F168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3F620" w14:textId="77777777" w:rsidR="00665253" w:rsidRPr="00E37696" w:rsidRDefault="00E37696" w:rsidP="00665253">
            <w:pPr>
              <w:rPr>
                <w:lang w:val="sk-SK"/>
              </w:rPr>
            </w:pPr>
            <w:r w:rsidRPr="00E37696">
              <w:rPr>
                <w:lang w:val="sk-SK"/>
              </w:rPr>
              <w:t xml:space="preserve">Obslužné výrobné </w:t>
            </w:r>
            <w:r w:rsidR="00665253" w:rsidRPr="00E37696">
              <w:rPr>
                <w:lang w:val="sk-SK"/>
              </w:rPr>
              <w:t>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05EA84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288F7" w14:textId="77777777" w:rsidR="00665253" w:rsidRPr="00E37696" w:rsidRDefault="00665253" w:rsidP="00665253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24D62B7" w14:textId="77777777" w:rsidR="00665253" w:rsidRPr="00E37696" w:rsidRDefault="00665253" w:rsidP="00665253">
            <w:r w:rsidRPr="00E37696">
              <w:rPr>
                <w:lang w:val="sk-SK"/>
              </w:rPr>
              <w:t>Rovnomerné odpisy</w:t>
            </w:r>
          </w:p>
        </w:tc>
      </w:tr>
      <w:tr w:rsidR="00E37696" w:rsidRPr="0061551F" w14:paraId="04751ABE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C9DE0C" w14:textId="77777777" w:rsidR="00E37696" w:rsidRPr="00E37696" w:rsidRDefault="00E37696" w:rsidP="00E37696">
            <w:pPr>
              <w:rPr>
                <w:lang w:val="sk-SK"/>
              </w:rPr>
            </w:pPr>
            <w:r w:rsidRPr="00E37696">
              <w:rPr>
                <w:lang w:val="sk-SK"/>
              </w:rPr>
              <w:t>Nevýrobné zariadenia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586633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10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558579" w14:textId="77777777" w:rsidR="00E37696" w:rsidRPr="00E37696" w:rsidRDefault="00E37696" w:rsidP="00E37696">
            <w:pPr>
              <w:jc w:val="center"/>
              <w:rPr>
                <w:lang w:val="sk-SK"/>
              </w:rPr>
            </w:pPr>
            <w:r w:rsidRPr="00E37696">
              <w:rPr>
                <w:lang w:val="sk-SK"/>
              </w:rPr>
              <w:t>1/10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4FEE4FB8" w14:textId="77777777" w:rsidR="00E37696" w:rsidRPr="00E37696" w:rsidRDefault="00E37696" w:rsidP="00E37696">
            <w:r w:rsidRPr="00E37696">
              <w:rPr>
                <w:lang w:val="sk-SK"/>
              </w:rPr>
              <w:t>Rovnomerné odpisy</w:t>
            </w:r>
          </w:p>
        </w:tc>
      </w:tr>
      <w:tr w:rsidR="00097D96" w:rsidRPr="0061551F" w14:paraId="4EA94DEF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F96C9" w14:textId="77777777" w:rsidR="00097D96" w:rsidRPr="00E37696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Automobily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98537D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 roky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7E4A2" w14:textId="77777777" w:rsidR="00097D96" w:rsidRPr="0061551F" w:rsidRDefault="00097D96" w:rsidP="00097D9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1/4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39B0F5D" w14:textId="77777777" w:rsidR="00097D96" w:rsidRPr="0061551F" w:rsidRDefault="00097D96" w:rsidP="00097D96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  <w:tr w:rsidR="002B0870" w:rsidRPr="0061551F" w14:paraId="2194F485" w14:textId="77777777" w:rsidTr="00097D96">
        <w:trPr>
          <w:trHeight w:val="255"/>
        </w:trPr>
        <w:tc>
          <w:tcPr>
            <w:tcW w:w="178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F99EC" w14:textId="77777777" w:rsidR="002B0870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Formy</w:t>
            </w:r>
          </w:p>
        </w:tc>
        <w:tc>
          <w:tcPr>
            <w:tcW w:w="10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60D33D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 rokov</w:t>
            </w:r>
          </w:p>
        </w:tc>
        <w:tc>
          <w:tcPr>
            <w:tcW w:w="9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94C991" w14:textId="77777777" w:rsidR="002B0870" w:rsidRPr="0061551F" w:rsidRDefault="002B0870" w:rsidP="002B0870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1/5</w:t>
            </w:r>
          </w:p>
        </w:tc>
        <w:tc>
          <w:tcPr>
            <w:tcW w:w="1140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05838F" w14:textId="77777777" w:rsidR="002B0870" w:rsidRPr="0061551F" w:rsidRDefault="002B0870" w:rsidP="002B0870">
            <w:pPr>
              <w:rPr>
                <w:lang w:val="sk-SK"/>
              </w:rPr>
            </w:pPr>
            <w:r>
              <w:rPr>
                <w:lang w:val="sk-SK"/>
              </w:rPr>
              <w:t>Rovnomerné odpisy</w:t>
            </w:r>
          </w:p>
        </w:tc>
      </w:tr>
    </w:tbl>
    <w:p w14:paraId="6A75578C" w14:textId="77777777" w:rsidR="009C5934" w:rsidRDefault="009C5934" w:rsidP="00AE1132">
      <w:pPr>
        <w:jc w:val="both"/>
        <w:rPr>
          <w:b/>
          <w:lang w:val="sk-SK"/>
        </w:rPr>
      </w:pPr>
    </w:p>
    <w:p w14:paraId="32AC8FC5" w14:textId="77777777" w:rsidR="009F6E0C" w:rsidRDefault="009F6E0C" w:rsidP="00AE1132">
      <w:pPr>
        <w:jc w:val="both"/>
        <w:rPr>
          <w:b/>
          <w:lang w:val="sk-SK"/>
        </w:rPr>
      </w:pPr>
    </w:p>
    <w:p w14:paraId="2114405A" w14:textId="77777777" w:rsidR="009C5934" w:rsidRDefault="00E22CFA" w:rsidP="00D37CB8">
      <w:pPr>
        <w:numPr>
          <w:ilvl w:val="0"/>
          <w:numId w:val="21"/>
        </w:numPr>
        <w:ind w:hanging="720"/>
        <w:jc w:val="both"/>
        <w:rPr>
          <w:b/>
        </w:rPr>
      </w:pPr>
      <w:r w:rsidRPr="00E22CFA">
        <w:rPr>
          <w:b/>
        </w:rPr>
        <w:t>Informácie o dotáciách a ich oceňovanie v</w:t>
      </w:r>
      <w:r>
        <w:rPr>
          <w:b/>
        </w:rPr>
        <w:t> </w:t>
      </w:r>
      <w:r w:rsidRPr="00E22CFA">
        <w:rPr>
          <w:b/>
        </w:rPr>
        <w:t>účtovníctve</w:t>
      </w:r>
      <w:r>
        <w:rPr>
          <w:b/>
        </w:rPr>
        <w:t>:</w:t>
      </w:r>
    </w:p>
    <w:p w14:paraId="20F5709F" w14:textId="77777777" w:rsidR="00E22CFA" w:rsidRDefault="00457C32" w:rsidP="00AE1132">
      <w:pPr>
        <w:jc w:val="both"/>
      </w:pPr>
      <w:r w:rsidRPr="00457C32">
        <w:t>-neevidujeme</w:t>
      </w:r>
    </w:p>
    <w:p w14:paraId="02EE58E2" w14:textId="77777777" w:rsidR="005F3B90" w:rsidRDefault="005F3B90" w:rsidP="00AE1132">
      <w:pPr>
        <w:jc w:val="both"/>
      </w:pPr>
    </w:p>
    <w:p w14:paraId="0CD496C5" w14:textId="77777777" w:rsidR="005F3B90" w:rsidRPr="00EE7E58" w:rsidRDefault="005F3B90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Rezervy</w:t>
      </w:r>
    </w:p>
    <w:p w14:paraId="52A8ADAD" w14:textId="77777777" w:rsidR="00BF485A" w:rsidRDefault="005F3B90" w:rsidP="005F3B90">
      <w:pPr>
        <w:jc w:val="both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C1BB9D4" w14:textId="77777777" w:rsidR="005F3B90" w:rsidRDefault="005F3B90" w:rsidP="005F3B90">
      <w:pPr>
        <w:jc w:val="both"/>
      </w:pPr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3EB4CB77" w14:textId="77777777" w:rsidR="005F3B90" w:rsidRDefault="005F3B90" w:rsidP="005F3B90">
      <w:pPr>
        <w:jc w:val="both"/>
      </w:pPr>
    </w:p>
    <w:p w14:paraId="38EE58B7" w14:textId="77777777" w:rsidR="005F3B90" w:rsidRDefault="005F3B90" w:rsidP="005F3B90">
      <w:pPr>
        <w:jc w:val="both"/>
      </w:pPr>
      <w:r>
        <w:t>Rezerva na bonusy, rabaty, skontá a vrátenie kúpnej ceny pri reklamácii sa tvorí ako zníženie pôvodne dosiahnutých výnosov so súvzťažným zápisom v prospech účtu rezerv.</w:t>
      </w:r>
    </w:p>
    <w:p w14:paraId="2ACE3F12" w14:textId="77777777" w:rsidR="005F3B90" w:rsidRDefault="005F3B90" w:rsidP="005F3B90">
      <w:pPr>
        <w:jc w:val="both"/>
      </w:pPr>
    </w:p>
    <w:p w14:paraId="4556602B" w14:textId="203EA1AF" w:rsidR="005F3B90" w:rsidRDefault="005F3B90" w:rsidP="005F3B90">
      <w:pPr>
        <w:jc w:val="both"/>
      </w:pPr>
      <w:r>
        <w:t>Sp</w:t>
      </w:r>
      <w:r w:rsidR="00B177C7">
        <w:t>oločnosť vytvorila rezervy na nevyčerpané dovolenky</w:t>
      </w:r>
      <w:r w:rsidR="00BD1DC7">
        <w:t xml:space="preserve"> </w:t>
      </w:r>
      <w:r w:rsidR="00457AA1">
        <w:t>a odvody,</w:t>
      </w:r>
      <w:r w:rsidR="00B177C7">
        <w:t xml:space="preserve"> audit</w:t>
      </w:r>
      <w:r w:rsidR="00457AA1">
        <w:t>, reklamácie a kvalitu, management fees, právne služby, vianočné odmeny, nevyfakturované dodávky služieb a a tovarov.</w:t>
      </w:r>
    </w:p>
    <w:p w14:paraId="1DB4282A" w14:textId="77777777" w:rsidR="00B177C7" w:rsidRDefault="00B177C7" w:rsidP="005F3B90">
      <w:pPr>
        <w:jc w:val="both"/>
      </w:pPr>
    </w:p>
    <w:p w14:paraId="2375A53B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Splatná daň z príjmu</w:t>
      </w:r>
    </w:p>
    <w:p w14:paraId="73509755" w14:textId="77777777" w:rsidR="00B177C7" w:rsidRPr="00EE7E58" w:rsidRDefault="00B177C7" w:rsidP="00EE7E58">
      <w:pPr>
        <w:jc w:val="both"/>
      </w:pPr>
      <w:r w:rsidRPr="00EE7E58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5CA7BFB" w14:textId="77777777" w:rsidR="00B177C7" w:rsidRDefault="00B177C7" w:rsidP="00B177C7">
      <w:pPr>
        <w:pStyle w:val="odstavec"/>
        <w:rPr>
          <w:rFonts w:ascii="Arial" w:hAnsi="Arial" w:cs="Arial"/>
        </w:rPr>
      </w:pPr>
    </w:p>
    <w:p w14:paraId="74033FCC" w14:textId="7A733E7D" w:rsidR="000E51A8" w:rsidDel="00D9535A" w:rsidRDefault="000E51A8" w:rsidP="00B177C7">
      <w:pPr>
        <w:pStyle w:val="odstavec"/>
        <w:rPr>
          <w:del w:id="45" w:author="Husarova, Jana" w:date="2022-02-03T13:04:00Z"/>
          <w:rFonts w:ascii="Arial" w:hAnsi="Arial" w:cs="Arial"/>
        </w:rPr>
      </w:pPr>
    </w:p>
    <w:p w14:paraId="3BB35970" w14:textId="32313447" w:rsidR="000E51A8" w:rsidDel="00D9535A" w:rsidRDefault="000E51A8" w:rsidP="00B177C7">
      <w:pPr>
        <w:pStyle w:val="odstavec"/>
        <w:rPr>
          <w:del w:id="46" w:author="Husarova, Jana" w:date="2022-02-03T13:04:00Z"/>
          <w:rFonts w:ascii="Arial" w:hAnsi="Arial" w:cs="Arial"/>
        </w:rPr>
      </w:pPr>
    </w:p>
    <w:p w14:paraId="6A7AFFEB" w14:textId="77777777" w:rsidR="000E51A8" w:rsidRPr="00BC07C9" w:rsidRDefault="000E51A8" w:rsidP="00B177C7">
      <w:pPr>
        <w:pStyle w:val="odstavec"/>
        <w:rPr>
          <w:rFonts w:ascii="Arial" w:hAnsi="Arial" w:cs="Arial"/>
        </w:rPr>
      </w:pPr>
    </w:p>
    <w:p w14:paraId="0BB8B93C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Odložená daň z príjmu</w:t>
      </w:r>
    </w:p>
    <w:p w14:paraId="48A6E4A0" w14:textId="77777777" w:rsidR="00B177C7" w:rsidRPr="00EE7E58" w:rsidRDefault="00B177C7" w:rsidP="00EE7E58">
      <w:pPr>
        <w:jc w:val="both"/>
      </w:pPr>
      <w:r w:rsidRPr="00EE7E58">
        <w:t>Odložená daň z príjmu vyplýva z:</w:t>
      </w:r>
    </w:p>
    <w:p w14:paraId="459D9FF2" w14:textId="77777777" w:rsidR="00B177C7" w:rsidRPr="00EE7E58" w:rsidRDefault="00B177C7" w:rsidP="00EE7E58">
      <w:pPr>
        <w:jc w:val="both"/>
      </w:pPr>
      <w:r w:rsidRPr="00EE7E58">
        <w:t>a)</w:t>
      </w:r>
      <w:r w:rsidRPr="00EE7E58">
        <w:tab/>
        <w:t xml:space="preserve">rozdielov medzi účtovnou hodnotou majetku a účtovnou hodnotou záväzkov vykázanou v súvahe </w:t>
      </w:r>
      <w:r w:rsidRPr="00EE7E58">
        <w:tab/>
        <w:t>a ich daňovou základňou,</w:t>
      </w:r>
    </w:p>
    <w:p w14:paraId="4B0DEE3D" w14:textId="77777777" w:rsidR="00B177C7" w:rsidRPr="00EE7E58" w:rsidRDefault="00B177C7" w:rsidP="00EE7E58">
      <w:pPr>
        <w:jc w:val="both"/>
      </w:pPr>
      <w:r w:rsidRPr="00EE7E58">
        <w:t>b)</w:t>
      </w:r>
      <w:r w:rsidRPr="00EE7E58">
        <w:tab/>
        <w:t xml:space="preserve">možnosti umorovať daňovú stratu v budúcnosti, pod ktorou sa rozumie možnosť odpočítať daňovú </w:t>
      </w:r>
      <w:r w:rsidRPr="00EE7E58">
        <w:tab/>
        <w:t>stratu od základu dane v budúcnosti,</w:t>
      </w:r>
    </w:p>
    <w:p w14:paraId="70798681" w14:textId="77777777" w:rsidR="00B177C7" w:rsidRPr="00EE7E58" w:rsidRDefault="00B177C7" w:rsidP="00EE7E58">
      <w:pPr>
        <w:jc w:val="both"/>
      </w:pPr>
      <w:r w:rsidRPr="00EE7E58">
        <w:t>c)</w:t>
      </w:r>
      <w:r w:rsidRPr="00EE7E58">
        <w:tab/>
        <w:t>možnosti previesť nevyužité daňové odpočty a iné daňové nároky do budúcich období.</w:t>
      </w:r>
    </w:p>
    <w:p w14:paraId="0129F5BC" w14:textId="77777777" w:rsidR="00B177C7" w:rsidRPr="00EE7E58" w:rsidRDefault="00B177C7" w:rsidP="00EE7E58">
      <w:pPr>
        <w:jc w:val="both"/>
      </w:pPr>
    </w:p>
    <w:p w14:paraId="41C4CBF1" w14:textId="77777777" w:rsidR="00B177C7" w:rsidRPr="00EE7E58" w:rsidRDefault="00B177C7" w:rsidP="00EE7E58">
      <w:pPr>
        <w:jc w:val="both"/>
      </w:pPr>
      <w:r w:rsidRPr="00EE7E58">
        <w:t>Odložená daňová pohľadávka sa účtuje iba do takej výšky, do akej je pravdepodobné, že bude možné dočasné rozdiely vyrovnať voči budúcemu základu dane.</w:t>
      </w:r>
    </w:p>
    <w:p w14:paraId="35D0C18E" w14:textId="77777777" w:rsidR="00B177C7" w:rsidRPr="00EE7E58" w:rsidRDefault="00B177C7" w:rsidP="00EE7E58">
      <w:pPr>
        <w:jc w:val="both"/>
      </w:pPr>
    </w:p>
    <w:p w14:paraId="249E4432" w14:textId="77777777" w:rsidR="00B177C7" w:rsidRPr="00EE7E58" w:rsidRDefault="00B177C7" w:rsidP="00EE7E58">
      <w:pPr>
        <w:jc w:val="both"/>
      </w:pPr>
      <w:r w:rsidRPr="00EE7E58">
        <w:t>Pri výpočte odloženej dane sa použije sadzba dane z príjmov, o ktorej sa predpokladá, že bude platiť v čase vyrovnania odloženej dane.</w:t>
      </w:r>
    </w:p>
    <w:p w14:paraId="66AB034F" w14:textId="77777777" w:rsidR="00B177C7" w:rsidRDefault="00B177C7" w:rsidP="005F3B90">
      <w:pPr>
        <w:jc w:val="both"/>
      </w:pPr>
    </w:p>
    <w:p w14:paraId="49AAE309" w14:textId="77777777" w:rsidR="00B177C7" w:rsidRPr="00EE7E58" w:rsidRDefault="00B177C7" w:rsidP="00EE7E58">
      <w:pPr>
        <w:numPr>
          <w:ilvl w:val="0"/>
          <w:numId w:val="21"/>
        </w:numPr>
        <w:ind w:hanging="720"/>
        <w:jc w:val="both"/>
        <w:rPr>
          <w:b/>
        </w:rPr>
      </w:pPr>
      <w:r w:rsidRPr="00EE7E58">
        <w:rPr>
          <w:b/>
        </w:rPr>
        <w:t>Vykazovanie výnosov</w:t>
      </w:r>
    </w:p>
    <w:p w14:paraId="3BD4BB58" w14:textId="77777777" w:rsidR="00B177C7" w:rsidRPr="00EE7E58" w:rsidRDefault="00B177C7" w:rsidP="00EE7E58">
      <w:pPr>
        <w:jc w:val="both"/>
      </w:pPr>
      <w:r w:rsidRPr="00EE7E58">
        <w:t>Výnosy z predaja výrobkov sa vykazujú v </w:t>
      </w:r>
      <w:proofErr w:type="gramStart"/>
      <w:r w:rsidRPr="00EE7E58">
        <w:t>momente</w:t>
      </w:r>
      <w:proofErr w:type="gramEnd"/>
      <w:r w:rsidRPr="00EE7E58">
        <w:t xml:space="preserve"> prenosu rizika a vlastníctva výrobku, obvykle po dodávke. Ak sa Spoločnosť zaviaže dopraviť výrobky na určité miesto, výnosy sa vykazujú v </w:t>
      </w:r>
      <w:proofErr w:type="gramStart"/>
      <w:r w:rsidRPr="00EE7E58">
        <w:t>momente</w:t>
      </w:r>
      <w:proofErr w:type="gramEnd"/>
      <w:r w:rsidRPr="00EE7E58">
        <w:t xml:space="preserve"> doručenia výrobku do cieľového miesta.</w:t>
      </w:r>
    </w:p>
    <w:p w14:paraId="6B23E819" w14:textId="77777777" w:rsidR="00B177C7" w:rsidRPr="00EE7E58" w:rsidRDefault="00B177C7" w:rsidP="00EE7E58">
      <w:pPr>
        <w:jc w:val="both"/>
      </w:pPr>
    </w:p>
    <w:p w14:paraId="5B8BEBB6" w14:textId="77777777" w:rsidR="00B177C7" w:rsidRPr="00EE7E58" w:rsidRDefault="00B177C7" w:rsidP="00EE7E58">
      <w:pPr>
        <w:jc w:val="both"/>
      </w:pPr>
      <w:r w:rsidRPr="00EE7E58">
        <w:t xml:space="preserve">Výnosy z predaja služieb sa vykazujú v účtovnom období, v ktorom boli služby poskytnuté s ohľadom na stav rozpracovanosti danej služby. Tento je zistený na </w:t>
      </w:r>
      <w:proofErr w:type="gramStart"/>
      <w:r w:rsidRPr="00EE7E58">
        <w:t>základe</w:t>
      </w:r>
      <w:proofErr w:type="gramEnd"/>
      <w:r w:rsidRPr="00EE7E58">
        <w:t xml:space="preserve"> skutočne poskytnutých služieb ako pomernej časti k celkovému rozsahu dohodnutých služieb.</w:t>
      </w:r>
    </w:p>
    <w:p w14:paraId="21DE7CDC" w14:textId="77777777" w:rsidR="00B177C7" w:rsidRPr="00EE7E58" w:rsidRDefault="00B177C7" w:rsidP="00EE7E58">
      <w:pPr>
        <w:jc w:val="both"/>
      </w:pPr>
    </w:p>
    <w:p w14:paraId="6F68D24B" w14:textId="77777777" w:rsidR="00B177C7" w:rsidRPr="00EE7E58" w:rsidRDefault="00B177C7" w:rsidP="00EE7E58">
      <w:pPr>
        <w:jc w:val="both"/>
      </w:pPr>
      <w:r w:rsidRPr="00EE7E58">
        <w:t xml:space="preserve">Výnosy sa vykazujú po odpočítaní dane z pridanej hodnoty, zliav a zrážok (rabaty, bonusy, skontá, dobropisy </w:t>
      </w:r>
      <w:proofErr w:type="gramStart"/>
      <w:r w:rsidRPr="00EE7E58">
        <w:t>a pod.</w:t>
      </w:r>
      <w:proofErr w:type="gramEnd"/>
      <w:r w:rsidRPr="00EE7E58">
        <w:t>). Výnosové úroky sa účtujú rovnomerne v účtovných obdobiach, ktorých sa vecne a časovo týkajú</w:t>
      </w:r>
      <w:r w:rsidR="00EE7E58">
        <w:t>.</w:t>
      </w:r>
      <w:r w:rsidRPr="00EE7E58">
        <w:t xml:space="preserve"> </w:t>
      </w:r>
    </w:p>
    <w:p w14:paraId="2358874D" w14:textId="77777777" w:rsidR="00B177C7" w:rsidRPr="00BC07C9" w:rsidRDefault="00B177C7" w:rsidP="00B177C7">
      <w:pPr>
        <w:pStyle w:val="odstavec"/>
        <w:rPr>
          <w:rFonts w:ascii="Arial" w:hAnsi="Arial" w:cs="Arial"/>
        </w:rPr>
      </w:pPr>
    </w:p>
    <w:p w14:paraId="164B58C9" w14:textId="77777777" w:rsidR="00E22CFA" w:rsidRDefault="00B177C7" w:rsidP="00AE1132">
      <w:pPr>
        <w:jc w:val="both"/>
      </w:pPr>
      <w:r w:rsidRPr="00EE7E58">
        <w:t>Výnosy Spoločnosti tvoria najmä tržby z predaja vlastných výrobkov, z predaja tovarov a poskytnutých služieb.</w:t>
      </w:r>
    </w:p>
    <w:p w14:paraId="6399D941" w14:textId="77777777" w:rsidR="00EE7E58" w:rsidRPr="00EE7E58" w:rsidRDefault="00EE7E58" w:rsidP="00AE1132">
      <w:pPr>
        <w:jc w:val="both"/>
      </w:pPr>
    </w:p>
    <w:p w14:paraId="20308255" w14:textId="77777777" w:rsidR="00E22CFA" w:rsidRPr="00E22CFA" w:rsidRDefault="00E22CFA" w:rsidP="00D37CB8">
      <w:pPr>
        <w:pStyle w:val="Default"/>
        <w:numPr>
          <w:ilvl w:val="0"/>
          <w:numId w:val="20"/>
        </w:numPr>
        <w:ind w:left="0" w:firstLine="0"/>
        <w:jc w:val="both"/>
        <w:rPr>
          <w:color w:val="auto"/>
        </w:rPr>
      </w:pPr>
      <w:r w:rsidRPr="00E22CFA">
        <w:rPr>
          <w:b/>
          <w:color w:val="auto"/>
        </w:rPr>
        <w:t>Informácie o účtovaní významných opráv chýb minulých účtovných období v bežnom účtovnom období s uvedením vplyvu na nerozdelený zisk minulých rokov alebo neuhradenú stratu minulých rokov</w:t>
      </w:r>
      <w:r w:rsidR="00EE7E58" w:rsidRPr="00F85EBC">
        <w:rPr>
          <w:color w:val="auto"/>
          <w:lang w:val="cs-CZ"/>
        </w:rPr>
        <w:t>:</w:t>
      </w:r>
    </w:p>
    <w:p w14:paraId="0004CA0E" w14:textId="77777777" w:rsidR="00E22CFA" w:rsidRPr="003E467A" w:rsidRDefault="003E467A" w:rsidP="00AE1132">
      <w:pPr>
        <w:jc w:val="both"/>
        <w:rPr>
          <w:lang w:val="sk-SK"/>
        </w:rPr>
      </w:pPr>
      <w:r>
        <w:rPr>
          <w:b/>
          <w:lang w:val="sk-SK"/>
        </w:rPr>
        <w:t>-</w:t>
      </w:r>
      <w:r>
        <w:rPr>
          <w:lang w:val="sk-SK"/>
        </w:rPr>
        <w:t>neevidujeme</w:t>
      </w:r>
    </w:p>
    <w:p w14:paraId="52C82006" w14:textId="77777777" w:rsidR="000E51A8" w:rsidRDefault="000E51A8" w:rsidP="00E22CFA">
      <w:pPr>
        <w:ind w:left="705" w:hanging="705"/>
        <w:jc w:val="center"/>
        <w:rPr>
          <w:lang w:val="sk-SK"/>
        </w:rPr>
      </w:pPr>
    </w:p>
    <w:p w14:paraId="62817513" w14:textId="77777777" w:rsidR="000E51A8" w:rsidRDefault="000E51A8" w:rsidP="00E22CFA">
      <w:pPr>
        <w:ind w:left="705" w:hanging="705"/>
        <w:jc w:val="center"/>
        <w:rPr>
          <w:lang w:val="sk-SK"/>
        </w:rPr>
      </w:pPr>
    </w:p>
    <w:p w14:paraId="1B753B03" w14:textId="77777777" w:rsidR="00E22CFA" w:rsidRDefault="0013494C" w:rsidP="00E22CFA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14:paraId="057D9274" w14:textId="77777777" w:rsidR="00E22CFA" w:rsidRPr="0061551F" w:rsidRDefault="00E22CFA" w:rsidP="00BC7D63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</w:t>
      </w:r>
      <w:r w:rsidR="008B2553">
        <w:rPr>
          <w:b/>
          <w:i/>
          <w:sz w:val="28"/>
          <w:szCs w:val="28"/>
          <w:lang w:val="sk-SK"/>
        </w:rPr>
        <w:t>V</w:t>
      </w:r>
      <w:r>
        <w:rPr>
          <w:b/>
          <w:i/>
          <w:sz w:val="28"/>
          <w:szCs w:val="28"/>
          <w:lang w:val="sk-SK"/>
        </w:rPr>
        <w:t>. Informácie, ktoré vysvetľujú a dopĺňajú súvahu a výkaz ziskov a strát</w:t>
      </w:r>
    </w:p>
    <w:p w14:paraId="3D681221" w14:textId="77777777" w:rsidR="0076263F" w:rsidRDefault="0076263F" w:rsidP="0076263F">
      <w:pPr>
        <w:rPr>
          <w:b/>
          <w:bCs/>
          <w:sz w:val="22"/>
          <w:szCs w:val="22"/>
          <w:lang w:val="sk-SK"/>
        </w:rPr>
      </w:pPr>
    </w:p>
    <w:p w14:paraId="5C8C5959" w14:textId="77777777" w:rsidR="0076263F" w:rsidRPr="002D4D42" w:rsidRDefault="0076263F" w:rsidP="0076263F">
      <w:pPr>
        <w:rPr>
          <w:b/>
          <w:bCs/>
          <w:lang w:val="sk-SK"/>
        </w:rPr>
      </w:pPr>
      <w:r w:rsidRPr="002D4D42">
        <w:rPr>
          <w:b/>
          <w:bCs/>
          <w:lang w:val="sk-SK"/>
        </w:rPr>
        <w:t>(1) Charakteristika goodwillu/záporného goodwillu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76263F" w:rsidRPr="005A378F" w14:paraId="6176371E" w14:textId="77777777" w:rsidTr="002C4EFC">
        <w:tc>
          <w:tcPr>
            <w:tcW w:w="1666" w:type="pct"/>
            <w:shd w:val="clear" w:color="auto" w:fill="FFFFFF"/>
          </w:tcPr>
          <w:p w14:paraId="0F4C919D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  <w:shd w:val="clear" w:color="auto" w:fill="FFFFFF"/>
          </w:tcPr>
          <w:p w14:paraId="077AE531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14:paraId="10B74246" w14:textId="77777777" w:rsidR="0076263F" w:rsidRPr="005A378F" w:rsidRDefault="0076263F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76263F" w:rsidRPr="005A378F" w14:paraId="0679CF41" w14:textId="77777777" w:rsidTr="002C4EFC">
        <w:tc>
          <w:tcPr>
            <w:tcW w:w="1666" w:type="pct"/>
            <w:shd w:val="clear" w:color="auto" w:fill="FFFFFF"/>
          </w:tcPr>
          <w:p w14:paraId="0F2D62E0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5B36F135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14:paraId="65D0632E" w14:textId="77777777" w:rsidR="0076263F" w:rsidRPr="002D4D42" w:rsidRDefault="0076263F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0A10A78A" w14:textId="77777777" w:rsidR="00D13405" w:rsidRDefault="00457C32" w:rsidP="00AE1132">
      <w:pPr>
        <w:jc w:val="both"/>
        <w:rPr>
          <w:lang w:val="sk-SK"/>
        </w:rPr>
      </w:pPr>
      <w:r>
        <w:rPr>
          <w:lang w:val="sk-SK"/>
        </w:rPr>
        <w:t>-neevidujeme</w:t>
      </w:r>
    </w:p>
    <w:p w14:paraId="3BF81214" w14:textId="77777777" w:rsidR="00EE7E58" w:rsidRDefault="00EE7E58" w:rsidP="00AE1132">
      <w:pPr>
        <w:jc w:val="both"/>
        <w:rPr>
          <w:lang w:val="sk-SK"/>
        </w:rPr>
      </w:pPr>
    </w:p>
    <w:p w14:paraId="36DA64E7" w14:textId="77777777" w:rsidR="00D13405" w:rsidRPr="002D4D42" w:rsidRDefault="002D4D42" w:rsidP="00AE1132">
      <w:pPr>
        <w:jc w:val="both"/>
        <w:rPr>
          <w:b/>
          <w:lang w:val="sk-SK"/>
        </w:rPr>
      </w:pPr>
      <w:r w:rsidRPr="002D4D42">
        <w:rPr>
          <w:b/>
          <w:lang w:val="sk-SK"/>
        </w:rPr>
        <w:t xml:space="preserve">(2) </w:t>
      </w:r>
      <w:r>
        <w:rPr>
          <w:b/>
        </w:rPr>
        <w:t>Významné</w:t>
      </w:r>
      <w:r w:rsidRPr="002D4D42">
        <w:rPr>
          <w:b/>
        </w:rPr>
        <w:t xml:space="preserve"> položk</w:t>
      </w:r>
      <w:r>
        <w:rPr>
          <w:b/>
        </w:rPr>
        <w:t>y derivátov, majetku a záväzkov</w:t>
      </w:r>
      <w:r w:rsidRPr="002D4D42">
        <w:rPr>
          <w:b/>
        </w:rPr>
        <w:t xml:space="preserve"> zabezpečených derivátmi</w:t>
      </w:r>
    </w:p>
    <w:p w14:paraId="735DD160" w14:textId="77777777" w:rsidR="008A1745" w:rsidRDefault="008A1745" w:rsidP="002D4D42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8A1745" w:rsidRPr="005A378F" w14:paraId="758B1884" w14:textId="77777777" w:rsidTr="002C4EFC">
        <w:tc>
          <w:tcPr>
            <w:tcW w:w="1666" w:type="pct"/>
            <w:shd w:val="clear" w:color="auto" w:fill="FFFFFF"/>
          </w:tcPr>
          <w:p w14:paraId="7136397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Druh derivátu, majetku a záväzku zabezp.derivátmi</w:t>
            </w:r>
          </w:p>
        </w:tc>
        <w:tc>
          <w:tcPr>
            <w:tcW w:w="1667" w:type="pct"/>
            <w:shd w:val="clear" w:color="auto" w:fill="FFFFFF"/>
          </w:tcPr>
          <w:p w14:paraId="4846C812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14:paraId="5E76258A" w14:textId="77777777" w:rsidR="008A1745" w:rsidRPr="005A378F" w:rsidRDefault="008A1745" w:rsidP="002C4EFC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8A1745" w:rsidRPr="002D4D42" w14:paraId="49613917" w14:textId="77777777" w:rsidTr="002C4EFC">
        <w:tc>
          <w:tcPr>
            <w:tcW w:w="1666" w:type="pct"/>
          </w:tcPr>
          <w:p w14:paraId="743863AE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3255016C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022465C7" w14:textId="77777777" w:rsidR="008A1745" w:rsidRPr="002D4D42" w:rsidRDefault="008A1745" w:rsidP="002C4EFC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14:paraId="31D8113C" w14:textId="77777777" w:rsidR="00D13405" w:rsidRDefault="00457C3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-neevidujeme</w:t>
      </w:r>
    </w:p>
    <w:p w14:paraId="4919E82A" w14:textId="77777777" w:rsidR="003E467A" w:rsidRDefault="003E467A" w:rsidP="002D4D42">
      <w:pPr>
        <w:tabs>
          <w:tab w:val="left" w:pos="1260"/>
        </w:tabs>
        <w:jc w:val="both"/>
      </w:pPr>
    </w:p>
    <w:p w14:paraId="01EC6409" w14:textId="77777777" w:rsidR="002D4D42" w:rsidRDefault="008A1745" w:rsidP="002D4D42">
      <w:pPr>
        <w:tabs>
          <w:tab w:val="left" w:pos="1260"/>
        </w:tabs>
        <w:jc w:val="both"/>
        <w:rPr>
          <w:lang w:val="sk-SK"/>
        </w:rPr>
      </w:pPr>
      <w:r>
        <w:t>Pohyby v oceňovacích rozdieloch z ocenenia reálnou hodnotou počas účt. obdobia – tab.</w:t>
      </w:r>
    </w:p>
    <w:p w14:paraId="64C65966" w14:textId="77777777" w:rsidR="002D4D42" w:rsidRDefault="00457C32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-neevidujeme</w:t>
      </w:r>
    </w:p>
    <w:p w14:paraId="7B8C3F9E" w14:textId="60117B48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19B352FF" w14:textId="6AD3BE9C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58446680" w14:textId="053681CB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56405B3F" w14:textId="1DCD8AA5" w:rsidR="002D4D42" w:rsidRDefault="007941E3" w:rsidP="002D4D42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 xml:space="preserve">(3) </w:t>
      </w:r>
      <w:r w:rsidR="00AC4783">
        <w:rPr>
          <w:b/>
          <w:lang w:val="sk-SK"/>
        </w:rPr>
        <w:t>Informácia o</w:t>
      </w:r>
      <w:r w:rsidR="00D06EE6">
        <w:rPr>
          <w:b/>
          <w:lang w:val="sk-SK"/>
        </w:rPr>
        <w:t> </w:t>
      </w:r>
      <w:r w:rsidR="00AC4783">
        <w:rPr>
          <w:b/>
          <w:lang w:val="sk-SK"/>
        </w:rPr>
        <w:t>z</w:t>
      </w:r>
      <w:r w:rsidRPr="007941E3">
        <w:rPr>
          <w:b/>
          <w:lang w:val="sk-SK"/>
        </w:rPr>
        <w:t>áväzk</w:t>
      </w:r>
      <w:r w:rsidR="00AC4783">
        <w:rPr>
          <w:b/>
          <w:lang w:val="sk-SK"/>
        </w:rPr>
        <w:t>och</w:t>
      </w:r>
    </w:p>
    <w:p w14:paraId="7DF9620A" w14:textId="77777777" w:rsidR="00D06EE6" w:rsidRPr="007941E3" w:rsidRDefault="00D06EE6" w:rsidP="002D4D42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4"/>
        <w:gridCol w:w="2371"/>
        <w:gridCol w:w="2707"/>
      </w:tblGrid>
      <w:tr w:rsidR="007941E3" w:rsidRPr="002C4EFC" w14:paraId="1E443167" w14:textId="77777777" w:rsidTr="002C4EFC">
        <w:tc>
          <w:tcPr>
            <w:tcW w:w="4077" w:type="dxa"/>
            <w:shd w:val="clear" w:color="auto" w:fill="FFFFFF"/>
          </w:tcPr>
          <w:p w14:paraId="633317E3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410" w:type="dxa"/>
            <w:shd w:val="clear" w:color="auto" w:fill="FFFFFF"/>
          </w:tcPr>
          <w:p w14:paraId="3A283BDA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Bežné účt.obdobie</w:t>
            </w:r>
          </w:p>
        </w:tc>
        <w:tc>
          <w:tcPr>
            <w:tcW w:w="2725" w:type="dxa"/>
            <w:shd w:val="clear" w:color="auto" w:fill="FFFFFF"/>
          </w:tcPr>
          <w:p w14:paraId="348CF29D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Predchádz.účt.obdobie</w:t>
            </w:r>
          </w:p>
        </w:tc>
      </w:tr>
      <w:tr w:rsidR="007941E3" w:rsidRPr="002C4EFC" w14:paraId="4E97861D" w14:textId="77777777" w:rsidTr="002C5997">
        <w:trPr>
          <w:trHeight w:val="354"/>
        </w:trPr>
        <w:tc>
          <w:tcPr>
            <w:tcW w:w="4077" w:type="dxa"/>
            <w:shd w:val="clear" w:color="auto" w:fill="auto"/>
          </w:tcPr>
          <w:p w14:paraId="3927F105" w14:textId="77777777" w:rsidR="007941E3" w:rsidRPr="002C4EFC" w:rsidRDefault="00AC4783" w:rsidP="002C4EFC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2C4EFC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410" w:type="dxa"/>
            <w:shd w:val="clear" w:color="auto" w:fill="auto"/>
          </w:tcPr>
          <w:p w14:paraId="4C5613EC" w14:textId="77777777" w:rsidR="007941E3" w:rsidRPr="00A32158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  <w:tc>
          <w:tcPr>
            <w:tcW w:w="2725" w:type="dxa"/>
            <w:shd w:val="clear" w:color="auto" w:fill="auto"/>
          </w:tcPr>
          <w:p w14:paraId="1D472D09" w14:textId="77777777" w:rsidR="007941E3" w:rsidRPr="002C4EFC" w:rsidRDefault="007941E3" w:rsidP="002C4EFC">
            <w:pPr>
              <w:tabs>
                <w:tab w:val="left" w:pos="1260"/>
              </w:tabs>
              <w:jc w:val="both"/>
              <w:rPr>
                <w:lang w:val="sk-SK"/>
              </w:rPr>
            </w:pPr>
          </w:p>
        </w:tc>
      </w:tr>
      <w:tr w:rsidR="00AC4783" w:rsidRPr="002C4EFC" w14:paraId="62A9A809" w14:textId="77777777" w:rsidTr="002C4EFC">
        <w:tc>
          <w:tcPr>
            <w:tcW w:w="4077" w:type="dxa"/>
            <w:shd w:val="clear" w:color="auto" w:fill="auto"/>
            <w:vAlign w:val="center"/>
          </w:tcPr>
          <w:p w14:paraId="2600EA31" w14:textId="77777777" w:rsidR="00AC4783" w:rsidRPr="002C4EFC" w:rsidRDefault="00AC4783" w:rsidP="002C4EFC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410" w:type="dxa"/>
            <w:shd w:val="clear" w:color="auto" w:fill="auto"/>
          </w:tcPr>
          <w:p w14:paraId="0C25239C" w14:textId="714CAE23" w:rsidR="00155640" w:rsidRPr="00A32158" w:rsidRDefault="003F7472" w:rsidP="00566AE7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4 963</w:t>
            </w:r>
          </w:p>
        </w:tc>
        <w:tc>
          <w:tcPr>
            <w:tcW w:w="2725" w:type="dxa"/>
            <w:shd w:val="clear" w:color="auto" w:fill="auto"/>
          </w:tcPr>
          <w:p w14:paraId="07D3C7EE" w14:textId="25C15885" w:rsidR="00AC4783" w:rsidRPr="002C4EFC" w:rsidRDefault="003F7472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3 891</w:t>
            </w:r>
          </w:p>
        </w:tc>
      </w:tr>
      <w:tr w:rsidR="00AC4783" w:rsidRPr="002C4EFC" w14:paraId="3645B235" w14:textId="77777777" w:rsidTr="002C4EFC">
        <w:tc>
          <w:tcPr>
            <w:tcW w:w="4077" w:type="dxa"/>
            <w:shd w:val="clear" w:color="auto" w:fill="auto"/>
            <w:vAlign w:val="center"/>
          </w:tcPr>
          <w:p w14:paraId="21A0526A" w14:textId="77777777" w:rsidR="00AC4783" w:rsidRPr="002C4EFC" w:rsidRDefault="00AC4783" w:rsidP="00AC4783">
            <w:pPr>
              <w:rPr>
                <w:sz w:val="20"/>
                <w:szCs w:val="20"/>
              </w:rPr>
            </w:pPr>
            <w:r w:rsidRPr="002C4EFC">
              <w:rPr>
                <w:sz w:val="20"/>
                <w:szCs w:val="20"/>
              </w:rPr>
              <w:t xml:space="preserve">Záväzky so zostatkovou dobou </w:t>
            </w:r>
            <w:proofErr w:type="gramStart"/>
            <w:r w:rsidR="000B6A6B" w:rsidRPr="002C4EFC">
              <w:rPr>
                <w:sz w:val="20"/>
                <w:szCs w:val="20"/>
              </w:rPr>
              <w:t>splatnosti</w:t>
            </w:r>
            <w:r w:rsidR="000B6A6B">
              <w:rPr>
                <w:sz w:val="20"/>
                <w:szCs w:val="20"/>
              </w:rPr>
              <w:t xml:space="preserve">  nad</w:t>
            </w:r>
            <w:proofErr w:type="gramEnd"/>
            <w:r w:rsidRPr="002C4EFC">
              <w:rPr>
                <w:sz w:val="20"/>
                <w:szCs w:val="20"/>
              </w:rPr>
              <w:t xml:space="preserve"> päť rokov</w:t>
            </w:r>
          </w:p>
        </w:tc>
        <w:tc>
          <w:tcPr>
            <w:tcW w:w="2410" w:type="dxa"/>
            <w:shd w:val="clear" w:color="auto" w:fill="auto"/>
          </w:tcPr>
          <w:p w14:paraId="1E866AA0" w14:textId="77777777" w:rsidR="00AC4783" w:rsidRPr="002C4EFC" w:rsidRDefault="00457C32" w:rsidP="00423928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2725" w:type="dxa"/>
            <w:shd w:val="clear" w:color="auto" w:fill="auto"/>
          </w:tcPr>
          <w:p w14:paraId="25B545DB" w14:textId="77777777" w:rsidR="00AC4783" w:rsidRPr="002C4EFC" w:rsidRDefault="00457C32" w:rsidP="003F0643">
            <w:pPr>
              <w:tabs>
                <w:tab w:val="left" w:pos="1260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AD27851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p w14:paraId="675E85D4" w14:textId="77777777" w:rsidR="007941E3" w:rsidRDefault="00B177C7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 xml:space="preserve">Záväzky predstavujú </w:t>
      </w:r>
      <w:r w:rsidR="0064693F">
        <w:rPr>
          <w:lang w:val="sk-SK"/>
        </w:rPr>
        <w:t xml:space="preserve"> záväzky zo </w:t>
      </w:r>
      <w:r>
        <w:rPr>
          <w:lang w:val="sk-SK"/>
        </w:rPr>
        <w:t>sociálneho fondu.</w:t>
      </w:r>
      <w:r w:rsidR="0064693F">
        <w:rPr>
          <w:lang w:val="sk-SK"/>
        </w:rPr>
        <w:t xml:space="preserve"> </w:t>
      </w:r>
    </w:p>
    <w:p w14:paraId="4880C2ED" w14:textId="339E47EC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5A39ECEB" w14:textId="02E062C1" w:rsidR="00781AE6" w:rsidRDefault="00781AE6" w:rsidP="002D4D42">
      <w:pPr>
        <w:tabs>
          <w:tab w:val="left" w:pos="1260"/>
        </w:tabs>
        <w:jc w:val="both"/>
        <w:rPr>
          <w:lang w:val="sk-SK"/>
        </w:rPr>
      </w:pPr>
    </w:p>
    <w:p w14:paraId="753944FA" w14:textId="5B1325CF" w:rsidR="00781AE6" w:rsidRDefault="00781AE6" w:rsidP="002D4D42">
      <w:pPr>
        <w:tabs>
          <w:tab w:val="left" w:pos="1260"/>
        </w:tabs>
        <w:jc w:val="both"/>
        <w:rPr>
          <w:ins w:id="47" w:author="Husarova, Jana" w:date="2022-02-03T13:05:00Z"/>
          <w:lang w:val="sk-SK"/>
        </w:rPr>
      </w:pPr>
    </w:p>
    <w:p w14:paraId="089E634C" w14:textId="3F542011" w:rsidR="000F2889" w:rsidRDefault="000F2889" w:rsidP="002D4D42">
      <w:pPr>
        <w:tabs>
          <w:tab w:val="left" w:pos="1260"/>
        </w:tabs>
        <w:jc w:val="both"/>
        <w:rPr>
          <w:ins w:id="48" w:author="Husarova, Jana" w:date="2022-02-03T13:05:00Z"/>
          <w:lang w:val="sk-SK"/>
        </w:rPr>
      </w:pPr>
    </w:p>
    <w:p w14:paraId="195F14A1" w14:textId="6FA71FE7" w:rsidR="000F2889" w:rsidRDefault="000F2889" w:rsidP="002D4D42">
      <w:pPr>
        <w:tabs>
          <w:tab w:val="left" w:pos="1260"/>
        </w:tabs>
        <w:jc w:val="both"/>
        <w:rPr>
          <w:ins w:id="49" w:author="Husarova, Jana" w:date="2022-02-03T13:05:00Z"/>
          <w:lang w:val="sk-SK"/>
        </w:rPr>
      </w:pPr>
    </w:p>
    <w:p w14:paraId="797FE2B1" w14:textId="1EA11F6B" w:rsidR="000F2889" w:rsidRDefault="000F2889" w:rsidP="002D4D42">
      <w:pPr>
        <w:tabs>
          <w:tab w:val="left" w:pos="1260"/>
        </w:tabs>
        <w:jc w:val="both"/>
        <w:rPr>
          <w:lang w:val="sk-SK"/>
        </w:rPr>
      </w:pPr>
    </w:p>
    <w:p w14:paraId="263F11B5" w14:textId="77777777" w:rsidR="00AB71FB" w:rsidRDefault="00AB71FB" w:rsidP="002D4D42">
      <w:pPr>
        <w:tabs>
          <w:tab w:val="left" w:pos="1260"/>
        </w:tabs>
        <w:jc w:val="both"/>
        <w:rPr>
          <w:ins w:id="50" w:author="Husarova, Jana" w:date="2022-02-03T13:05:00Z"/>
          <w:lang w:val="sk-SK"/>
        </w:rPr>
      </w:pPr>
    </w:p>
    <w:p w14:paraId="4157E0FE" w14:textId="635F4D55" w:rsidR="000F2889" w:rsidRDefault="000F2889" w:rsidP="002D4D42">
      <w:pPr>
        <w:tabs>
          <w:tab w:val="left" w:pos="1260"/>
        </w:tabs>
        <w:jc w:val="both"/>
        <w:rPr>
          <w:ins w:id="51" w:author="Husarova, Jana" w:date="2022-02-03T13:05:00Z"/>
          <w:lang w:val="sk-SK"/>
        </w:rPr>
      </w:pPr>
    </w:p>
    <w:p w14:paraId="5A26A6A5" w14:textId="17D3EFF2" w:rsidR="000F2889" w:rsidRDefault="000F2889" w:rsidP="002D4D42">
      <w:pPr>
        <w:tabs>
          <w:tab w:val="left" w:pos="1260"/>
        </w:tabs>
        <w:jc w:val="both"/>
        <w:rPr>
          <w:ins w:id="52" w:author="Husarova, Jana" w:date="2022-02-03T13:05:00Z"/>
          <w:lang w:val="sk-SK"/>
        </w:rPr>
      </w:pPr>
    </w:p>
    <w:p w14:paraId="38A8CEE3" w14:textId="3F15A83E" w:rsidR="000F2889" w:rsidRDefault="000F2889" w:rsidP="002D4D42">
      <w:pPr>
        <w:tabs>
          <w:tab w:val="left" w:pos="1260"/>
        </w:tabs>
        <w:jc w:val="both"/>
        <w:rPr>
          <w:ins w:id="53" w:author="Husarova, Jana" w:date="2022-02-03T13:05:00Z"/>
          <w:lang w:val="sk-SK"/>
        </w:rPr>
      </w:pPr>
    </w:p>
    <w:p w14:paraId="3CE41AD4" w14:textId="15E61BB9" w:rsidR="000F2889" w:rsidRDefault="000F2889" w:rsidP="002D4D42">
      <w:pPr>
        <w:tabs>
          <w:tab w:val="left" w:pos="1260"/>
        </w:tabs>
        <w:jc w:val="both"/>
        <w:rPr>
          <w:ins w:id="54" w:author="Husarova, Jana" w:date="2022-02-03T13:05:00Z"/>
          <w:lang w:val="sk-SK"/>
        </w:rPr>
      </w:pPr>
    </w:p>
    <w:p w14:paraId="37C2407B" w14:textId="77777777" w:rsidR="000F2889" w:rsidRDefault="000F2889" w:rsidP="002D4D42">
      <w:pPr>
        <w:tabs>
          <w:tab w:val="left" w:pos="1260"/>
        </w:tabs>
        <w:jc w:val="both"/>
        <w:rPr>
          <w:lang w:val="sk-SK"/>
        </w:rPr>
      </w:pPr>
    </w:p>
    <w:p w14:paraId="445DF9B5" w14:textId="77777777" w:rsidR="003E467A" w:rsidRDefault="003E467A" w:rsidP="002D4D42">
      <w:pPr>
        <w:tabs>
          <w:tab w:val="left" w:pos="1260"/>
        </w:tabs>
        <w:jc w:val="both"/>
        <w:rPr>
          <w:lang w:val="sk-SK"/>
        </w:rPr>
      </w:pPr>
    </w:p>
    <w:p w14:paraId="644176D5" w14:textId="56A6B905" w:rsidR="00E8511A" w:rsidRDefault="00E8511A" w:rsidP="00EE7E58">
      <w:pPr>
        <w:tabs>
          <w:tab w:val="left" w:pos="1260"/>
        </w:tabs>
        <w:jc w:val="both"/>
        <w:rPr>
          <w:b/>
          <w:lang w:val="sk-SK"/>
        </w:rPr>
      </w:pPr>
      <w:r w:rsidRPr="003E467A">
        <w:rPr>
          <w:b/>
          <w:lang w:val="sk-SK"/>
        </w:rPr>
        <w:lastRenderedPageBreak/>
        <w:t>Štruktúra záväzkov podľa zostatkovej doby splatnosti k</w:t>
      </w:r>
      <w:r w:rsidR="00EE7E58" w:rsidRPr="003E467A">
        <w:rPr>
          <w:b/>
          <w:lang w:val="sk-SK"/>
        </w:rPr>
        <w:t> 3</w:t>
      </w:r>
      <w:r w:rsidR="00D45A06">
        <w:rPr>
          <w:b/>
          <w:lang w:val="sk-SK"/>
        </w:rPr>
        <w:t>0</w:t>
      </w:r>
      <w:r w:rsidR="00EE7E58" w:rsidRPr="003E467A">
        <w:rPr>
          <w:b/>
          <w:lang w:val="sk-SK"/>
        </w:rPr>
        <w:t xml:space="preserve">. </w:t>
      </w:r>
      <w:r w:rsidR="00D45A06">
        <w:rPr>
          <w:b/>
          <w:lang w:val="sk-SK"/>
        </w:rPr>
        <w:t>septembru</w:t>
      </w:r>
      <w:r w:rsidR="00EE7E58" w:rsidRPr="003E467A">
        <w:rPr>
          <w:b/>
          <w:lang w:val="sk-SK"/>
        </w:rPr>
        <w:t xml:space="preserve"> </w:t>
      </w:r>
      <w:r w:rsidR="00D06EE6" w:rsidRPr="003E467A">
        <w:rPr>
          <w:b/>
          <w:lang w:val="sk-SK"/>
        </w:rPr>
        <w:t>20</w:t>
      </w:r>
      <w:r w:rsidR="00D06EE6">
        <w:rPr>
          <w:b/>
          <w:lang w:val="sk-SK"/>
        </w:rPr>
        <w:t>2</w:t>
      </w:r>
      <w:r w:rsidR="003F7472">
        <w:rPr>
          <w:b/>
          <w:lang w:val="sk-SK"/>
        </w:rPr>
        <w:t>1</w:t>
      </w:r>
      <w:r w:rsidR="00EE7E58" w:rsidRPr="003E467A">
        <w:rPr>
          <w:b/>
          <w:lang w:val="sk-SK"/>
        </w:rPr>
        <w:t>:</w:t>
      </w:r>
      <w:r w:rsidR="0050555C">
        <w:rPr>
          <w:b/>
          <w:lang w:val="sk-SK"/>
        </w:rPr>
        <w:t xml:space="preserve">  </w:t>
      </w:r>
    </w:p>
    <w:p w14:paraId="14DA879C" w14:textId="77777777" w:rsidR="0050555C" w:rsidRPr="003E467A" w:rsidRDefault="0050555C" w:rsidP="00EE7E58">
      <w:pPr>
        <w:tabs>
          <w:tab w:val="left" w:pos="1260"/>
        </w:tabs>
        <w:jc w:val="both"/>
        <w:rPr>
          <w:b/>
          <w:lang w:val="sk-SK"/>
        </w:rPr>
      </w:pPr>
    </w:p>
    <w:p w14:paraId="3E78C0AA" w14:textId="77777777" w:rsidR="00E8511A" w:rsidRDefault="00E8511A" w:rsidP="00E8511A">
      <w:pPr>
        <w:pStyle w:val="odstavec"/>
        <w:ind w:left="482"/>
        <w:rPr>
          <w:rFonts w:ascii="Arial" w:hAnsi="Arial" w:cs="Arial"/>
        </w:rPr>
      </w:pPr>
      <w:bookmarkStart w:id="55" w:name="FWT_T26a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17F4E615" w14:textId="77777777" w:rsidTr="001879E5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39841A3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bookmarkStart w:id="56" w:name="RANGE!B3:G21"/>
            <w:r w:rsidRPr="00F56103">
              <w:rPr>
                <w:b/>
                <w:bCs/>
                <w:sz w:val="20"/>
                <w:szCs w:val="20"/>
              </w:rPr>
              <w:t>Názov položky</w:t>
            </w:r>
            <w:bookmarkEnd w:id="56"/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1BED9AE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055B4B63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1A67B76F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1CC963D2" w14:textId="77777777" w:rsidTr="001879E5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92B756B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03444FC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B5713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41C42DD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E201F3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515AA06D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75072A2E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bookmarkStart w:id="57" w:name="FWT_T26b"/>
      <w:bookmarkEnd w:id="55"/>
      <w:r>
        <w:rPr>
          <w:rFonts w:ascii="Arial" w:hAnsi="Arial" w:cs="Arial"/>
          <w:iCs w:val="0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E8511A" w:rsidRPr="00F56103" w14:paraId="46029FD4" w14:textId="77777777" w:rsidTr="001879E5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2EEA1E13" w14:textId="77777777" w:rsidR="003D7A37" w:rsidRDefault="00E8511A" w:rsidP="00496BA9">
            <w:pPr>
              <w:rPr>
                <w:b/>
                <w:bCs/>
                <w:sz w:val="20"/>
                <w:szCs w:val="20"/>
              </w:rPr>
            </w:pPr>
            <w:bookmarkStart w:id="58" w:name="RANGE!B23:G37"/>
            <w:r w:rsidRPr="00F56103">
              <w:rPr>
                <w:b/>
                <w:bCs/>
                <w:sz w:val="20"/>
                <w:szCs w:val="20"/>
              </w:rPr>
              <w:t xml:space="preserve">Krátkodobé záväzky z </w:t>
            </w:r>
          </w:p>
          <w:p w14:paraId="66908003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obchodného styku, z toho:</w:t>
            </w:r>
            <w:bookmarkEnd w:id="58"/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08BED5F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31E4023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A8F4466" w14:textId="0DA6375D" w:rsidR="00E8511A" w:rsidRPr="00A32158" w:rsidRDefault="000F2889" w:rsidP="004F71C0">
            <w:pPr>
              <w:jc w:val="right"/>
              <w:rPr>
                <w:b/>
                <w:bCs/>
                <w:sz w:val="20"/>
                <w:szCs w:val="20"/>
              </w:rPr>
            </w:pPr>
            <w:ins w:id="59" w:author="Husarova, Jana" w:date="2022-02-03T13:09:00Z">
              <w:r>
                <w:rPr>
                  <w:b/>
                  <w:bCs/>
                  <w:sz w:val="20"/>
                  <w:szCs w:val="20"/>
                </w:rPr>
                <w:t>318 678</w:t>
              </w:r>
            </w:ins>
            <w:del w:id="60" w:author="Husarova, Jana" w:date="2022-02-03T13:09:00Z">
              <w:r w:rsidR="006220FB" w:rsidDel="000F2889">
                <w:rPr>
                  <w:b/>
                  <w:bCs/>
                  <w:sz w:val="20"/>
                  <w:szCs w:val="20"/>
                </w:rPr>
                <w:delText>466 298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453FD40C" w14:textId="29641639" w:rsidR="00E8511A" w:rsidRPr="00A32158" w:rsidRDefault="00F12B5F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ins w:id="61" w:author="Husarova, Jana" w:date="2022-02-03T13:08:00Z">
              <w:r w:rsidR="000F2889">
                <w:rPr>
                  <w:b/>
                  <w:bCs/>
                  <w:sz w:val="20"/>
                  <w:szCs w:val="20"/>
                </w:rPr>
                <w:t>47 620</w:t>
              </w:r>
            </w:ins>
            <w:del w:id="62" w:author="Husarova, Jana" w:date="2022-02-03T13:08:00Z">
              <w:r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3CB6A5C7" w14:textId="70865ED6" w:rsidR="00333DBE" w:rsidRPr="00A32158" w:rsidRDefault="00333DBE" w:rsidP="00333DB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466 298</w:t>
            </w:r>
          </w:p>
        </w:tc>
      </w:tr>
      <w:tr w:rsidR="00E8511A" w:rsidRPr="00F56103" w14:paraId="7E79B7CB" w14:textId="77777777" w:rsidTr="00F85EBC">
        <w:trPr>
          <w:trHeight w:val="495"/>
        </w:trPr>
        <w:tc>
          <w:tcPr>
            <w:tcW w:w="3660" w:type="dxa"/>
            <w:shd w:val="clear" w:color="auto" w:fill="auto"/>
            <w:vAlign w:val="center"/>
            <w:hideMark/>
          </w:tcPr>
          <w:p w14:paraId="6DBA6E5D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428EA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0BE24A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9906E9D" w14:textId="6DF13B3D" w:rsidR="00E8511A" w:rsidRPr="00A32158" w:rsidRDefault="00333DB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142 376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4F03801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shd w:val="clear" w:color="auto" w:fill="auto"/>
            <w:vAlign w:val="bottom"/>
          </w:tcPr>
          <w:p w14:paraId="2EA15655" w14:textId="2A323705" w:rsidR="00E8511A" w:rsidRPr="00A32158" w:rsidRDefault="00333DB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142 376</w:t>
            </w:r>
          </w:p>
        </w:tc>
      </w:tr>
      <w:tr w:rsidR="00E8511A" w:rsidRPr="00F56103" w14:paraId="67371612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1E8CDA7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CA4BF8D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75534E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1ADC447D" w14:textId="2E4D340D" w:rsidR="00E8511A" w:rsidRPr="00A32158" w:rsidRDefault="000F2889" w:rsidP="00496BA9">
            <w:pPr>
              <w:jc w:val="right"/>
              <w:rPr>
                <w:sz w:val="20"/>
                <w:szCs w:val="20"/>
              </w:rPr>
            </w:pPr>
            <w:ins w:id="63" w:author="Husarova, Jana" w:date="2022-02-03T13:09:00Z">
              <w:r>
                <w:rPr>
                  <w:sz w:val="20"/>
                  <w:szCs w:val="20"/>
                </w:rPr>
                <w:t>176 302</w:t>
              </w:r>
            </w:ins>
            <w:del w:id="64" w:author="Husarova, Jana" w:date="2022-02-03T13:09:00Z">
              <w:r w:rsidR="00333DBE" w:rsidDel="000F2889">
                <w:rPr>
                  <w:sz w:val="20"/>
                  <w:szCs w:val="20"/>
                </w:rPr>
                <w:delText>323 922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</w:tcPr>
          <w:p w14:paraId="0F3C218A" w14:textId="75715FE3" w:rsidR="005370A5" w:rsidRPr="00A32158" w:rsidRDefault="00F12B5F" w:rsidP="005370A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ins w:id="65" w:author="Husarova, Jana" w:date="2022-02-03T13:08:00Z">
              <w:r w:rsidR="000F2889">
                <w:rPr>
                  <w:sz w:val="20"/>
                  <w:szCs w:val="20"/>
                </w:rPr>
                <w:t>47 620</w:t>
              </w:r>
            </w:ins>
            <w:del w:id="66" w:author="Husarova, Jana" w:date="2022-02-03T13:08:00Z">
              <w:r w:rsidDel="000F2889">
                <w:rPr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shd w:val="clear" w:color="auto" w:fill="auto"/>
            <w:vAlign w:val="bottom"/>
          </w:tcPr>
          <w:p w14:paraId="10DF7278" w14:textId="62380D7A" w:rsidR="00D214C9" w:rsidRPr="00A32158" w:rsidRDefault="000C53EC" w:rsidP="004F71C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323 922</w:t>
            </w:r>
          </w:p>
        </w:tc>
      </w:tr>
      <w:tr w:rsidR="00E8511A" w:rsidRPr="00F56103" w14:paraId="02BEC4F6" w14:textId="77777777" w:rsidTr="001879E5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7569E62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06FA61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3C040D7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1845DA2" w14:textId="7EAF883A" w:rsidR="00604521" w:rsidRPr="00FD7FE5" w:rsidRDefault="00D226C6" w:rsidP="00604521">
            <w:pPr>
              <w:jc w:val="right"/>
              <w:rPr>
                <w:b/>
                <w:bCs/>
                <w:sz w:val="20"/>
                <w:szCs w:val="20"/>
              </w:rPr>
            </w:pPr>
            <w:r w:rsidRPr="00F85EBC">
              <w:rPr>
                <w:b/>
                <w:bCs/>
                <w:sz w:val="20"/>
                <w:szCs w:val="20"/>
              </w:rPr>
              <w:t>193 649</w:t>
            </w:r>
            <w:r w:rsidR="00781AE6" w:rsidRPr="00FD7FE5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E08EE6A" w14:textId="77777777" w:rsidR="00E8511A" w:rsidRPr="00FD7FE5" w:rsidRDefault="00D12521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D7FE5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7AF14D4" w14:textId="61A625B0" w:rsidR="00E8511A" w:rsidRPr="00FD7FE5" w:rsidRDefault="00D226C6" w:rsidP="00F15380">
            <w:pPr>
              <w:jc w:val="right"/>
              <w:rPr>
                <w:b/>
                <w:bCs/>
                <w:sz w:val="20"/>
                <w:szCs w:val="20"/>
              </w:rPr>
            </w:pPr>
            <w:r w:rsidRPr="00F85EBC">
              <w:rPr>
                <w:b/>
                <w:bCs/>
                <w:sz w:val="20"/>
                <w:szCs w:val="20"/>
              </w:rPr>
              <w:t>193 649</w:t>
            </w:r>
          </w:p>
        </w:tc>
      </w:tr>
      <w:tr w:rsidR="00E8511A" w:rsidRPr="00F56103" w14:paraId="782EF7B3" w14:textId="77777777" w:rsidTr="001879E5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6B96D0D4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3D64F74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FB2D80E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B174C6E" w14:textId="77777777" w:rsidR="00E8511A" w:rsidRPr="00A32158" w:rsidRDefault="001958D6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7DBEC68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B092076" w14:textId="77777777" w:rsidR="00E8511A" w:rsidRPr="00A32158" w:rsidRDefault="001958D6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</w:tr>
      <w:tr w:rsidR="00E8511A" w:rsidRPr="00F56103" w14:paraId="58D29B9E" w14:textId="77777777" w:rsidTr="001879E5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E18E0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4119F7F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3208A8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26F2A25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DB0A3C2" w14:textId="77777777" w:rsidR="00E8511A" w:rsidRPr="00A32158" w:rsidRDefault="00E8511A" w:rsidP="00496BA9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C872CE8" w14:textId="77777777" w:rsidR="00E8511A" w:rsidRPr="000276E5" w:rsidRDefault="00E8511A" w:rsidP="00496BA9">
            <w:pPr>
              <w:jc w:val="right"/>
              <w:rPr>
                <w:sz w:val="20"/>
                <w:szCs w:val="20"/>
              </w:rPr>
            </w:pPr>
            <w:r w:rsidRPr="000276E5">
              <w:rPr>
                <w:sz w:val="20"/>
                <w:szCs w:val="20"/>
              </w:rPr>
              <w:t>0</w:t>
            </w:r>
          </w:p>
        </w:tc>
      </w:tr>
      <w:tr w:rsidR="00E8511A" w:rsidRPr="00F56103" w14:paraId="047FE56A" w14:textId="77777777" w:rsidTr="00566AE7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22A8E659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4499B807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835BA4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0376E63" w14:textId="3A96069D" w:rsidR="00E8511A" w:rsidRPr="00A32158" w:rsidRDefault="00333DBE" w:rsidP="00F1538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77 248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0992A1D6" w14:textId="0E0082C7" w:rsidR="00E8511A" w:rsidRPr="00A32158" w:rsidRDefault="008B3F49" w:rsidP="00496BA9">
            <w:pPr>
              <w:jc w:val="right"/>
              <w:rPr>
                <w:sz w:val="20"/>
                <w:szCs w:val="20"/>
              </w:rPr>
            </w:pPr>
            <w:ins w:id="67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5957485C" w14:textId="46D19751" w:rsidR="00E8511A" w:rsidRPr="00A32158" w:rsidRDefault="00333DB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77 248</w:t>
            </w:r>
          </w:p>
        </w:tc>
      </w:tr>
      <w:tr w:rsidR="00E8511A" w:rsidRPr="00F56103" w14:paraId="05BBAB65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990CDE1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336F753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EBAE2AC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1296D12F" w14:textId="71A6E4B3" w:rsidR="00E8511A" w:rsidRPr="00A32158" w:rsidRDefault="00333DB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48 058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3EE3A375" w14:textId="44A5BF78" w:rsidR="00E8511A" w:rsidRPr="00A32158" w:rsidRDefault="008B3F49" w:rsidP="00496BA9">
            <w:pPr>
              <w:jc w:val="right"/>
              <w:rPr>
                <w:sz w:val="20"/>
                <w:szCs w:val="20"/>
              </w:rPr>
            </w:pPr>
            <w:ins w:id="68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3E029FDD" w14:textId="6FE3381D" w:rsidR="00E8511A" w:rsidRPr="00A32158" w:rsidRDefault="00333DBE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48 058</w:t>
            </w:r>
          </w:p>
        </w:tc>
      </w:tr>
      <w:tr w:rsidR="00E8511A" w:rsidRPr="00F56103" w14:paraId="5E398D41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0BAAE775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67E3BF6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3CF18A5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5AF14855" w14:textId="6159E19D" w:rsidR="00E8511A" w:rsidRPr="00FD7FE5" w:rsidRDefault="00211AD3" w:rsidP="00496BA9">
            <w:pPr>
              <w:jc w:val="right"/>
              <w:rPr>
                <w:sz w:val="20"/>
                <w:szCs w:val="20"/>
              </w:rPr>
            </w:pPr>
            <w:r w:rsidRPr="00F85EBC">
              <w:rPr>
                <w:sz w:val="20"/>
                <w:szCs w:val="20"/>
              </w:rPr>
              <w:t>68</w:t>
            </w:r>
            <w:r w:rsidR="00D226C6" w:rsidRPr="00F85EBC">
              <w:rPr>
                <w:sz w:val="20"/>
                <w:szCs w:val="20"/>
              </w:rPr>
              <w:t xml:space="preserve"> </w:t>
            </w:r>
            <w:r w:rsidRPr="00F85EBC">
              <w:rPr>
                <w:sz w:val="20"/>
                <w:szCs w:val="20"/>
              </w:rPr>
              <w:t>023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7570CF46" w14:textId="25AF3AC2" w:rsidR="00E8511A" w:rsidRPr="00FD7FE5" w:rsidRDefault="008B3F49" w:rsidP="00496BA9">
            <w:pPr>
              <w:jc w:val="right"/>
              <w:rPr>
                <w:sz w:val="20"/>
                <w:szCs w:val="20"/>
              </w:rPr>
            </w:pPr>
            <w:ins w:id="69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03CCADF0" w14:textId="50661284" w:rsidR="00E8511A" w:rsidRPr="00FD7FE5" w:rsidRDefault="00211AD3" w:rsidP="00496BA9">
            <w:pPr>
              <w:jc w:val="right"/>
              <w:rPr>
                <w:sz w:val="20"/>
                <w:szCs w:val="20"/>
              </w:rPr>
            </w:pPr>
            <w:r w:rsidRPr="00F85EBC">
              <w:rPr>
                <w:sz w:val="20"/>
                <w:szCs w:val="20"/>
              </w:rPr>
              <w:t>68</w:t>
            </w:r>
            <w:r w:rsidR="00FD7FE5" w:rsidRPr="00F85EBC">
              <w:rPr>
                <w:sz w:val="20"/>
                <w:szCs w:val="20"/>
              </w:rPr>
              <w:t xml:space="preserve"> </w:t>
            </w:r>
            <w:r w:rsidRPr="00F85EBC">
              <w:rPr>
                <w:sz w:val="20"/>
                <w:szCs w:val="20"/>
              </w:rPr>
              <w:t>023</w:t>
            </w:r>
          </w:p>
        </w:tc>
      </w:tr>
      <w:tr w:rsidR="00E8511A" w:rsidRPr="00F56103" w14:paraId="6B1FE682" w14:textId="77777777" w:rsidTr="00F85EBC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60ECD1E0" w14:textId="77777777" w:rsidR="00E8511A" w:rsidRPr="00F56103" w:rsidRDefault="00E8511A" w:rsidP="00496BA9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83C615A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F6FB7E0" w14:textId="77777777" w:rsidR="00E8511A" w:rsidRPr="00F56103" w:rsidRDefault="00E8511A" w:rsidP="00496BA9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3BEDE1B8" w14:textId="76E12891" w:rsidR="00E8511A" w:rsidRPr="00A32158" w:rsidRDefault="00A83D60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</w:t>
            </w:r>
          </w:p>
        </w:tc>
        <w:tc>
          <w:tcPr>
            <w:tcW w:w="1116" w:type="dxa"/>
            <w:shd w:val="clear" w:color="auto" w:fill="auto"/>
            <w:vAlign w:val="bottom"/>
          </w:tcPr>
          <w:p w14:paraId="2FF9256A" w14:textId="4E6DE7FD" w:rsidR="00E8511A" w:rsidRPr="00A32158" w:rsidRDefault="008B3F49" w:rsidP="00496BA9">
            <w:pPr>
              <w:jc w:val="right"/>
              <w:rPr>
                <w:sz w:val="20"/>
                <w:szCs w:val="20"/>
              </w:rPr>
            </w:pPr>
            <w:ins w:id="70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shd w:val="clear" w:color="auto" w:fill="auto"/>
            <w:vAlign w:val="bottom"/>
          </w:tcPr>
          <w:p w14:paraId="041D179F" w14:textId="0796050A" w:rsidR="00E8511A" w:rsidRPr="000276E5" w:rsidRDefault="00A83D60" w:rsidP="00496BA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</w:t>
            </w:r>
          </w:p>
        </w:tc>
      </w:tr>
      <w:tr w:rsidR="00E8511A" w:rsidRPr="00F56103" w14:paraId="5CC252EE" w14:textId="77777777" w:rsidTr="00566AE7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41DAE87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14CB9D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6D40A38" w14:textId="77777777" w:rsidR="00E8511A" w:rsidRPr="00F56103" w:rsidRDefault="00E8511A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6F98EB6B" w14:textId="73AB5042" w:rsidR="00C54E42" w:rsidRPr="00FD7FE5" w:rsidRDefault="00BE6BC4" w:rsidP="00F15380">
            <w:pPr>
              <w:jc w:val="right"/>
              <w:rPr>
                <w:b/>
                <w:bCs/>
                <w:sz w:val="20"/>
                <w:szCs w:val="20"/>
              </w:rPr>
            </w:pPr>
            <w:ins w:id="71" w:author="Husarova, Jana" w:date="2022-02-03T13:17:00Z">
              <w:r>
                <w:rPr>
                  <w:b/>
                  <w:bCs/>
                  <w:sz w:val="20"/>
                  <w:szCs w:val="20"/>
                </w:rPr>
                <w:t>512 32</w:t>
              </w:r>
            </w:ins>
            <w:ins w:id="72" w:author="Husarova, Jana" w:date="2022-02-03T13:18:00Z">
              <w:r>
                <w:rPr>
                  <w:b/>
                  <w:bCs/>
                  <w:sz w:val="20"/>
                  <w:szCs w:val="20"/>
                </w:rPr>
                <w:t>7</w:t>
              </w:r>
            </w:ins>
            <w:del w:id="73" w:author="Husarova, Jana" w:date="2022-02-03T13:17:00Z">
              <w:r w:rsidR="00FD7FE5" w:rsidRPr="00F85EBC" w:rsidDel="00BE6BC4">
                <w:rPr>
                  <w:b/>
                  <w:bCs/>
                  <w:sz w:val="20"/>
                  <w:szCs w:val="20"/>
                </w:rPr>
                <w:delText>659 947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588C6959" w14:textId="348C0873" w:rsidR="00E8511A" w:rsidRPr="00A32158" w:rsidRDefault="00F12B5F" w:rsidP="00D0421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ins w:id="74" w:author="Husarova, Jana" w:date="2022-02-03T13:09:00Z">
              <w:r w:rsidR="000F2889">
                <w:rPr>
                  <w:b/>
                  <w:bCs/>
                  <w:sz w:val="20"/>
                  <w:szCs w:val="20"/>
                </w:rPr>
                <w:t>47 620</w:t>
              </w:r>
            </w:ins>
            <w:del w:id="75" w:author="Husarova, Jana" w:date="2022-02-03T13:09:00Z">
              <w:r w:rsidDel="000F2889">
                <w:rPr>
                  <w:b/>
                  <w:bCs/>
                  <w:sz w:val="20"/>
                  <w:szCs w:val="20"/>
                </w:rPr>
                <w:delText>86 111</w:delText>
              </w:r>
            </w:del>
          </w:p>
        </w:tc>
        <w:tc>
          <w:tcPr>
            <w:tcW w:w="1116" w:type="dxa"/>
            <w:shd w:val="clear" w:color="auto" w:fill="auto"/>
            <w:noWrap/>
            <w:vAlign w:val="bottom"/>
          </w:tcPr>
          <w:p w14:paraId="1DB25061" w14:textId="678E88AE" w:rsidR="00E8511A" w:rsidRPr="00FD7FE5" w:rsidRDefault="006220FB" w:rsidP="00496BA9">
            <w:pPr>
              <w:jc w:val="right"/>
              <w:rPr>
                <w:b/>
                <w:bCs/>
                <w:sz w:val="20"/>
                <w:szCs w:val="20"/>
              </w:rPr>
            </w:pPr>
            <w:r w:rsidRPr="00FD7FE5">
              <w:rPr>
                <w:b/>
                <w:bCs/>
                <w:sz w:val="20"/>
                <w:szCs w:val="20"/>
              </w:rPr>
              <w:t>6</w:t>
            </w:r>
            <w:r w:rsidR="00FD7FE5" w:rsidRPr="00F85EBC">
              <w:rPr>
                <w:b/>
                <w:bCs/>
                <w:sz w:val="20"/>
                <w:szCs w:val="20"/>
              </w:rPr>
              <w:t>59</w:t>
            </w:r>
            <w:r w:rsidRPr="00FD7FE5">
              <w:rPr>
                <w:b/>
                <w:bCs/>
                <w:sz w:val="20"/>
                <w:szCs w:val="20"/>
              </w:rPr>
              <w:t xml:space="preserve"> </w:t>
            </w:r>
            <w:r w:rsidR="00FD7FE5" w:rsidRPr="00F85EBC">
              <w:rPr>
                <w:b/>
                <w:bCs/>
                <w:sz w:val="20"/>
                <w:szCs w:val="20"/>
              </w:rPr>
              <w:t>947</w:t>
            </w:r>
          </w:p>
        </w:tc>
      </w:tr>
    </w:tbl>
    <w:p w14:paraId="25F46F6C" w14:textId="100B72BA" w:rsidR="00F56103" w:rsidRDefault="00F56103" w:rsidP="00EE7E58">
      <w:pPr>
        <w:pStyle w:val="odstavec"/>
        <w:ind w:left="0"/>
        <w:rPr>
          <w:rFonts w:ascii="Arial" w:hAnsi="Arial" w:cs="Arial"/>
          <w:iCs w:val="0"/>
        </w:rPr>
      </w:pPr>
    </w:p>
    <w:p w14:paraId="223CFD20" w14:textId="5A7A7E91" w:rsidR="00781AE6" w:rsidRDefault="00781AE6" w:rsidP="00EE7E58">
      <w:pPr>
        <w:pStyle w:val="odstavec"/>
        <w:ind w:left="0"/>
        <w:rPr>
          <w:rFonts w:ascii="Arial" w:hAnsi="Arial" w:cs="Arial"/>
          <w:iCs w:val="0"/>
        </w:rPr>
      </w:pPr>
    </w:p>
    <w:p w14:paraId="28567351" w14:textId="1389F1EB" w:rsidR="00781AE6" w:rsidRDefault="00781AE6" w:rsidP="00EE7E58">
      <w:pPr>
        <w:pStyle w:val="odstavec"/>
        <w:ind w:left="0"/>
        <w:rPr>
          <w:rFonts w:ascii="Arial" w:hAnsi="Arial" w:cs="Arial"/>
          <w:iCs w:val="0"/>
        </w:rPr>
      </w:pPr>
    </w:p>
    <w:bookmarkEnd w:id="57"/>
    <w:p w14:paraId="527AB401" w14:textId="74E901B6" w:rsidR="00E8511A" w:rsidRPr="00AB71FB" w:rsidRDefault="00E8511A" w:rsidP="00EE7E58">
      <w:pPr>
        <w:tabs>
          <w:tab w:val="left" w:pos="1260"/>
        </w:tabs>
        <w:jc w:val="both"/>
        <w:rPr>
          <w:b/>
          <w:bCs/>
          <w:lang w:val="sk-SK"/>
        </w:rPr>
      </w:pPr>
      <w:r w:rsidRPr="00AB71FB">
        <w:rPr>
          <w:b/>
          <w:bCs/>
          <w:lang w:val="sk-SK"/>
        </w:rPr>
        <w:t>Informácie za predchádzajúce účtovné obdobie</w:t>
      </w:r>
      <w:r w:rsidR="00054C9B" w:rsidRPr="00AB71FB">
        <w:rPr>
          <w:b/>
          <w:bCs/>
          <w:lang w:val="sk-SK"/>
        </w:rPr>
        <w:t xml:space="preserve"> k 3</w:t>
      </w:r>
      <w:r w:rsidR="003F7472" w:rsidRPr="00AB71FB">
        <w:rPr>
          <w:b/>
          <w:bCs/>
          <w:lang w:val="sk-SK"/>
        </w:rPr>
        <w:t>0</w:t>
      </w:r>
      <w:r w:rsidR="00054C9B" w:rsidRPr="00AB71FB">
        <w:rPr>
          <w:b/>
          <w:bCs/>
          <w:lang w:val="sk-SK"/>
        </w:rPr>
        <w:t>.</w:t>
      </w:r>
      <w:r w:rsidR="00DC27BA" w:rsidRPr="00AB71FB">
        <w:rPr>
          <w:b/>
          <w:bCs/>
          <w:lang w:val="sk-SK"/>
        </w:rPr>
        <w:t xml:space="preserve"> </w:t>
      </w:r>
      <w:r w:rsidR="003F7472" w:rsidRPr="00AB71FB">
        <w:rPr>
          <w:b/>
          <w:bCs/>
          <w:lang w:val="sk-SK"/>
        </w:rPr>
        <w:t>septembru</w:t>
      </w:r>
      <w:r w:rsidR="00DC27BA" w:rsidRPr="00AB71FB">
        <w:rPr>
          <w:b/>
          <w:bCs/>
          <w:lang w:val="sk-SK"/>
        </w:rPr>
        <w:t xml:space="preserve"> </w:t>
      </w:r>
      <w:r w:rsidR="00054C9B" w:rsidRPr="00AB71FB">
        <w:rPr>
          <w:b/>
          <w:bCs/>
          <w:lang w:val="sk-SK"/>
        </w:rPr>
        <w:t>20</w:t>
      </w:r>
      <w:r w:rsidR="00D45A06" w:rsidRPr="00AB71FB">
        <w:rPr>
          <w:b/>
          <w:bCs/>
          <w:lang w:val="sk-SK"/>
        </w:rPr>
        <w:t>20</w:t>
      </w:r>
      <w:r w:rsidRPr="00AB71FB">
        <w:rPr>
          <w:b/>
          <w:bCs/>
          <w:lang w:val="sk-SK"/>
        </w:rPr>
        <w:t xml:space="preserve"> sú uvedené v nasledujúcej tabuľke:</w:t>
      </w:r>
    </w:p>
    <w:p w14:paraId="485864BA" w14:textId="77777777" w:rsidR="00E8511A" w:rsidRDefault="00E8511A" w:rsidP="002D4D42">
      <w:pPr>
        <w:tabs>
          <w:tab w:val="left" w:pos="1260"/>
        </w:tabs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8511A" w:rsidRPr="00F56103" w14:paraId="0E5D35DE" w14:textId="77777777" w:rsidTr="00F56103">
        <w:trPr>
          <w:trHeight w:val="255"/>
        </w:trPr>
        <w:tc>
          <w:tcPr>
            <w:tcW w:w="3740" w:type="dxa"/>
            <w:vMerge w:val="restart"/>
            <w:shd w:val="clear" w:color="auto" w:fill="auto"/>
            <w:vAlign w:val="bottom"/>
            <w:hideMark/>
          </w:tcPr>
          <w:p w14:paraId="021D0FA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3300" w:type="dxa"/>
            <w:gridSpan w:val="3"/>
            <w:shd w:val="clear" w:color="auto" w:fill="auto"/>
            <w:vAlign w:val="bottom"/>
            <w:hideMark/>
          </w:tcPr>
          <w:p w14:paraId="2FEE82F0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C220209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Záväzky po lehote splatnosti</w:t>
            </w:r>
          </w:p>
        </w:tc>
        <w:tc>
          <w:tcPr>
            <w:tcW w:w="1100" w:type="dxa"/>
            <w:vMerge w:val="restart"/>
            <w:shd w:val="clear" w:color="auto" w:fill="auto"/>
            <w:vAlign w:val="bottom"/>
            <w:hideMark/>
          </w:tcPr>
          <w:p w14:paraId="6FB503BC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Spolu záväzky</w:t>
            </w:r>
          </w:p>
        </w:tc>
      </w:tr>
      <w:tr w:rsidR="00E8511A" w:rsidRPr="00F56103" w14:paraId="30A75742" w14:textId="77777777" w:rsidTr="00F56103">
        <w:trPr>
          <w:trHeight w:val="720"/>
        </w:trPr>
        <w:tc>
          <w:tcPr>
            <w:tcW w:w="3740" w:type="dxa"/>
            <w:vMerge/>
            <w:vAlign w:val="center"/>
            <w:hideMark/>
          </w:tcPr>
          <w:p w14:paraId="28E82EC9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6E57A424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viac ako päť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3340F217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jeden rok až päž rokov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5D941D51" w14:textId="77777777" w:rsidR="00E8511A" w:rsidRPr="00F56103" w:rsidRDefault="00E8511A" w:rsidP="00496BA9">
            <w:pPr>
              <w:jc w:val="center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do jedného roka</w:t>
            </w:r>
          </w:p>
        </w:tc>
        <w:tc>
          <w:tcPr>
            <w:tcW w:w="1100" w:type="dxa"/>
            <w:vMerge/>
            <w:vAlign w:val="center"/>
            <w:hideMark/>
          </w:tcPr>
          <w:p w14:paraId="163598C6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00" w:type="dxa"/>
            <w:vMerge/>
            <w:vAlign w:val="center"/>
            <w:hideMark/>
          </w:tcPr>
          <w:p w14:paraId="2132B06F" w14:textId="77777777" w:rsidR="00E8511A" w:rsidRPr="00F56103" w:rsidRDefault="00E8511A" w:rsidP="00496BA9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1ECB5D04" w14:textId="77777777" w:rsidR="00E8511A" w:rsidRDefault="00E8511A" w:rsidP="00E8511A">
      <w:pPr>
        <w:pStyle w:val="odstavec"/>
        <w:ind w:left="482"/>
        <w:rPr>
          <w:rFonts w:ascii="Arial" w:hAnsi="Arial" w:cs="Arial"/>
          <w:iCs w:val="0"/>
        </w:rPr>
      </w:pPr>
      <w:r>
        <w:rPr>
          <w:rFonts w:ascii="Arial" w:hAnsi="Arial" w:cs="Arial"/>
          <w:iCs w:val="0"/>
        </w:rPr>
        <w:t xml:space="preserve"> </w:t>
      </w:r>
    </w:p>
    <w:tbl>
      <w:tblPr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3F7472" w:rsidRPr="00F56103" w14:paraId="7495A09C" w14:textId="77777777" w:rsidTr="00F56103">
        <w:trPr>
          <w:trHeight w:val="510"/>
        </w:trPr>
        <w:tc>
          <w:tcPr>
            <w:tcW w:w="3660" w:type="dxa"/>
            <w:shd w:val="clear" w:color="auto" w:fill="auto"/>
            <w:vAlign w:val="bottom"/>
            <w:hideMark/>
          </w:tcPr>
          <w:p w14:paraId="7ABC145A" w14:textId="77777777" w:rsidR="003F7472" w:rsidRPr="00F56103" w:rsidRDefault="003F7472" w:rsidP="003F7472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z obchodného styku,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1C65BFDA" w14:textId="77777777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067DCB1E" w14:textId="77777777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22E5E4DD" w14:textId="128DC448" w:rsidR="003F7472" w:rsidRPr="00F56103" w:rsidRDefault="00F12B5F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ins w:id="76" w:author="Husarova, Jana" w:date="2022-02-03T13:11:00Z">
              <w:r w:rsidR="000F2889">
                <w:rPr>
                  <w:b/>
                  <w:bCs/>
                  <w:sz w:val="20"/>
                  <w:szCs w:val="20"/>
                </w:rPr>
                <w:t>58 596</w:t>
              </w:r>
            </w:ins>
            <w:del w:id="77" w:author="Husarova, Jana" w:date="2022-02-03T13:11:00Z">
              <w:r w:rsidDel="000F2889">
                <w:rPr>
                  <w:b/>
                  <w:bCs/>
                  <w:sz w:val="20"/>
                  <w:szCs w:val="20"/>
                </w:rPr>
                <w:delText>6</w:delText>
              </w:r>
            </w:del>
            <w:del w:id="78" w:author="Husarova, Jana" w:date="2022-02-03T13:10:00Z">
              <w:r w:rsidDel="000F2889">
                <w:rPr>
                  <w:b/>
                  <w:bCs/>
                  <w:sz w:val="20"/>
                  <w:szCs w:val="20"/>
                </w:rPr>
                <w:delText>2 187</w:delText>
              </w:r>
            </w:del>
          </w:p>
        </w:tc>
        <w:tc>
          <w:tcPr>
            <w:tcW w:w="1116" w:type="dxa"/>
            <w:vAlign w:val="bottom"/>
          </w:tcPr>
          <w:p w14:paraId="6889B724" w14:textId="1DE857D6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3 591</w:t>
            </w:r>
          </w:p>
        </w:tc>
        <w:tc>
          <w:tcPr>
            <w:tcW w:w="1116" w:type="dxa"/>
            <w:vAlign w:val="bottom"/>
          </w:tcPr>
          <w:p w14:paraId="0643DD83" w14:textId="10AD82EF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262 187</w:t>
            </w:r>
          </w:p>
        </w:tc>
      </w:tr>
      <w:tr w:rsidR="003F7472" w:rsidRPr="00F56103" w14:paraId="4F925B2F" w14:textId="77777777" w:rsidTr="00F56103">
        <w:trPr>
          <w:trHeight w:val="495"/>
        </w:trPr>
        <w:tc>
          <w:tcPr>
            <w:tcW w:w="3660" w:type="dxa"/>
            <w:shd w:val="clear" w:color="auto" w:fill="auto"/>
            <w:vAlign w:val="center"/>
            <w:hideMark/>
          </w:tcPr>
          <w:p w14:paraId="2B3F7F74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lastRenderedPageBreak/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3E094581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4BC40D5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450FCC1F" w14:textId="61BB7CA8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127 049</w:t>
            </w:r>
          </w:p>
        </w:tc>
        <w:tc>
          <w:tcPr>
            <w:tcW w:w="1116" w:type="dxa"/>
            <w:vAlign w:val="bottom"/>
          </w:tcPr>
          <w:p w14:paraId="0A16A991" w14:textId="4929B518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16" w:type="dxa"/>
            <w:vAlign w:val="bottom"/>
          </w:tcPr>
          <w:p w14:paraId="2273CD29" w14:textId="2A9B2D46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127 049</w:t>
            </w:r>
          </w:p>
        </w:tc>
      </w:tr>
      <w:tr w:rsidR="003F7472" w:rsidRPr="00F56103" w14:paraId="3048B0B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CC10A3E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Ostatné záväzky z obchodného styku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4B2C324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68F51504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D342B99" w14:textId="028F1409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  <w:ins w:id="79" w:author="Husarova, Jana" w:date="2022-02-03T13:11:00Z">
              <w:r w:rsidR="000F2889">
                <w:rPr>
                  <w:sz w:val="20"/>
                  <w:szCs w:val="20"/>
                </w:rPr>
                <w:t>1 547</w:t>
              </w:r>
            </w:ins>
            <w:del w:id="80" w:author="Husarova, Jana" w:date="2022-02-03T13:11:00Z">
              <w:r w:rsidR="00F12B5F" w:rsidDel="000F2889">
                <w:rPr>
                  <w:sz w:val="20"/>
                  <w:szCs w:val="20"/>
                </w:rPr>
                <w:delText>5</w:delText>
              </w:r>
              <w:r w:rsidDel="000F2889">
                <w:rPr>
                  <w:sz w:val="20"/>
                  <w:szCs w:val="20"/>
                </w:rPr>
                <w:delText xml:space="preserve"> </w:delText>
              </w:r>
              <w:r w:rsidR="00F12B5F" w:rsidDel="000F2889">
                <w:rPr>
                  <w:sz w:val="20"/>
                  <w:szCs w:val="20"/>
                </w:rPr>
                <w:delText>138</w:delText>
              </w:r>
            </w:del>
          </w:p>
        </w:tc>
        <w:tc>
          <w:tcPr>
            <w:tcW w:w="1116" w:type="dxa"/>
            <w:vAlign w:val="bottom"/>
          </w:tcPr>
          <w:p w14:paraId="75794AB2" w14:textId="588734BD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3 591</w:t>
            </w:r>
          </w:p>
        </w:tc>
        <w:tc>
          <w:tcPr>
            <w:tcW w:w="1116" w:type="dxa"/>
            <w:vAlign w:val="bottom"/>
          </w:tcPr>
          <w:p w14:paraId="5792A820" w14:textId="3722B969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135 138</w:t>
            </w:r>
          </w:p>
        </w:tc>
      </w:tr>
      <w:tr w:rsidR="003F7472" w:rsidRPr="00F56103" w14:paraId="23930CBC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6FAF1A57" w14:textId="77777777" w:rsidR="003F7472" w:rsidRPr="00F56103" w:rsidRDefault="003F7472" w:rsidP="003F7472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Ostatné krátkodobé záväzky, z toho: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B92639C" w14:textId="77777777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A040FA5" w14:textId="77777777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8D8FAB7" w14:textId="2703B1CA" w:rsidR="003F7472" w:rsidRPr="00F56103" w:rsidRDefault="0050555C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150 559</w:t>
            </w:r>
          </w:p>
        </w:tc>
        <w:tc>
          <w:tcPr>
            <w:tcW w:w="1116" w:type="dxa"/>
            <w:vAlign w:val="bottom"/>
          </w:tcPr>
          <w:p w14:paraId="37172D27" w14:textId="47EA3B0A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 w:rsidRPr="00A32158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0F2BEF96" w14:textId="78BAEA5E" w:rsidR="003F7472" w:rsidRPr="00F56103" w:rsidRDefault="0050555C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150 559</w:t>
            </w:r>
          </w:p>
        </w:tc>
      </w:tr>
      <w:tr w:rsidR="003F7472" w:rsidRPr="00F56103" w14:paraId="623526E1" w14:textId="77777777" w:rsidTr="00F56103">
        <w:trPr>
          <w:trHeight w:val="480"/>
        </w:trPr>
        <w:tc>
          <w:tcPr>
            <w:tcW w:w="3660" w:type="dxa"/>
            <w:shd w:val="clear" w:color="auto" w:fill="auto"/>
            <w:vAlign w:val="center"/>
            <w:hideMark/>
          </w:tcPr>
          <w:p w14:paraId="5B5C4776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7E2E586C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3033047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C5FF62D" w14:textId="5A11F6EC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4873E2C8" w14:textId="2A240795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20CFE29B" w14:textId="15F9AC5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</w:tr>
      <w:tr w:rsidR="003F7472" w:rsidRPr="00F56103" w14:paraId="099A2AFC" w14:textId="77777777" w:rsidTr="00F56103">
        <w:trPr>
          <w:trHeight w:val="720"/>
        </w:trPr>
        <w:tc>
          <w:tcPr>
            <w:tcW w:w="3660" w:type="dxa"/>
            <w:shd w:val="clear" w:color="auto" w:fill="auto"/>
            <w:vAlign w:val="center"/>
            <w:hideMark/>
          </w:tcPr>
          <w:p w14:paraId="2C216606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853B751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EAC6EAC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81EAAEE" w14:textId="30C611EB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6B903C42" w14:textId="538EAA60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A32158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17649AFA" w14:textId="42F08A5C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0276E5">
              <w:rPr>
                <w:sz w:val="20"/>
                <w:szCs w:val="20"/>
              </w:rPr>
              <w:t>0</w:t>
            </w:r>
          </w:p>
        </w:tc>
      </w:tr>
      <w:tr w:rsidR="003F7472" w:rsidRPr="00F56103" w14:paraId="02F12FF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A6FC7EE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voči zamestnancom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D55F31E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5C90E7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2FC0F0" w14:textId="03892372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62 189</w:t>
            </w:r>
          </w:p>
        </w:tc>
        <w:tc>
          <w:tcPr>
            <w:tcW w:w="1116" w:type="dxa"/>
            <w:vAlign w:val="bottom"/>
          </w:tcPr>
          <w:p w14:paraId="52099AEB" w14:textId="6969A1A2" w:rsidR="003F7472" w:rsidRPr="00F56103" w:rsidRDefault="008B3F49" w:rsidP="003F7472">
            <w:pPr>
              <w:jc w:val="right"/>
              <w:rPr>
                <w:sz w:val="20"/>
                <w:szCs w:val="20"/>
              </w:rPr>
            </w:pPr>
            <w:ins w:id="81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5588FA25" w14:textId="18A11F1C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62 189</w:t>
            </w:r>
          </w:p>
        </w:tc>
      </w:tr>
      <w:tr w:rsidR="003F7472" w:rsidRPr="00F56103" w14:paraId="6AAB0221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79C8E380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Záväzky zo sociálneho poistenia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2ACC9320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534F324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5B606E9D" w14:textId="62400536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37 107</w:t>
            </w:r>
          </w:p>
        </w:tc>
        <w:tc>
          <w:tcPr>
            <w:tcW w:w="1116" w:type="dxa"/>
            <w:vAlign w:val="bottom"/>
          </w:tcPr>
          <w:p w14:paraId="1D806244" w14:textId="146AC40F" w:rsidR="003F7472" w:rsidRPr="00F56103" w:rsidRDefault="008B3F49" w:rsidP="003F7472">
            <w:pPr>
              <w:jc w:val="right"/>
              <w:rPr>
                <w:sz w:val="20"/>
                <w:szCs w:val="20"/>
              </w:rPr>
            </w:pPr>
            <w:ins w:id="82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61468D63" w14:textId="66F9C0EA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37 107</w:t>
            </w:r>
          </w:p>
        </w:tc>
      </w:tr>
      <w:tr w:rsidR="003F7472" w:rsidRPr="00F56103" w14:paraId="577F2850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3D7D8CCC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Daňové záväzky a dotácie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48F3BAA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55F09C28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0AA39B9A" w14:textId="1A75DB77" w:rsidR="003F7472" w:rsidRPr="00F56103" w:rsidRDefault="00F12B5F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50 943</w:t>
            </w:r>
          </w:p>
        </w:tc>
        <w:tc>
          <w:tcPr>
            <w:tcW w:w="1116" w:type="dxa"/>
            <w:vAlign w:val="bottom"/>
          </w:tcPr>
          <w:p w14:paraId="41951A18" w14:textId="5EF01EC2" w:rsidR="003F7472" w:rsidRPr="00F56103" w:rsidRDefault="008B3F49" w:rsidP="003F7472">
            <w:pPr>
              <w:jc w:val="right"/>
              <w:rPr>
                <w:sz w:val="20"/>
                <w:szCs w:val="20"/>
              </w:rPr>
            </w:pPr>
            <w:ins w:id="83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1016D893" w14:textId="289CD7BE" w:rsidR="003F7472" w:rsidRPr="00F56103" w:rsidRDefault="00F12B5F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50 943</w:t>
            </w:r>
          </w:p>
        </w:tc>
      </w:tr>
      <w:tr w:rsidR="003F7472" w:rsidRPr="00F56103" w14:paraId="69F36A93" w14:textId="77777777" w:rsidTr="00F56103">
        <w:trPr>
          <w:trHeight w:val="240"/>
        </w:trPr>
        <w:tc>
          <w:tcPr>
            <w:tcW w:w="3660" w:type="dxa"/>
            <w:shd w:val="clear" w:color="auto" w:fill="auto"/>
            <w:vAlign w:val="center"/>
            <w:hideMark/>
          </w:tcPr>
          <w:p w14:paraId="443A65A5" w14:textId="77777777" w:rsidR="003F7472" w:rsidRPr="00F56103" w:rsidRDefault="003F7472" w:rsidP="003F7472">
            <w:pPr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 xml:space="preserve">Iné záväzky 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0F5A49F4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vAlign w:val="bottom"/>
            <w:hideMark/>
          </w:tcPr>
          <w:p w14:paraId="15D3D568" w14:textId="77777777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 w:rsidRPr="00F56103">
              <w:rPr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7AAEC05C" w14:textId="2DCFFBEA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</w:t>
            </w:r>
          </w:p>
        </w:tc>
        <w:tc>
          <w:tcPr>
            <w:tcW w:w="1116" w:type="dxa"/>
            <w:vAlign w:val="bottom"/>
          </w:tcPr>
          <w:p w14:paraId="1D167180" w14:textId="3CD8D1DE" w:rsidR="003F7472" w:rsidRPr="00F56103" w:rsidRDefault="008B3F49" w:rsidP="003F7472">
            <w:pPr>
              <w:jc w:val="right"/>
              <w:rPr>
                <w:sz w:val="20"/>
                <w:szCs w:val="20"/>
              </w:rPr>
            </w:pPr>
            <w:ins w:id="84" w:author="Husarova, Jana" w:date="2022-02-03T13:18:00Z">
              <w:r>
                <w:rPr>
                  <w:sz w:val="20"/>
                  <w:szCs w:val="20"/>
                </w:rPr>
                <w:t>0</w:t>
              </w:r>
            </w:ins>
          </w:p>
        </w:tc>
        <w:tc>
          <w:tcPr>
            <w:tcW w:w="1116" w:type="dxa"/>
            <w:vAlign w:val="bottom"/>
          </w:tcPr>
          <w:p w14:paraId="010CFA85" w14:textId="764BFD76" w:rsidR="003F7472" w:rsidRPr="00F56103" w:rsidRDefault="003F7472" w:rsidP="003F74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</w:t>
            </w:r>
          </w:p>
        </w:tc>
      </w:tr>
      <w:tr w:rsidR="003F7472" w:rsidRPr="00F56103" w14:paraId="3700A318" w14:textId="77777777" w:rsidTr="00F56103">
        <w:trPr>
          <w:trHeight w:val="255"/>
        </w:trPr>
        <w:tc>
          <w:tcPr>
            <w:tcW w:w="3660" w:type="dxa"/>
            <w:shd w:val="clear" w:color="auto" w:fill="auto"/>
            <w:vAlign w:val="bottom"/>
            <w:hideMark/>
          </w:tcPr>
          <w:p w14:paraId="3A4C7454" w14:textId="77777777" w:rsidR="003F7472" w:rsidRPr="00F56103" w:rsidRDefault="003F7472" w:rsidP="003F7472">
            <w:pPr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2217812D" w14:textId="77777777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shd w:val="clear" w:color="auto" w:fill="auto"/>
            <w:noWrap/>
            <w:vAlign w:val="bottom"/>
            <w:hideMark/>
          </w:tcPr>
          <w:p w14:paraId="7AC359D6" w14:textId="77777777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 w:rsidRPr="00F56103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16" w:type="dxa"/>
            <w:vAlign w:val="bottom"/>
          </w:tcPr>
          <w:p w14:paraId="335A5350" w14:textId="7B2F5432" w:rsidR="003F7472" w:rsidRPr="00F56103" w:rsidRDefault="0050555C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ins w:id="85" w:author="Husarova, Jana" w:date="2022-02-03T13:12:00Z">
              <w:r w:rsidR="000F2889">
                <w:rPr>
                  <w:b/>
                  <w:bCs/>
                  <w:sz w:val="20"/>
                  <w:szCs w:val="20"/>
                </w:rPr>
                <w:t>09 155</w:t>
              </w:r>
            </w:ins>
            <w:del w:id="86" w:author="Husarova, Jana" w:date="2022-02-03T13:12:00Z">
              <w:r w:rsidDel="000F2889">
                <w:rPr>
                  <w:b/>
                  <w:bCs/>
                  <w:sz w:val="20"/>
                  <w:szCs w:val="20"/>
                </w:rPr>
                <w:delText>12 746</w:delText>
              </w:r>
            </w:del>
          </w:p>
        </w:tc>
        <w:tc>
          <w:tcPr>
            <w:tcW w:w="1116" w:type="dxa"/>
            <w:vAlign w:val="bottom"/>
          </w:tcPr>
          <w:p w14:paraId="2B3B058C" w14:textId="49EB7544" w:rsidR="003F7472" w:rsidRPr="00F56103" w:rsidRDefault="003F7472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3 591</w:t>
            </w:r>
          </w:p>
        </w:tc>
        <w:tc>
          <w:tcPr>
            <w:tcW w:w="1116" w:type="dxa"/>
            <w:vAlign w:val="bottom"/>
          </w:tcPr>
          <w:p w14:paraId="12508B67" w14:textId="05DAC097" w:rsidR="003F7472" w:rsidRPr="00F56103" w:rsidRDefault="0050555C" w:rsidP="003F747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412 746</w:t>
            </w:r>
          </w:p>
        </w:tc>
      </w:tr>
    </w:tbl>
    <w:p w14:paraId="2E7D9DCC" w14:textId="77777777" w:rsidR="00F56103" w:rsidRDefault="00F56103" w:rsidP="009B0DF4">
      <w:pPr>
        <w:rPr>
          <w:b/>
          <w:sz w:val="22"/>
          <w:szCs w:val="22"/>
          <w:lang w:val="sk-SK"/>
        </w:rPr>
      </w:pPr>
    </w:p>
    <w:p w14:paraId="74E03082" w14:textId="77777777" w:rsidR="004D0E00" w:rsidRDefault="004D0E00" w:rsidP="009B0DF4">
      <w:pPr>
        <w:rPr>
          <w:b/>
          <w:sz w:val="22"/>
          <w:szCs w:val="22"/>
          <w:lang w:val="sk-SK"/>
        </w:rPr>
      </w:pPr>
    </w:p>
    <w:p w14:paraId="5F6DEF09" w14:textId="77777777" w:rsidR="000E51A8" w:rsidRDefault="000E51A8" w:rsidP="009B0DF4">
      <w:pPr>
        <w:rPr>
          <w:b/>
          <w:sz w:val="22"/>
          <w:szCs w:val="22"/>
          <w:lang w:val="sk-SK"/>
        </w:rPr>
      </w:pPr>
    </w:p>
    <w:p w14:paraId="17780A15" w14:textId="77777777" w:rsidR="00F56103" w:rsidRDefault="00F56103" w:rsidP="009B0DF4">
      <w:pPr>
        <w:rPr>
          <w:b/>
          <w:sz w:val="22"/>
          <w:szCs w:val="22"/>
          <w:lang w:val="sk-SK"/>
        </w:rPr>
      </w:pPr>
      <w:r w:rsidRPr="00AA338C">
        <w:rPr>
          <w:b/>
          <w:sz w:val="22"/>
          <w:szCs w:val="22"/>
          <w:lang w:val="sk-SK"/>
        </w:rPr>
        <w:t>Hodnota záväzkov zabezpečená záložným právom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9"/>
        <w:gridCol w:w="3010"/>
        <w:gridCol w:w="2938"/>
      </w:tblGrid>
      <w:tr w:rsidR="00F56103" w:rsidRPr="005A378F" w14:paraId="182BD50C" w14:textId="77777777" w:rsidTr="00C16DB4">
        <w:tc>
          <w:tcPr>
            <w:tcW w:w="1680" w:type="pct"/>
            <w:vMerge w:val="restart"/>
            <w:shd w:val="clear" w:color="auto" w:fill="FFFFFF"/>
          </w:tcPr>
          <w:p w14:paraId="73278AFD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20" w:type="pct"/>
            <w:gridSpan w:val="2"/>
            <w:shd w:val="clear" w:color="auto" w:fill="FFFFFF"/>
          </w:tcPr>
          <w:p w14:paraId="4F0BF110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F56103" w:rsidRPr="005A378F" w14:paraId="722BCD5D" w14:textId="77777777" w:rsidTr="00C16DB4">
        <w:tc>
          <w:tcPr>
            <w:tcW w:w="1680" w:type="pct"/>
            <w:vMerge/>
            <w:shd w:val="clear" w:color="auto" w:fill="FFFFFF"/>
          </w:tcPr>
          <w:p w14:paraId="6498E5DA" w14:textId="77777777" w:rsidR="00F56103" w:rsidRPr="005A378F" w:rsidRDefault="00F56103" w:rsidP="00C16DB4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80" w:type="pct"/>
            <w:shd w:val="clear" w:color="auto" w:fill="FFFFFF"/>
          </w:tcPr>
          <w:p w14:paraId="58B6DABF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40" w:type="pct"/>
            <w:shd w:val="clear" w:color="auto" w:fill="FFFFFF"/>
          </w:tcPr>
          <w:p w14:paraId="79F2C992" w14:textId="77777777" w:rsidR="00F56103" w:rsidRPr="005A378F" w:rsidRDefault="00F56103" w:rsidP="00C16DB4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F56103" w:rsidRPr="005A378F" w14:paraId="0F89A4E8" w14:textId="77777777" w:rsidTr="00C16DB4">
        <w:tc>
          <w:tcPr>
            <w:tcW w:w="1680" w:type="pct"/>
          </w:tcPr>
          <w:p w14:paraId="15725536" w14:textId="77777777" w:rsidR="00F56103" w:rsidRPr="005A378F" w:rsidRDefault="00F56103" w:rsidP="00C16DB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Bankový úver</w:t>
            </w:r>
          </w:p>
        </w:tc>
        <w:tc>
          <w:tcPr>
            <w:tcW w:w="1680" w:type="pct"/>
          </w:tcPr>
          <w:p w14:paraId="5E3BA5CC" w14:textId="341B0B31" w:rsidR="006B01EC" w:rsidRPr="005A378F" w:rsidRDefault="006B01EC" w:rsidP="006B01EC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640" w:type="pct"/>
          </w:tcPr>
          <w:p w14:paraId="31547141" w14:textId="77777777" w:rsidR="00F56103" w:rsidRPr="005A378F" w:rsidRDefault="00F56103" w:rsidP="00C16DB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55257320" w14:textId="77777777" w:rsidR="0050555C" w:rsidRDefault="0050555C" w:rsidP="002D4D42">
      <w:pPr>
        <w:tabs>
          <w:tab w:val="left" w:pos="1260"/>
        </w:tabs>
        <w:jc w:val="both"/>
        <w:rPr>
          <w:lang w:val="sk-SK"/>
        </w:rPr>
      </w:pPr>
    </w:p>
    <w:p w14:paraId="2E88070A" w14:textId="2E47D086" w:rsidR="00E8511A" w:rsidRPr="00F85EBC" w:rsidRDefault="00E8511A" w:rsidP="002D4D42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>Bankov</w:t>
      </w:r>
      <w:r w:rsidR="00DC27BA">
        <w:t>ý</w:t>
      </w:r>
      <w:r>
        <w:rPr>
          <w:lang w:val="sk-SK"/>
        </w:rPr>
        <w:t xml:space="preserve"> úver </w:t>
      </w:r>
      <w:r w:rsidR="000C53EC">
        <w:rPr>
          <w:lang w:val="sk-SK"/>
        </w:rPr>
        <w:t xml:space="preserve">ktorý bol </w:t>
      </w:r>
      <w:r>
        <w:rPr>
          <w:lang w:val="sk-SK"/>
        </w:rPr>
        <w:t xml:space="preserve">zabezpečený </w:t>
      </w:r>
      <w:r w:rsidR="000A5F8B">
        <w:rPr>
          <w:lang w:val="sk-SK"/>
        </w:rPr>
        <w:t xml:space="preserve">dlhodobým hmotným majetkom </w:t>
      </w:r>
      <w:r w:rsidR="000A5F8B" w:rsidRPr="00F85EBC">
        <w:rPr>
          <w:lang w:val="sk-SK"/>
        </w:rPr>
        <w:t xml:space="preserve">(pozemky a stavby vo vlastníctve </w:t>
      </w:r>
      <w:r w:rsidR="0005775E" w:rsidRPr="00F85EBC">
        <w:rPr>
          <w:lang w:val="sk-SK"/>
        </w:rPr>
        <w:t>s</w:t>
      </w:r>
      <w:r w:rsidR="000A5F8B" w:rsidRPr="00F85EBC">
        <w:rPr>
          <w:lang w:val="sk-SK"/>
        </w:rPr>
        <w:t>poločnosti</w:t>
      </w:r>
      <w:r w:rsidR="0005775E" w:rsidRPr="00F85EBC">
        <w:rPr>
          <w:lang w:val="sk-SK"/>
        </w:rPr>
        <w:t>)</w:t>
      </w:r>
      <w:r w:rsidR="000C53EC">
        <w:rPr>
          <w:lang w:val="sk-SK"/>
        </w:rPr>
        <w:t xml:space="preserve"> bol vyplatený 31.10.2020. Záložné právo bolo následne zrušené.</w:t>
      </w:r>
    </w:p>
    <w:p w14:paraId="6568C3A4" w14:textId="77777777" w:rsidR="000C53EC" w:rsidRDefault="000C53EC" w:rsidP="00054C9B">
      <w:pPr>
        <w:tabs>
          <w:tab w:val="left" w:pos="1260"/>
        </w:tabs>
        <w:jc w:val="both"/>
        <w:rPr>
          <w:lang w:val="sk-SK"/>
        </w:rPr>
      </w:pPr>
    </w:p>
    <w:p w14:paraId="41CBF5D6" w14:textId="77777777" w:rsidR="000E51A8" w:rsidRDefault="000E51A8" w:rsidP="00054C9B">
      <w:pPr>
        <w:tabs>
          <w:tab w:val="left" w:pos="1260"/>
        </w:tabs>
        <w:jc w:val="both"/>
        <w:rPr>
          <w:lang w:val="sk-SK"/>
        </w:rPr>
      </w:pPr>
    </w:p>
    <w:p w14:paraId="22964061" w14:textId="77777777" w:rsidR="00D9091E" w:rsidRDefault="00D9091E" w:rsidP="00D9091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</w:t>
      </w:r>
      <w:r w:rsidR="009502A4">
        <w:rPr>
          <w:b/>
          <w:color w:val="auto"/>
        </w:rPr>
        <w:t>4</w:t>
      </w:r>
      <w:r>
        <w:rPr>
          <w:b/>
          <w:color w:val="auto"/>
        </w:rPr>
        <w:t>) Informácie o vlastných akciách</w:t>
      </w:r>
    </w:p>
    <w:p w14:paraId="79309570" w14:textId="77777777" w:rsidR="000E51A8" w:rsidRDefault="000E51A8" w:rsidP="00D9091E">
      <w:pPr>
        <w:pStyle w:val="Default"/>
        <w:spacing w:after="28"/>
        <w:jc w:val="both"/>
        <w:rPr>
          <w:color w:val="auto"/>
        </w:rPr>
      </w:pPr>
    </w:p>
    <w:p w14:paraId="57E1DF79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</w:t>
      </w:r>
    </w:p>
    <w:p w14:paraId="0F47137B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38CD60DF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14:paraId="3A0A0D8C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14:paraId="2EB69917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2E1BCA0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7B22D4CB" w14:textId="77777777" w:rsidR="00D9091E" w:rsidRDefault="00D9091E" w:rsidP="00D9091E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14:paraId="024A76EC" w14:textId="77777777" w:rsidR="00D9091E" w:rsidRDefault="002C5997" w:rsidP="00D9091E">
      <w:pPr>
        <w:pStyle w:val="Default"/>
        <w:spacing w:after="28"/>
        <w:jc w:val="both"/>
        <w:rPr>
          <w:color w:val="auto"/>
        </w:rPr>
      </w:pPr>
      <w:r>
        <w:rPr>
          <w:color w:val="auto"/>
        </w:rPr>
        <w:t>-neevidujeme</w:t>
      </w:r>
    </w:p>
    <w:p w14:paraId="7DC0E2EB" w14:textId="77777777" w:rsidR="00D9091E" w:rsidRPr="00E22CFA" w:rsidRDefault="00D9091E" w:rsidP="00D9091E">
      <w:pPr>
        <w:pStyle w:val="Default"/>
        <w:spacing w:after="28"/>
        <w:jc w:val="both"/>
        <w:rPr>
          <w:color w:val="auto"/>
        </w:rPr>
      </w:pPr>
    </w:p>
    <w:p w14:paraId="6BCE5180" w14:textId="77777777" w:rsidR="00D9091E" w:rsidRPr="00E22CFA" w:rsidRDefault="00D9091E" w:rsidP="00D9091E">
      <w:pPr>
        <w:pStyle w:val="Default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14:paraId="65197D48" w14:textId="77777777" w:rsidR="00D9091E" w:rsidRPr="002C5997" w:rsidRDefault="002C5997" w:rsidP="00D9091E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1DE80EA5" w14:textId="77777777" w:rsidR="00D13405" w:rsidRPr="0061551F" w:rsidRDefault="00D13405" w:rsidP="00AE1132">
      <w:pPr>
        <w:jc w:val="both"/>
        <w:rPr>
          <w:lang w:val="sk-SK"/>
        </w:rPr>
      </w:pPr>
    </w:p>
    <w:p w14:paraId="6A86A176" w14:textId="77777777" w:rsidR="00054C9B" w:rsidRDefault="00E22CFA" w:rsidP="00E22CFA">
      <w:pPr>
        <w:pStyle w:val="Default"/>
        <w:jc w:val="both"/>
        <w:rPr>
          <w:b/>
          <w:color w:val="auto"/>
        </w:rPr>
      </w:pPr>
      <w:r>
        <w:rPr>
          <w:b/>
        </w:rPr>
        <w:t>(</w:t>
      </w:r>
      <w:r w:rsidR="009502A4">
        <w:rPr>
          <w:b/>
        </w:rPr>
        <w:t>5</w:t>
      </w:r>
      <w:r>
        <w:rPr>
          <w:b/>
        </w:rPr>
        <w:t xml:space="preserve">) </w:t>
      </w:r>
      <w:r w:rsidRPr="00E22CFA">
        <w:rPr>
          <w:b/>
          <w:color w:val="auto"/>
        </w:rPr>
        <w:t xml:space="preserve">Informácia o sume a dôvodoch vzniku jednotlivých položiek nákladov alebo výnosov, ktoré majú výnimočný rozsah alebo výskyt, napríklad výnosy z predaja podniku alebo </w:t>
      </w:r>
      <w:r w:rsidRPr="00E22CFA">
        <w:rPr>
          <w:b/>
          <w:color w:val="auto"/>
        </w:rPr>
        <w:lastRenderedPageBreak/>
        <w:t>časti podniku, náklady z dôvodu predaja podniku alebo časti podniku, škody z dôvodu žive</w:t>
      </w:r>
      <w:r>
        <w:rPr>
          <w:b/>
          <w:color w:val="auto"/>
        </w:rPr>
        <w:t>lných pohrôm:</w:t>
      </w:r>
      <w:r w:rsidR="000A5F8B">
        <w:rPr>
          <w:b/>
          <w:color w:val="auto"/>
        </w:rPr>
        <w:t xml:space="preserve"> </w:t>
      </w:r>
    </w:p>
    <w:p w14:paraId="49ED1DAF" w14:textId="77777777" w:rsidR="00E22CFA" w:rsidRPr="00BE6BC4" w:rsidRDefault="00054C9B" w:rsidP="00E22CFA">
      <w:pPr>
        <w:pStyle w:val="Default"/>
        <w:jc w:val="both"/>
        <w:rPr>
          <w:bCs/>
          <w:color w:val="auto"/>
          <w:rPrChange w:id="87" w:author="Husarova, Jana" w:date="2022-02-03T13:13:00Z">
            <w:rPr>
              <w:b/>
              <w:color w:val="auto"/>
            </w:rPr>
          </w:rPrChange>
        </w:rPr>
      </w:pPr>
      <w:r w:rsidRPr="00BE6BC4">
        <w:rPr>
          <w:bCs/>
          <w:color w:val="auto"/>
          <w:rPrChange w:id="88" w:author="Husarova, Jana" w:date="2022-02-03T13:13:00Z">
            <w:rPr>
              <w:b/>
              <w:color w:val="auto"/>
            </w:rPr>
          </w:rPrChange>
        </w:rPr>
        <w:t>-n</w:t>
      </w:r>
      <w:r w:rsidR="000A5F8B" w:rsidRPr="00BE6BC4">
        <w:rPr>
          <w:bCs/>
          <w:color w:val="auto"/>
          <w:rPrChange w:id="89" w:author="Husarova, Jana" w:date="2022-02-03T13:13:00Z">
            <w:rPr>
              <w:b/>
              <w:color w:val="auto"/>
            </w:rPr>
          </w:rPrChange>
        </w:rPr>
        <w:t>eevidujeme.</w:t>
      </w:r>
    </w:p>
    <w:p w14:paraId="2898990B" w14:textId="38D3C4D8" w:rsidR="00E22CFA" w:rsidRDefault="00E22CFA" w:rsidP="00E22CFA">
      <w:pPr>
        <w:pStyle w:val="Default"/>
        <w:jc w:val="both"/>
        <w:rPr>
          <w:ins w:id="90" w:author="Husarova, Jana" w:date="2022-02-03T13:13:00Z"/>
          <w:b/>
          <w:color w:val="auto"/>
        </w:rPr>
      </w:pPr>
    </w:p>
    <w:p w14:paraId="2F33548F" w14:textId="77777777" w:rsidR="00BE6BC4" w:rsidRDefault="00BE6BC4" w:rsidP="00E22CFA">
      <w:pPr>
        <w:pStyle w:val="Default"/>
        <w:jc w:val="both"/>
        <w:rPr>
          <w:b/>
          <w:color w:val="auto"/>
        </w:rPr>
      </w:pPr>
    </w:p>
    <w:p w14:paraId="01340601" w14:textId="77777777" w:rsidR="0064693F" w:rsidRDefault="0064693F" w:rsidP="00E22CFA">
      <w:pPr>
        <w:pStyle w:val="Default"/>
        <w:jc w:val="both"/>
        <w:rPr>
          <w:color w:val="auto"/>
        </w:rPr>
      </w:pPr>
    </w:p>
    <w:p w14:paraId="43D70105" w14:textId="77777777" w:rsidR="009C49E4" w:rsidRPr="0061551F" w:rsidRDefault="009C49E4" w:rsidP="009C49E4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14:paraId="2A4F008C" w14:textId="77777777" w:rsidR="00697769" w:rsidRDefault="00697769" w:rsidP="00E22CFA">
      <w:pPr>
        <w:pStyle w:val="Default"/>
        <w:jc w:val="both"/>
        <w:rPr>
          <w:b/>
          <w:color w:val="auto"/>
        </w:rPr>
      </w:pPr>
    </w:p>
    <w:p w14:paraId="33D4D719" w14:textId="77777777" w:rsidR="007B5BB1" w:rsidRDefault="007B5BB1" w:rsidP="00E22CFA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14:paraId="074CA491" w14:textId="77777777" w:rsidR="00A456C3" w:rsidRDefault="00A456C3" w:rsidP="00E22CFA">
      <w:pPr>
        <w:pStyle w:val="Default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</w:t>
      </w:r>
    </w:p>
    <w:p w14:paraId="2251F0EC" w14:textId="77777777" w:rsidR="00A456C3" w:rsidRDefault="002C5997" w:rsidP="00E22CFA">
      <w:pPr>
        <w:pStyle w:val="Default"/>
        <w:jc w:val="both"/>
      </w:pPr>
      <w:r>
        <w:t>-neevidujeme</w:t>
      </w:r>
    </w:p>
    <w:p w14:paraId="3C944196" w14:textId="77777777" w:rsidR="00A456C3" w:rsidRDefault="00A456C3" w:rsidP="00E22CFA">
      <w:pPr>
        <w:pStyle w:val="Default"/>
        <w:jc w:val="both"/>
      </w:pPr>
    </w:p>
    <w:p w14:paraId="1EA4E5A5" w14:textId="77777777" w:rsidR="00A456C3" w:rsidRDefault="00A456C3" w:rsidP="00E22CFA">
      <w:pPr>
        <w:pStyle w:val="Default"/>
        <w:jc w:val="both"/>
      </w:pPr>
      <w:r>
        <w:rPr>
          <w:b/>
        </w:rPr>
        <w:t xml:space="preserve">b) </w:t>
      </w: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sú: </w:t>
      </w:r>
    </w:p>
    <w:p w14:paraId="370AAFBA" w14:textId="77777777" w:rsidR="00143C58" w:rsidRDefault="00143C58" w:rsidP="00EE7E58">
      <w:pPr>
        <w:pStyle w:val="Default"/>
        <w:jc w:val="both"/>
      </w:pPr>
    </w:p>
    <w:p w14:paraId="300442AC" w14:textId="77777777" w:rsidR="00A456C3" w:rsidRDefault="00A456C3" w:rsidP="00EE7E58">
      <w:pPr>
        <w:pStyle w:val="Default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E7E7AA1" w14:textId="77777777" w:rsidR="00A456C3" w:rsidRPr="00A456C3" w:rsidRDefault="00A456C3" w:rsidP="00EE7E58">
      <w:pPr>
        <w:pStyle w:val="Default"/>
        <w:jc w:val="both"/>
        <w:rPr>
          <w:b/>
        </w:rPr>
      </w:pPr>
      <w:r>
        <w:t>2.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5334A87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5BBF074A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4A879173" w14:textId="77777777" w:rsidR="00A456C3" w:rsidRP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>ýznamné položky ostatných finančných povinností, ktoré sa nevykazujú 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</w:t>
      </w:r>
    </w:p>
    <w:p w14:paraId="4DE3D460" w14:textId="77777777" w:rsidR="00A456C3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38573A6C" w14:textId="77777777" w:rsidR="00EE32AE" w:rsidRDefault="00EE32AE" w:rsidP="00E22CFA">
      <w:pPr>
        <w:pStyle w:val="Default"/>
        <w:jc w:val="both"/>
        <w:rPr>
          <w:b/>
          <w:color w:val="auto"/>
        </w:rPr>
      </w:pPr>
    </w:p>
    <w:p w14:paraId="05690905" w14:textId="77777777" w:rsidR="007B5BB1" w:rsidRDefault="007B5BB1" w:rsidP="00E22CFA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</w:t>
      </w:r>
      <w:r w:rsidR="00C170FA">
        <w:rPr>
          <w:b/>
          <w:color w:val="auto"/>
        </w:rPr>
        <w:t>:</w:t>
      </w:r>
    </w:p>
    <w:p w14:paraId="298BB8BE" w14:textId="77777777" w:rsidR="007B5BB1" w:rsidRPr="002C5997" w:rsidRDefault="002C5997" w:rsidP="00E22CFA">
      <w:pPr>
        <w:pStyle w:val="Default"/>
        <w:jc w:val="both"/>
        <w:rPr>
          <w:color w:val="auto"/>
        </w:rPr>
      </w:pPr>
      <w:r w:rsidRPr="002C5997">
        <w:rPr>
          <w:color w:val="auto"/>
        </w:rPr>
        <w:t>-neevidujeme</w:t>
      </w:r>
    </w:p>
    <w:p w14:paraId="703B262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331A1B" w14:textId="77777777" w:rsidR="000A5F8B" w:rsidRDefault="000A5F8B" w:rsidP="00E22CFA">
      <w:pPr>
        <w:pStyle w:val="Default"/>
        <w:jc w:val="both"/>
      </w:pPr>
      <w:r w:rsidRPr="00EE7E58"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14:paraId="4B7D4E5B" w14:textId="77777777" w:rsidR="000E51A8" w:rsidRDefault="000E51A8" w:rsidP="00E22CFA">
      <w:pPr>
        <w:pStyle w:val="Default"/>
        <w:jc w:val="both"/>
      </w:pPr>
    </w:p>
    <w:p w14:paraId="2133DD04" w14:textId="77777777" w:rsidR="000E51A8" w:rsidRPr="00EE7E58" w:rsidRDefault="000E51A8" w:rsidP="00E22CFA">
      <w:pPr>
        <w:pStyle w:val="Default"/>
        <w:jc w:val="both"/>
      </w:pPr>
    </w:p>
    <w:p w14:paraId="5DB2A1C4" w14:textId="77777777" w:rsidR="007B5BB1" w:rsidRDefault="007B5BB1" w:rsidP="00E22CFA">
      <w:pPr>
        <w:pStyle w:val="Default"/>
        <w:jc w:val="both"/>
        <w:rPr>
          <w:b/>
          <w:color w:val="auto"/>
        </w:rPr>
      </w:pPr>
    </w:p>
    <w:p w14:paraId="28F4C8B3" w14:textId="77777777" w:rsidR="007B5BB1" w:rsidRPr="0061551F" w:rsidRDefault="007B5BB1" w:rsidP="007B5BB1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14:paraId="51C45577" w14:textId="77777777" w:rsidR="00C35774" w:rsidRDefault="00C35774" w:rsidP="00E22CFA">
      <w:pPr>
        <w:pStyle w:val="Default"/>
        <w:jc w:val="both"/>
        <w:rPr>
          <w:b/>
          <w:color w:val="auto"/>
        </w:rPr>
      </w:pPr>
    </w:p>
    <w:p w14:paraId="740F9948" w14:textId="1A6A8F66" w:rsidR="00872080" w:rsidDel="00BE6BC4" w:rsidRDefault="00F6787C" w:rsidP="002B5957">
      <w:pPr>
        <w:pStyle w:val="Default"/>
        <w:jc w:val="both"/>
        <w:rPr>
          <w:del w:id="91" w:author="Husarova, Jana" w:date="2022-02-03T13:12:00Z"/>
        </w:rPr>
      </w:pPr>
      <w:del w:id="92" w:author="Husarova, Jana" w:date="2022-02-03T13:12:00Z">
        <w:r w:rsidDel="00BE6BC4">
          <w:lastRenderedPageBreak/>
          <w:delText xml:space="preserve">Pri posúdení schopnosti nepretržite pokračovať v činnosti, priebežne vyhodnocujeme všetky dostupné informácie súvisiace s COVID-19. Prehodnotili sme všetky informácie, ktoré sme mali k dnešnému dňu k dispozícii a sme presvedčení, že daná situácia nemá z dlhodobej perspektívy vplyv na schopnosť našej spoločnosti nepretržite pokračovať v činnosti a fungovať ako zdravý subjekt. </w:delText>
        </w:r>
      </w:del>
    </w:p>
    <w:p w14:paraId="1578644F" w14:textId="050C02CA" w:rsidR="00F6787C" w:rsidDel="00BE6BC4" w:rsidRDefault="00F6787C" w:rsidP="002B5957">
      <w:pPr>
        <w:pStyle w:val="Default"/>
        <w:jc w:val="both"/>
        <w:rPr>
          <w:del w:id="93" w:author="Husarova, Jana" w:date="2022-02-03T13:12:00Z"/>
        </w:rPr>
      </w:pPr>
    </w:p>
    <w:p w14:paraId="46ACD5A2" w14:textId="66301A47" w:rsidR="002C3EEF" w:rsidRPr="00EE7E58" w:rsidRDefault="000A5F8B" w:rsidP="002B5957">
      <w:pPr>
        <w:pStyle w:val="Default"/>
        <w:jc w:val="both"/>
      </w:pPr>
      <w:r w:rsidRPr="00EE7E58">
        <w:t xml:space="preserve">Po </w:t>
      </w:r>
      <w:bookmarkStart w:id="94" w:name="EntityDateEnd3"/>
      <w:r w:rsidRPr="00EE7E58">
        <w:t>3</w:t>
      </w:r>
      <w:r w:rsidR="00A83D60">
        <w:t>0</w:t>
      </w:r>
      <w:r w:rsidRPr="00EE7E58">
        <w:t>.</w:t>
      </w:r>
      <w:r w:rsidR="002C3EEF">
        <w:t xml:space="preserve"> </w:t>
      </w:r>
      <w:r w:rsidR="00A83D60">
        <w:t>septembri</w:t>
      </w:r>
      <w:r w:rsidR="002C3EEF">
        <w:t xml:space="preserve"> </w:t>
      </w:r>
      <w:bookmarkEnd w:id="94"/>
      <w:r w:rsidR="00D06EE6" w:rsidRPr="00EE7E58">
        <w:t>20</w:t>
      </w:r>
      <w:r w:rsidR="00D06EE6">
        <w:t>2</w:t>
      </w:r>
      <w:r w:rsidR="000C53EC">
        <w:t>1</w:t>
      </w:r>
      <w:r w:rsidR="00D06EE6" w:rsidRPr="00EE7E58">
        <w:t xml:space="preserve"> </w:t>
      </w:r>
      <w:r w:rsidRPr="00EE7E58">
        <w:t xml:space="preserve">do dňa zostavenia účtovnej závierky </w:t>
      </w:r>
      <w:r w:rsidR="002B5957">
        <w:t xml:space="preserve">nenastali </w:t>
      </w:r>
      <w:r w:rsidR="00F6787C">
        <w:t xml:space="preserve">žiadne </w:t>
      </w:r>
      <w:del w:id="95" w:author="Husarova, Jana" w:date="2022-02-03T13:13:00Z">
        <w:r w:rsidR="00F6787C" w:rsidDel="00BE6BC4">
          <w:delText>i</w:delText>
        </w:r>
      </w:del>
      <w:del w:id="96" w:author="Husarova, Jana" w:date="2022-02-03T13:12:00Z">
        <w:r w:rsidR="00F6787C" w:rsidDel="00BE6BC4">
          <w:delText xml:space="preserve">né </w:delText>
        </w:r>
      </w:del>
      <w:r w:rsidR="002B5957">
        <w:t xml:space="preserve">udalosti, ktoré by si vyžadovali zverejnenie, alebo vykázanie v účtovnej závierke za obdobie </w:t>
      </w:r>
      <w:r w:rsidR="00054C9B">
        <w:t>1.</w:t>
      </w:r>
      <w:r w:rsidR="00DC27BA">
        <w:t> </w:t>
      </w:r>
      <w:r w:rsidR="000C53EC">
        <w:t xml:space="preserve">októbra </w:t>
      </w:r>
      <w:r w:rsidR="00D06EE6">
        <w:t>20</w:t>
      </w:r>
      <w:r w:rsidR="00A83D60">
        <w:t>20</w:t>
      </w:r>
      <w:r w:rsidR="00D06EE6">
        <w:t xml:space="preserve"> </w:t>
      </w:r>
      <w:r w:rsidR="00653A8D">
        <w:t xml:space="preserve">až </w:t>
      </w:r>
      <w:r w:rsidR="00054C9B">
        <w:t>3</w:t>
      </w:r>
      <w:r w:rsidR="00A83D60">
        <w:t>0</w:t>
      </w:r>
      <w:r w:rsidR="00054C9B">
        <w:t>.</w:t>
      </w:r>
      <w:r w:rsidR="00DC27BA">
        <w:t> </w:t>
      </w:r>
      <w:r w:rsidR="00A83D60">
        <w:t>s</w:t>
      </w:r>
      <w:r w:rsidR="00E21AD2">
        <w:t>eptembra</w:t>
      </w:r>
      <w:r w:rsidR="00A83D60">
        <w:t xml:space="preserve">  </w:t>
      </w:r>
      <w:r w:rsidR="00D06EE6">
        <w:t>202</w:t>
      </w:r>
      <w:r w:rsidR="000C53EC">
        <w:t>1</w:t>
      </w:r>
      <w:r w:rsidR="00A34E36">
        <w:t>.</w:t>
      </w:r>
    </w:p>
    <w:p w14:paraId="6F8C84C3" w14:textId="77777777" w:rsidR="003E7771" w:rsidRPr="00C41150" w:rsidRDefault="003E7771" w:rsidP="002C3EEF">
      <w:pPr>
        <w:pStyle w:val="Default"/>
        <w:jc w:val="both"/>
        <w:rPr>
          <w:color w:val="auto"/>
        </w:rPr>
      </w:pPr>
    </w:p>
    <w:sectPr w:rsidR="003E7771" w:rsidRPr="00C41150" w:rsidSect="002D4D42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E986F4" w14:textId="77777777" w:rsidR="0032357C" w:rsidRDefault="0032357C">
      <w:r>
        <w:separator/>
      </w:r>
    </w:p>
  </w:endnote>
  <w:endnote w:type="continuationSeparator" w:id="0">
    <w:p w14:paraId="04D401DC" w14:textId="77777777" w:rsidR="0032357C" w:rsidRDefault="003235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DDD8D" w14:textId="77777777" w:rsidR="00203E21" w:rsidRDefault="00203E21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C92E2E" w14:textId="77777777" w:rsidR="00203E21" w:rsidRDefault="00203E2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A055D" w14:textId="77777777" w:rsidR="00203E21" w:rsidRPr="002D4D42" w:rsidRDefault="00203E21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1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031BCF" w:rsidRPr="00031BCF">
      <w:rPr>
        <w:noProof/>
        <w:sz w:val="18"/>
        <w:szCs w:val="18"/>
        <w:lang w:val="sk-SK"/>
      </w:rPr>
      <w:t>9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0BA947" w14:textId="77777777" w:rsidR="0032357C" w:rsidRDefault="0032357C">
      <w:r>
        <w:separator/>
      </w:r>
    </w:p>
  </w:footnote>
  <w:footnote w:type="continuationSeparator" w:id="0">
    <w:p w14:paraId="22DE7AF3" w14:textId="77777777" w:rsidR="0032357C" w:rsidRDefault="003235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04596" w14:textId="77777777" w:rsidR="00203E21" w:rsidRDefault="00203E21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203E21" w:rsidRPr="00A75412" w14:paraId="253B92CC" w14:textId="77777777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88A5B11" w14:textId="77777777" w:rsidR="00203E21" w:rsidRPr="001D140C" w:rsidRDefault="00203E21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Úč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5ED47144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14:paraId="170A3298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43B27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22FA8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F262A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BFE821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3901B1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502DCFC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E488C9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606DA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14:paraId="115C337B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14:paraId="192FC0EA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8089292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EBC267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E8DE1AD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24179825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34854E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51EACE36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7F5D565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6D084D1E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5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72837866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14:paraId="38AECEAD" w14:textId="77777777" w:rsidR="00203E21" w:rsidRPr="001D140C" w:rsidRDefault="00203E21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1D140C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</w:tr>
  </w:tbl>
  <w:p w14:paraId="797B6EAD" w14:textId="77777777" w:rsidR="00203E21" w:rsidRDefault="00203E21">
    <w:pPr>
      <w:pStyle w:val="Hlavika"/>
    </w:pPr>
  </w:p>
  <w:p w14:paraId="0F51E97F" w14:textId="77777777" w:rsidR="00203E21" w:rsidRDefault="00203E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85B26"/>
    <w:multiLevelType w:val="hybridMultilevel"/>
    <w:tmpl w:val="4EA0C362"/>
    <w:lvl w:ilvl="0" w:tplc="711A5D9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0716D9"/>
    <w:multiLevelType w:val="hybridMultilevel"/>
    <w:tmpl w:val="D8AA95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14"/>
  </w:num>
  <w:num w:numId="4">
    <w:abstractNumId w:val="1"/>
  </w:num>
  <w:num w:numId="5">
    <w:abstractNumId w:val="8"/>
  </w:num>
  <w:num w:numId="6">
    <w:abstractNumId w:val="21"/>
  </w:num>
  <w:num w:numId="7">
    <w:abstractNumId w:val="15"/>
  </w:num>
  <w:num w:numId="8">
    <w:abstractNumId w:val="20"/>
  </w:num>
  <w:num w:numId="9">
    <w:abstractNumId w:val="7"/>
  </w:num>
  <w:num w:numId="10">
    <w:abstractNumId w:val="4"/>
  </w:num>
  <w:num w:numId="11">
    <w:abstractNumId w:val="19"/>
  </w:num>
  <w:num w:numId="12">
    <w:abstractNumId w:val="5"/>
  </w:num>
  <w:num w:numId="13">
    <w:abstractNumId w:val="22"/>
  </w:num>
  <w:num w:numId="14">
    <w:abstractNumId w:val="24"/>
  </w:num>
  <w:num w:numId="15">
    <w:abstractNumId w:val="12"/>
  </w:num>
  <w:num w:numId="16">
    <w:abstractNumId w:val="23"/>
  </w:num>
  <w:num w:numId="17">
    <w:abstractNumId w:val="2"/>
  </w:num>
  <w:num w:numId="18">
    <w:abstractNumId w:val="11"/>
  </w:num>
  <w:num w:numId="19">
    <w:abstractNumId w:val="6"/>
  </w:num>
  <w:num w:numId="20">
    <w:abstractNumId w:val="0"/>
  </w:num>
  <w:num w:numId="21">
    <w:abstractNumId w:val="13"/>
  </w:num>
  <w:num w:numId="22">
    <w:abstractNumId w:val="10"/>
  </w:num>
  <w:num w:numId="23">
    <w:abstractNumId w:val="17"/>
  </w:num>
  <w:num w:numId="24">
    <w:abstractNumId w:val="9"/>
  </w:num>
  <w:num w:numId="25">
    <w:abstractNumId w:val="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Husarova, Jana">
    <w15:presenceInfo w15:providerId="AD" w15:userId="S::jhusarova@kpmg.sk::b8584595-cf96-4473-b617-cc5e953d7a5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sDel="0" w:formatting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8F7"/>
    <w:rsid w:val="00004083"/>
    <w:rsid w:val="00010E7E"/>
    <w:rsid w:val="00021BB4"/>
    <w:rsid w:val="00022A39"/>
    <w:rsid w:val="000236CA"/>
    <w:rsid w:val="000276E5"/>
    <w:rsid w:val="00031BCF"/>
    <w:rsid w:val="00036645"/>
    <w:rsid w:val="000367D2"/>
    <w:rsid w:val="00041407"/>
    <w:rsid w:val="00043D84"/>
    <w:rsid w:val="000513C2"/>
    <w:rsid w:val="00053A27"/>
    <w:rsid w:val="0005436D"/>
    <w:rsid w:val="00054C9B"/>
    <w:rsid w:val="0005775E"/>
    <w:rsid w:val="00057B50"/>
    <w:rsid w:val="00067C3C"/>
    <w:rsid w:val="00076F9E"/>
    <w:rsid w:val="00076FA9"/>
    <w:rsid w:val="000818F7"/>
    <w:rsid w:val="00086611"/>
    <w:rsid w:val="00086B0C"/>
    <w:rsid w:val="00096094"/>
    <w:rsid w:val="00097D96"/>
    <w:rsid w:val="000A5F8B"/>
    <w:rsid w:val="000B3F78"/>
    <w:rsid w:val="000B6A6B"/>
    <w:rsid w:val="000C2F84"/>
    <w:rsid w:val="000C4471"/>
    <w:rsid w:val="000C53EC"/>
    <w:rsid w:val="000D111E"/>
    <w:rsid w:val="000D3534"/>
    <w:rsid w:val="000D5D8A"/>
    <w:rsid w:val="000E01BD"/>
    <w:rsid w:val="000E24E2"/>
    <w:rsid w:val="000E4332"/>
    <w:rsid w:val="000E51A8"/>
    <w:rsid w:val="000E6CEE"/>
    <w:rsid w:val="000F1450"/>
    <w:rsid w:val="000F2889"/>
    <w:rsid w:val="001135DA"/>
    <w:rsid w:val="001147D2"/>
    <w:rsid w:val="00115DFA"/>
    <w:rsid w:val="001169D9"/>
    <w:rsid w:val="001171FF"/>
    <w:rsid w:val="0013494C"/>
    <w:rsid w:val="00135609"/>
    <w:rsid w:val="00140614"/>
    <w:rsid w:val="00140A91"/>
    <w:rsid w:val="00143C58"/>
    <w:rsid w:val="00146E56"/>
    <w:rsid w:val="001470C7"/>
    <w:rsid w:val="00155640"/>
    <w:rsid w:val="00157066"/>
    <w:rsid w:val="00163D06"/>
    <w:rsid w:val="00163DD0"/>
    <w:rsid w:val="001652B9"/>
    <w:rsid w:val="0017584C"/>
    <w:rsid w:val="001852E5"/>
    <w:rsid w:val="001879E5"/>
    <w:rsid w:val="00190C23"/>
    <w:rsid w:val="001922EB"/>
    <w:rsid w:val="001927DF"/>
    <w:rsid w:val="001958C5"/>
    <w:rsid w:val="001958D6"/>
    <w:rsid w:val="00195C2B"/>
    <w:rsid w:val="00195F16"/>
    <w:rsid w:val="001A4384"/>
    <w:rsid w:val="001A7AA5"/>
    <w:rsid w:val="001B197B"/>
    <w:rsid w:val="001B1A95"/>
    <w:rsid w:val="001B455F"/>
    <w:rsid w:val="001B466A"/>
    <w:rsid w:val="001B4F88"/>
    <w:rsid w:val="001B59DC"/>
    <w:rsid w:val="001C432D"/>
    <w:rsid w:val="001C5C11"/>
    <w:rsid w:val="001C5F89"/>
    <w:rsid w:val="001C731A"/>
    <w:rsid w:val="001D140C"/>
    <w:rsid w:val="001D196F"/>
    <w:rsid w:val="001D2637"/>
    <w:rsid w:val="001D3B3A"/>
    <w:rsid w:val="001D7351"/>
    <w:rsid w:val="001E048A"/>
    <w:rsid w:val="001E61CE"/>
    <w:rsid w:val="001E7DBE"/>
    <w:rsid w:val="001F2597"/>
    <w:rsid w:val="001F3721"/>
    <w:rsid w:val="00203E21"/>
    <w:rsid w:val="00210EA1"/>
    <w:rsid w:val="00211AD3"/>
    <w:rsid w:val="002156F5"/>
    <w:rsid w:val="0021667E"/>
    <w:rsid w:val="00224AB2"/>
    <w:rsid w:val="00224B83"/>
    <w:rsid w:val="00234A47"/>
    <w:rsid w:val="0024413C"/>
    <w:rsid w:val="0024670A"/>
    <w:rsid w:val="002546B3"/>
    <w:rsid w:val="0025718E"/>
    <w:rsid w:val="00257B6D"/>
    <w:rsid w:val="0026113A"/>
    <w:rsid w:val="002814CB"/>
    <w:rsid w:val="002A60E6"/>
    <w:rsid w:val="002B0870"/>
    <w:rsid w:val="002B37E5"/>
    <w:rsid w:val="002B5957"/>
    <w:rsid w:val="002C1F79"/>
    <w:rsid w:val="002C3EEF"/>
    <w:rsid w:val="002C4EFC"/>
    <w:rsid w:val="002C5997"/>
    <w:rsid w:val="002D4520"/>
    <w:rsid w:val="002D4D42"/>
    <w:rsid w:val="002D5285"/>
    <w:rsid w:val="002D5431"/>
    <w:rsid w:val="002E03B1"/>
    <w:rsid w:val="002E0CF2"/>
    <w:rsid w:val="002E3F64"/>
    <w:rsid w:val="00302A7C"/>
    <w:rsid w:val="00302B45"/>
    <w:rsid w:val="00303B42"/>
    <w:rsid w:val="0031416D"/>
    <w:rsid w:val="003155C8"/>
    <w:rsid w:val="00320EFF"/>
    <w:rsid w:val="00321303"/>
    <w:rsid w:val="00321C5A"/>
    <w:rsid w:val="0032357C"/>
    <w:rsid w:val="00327BF9"/>
    <w:rsid w:val="00331886"/>
    <w:rsid w:val="00333DBE"/>
    <w:rsid w:val="003348E8"/>
    <w:rsid w:val="0034139F"/>
    <w:rsid w:val="00352A62"/>
    <w:rsid w:val="0035556A"/>
    <w:rsid w:val="003573FE"/>
    <w:rsid w:val="00357888"/>
    <w:rsid w:val="0036051E"/>
    <w:rsid w:val="00366666"/>
    <w:rsid w:val="00370483"/>
    <w:rsid w:val="0037121B"/>
    <w:rsid w:val="0037189D"/>
    <w:rsid w:val="00387893"/>
    <w:rsid w:val="00387BDA"/>
    <w:rsid w:val="00390BB4"/>
    <w:rsid w:val="00396807"/>
    <w:rsid w:val="003A679D"/>
    <w:rsid w:val="003A794F"/>
    <w:rsid w:val="003B03E6"/>
    <w:rsid w:val="003B0977"/>
    <w:rsid w:val="003B10ED"/>
    <w:rsid w:val="003B4803"/>
    <w:rsid w:val="003B777F"/>
    <w:rsid w:val="003C34E1"/>
    <w:rsid w:val="003C4372"/>
    <w:rsid w:val="003D7A37"/>
    <w:rsid w:val="003E1443"/>
    <w:rsid w:val="003E467A"/>
    <w:rsid w:val="003E7771"/>
    <w:rsid w:val="003E7F12"/>
    <w:rsid w:val="003F0643"/>
    <w:rsid w:val="003F5A92"/>
    <w:rsid w:val="003F6A18"/>
    <w:rsid w:val="003F7472"/>
    <w:rsid w:val="004000EB"/>
    <w:rsid w:val="004064C0"/>
    <w:rsid w:val="0041056A"/>
    <w:rsid w:val="00414D81"/>
    <w:rsid w:val="004155AC"/>
    <w:rsid w:val="00415F88"/>
    <w:rsid w:val="00423928"/>
    <w:rsid w:val="0042558D"/>
    <w:rsid w:val="004257C8"/>
    <w:rsid w:val="004261AB"/>
    <w:rsid w:val="00426699"/>
    <w:rsid w:val="00427459"/>
    <w:rsid w:val="004320B0"/>
    <w:rsid w:val="004332AF"/>
    <w:rsid w:val="0043612D"/>
    <w:rsid w:val="004420EA"/>
    <w:rsid w:val="00443973"/>
    <w:rsid w:val="004449A1"/>
    <w:rsid w:val="00445E5E"/>
    <w:rsid w:val="00457AA1"/>
    <w:rsid w:val="00457AE9"/>
    <w:rsid w:val="00457C32"/>
    <w:rsid w:val="00470587"/>
    <w:rsid w:val="004759CC"/>
    <w:rsid w:val="0047658E"/>
    <w:rsid w:val="0047681C"/>
    <w:rsid w:val="00476CF2"/>
    <w:rsid w:val="00480D5A"/>
    <w:rsid w:val="00484EE0"/>
    <w:rsid w:val="004876F7"/>
    <w:rsid w:val="00491E81"/>
    <w:rsid w:val="00496BA9"/>
    <w:rsid w:val="004A2117"/>
    <w:rsid w:val="004B1042"/>
    <w:rsid w:val="004B7CB8"/>
    <w:rsid w:val="004C4587"/>
    <w:rsid w:val="004C6EC4"/>
    <w:rsid w:val="004C735F"/>
    <w:rsid w:val="004D07F2"/>
    <w:rsid w:val="004D0E00"/>
    <w:rsid w:val="004D36C7"/>
    <w:rsid w:val="004D6C01"/>
    <w:rsid w:val="004D7426"/>
    <w:rsid w:val="004E3233"/>
    <w:rsid w:val="004E7411"/>
    <w:rsid w:val="004F56AC"/>
    <w:rsid w:val="004F71C0"/>
    <w:rsid w:val="004F72EB"/>
    <w:rsid w:val="004F79B9"/>
    <w:rsid w:val="00502F3C"/>
    <w:rsid w:val="0050375A"/>
    <w:rsid w:val="0050555C"/>
    <w:rsid w:val="00507B62"/>
    <w:rsid w:val="00510FCC"/>
    <w:rsid w:val="005123C5"/>
    <w:rsid w:val="00514EB4"/>
    <w:rsid w:val="005161DB"/>
    <w:rsid w:val="005259C6"/>
    <w:rsid w:val="00532BFE"/>
    <w:rsid w:val="005364FD"/>
    <w:rsid w:val="00536BBD"/>
    <w:rsid w:val="005370A5"/>
    <w:rsid w:val="0053738E"/>
    <w:rsid w:val="00542F27"/>
    <w:rsid w:val="0054415C"/>
    <w:rsid w:val="0054470F"/>
    <w:rsid w:val="00551600"/>
    <w:rsid w:val="00563884"/>
    <w:rsid w:val="00566AE7"/>
    <w:rsid w:val="0057055B"/>
    <w:rsid w:val="00576461"/>
    <w:rsid w:val="00576FEF"/>
    <w:rsid w:val="005806BB"/>
    <w:rsid w:val="00582A4A"/>
    <w:rsid w:val="00582B8E"/>
    <w:rsid w:val="005942A8"/>
    <w:rsid w:val="005A378F"/>
    <w:rsid w:val="005A3855"/>
    <w:rsid w:val="005B0B4F"/>
    <w:rsid w:val="005B1CA5"/>
    <w:rsid w:val="005B60C7"/>
    <w:rsid w:val="005D0FC5"/>
    <w:rsid w:val="005D4891"/>
    <w:rsid w:val="005D520E"/>
    <w:rsid w:val="005E0D10"/>
    <w:rsid w:val="005E15A1"/>
    <w:rsid w:val="005E1FFC"/>
    <w:rsid w:val="005E240B"/>
    <w:rsid w:val="005E3F6F"/>
    <w:rsid w:val="005E490B"/>
    <w:rsid w:val="005E6BC3"/>
    <w:rsid w:val="005E7D85"/>
    <w:rsid w:val="005F3B90"/>
    <w:rsid w:val="005F4B46"/>
    <w:rsid w:val="0060017F"/>
    <w:rsid w:val="006003E3"/>
    <w:rsid w:val="00604521"/>
    <w:rsid w:val="00610789"/>
    <w:rsid w:val="00613498"/>
    <w:rsid w:val="0061551F"/>
    <w:rsid w:val="00617460"/>
    <w:rsid w:val="006220FB"/>
    <w:rsid w:val="00622564"/>
    <w:rsid w:val="00624E49"/>
    <w:rsid w:val="006260A7"/>
    <w:rsid w:val="00631C91"/>
    <w:rsid w:val="006413C4"/>
    <w:rsid w:val="00642C49"/>
    <w:rsid w:val="006463AF"/>
    <w:rsid w:val="0064693F"/>
    <w:rsid w:val="00646BF4"/>
    <w:rsid w:val="006535EC"/>
    <w:rsid w:val="00653A8D"/>
    <w:rsid w:val="00655408"/>
    <w:rsid w:val="006555F0"/>
    <w:rsid w:val="006559B1"/>
    <w:rsid w:val="00663975"/>
    <w:rsid w:val="00665253"/>
    <w:rsid w:val="00666E43"/>
    <w:rsid w:val="006766D5"/>
    <w:rsid w:val="006779A9"/>
    <w:rsid w:val="00681D5E"/>
    <w:rsid w:val="00685C92"/>
    <w:rsid w:val="00690BA7"/>
    <w:rsid w:val="00693435"/>
    <w:rsid w:val="006956C1"/>
    <w:rsid w:val="00696E4C"/>
    <w:rsid w:val="00697769"/>
    <w:rsid w:val="006A1F78"/>
    <w:rsid w:val="006B01EC"/>
    <w:rsid w:val="006E2168"/>
    <w:rsid w:val="006E2DD0"/>
    <w:rsid w:val="006E2EEC"/>
    <w:rsid w:val="006E3492"/>
    <w:rsid w:val="006F08EF"/>
    <w:rsid w:val="006F1010"/>
    <w:rsid w:val="006F37AF"/>
    <w:rsid w:val="00701056"/>
    <w:rsid w:val="00703AB0"/>
    <w:rsid w:val="007051E8"/>
    <w:rsid w:val="00705E72"/>
    <w:rsid w:val="00707688"/>
    <w:rsid w:val="00711692"/>
    <w:rsid w:val="00723C29"/>
    <w:rsid w:val="00724669"/>
    <w:rsid w:val="00724D85"/>
    <w:rsid w:val="00733B61"/>
    <w:rsid w:val="00735E50"/>
    <w:rsid w:val="00736EF4"/>
    <w:rsid w:val="00742476"/>
    <w:rsid w:val="0075695B"/>
    <w:rsid w:val="00760503"/>
    <w:rsid w:val="0076263F"/>
    <w:rsid w:val="007650DC"/>
    <w:rsid w:val="007709EB"/>
    <w:rsid w:val="00781AE6"/>
    <w:rsid w:val="007921BF"/>
    <w:rsid w:val="00793E07"/>
    <w:rsid w:val="007941E3"/>
    <w:rsid w:val="007A099C"/>
    <w:rsid w:val="007A324F"/>
    <w:rsid w:val="007A3F5D"/>
    <w:rsid w:val="007B5BB1"/>
    <w:rsid w:val="007B6CF5"/>
    <w:rsid w:val="007C6302"/>
    <w:rsid w:val="007D6E87"/>
    <w:rsid w:val="007E71DA"/>
    <w:rsid w:val="007F3197"/>
    <w:rsid w:val="008058AA"/>
    <w:rsid w:val="00810C70"/>
    <w:rsid w:val="0081336A"/>
    <w:rsid w:val="0081465A"/>
    <w:rsid w:val="00814F8C"/>
    <w:rsid w:val="00815D9B"/>
    <w:rsid w:val="0082029C"/>
    <w:rsid w:val="00821CF2"/>
    <w:rsid w:val="00826B27"/>
    <w:rsid w:val="00830387"/>
    <w:rsid w:val="008406A7"/>
    <w:rsid w:val="00842AA5"/>
    <w:rsid w:val="00847B29"/>
    <w:rsid w:val="00850D0A"/>
    <w:rsid w:val="00855CE6"/>
    <w:rsid w:val="008575E3"/>
    <w:rsid w:val="00857B3E"/>
    <w:rsid w:val="008637B9"/>
    <w:rsid w:val="008637D9"/>
    <w:rsid w:val="00866F50"/>
    <w:rsid w:val="008704CD"/>
    <w:rsid w:val="00872080"/>
    <w:rsid w:val="00872A46"/>
    <w:rsid w:val="0087372D"/>
    <w:rsid w:val="00880AFB"/>
    <w:rsid w:val="00883E63"/>
    <w:rsid w:val="00884DB3"/>
    <w:rsid w:val="00885025"/>
    <w:rsid w:val="00885BF4"/>
    <w:rsid w:val="00891294"/>
    <w:rsid w:val="0089479B"/>
    <w:rsid w:val="00897115"/>
    <w:rsid w:val="0089797F"/>
    <w:rsid w:val="008A05E0"/>
    <w:rsid w:val="008A1745"/>
    <w:rsid w:val="008B04A9"/>
    <w:rsid w:val="008B2553"/>
    <w:rsid w:val="008B3F49"/>
    <w:rsid w:val="008B5A24"/>
    <w:rsid w:val="008C3BCB"/>
    <w:rsid w:val="008C6777"/>
    <w:rsid w:val="008D1FB4"/>
    <w:rsid w:val="008D4530"/>
    <w:rsid w:val="008D61BC"/>
    <w:rsid w:val="008E47C0"/>
    <w:rsid w:val="008E50BE"/>
    <w:rsid w:val="008F61BA"/>
    <w:rsid w:val="008F6F40"/>
    <w:rsid w:val="00901948"/>
    <w:rsid w:val="00904906"/>
    <w:rsid w:val="009060CB"/>
    <w:rsid w:val="00906759"/>
    <w:rsid w:val="009072EC"/>
    <w:rsid w:val="0091204E"/>
    <w:rsid w:val="00912B94"/>
    <w:rsid w:val="00913AC8"/>
    <w:rsid w:val="00916166"/>
    <w:rsid w:val="00916E8C"/>
    <w:rsid w:val="00916F52"/>
    <w:rsid w:val="00920ECB"/>
    <w:rsid w:val="00921DAD"/>
    <w:rsid w:val="0092483F"/>
    <w:rsid w:val="00930517"/>
    <w:rsid w:val="00931B1A"/>
    <w:rsid w:val="00934157"/>
    <w:rsid w:val="009357B9"/>
    <w:rsid w:val="009415B0"/>
    <w:rsid w:val="009502A4"/>
    <w:rsid w:val="00955599"/>
    <w:rsid w:val="00965B01"/>
    <w:rsid w:val="009665EC"/>
    <w:rsid w:val="009666E0"/>
    <w:rsid w:val="0096692F"/>
    <w:rsid w:val="009674CF"/>
    <w:rsid w:val="00974F71"/>
    <w:rsid w:val="00986BC7"/>
    <w:rsid w:val="00990BA4"/>
    <w:rsid w:val="00990CB0"/>
    <w:rsid w:val="00996E08"/>
    <w:rsid w:val="009A3F11"/>
    <w:rsid w:val="009B0DF4"/>
    <w:rsid w:val="009B4936"/>
    <w:rsid w:val="009C3DFA"/>
    <w:rsid w:val="009C4080"/>
    <w:rsid w:val="009C4445"/>
    <w:rsid w:val="009C49E4"/>
    <w:rsid w:val="009C5934"/>
    <w:rsid w:val="009D2C9B"/>
    <w:rsid w:val="009D5792"/>
    <w:rsid w:val="009E3CAA"/>
    <w:rsid w:val="009F25E1"/>
    <w:rsid w:val="009F34C5"/>
    <w:rsid w:val="009F6E0C"/>
    <w:rsid w:val="00A02047"/>
    <w:rsid w:val="00A023FB"/>
    <w:rsid w:val="00A032E8"/>
    <w:rsid w:val="00A118CB"/>
    <w:rsid w:val="00A151A1"/>
    <w:rsid w:val="00A1658A"/>
    <w:rsid w:val="00A201FC"/>
    <w:rsid w:val="00A21F54"/>
    <w:rsid w:val="00A319CB"/>
    <w:rsid w:val="00A32158"/>
    <w:rsid w:val="00A3282A"/>
    <w:rsid w:val="00A33996"/>
    <w:rsid w:val="00A34E36"/>
    <w:rsid w:val="00A41068"/>
    <w:rsid w:val="00A43A1A"/>
    <w:rsid w:val="00A456C3"/>
    <w:rsid w:val="00A51717"/>
    <w:rsid w:val="00A55C6C"/>
    <w:rsid w:val="00A56330"/>
    <w:rsid w:val="00A57600"/>
    <w:rsid w:val="00A75412"/>
    <w:rsid w:val="00A7790E"/>
    <w:rsid w:val="00A83766"/>
    <w:rsid w:val="00A83D60"/>
    <w:rsid w:val="00A853E6"/>
    <w:rsid w:val="00A87F4B"/>
    <w:rsid w:val="00A91B1B"/>
    <w:rsid w:val="00A928BC"/>
    <w:rsid w:val="00A94D59"/>
    <w:rsid w:val="00AA107D"/>
    <w:rsid w:val="00AA240D"/>
    <w:rsid w:val="00AA338C"/>
    <w:rsid w:val="00AA5D52"/>
    <w:rsid w:val="00AA72F4"/>
    <w:rsid w:val="00AA7A58"/>
    <w:rsid w:val="00AB1E94"/>
    <w:rsid w:val="00AB71FB"/>
    <w:rsid w:val="00AC3DCA"/>
    <w:rsid w:val="00AC4783"/>
    <w:rsid w:val="00AC5247"/>
    <w:rsid w:val="00AD12C3"/>
    <w:rsid w:val="00AD7492"/>
    <w:rsid w:val="00AE1132"/>
    <w:rsid w:val="00AE26EF"/>
    <w:rsid w:val="00AE78BD"/>
    <w:rsid w:val="00AF14A7"/>
    <w:rsid w:val="00AF2624"/>
    <w:rsid w:val="00AF4387"/>
    <w:rsid w:val="00AF7D74"/>
    <w:rsid w:val="00B0481B"/>
    <w:rsid w:val="00B17061"/>
    <w:rsid w:val="00B177C7"/>
    <w:rsid w:val="00B17D46"/>
    <w:rsid w:val="00B224FE"/>
    <w:rsid w:val="00B2324F"/>
    <w:rsid w:val="00B23601"/>
    <w:rsid w:val="00B34349"/>
    <w:rsid w:val="00B36A15"/>
    <w:rsid w:val="00B426BC"/>
    <w:rsid w:val="00B46358"/>
    <w:rsid w:val="00B656CB"/>
    <w:rsid w:val="00B6661C"/>
    <w:rsid w:val="00B86968"/>
    <w:rsid w:val="00B86DA6"/>
    <w:rsid w:val="00B96784"/>
    <w:rsid w:val="00B971CD"/>
    <w:rsid w:val="00BA3640"/>
    <w:rsid w:val="00BA466A"/>
    <w:rsid w:val="00BA5974"/>
    <w:rsid w:val="00BB164A"/>
    <w:rsid w:val="00BB3622"/>
    <w:rsid w:val="00BC0523"/>
    <w:rsid w:val="00BC1B06"/>
    <w:rsid w:val="00BC2514"/>
    <w:rsid w:val="00BC33B5"/>
    <w:rsid w:val="00BC68DE"/>
    <w:rsid w:val="00BC7D63"/>
    <w:rsid w:val="00BD1CD9"/>
    <w:rsid w:val="00BD1DC7"/>
    <w:rsid w:val="00BD2129"/>
    <w:rsid w:val="00BD35EC"/>
    <w:rsid w:val="00BD391C"/>
    <w:rsid w:val="00BD6D80"/>
    <w:rsid w:val="00BE1B22"/>
    <w:rsid w:val="00BE5199"/>
    <w:rsid w:val="00BE5F4A"/>
    <w:rsid w:val="00BE6BC4"/>
    <w:rsid w:val="00BF0204"/>
    <w:rsid w:val="00BF485A"/>
    <w:rsid w:val="00C032BD"/>
    <w:rsid w:val="00C0387C"/>
    <w:rsid w:val="00C06B54"/>
    <w:rsid w:val="00C15BB4"/>
    <w:rsid w:val="00C16DB4"/>
    <w:rsid w:val="00C170FA"/>
    <w:rsid w:val="00C17BEF"/>
    <w:rsid w:val="00C20005"/>
    <w:rsid w:val="00C250AF"/>
    <w:rsid w:val="00C27A5F"/>
    <w:rsid w:val="00C32C9A"/>
    <w:rsid w:val="00C35774"/>
    <w:rsid w:val="00C41150"/>
    <w:rsid w:val="00C45650"/>
    <w:rsid w:val="00C45A11"/>
    <w:rsid w:val="00C50A5F"/>
    <w:rsid w:val="00C54E42"/>
    <w:rsid w:val="00C57122"/>
    <w:rsid w:val="00C62B80"/>
    <w:rsid w:val="00C66957"/>
    <w:rsid w:val="00C66AB0"/>
    <w:rsid w:val="00C74B8E"/>
    <w:rsid w:val="00C7769E"/>
    <w:rsid w:val="00C8416D"/>
    <w:rsid w:val="00C8507A"/>
    <w:rsid w:val="00C908A9"/>
    <w:rsid w:val="00C909EE"/>
    <w:rsid w:val="00C938D3"/>
    <w:rsid w:val="00CA213A"/>
    <w:rsid w:val="00CA7B60"/>
    <w:rsid w:val="00CB2A25"/>
    <w:rsid w:val="00CB5072"/>
    <w:rsid w:val="00CC0A40"/>
    <w:rsid w:val="00CC0B5C"/>
    <w:rsid w:val="00CC2F79"/>
    <w:rsid w:val="00CD058A"/>
    <w:rsid w:val="00CD42EB"/>
    <w:rsid w:val="00CD6E2D"/>
    <w:rsid w:val="00CE25DB"/>
    <w:rsid w:val="00CE756C"/>
    <w:rsid w:val="00CE7C34"/>
    <w:rsid w:val="00CF55E9"/>
    <w:rsid w:val="00CF5F3A"/>
    <w:rsid w:val="00CF650F"/>
    <w:rsid w:val="00CF6E3A"/>
    <w:rsid w:val="00D0421C"/>
    <w:rsid w:val="00D06D2A"/>
    <w:rsid w:val="00D06EE6"/>
    <w:rsid w:val="00D10C4F"/>
    <w:rsid w:val="00D12521"/>
    <w:rsid w:val="00D13405"/>
    <w:rsid w:val="00D16762"/>
    <w:rsid w:val="00D214C9"/>
    <w:rsid w:val="00D226C6"/>
    <w:rsid w:val="00D23DBE"/>
    <w:rsid w:val="00D31358"/>
    <w:rsid w:val="00D31DF2"/>
    <w:rsid w:val="00D35F15"/>
    <w:rsid w:val="00D36085"/>
    <w:rsid w:val="00D37CB8"/>
    <w:rsid w:val="00D40578"/>
    <w:rsid w:val="00D45A06"/>
    <w:rsid w:val="00D54062"/>
    <w:rsid w:val="00D57773"/>
    <w:rsid w:val="00D6294B"/>
    <w:rsid w:val="00D658B9"/>
    <w:rsid w:val="00D704A0"/>
    <w:rsid w:val="00D71DED"/>
    <w:rsid w:val="00D80D45"/>
    <w:rsid w:val="00D87B30"/>
    <w:rsid w:val="00D9091E"/>
    <w:rsid w:val="00D91553"/>
    <w:rsid w:val="00D931FA"/>
    <w:rsid w:val="00D9535A"/>
    <w:rsid w:val="00DA40DA"/>
    <w:rsid w:val="00DA582C"/>
    <w:rsid w:val="00DC1A13"/>
    <w:rsid w:val="00DC27BA"/>
    <w:rsid w:val="00DD12C8"/>
    <w:rsid w:val="00DD3979"/>
    <w:rsid w:val="00DE6CA3"/>
    <w:rsid w:val="00DF6350"/>
    <w:rsid w:val="00E01890"/>
    <w:rsid w:val="00E032CB"/>
    <w:rsid w:val="00E076C2"/>
    <w:rsid w:val="00E140B0"/>
    <w:rsid w:val="00E16807"/>
    <w:rsid w:val="00E16BDE"/>
    <w:rsid w:val="00E21AD2"/>
    <w:rsid w:val="00E22CFA"/>
    <w:rsid w:val="00E24F94"/>
    <w:rsid w:val="00E266D5"/>
    <w:rsid w:val="00E318F7"/>
    <w:rsid w:val="00E320BA"/>
    <w:rsid w:val="00E37696"/>
    <w:rsid w:val="00E46781"/>
    <w:rsid w:val="00E478C3"/>
    <w:rsid w:val="00E523D2"/>
    <w:rsid w:val="00E67589"/>
    <w:rsid w:val="00E67F4F"/>
    <w:rsid w:val="00E72B19"/>
    <w:rsid w:val="00E74B2C"/>
    <w:rsid w:val="00E81518"/>
    <w:rsid w:val="00E81739"/>
    <w:rsid w:val="00E83A23"/>
    <w:rsid w:val="00E8511A"/>
    <w:rsid w:val="00E91593"/>
    <w:rsid w:val="00E95580"/>
    <w:rsid w:val="00EA3749"/>
    <w:rsid w:val="00EA4B74"/>
    <w:rsid w:val="00EB18AD"/>
    <w:rsid w:val="00EB333A"/>
    <w:rsid w:val="00EC286F"/>
    <w:rsid w:val="00EC2C61"/>
    <w:rsid w:val="00EC4A29"/>
    <w:rsid w:val="00ED09E2"/>
    <w:rsid w:val="00ED0B8B"/>
    <w:rsid w:val="00ED1445"/>
    <w:rsid w:val="00ED440B"/>
    <w:rsid w:val="00ED488C"/>
    <w:rsid w:val="00ED4E51"/>
    <w:rsid w:val="00ED7F4A"/>
    <w:rsid w:val="00EE179B"/>
    <w:rsid w:val="00EE31D6"/>
    <w:rsid w:val="00EE32AE"/>
    <w:rsid w:val="00EE5E22"/>
    <w:rsid w:val="00EE7E58"/>
    <w:rsid w:val="00EF4326"/>
    <w:rsid w:val="00EF57F1"/>
    <w:rsid w:val="00EF7DDF"/>
    <w:rsid w:val="00F1035D"/>
    <w:rsid w:val="00F10ECB"/>
    <w:rsid w:val="00F12B5F"/>
    <w:rsid w:val="00F14317"/>
    <w:rsid w:val="00F15380"/>
    <w:rsid w:val="00F17B69"/>
    <w:rsid w:val="00F26AA9"/>
    <w:rsid w:val="00F33E1A"/>
    <w:rsid w:val="00F4084E"/>
    <w:rsid w:val="00F40A0E"/>
    <w:rsid w:val="00F45CE1"/>
    <w:rsid w:val="00F51F33"/>
    <w:rsid w:val="00F5431F"/>
    <w:rsid w:val="00F55248"/>
    <w:rsid w:val="00F56103"/>
    <w:rsid w:val="00F61B75"/>
    <w:rsid w:val="00F6447E"/>
    <w:rsid w:val="00F658C1"/>
    <w:rsid w:val="00F66416"/>
    <w:rsid w:val="00F6787C"/>
    <w:rsid w:val="00F67D33"/>
    <w:rsid w:val="00F67F21"/>
    <w:rsid w:val="00F72AB2"/>
    <w:rsid w:val="00F85EBC"/>
    <w:rsid w:val="00F908F0"/>
    <w:rsid w:val="00F90F34"/>
    <w:rsid w:val="00FA344A"/>
    <w:rsid w:val="00FA3929"/>
    <w:rsid w:val="00FB2A60"/>
    <w:rsid w:val="00FB56ED"/>
    <w:rsid w:val="00FC3232"/>
    <w:rsid w:val="00FD599A"/>
    <w:rsid w:val="00FD5E2C"/>
    <w:rsid w:val="00FD7FE5"/>
    <w:rsid w:val="00FE1ECD"/>
    <w:rsid w:val="00FE7204"/>
    <w:rsid w:val="00FE7870"/>
    <w:rsid w:val="00FF0DD3"/>
    <w:rsid w:val="00FF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B8D0E8"/>
  <w15:chartTrackingRefBased/>
  <w15:docId w15:val="{69E1D2D6-64B6-4415-AC0E-945A52C3C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customStyle="1" w:styleId="Default">
    <w:name w:val="Default"/>
    <w:rsid w:val="0061551F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odstavec">
    <w:name w:val="odstavec"/>
    <w:basedOn w:val="Normlny"/>
    <w:link w:val="odstavecChar"/>
    <w:autoRedefine/>
    <w:rsid w:val="00B177C7"/>
    <w:pPr>
      <w:suppressAutoHyphens/>
      <w:ind w:left="426"/>
      <w:jc w:val="both"/>
    </w:pPr>
    <w:rPr>
      <w:rFonts w:ascii="Helv" w:hAnsi="Helv" w:cs="Helv"/>
      <w:bCs/>
      <w:iCs/>
      <w:sz w:val="20"/>
      <w:szCs w:val="20"/>
      <w:lang w:val="sk-SK" w:eastAsia="sk-SK"/>
    </w:rPr>
  </w:style>
  <w:style w:type="paragraph" w:customStyle="1" w:styleId="abc">
    <w:name w:val="abc"/>
    <w:basedOn w:val="Normlny"/>
    <w:autoRedefine/>
    <w:rsid w:val="00B177C7"/>
    <w:pPr>
      <w:numPr>
        <w:numId w:val="24"/>
      </w:numPr>
      <w:spacing w:before="60" w:after="120"/>
      <w:jc w:val="both"/>
    </w:pPr>
    <w:rPr>
      <w:rFonts w:ascii="Arial" w:hAnsi="Arial" w:cs="Arial"/>
      <w:b/>
      <w:sz w:val="20"/>
      <w:szCs w:val="20"/>
      <w:lang w:val="sk-SK" w:eastAsia="sk-SK"/>
    </w:rPr>
  </w:style>
  <w:style w:type="character" w:customStyle="1" w:styleId="odstavecChar">
    <w:name w:val="odstavec Char"/>
    <w:link w:val="odstavec"/>
    <w:rsid w:val="00B177C7"/>
    <w:rPr>
      <w:rFonts w:ascii="Helv" w:hAnsi="Helv" w:cs="Helv"/>
      <w:bCs/>
      <w:iCs/>
    </w:rPr>
  </w:style>
  <w:style w:type="paragraph" w:customStyle="1" w:styleId="body">
    <w:name w:val="body"/>
    <w:basedOn w:val="odstavec"/>
    <w:link w:val="bodyChar"/>
    <w:qFormat/>
    <w:rsid w:val="009F6E0C"/>
    <w:rPr>
      <w:rFonts w:ascii="Georgia" w:hAnsi="Georgia"/>
    </w:rPr>
  </w:style>
  <w:style w:type="character" w:customStyle="1" w:styleId="bodyChar">
    <w:name w:val="body Char"/>
    <w:link w:val="body"/>
    <w:rsid w:val="009F6E0C"/>
    <w:rPr>
      <w:rFonts w:ascii="Georgia" w:hAnsi="Georgia" w:cs="Helv"/>
      <w:bCs/>
      <w:iCs/>
      <w:lang w:val="sk-SK" w:eastAsia="sk-SK"/>
    </w:rPr>
  </w:style>
  <w:style w:type="character" w:styleId="Odkaznakomentr">
    <w:name w:val="annotation reference"/>
    <w:uiPriority w:val="99"/>
    <w:semiHidden/>
    <w:unhideWhenUsed/>
    <w:rsid w:val="000276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76E5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0276E5"/>
    <w:rPr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276E5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0276E5"/>
    <w:rPr>
      <w:b/>
      <w:bCs/>
      <w:lang w:val="cs-CZ" w:eastAsia="cs-CZ"/>
    </w:rPr>
  </w:style>
  <w:style w:type="paragraph" w:styleId="Revzia">
    <w:name w:val="Revision"/>
    <w:hidden/>
    <w:uiPriority w:val="99"/>
    <w:semiHidden/>
    <w:rsid w:val="000276E5"/>
    <w:rPr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8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29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66897-1AC3-459A-ACED-1B5C7745BD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2773</Words>
  <Characters>17507</Characters>
  <Application>Microsoft Office Word</Application>
  <DocSecurity>0</DocSecurity>
  <Lines>145</Lines>
  <Paragraphs>40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účtovnej závierky</vt:lpstr>
      <vt:lpstr>Poznámky k účtovnej závierky</vt:lpstr>
      <vt:lpstr>Poznámky k účtovnej závierky</vt:lpstr>
    </vt:vector>
  </TitlesOfParts>
  <Company>Ekonomická Kancelária</Company>
  <LinksUpToDate>false</LinksUpToDate>
  <CharactersWithSpaces>20240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cp:lastModifiedBy>markova</cp:lastModifiedBy>
  <cp:revision>3</cp:revision>
  <cp:lastPrinted>2020-08-13T11:57:00Z</cp:lastPrinted>
  <dcterms:created xsi:type="dcterms:W3CDTF">2022-02-03T12:44:00Z</dcterms:created>
  <dcterms:modified xsi:type="dcterms:W3CDTF">2022-02-04T07:54:00Z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ngagementID">
    <vt:lpwstr>728e5fed-147f-4561-9653-cd92d0142fd7</vt:lpwstr>
  </property>
  <property fmtid="{D5CDD505-2E9C-101B-9397-08002B2CF9AE}" pid="3" name="LibraryID">
    <vt:lpwstr>Audit Files</vt:lpwstr>
  </property>
  <property fmtid="{D5CDD505-2E9C-101B-9397-08002B2CF9AE}" pid="4" name="DocumentID">
    <vt:lpwstr>BCB58820-ACCE-43B0-BD53-3F74AE41C850</vt:lpwstr>
  </property>
  <property fmtid="{D5CDD505-2E9C-101B-9397-08002B2CF9AE}" pid="5" name="ComponentID">
    <vt:lpwstr>A82517A7-C469-4ED6-A211-DECBF917278E</vt:lpwstr>
  </property>
  <property fmtid="{D5CDD505-2E9C-101B-9397-08002B2CF9AE}" pid="6" name="ComponentName">
    <vt:lpwstr>SK_STAT_YE_JPPSA0120_JP Plast_31032020</vt:lpwstr>
  </property>
  <property fmtid="{D5CDD505-2E9C-101B-9397-08002B2CF9AE}" pid="7" name="Locale">
    <vt:lpwstr>en</vt:lpwstr>
  </property>
  <property fmtid="{D5CDD505-2E9C-101B-9397-08002B2CF9AE}" pid="8" name="FilePath">
    <vt:lpwstr>C:\ProgramData\eAudIT\DM\728e5fed-147f-4561-9653-cd92d0142fd7\ReadOnlyDocs\\4.5.0030Poznámky_31032020.doc</vt:lpwstr>
  </property>
  <property fmtid="{D5CDD505-2E9C-101B-9397-08002B2CF9AE}" pid="9" name="SiteType">
    <vt:lpwstr>Engagement2018</vt:lpwstr>
  </property>
  <property fmtid="{D5CDD505-2E9C-101B-9397-08002B2CF9AE}" pid="10" name="ResourceDBName">
    <vt:lpwstr>eAudITAppDB2019_SEV1</vt:lpwstr>
  </property>
  <property fmtid="{D5CDD505-2E9C-101B-9397-08002B2CF9AE}" pid="11" name="Product">
    <vt:lpwstr>eAudIT2018</vt:lpwstr>
  </property>
  <property fmtid="{D5CDD505-2E9C-101B-9397-08002B2CF9AE}" pid="12" name="Version">
    <vt:lpwstr>V1</vt:lpwstr>
  </property>
  <property fmtid="{D5CDD505-2E9C-101B-9397-08002B2CF9AE}" pid="13" name="IsMembershipServiceImplemented">
    <vt:lpwstr>False</vt:lpwstr>
  </property>
  <property fmtid="{D5CDD505-2E9C-101B-9397-08002B2CF9AE}" pid="14" name="OnLine">
    <vt:lpwstr>False</vt:lpwstr>
  </property>
  <property fmtid="{D5CDD505-2E9C-101B-9397-08002B2CF9AE}" pid="15" name="SiteSource">
    <vt:lpwstr>Workgroup</vt:lpwstr>
  </property>
  <property fmtid="{D5CDD505-2E9C-101B-9397-08002B2CF9AE}" pid="16" name="RestrictedRibbons">
    <vt:lpwstr>AI-T|CT-T</vt:lpwstr>
  </property>
</Properties>
</file>