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3F96" w:rsidRDefault="00BA3F96">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GoBack"/>
      <w:bookmarkEnd w:id="0"/>
      <w:r>
        <w:rPr>
          <w:rFonts w:ascii="Arial Narrow" w:hAnsi="Arial Narrow"/>
          <w:b/>
        </w:rPr>
        <w:t>Poznámky</w:t>
      </w:r>
      <w:r w:rsidR="00B232F7">
        <w:rPr>
          <w:rFonts w:ascii="Arial Narrow" w:hAnsi="Arial Narrow"/>
          <w:b/>
        </w:rPr>
        <w:t xml:space="preserve"> k účtovnej závierke za rok 2021</w:t>
      </w:r>
    </w:p>
    <w:p w:rsidR="00BA3F96" w:rsidRDefault="00BA3F96">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BA3F96" w:rsidRDefault="00BA3F96">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BA3F96">
        <w:trPr>
          <w:trHeight w:val="80"/>
        </w:trPr>
        <w:tc>
          <w:tcPr>
            <w:tcW w:w="5000" w:type="pct"/>
            <w:gridSpan w:val="2"/>
            <w:tcBorders>
              <w:top w:val="single" w:sz="12" w:space="0" w:color="auto"/>
              <w:left w:val="single" w:sz="12" w:space="0" w:color="auto"/>
              <w:right w:val="single" w:sz="12" w:space="0" w:color="auto"/>
            </w:tcBorders>
            <w:noWrap/>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BA3F96">
        <w:trPr>
          <w:trHeight w:val="284"/>
        </w:trPr>
        <w:tc>
          <w:tcPr>
            <w:tcW w:w="1156" w:type="pct"/>
            <w:tcBorders>
              <w:left w:val="single" w:sz="12" w:space="0" w:color="auto"/>
              <w:bottom w:val="single" w:sz="4" w:space="0" w:color="auto"/>
              <w:right w:val="nil"/>
            </w:tcBorders>
            <w:noWrap/>
            <w:vAlign w:val="bottom"/>
          </w:tcPr>
          <w:p w:rsidR="00BA3F96" w:rsidRDefault="00BA3F96">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BA3F96" w:rsidRDefault="00BA3F96">
            <w:pPr>
              <w:jc w:val="both"/>
              <w:rPr>
                <w:rFonts w:ascii="Arial Narrow" w:hAnsi="Arial Narrow" w:cs="Arial Narrow"/>
                <w:sz w:val="22"/>
                <w:szCs w:val="22"/>
              </w:rPr>
            </w:pP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Default="00A37F30" w:rsidP="00A37F30">
            <w:pPr>
              <w:jc w:val="both"/>
              <w:rPr>
                <w:rFonts w:ascii="Arial Narrow" w:hAnsi="Arial Narrow" w:cs="Arial Narrow"/>
                <w:sz w:val="22"/>
                <w:szCs w:val="22"/>
              </w:rPr>
            </w:pPr>
            <w:r>
              <w:rPr>
                <w:rFonts w:ascii="Arial Narrow" w:hAnsi="Arial Narrow" w:cs="Arial Narrow"/>
                <w:sz w:val="22"/>
                <w:szCs w:val="22"/>
              </w:rPr>
              <w:t>DREVOLES</w:t>
            </w:r>
            <w:r w:rsidR="0090484E">
              <w:rPr>
                <w:rFonts w:ascii="Arial Narrow" w:hAnsi="Arial Narrow" w:cs="Arial Narrow"/>
                <w:sz w:val="22"/>
                <w:szCs w:val="22"/>
              </w:rPr>
              <w:t xml:space="preserve"> s. r. o.</w:t>
            </w: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Default="00A37F30" w:rsidP="00FF45FE">
            <w:pPr>
              <w:jc w:val="both"/>
              <w:rPr>
                <w:rFonts w:ascii="Arial Narrow" w:hAnsi="Arial Narrow" w:cs="Arial Narrow"/>
                <w:sz w:val="22"/>
                <w:szCs w:val="22"/>
              </w:rPr>
            </w:pPr>
            <w:r>
              <w:rPr>
                <w:rFonts w:ascii="Arial Narrow" w:hAnsi="Arial Narrow" w:cs="Arial Narrow"/>
                <w:sz w:val="22"/>
                <w:szCs w:val="22"/>
              </w:rPr>
              <w:t>Hámre 944, 91321 Trenčianska Turná</w:t>
            </w:r>
          </w:p>
        </w:tc>
      </w:tr>
      <w:tr w:rsidR="00A37F30">
        <w:trPr>
          <w:trHeight w:val="284"/>
        </w:trPr>
        <w:tc>
          <w:tcPr>
            <w:tcW w:w="1156" w:type="pct"/>
            <w:tcBorders>
              <w:top w:val="single" w:sz="4" w:space="0" w:color="auto"/>
              <w:left w:val="single" w:sz="12" w:space="0" w:color="auto"/>
              <w:bottom w:val="single" w:sz="12" w:space="0" w:color="auto"/>
              <w:right w:val="single" w:sz="8" w:space="0" w:color="auto"/>
            </w:tcBorders>
            <w:vAlign w:val="bottom"/>
          </w:tcPr>
          <w:p w:rsidR="00A37F30" w:rsidRDefault="00A37F30" w:rsidP="00B44B92">
            <w:pPr>
              <w:jc w:val="both"/>
              <w:rPr>
                <w:rFonts w:ascii="Arial Narrow" w:hAnsi="Arial Narrow" w:cs="Arial Narrow"/>
                <w:sz w:val="22"/>
                <w:szCs w:val="22"/>
              </w:rPr>
            </w:pPr>
            <w:r>
              <w:rPr>
                <w:rFonts w:ascii="Arial Narrow" w:hAnsi="Arial Narrow" w:cs="Arial Narrow"/>
                <w:sz w:val="22"/>
                <w:szCs w:val="22"/>
              </w:rPr>
              <w:t>Dátum zápisu do OR:</w:t>
            </w:r>
          </w:p>
        </w:tc>
        <w:tc>
          <w:tcPr>
            <w:tcW w:w="3844" w:type="pct"/>
            <w:tcBorders>
              <w:top w:val="single" w:sz="4" w:space="0" w:color="auto"/>
              <w:left w:val="nil"/>
              <w:bottom w:val="single" w:sz="12" w:space="0" w:color="auto"/>
              <w:right w:val="single" w:sz="12" w:space="0" w:color="auto"/>
            </w:tcBorders>
            <w:vAlign w:val="bottom"/>
          </w:tcPr>
          <w:p w:rsidR="00A37F30" w:rsidRPr="0090484E" w:rsidRDefault="00A37F30" w:rsidP="00B44B92">
            <w:pPr>
              <w:jc w:val="both"/>
              <w:rPr>
                <w:rFonts w:ascii="Arial Narrow" w:hAnsi="Arial Narrow" w:cs="Arial Narrow"/>
                <w:sz w:val="22"/>
                <w:szCs w:val="22"/>
              </w:rPr>
            </w:pPr>
            <w:r>
              <w:rPr>
                <w:rFonts w:ascii="Arial Narrow" w:hAnsi="Arial Narrow" w:cs="Arial"/>
                <w:sz w:val="22"/>
                <w:szCs w:val="22"/>
              </w:rPr>
              <w:t>9</w:t>
            </w:r>
            <w:r w:rsidRPr="0090484E">
              <w:rPr>
                <w:rFonts w:ascii="Arial Narrow" w:hAnsi="Arial Narrow" w:cs="Arial"/>
                <w:sz w:val="22"/>
                <w:szCs w:val="22"/>
              </w:rPr>
              <w:t>.</w:t>
            </w:r>
            <w:r>
              <w:rPr>
                <w:rFonts w:ascii="Arial Narrow" w:hAnsi="Arial Narrow" w:cs="Arial"/>
                <w:sz w:val="22"/>
                <w:szCs w:val="22"/>
              </w:rPr>
              <w:t>12</w:t>
            </w:r>
            <w:r w:rsidRPr="0090484E">
              <w:rPr>
                <w:rFonts w:ascii="Arial Narrow" w:hAnsi="Arial Narrow" w:cs="Arial"/>
                <w:sz w:val="22"/>
                <w:szCs w:val="22"/>
              </w:rPr>
              <w:t>.20</w:t>
            </w:r>
            <w:r>
              <w:rPr>
                <w:rFonts w:ascii="Arial Narrow" w:hAnsi="Arial Narrow" w:cs="Arial"/>
                <w:sz w:val="22"/>
                <w:szCs w:val="22"/>
              </w:rPr>
              <w:t>16</w:t>
            </w:r>
          </w:p>
        </w:tc>
      </w:tr>
    </w:tbl>
    <w:p w:rsidR="00BA3F96" w:rsidRPr="00A37F30" w:rsidRDefault="00BA3F96">
      <w:pPr>
        <w:jc w:val="both"/>
        <w:rPr>
          <w:rFonts w:ascii="Arial Narrow" w:hAnsi="Arial Narrow" w:cs="Arial Narrow"/>
          <w:b/>
          <w:bCs/>
          <w:sz w:val="30"/>
          <w:szCs w:val="30"/>
        </w:rPr>
      </w:pPr>
    </w:p>
    <w:p w:rsidR="003818B5" w:rsidRPr="003818B5" w:rsidRDefault="00BA3F96" w:rsidP="00D92106">
      <w:pPr>
        <w:jc w:val="both"/>
        <w:rPr>
          <w:rFonts w:ascii="Arial Narrow" w:hAnsi="Arial Narrow" w:cs="Arial"/>
          <w:i/>
          <w:sz w:val="22"/>
          <w:szCs w:val="22"/>
        </w:rPr>
      </w:pPr>
      <w:r>
        <w:rPr>
          <w:rFonts w:ascii="Arial Narrow" w:hAnsi="Arial Narrow" w:cs="Arial Narrow"/>
          <w:sz w:val="22"/>
          <w:szCs w:val="22"/>
        </w:rPr>
        <w:t>b) Opis hospodárskej činnosti:</w:t>
      </w:r>
      <w:r w:rsidR="0090484E">
        <w:rPr>
          <w:rFonts w:ascii="Arial Narrow" w:hAnsi="Arial Narrow" w:cs="Arial Narrow"/>
          <w:sz w:val="22"/>
          <w:szCs w:val="22"/>
        </w:rPr>
        <w:t xml:space="preserve">  </w:t>
      </w:r>
      <w:r w:rsidR="003818B5" w:rsidRPr="00A37F30">
        <w:rPr>
          <w:rFonts w:ascii="Arial Narrow" w:hAnsi="Arial Narrow" w:cs="Arial"/>
          <w:i/>
          <w:sz w:val="22"/>
          <w:szCs w:val="22"/>
        </w:rPr>
        <w:t>hlavn</w:t>
      </w:r>
      <w:r w:rsidR="00FF45FE" w:rsidRPr="00A37F30">
        <w:rPr>
          <w:rFonts w:ascii="Arial Narrow" w:hAnsi="Arial Narrow" w:cs="Arial"/>
          <w:i/>
          <w:sz w:val="22"/>
          <w:szCs w:val="22"/>
        </w:rPr>
        <w:t xml:space="preserve">ou činnosťou účtovnej jednotky </w:t>
      </w:r>
      <w:r w:rsidR="009F4C24">
        <w:rPr>
          <w:rFonts w:ascii="Arial Narrow" w:hAnsi="Arial Narrow" w:cs="Arial"/>
          <w:i/>
          <w:sz w:val="22"/>
          <w:szCs w:val="22"/>
        </w:rPr>
        <w:t>sú služby súvisiace s lesníctvom</w:t>
      </w:r>
    </w:p>
    <w:p w:rsidR="0090484E" w:rsidRPr="00A37F30" w:rsidRDefault="0090484E" w:rsidP="0090484E">
      <w:pPr>
        <w:jc w:val="both"/>
        <w:rPr>
          <w:rFonts w:ascii="Arial Narrow" w:hAnsi="Arial Narrow" w:cs="Arial Narrow"/>
          <w:sz w:val="30"/>
          <w:szCs w:val="30"/>
        </w:rPr>
      </w:pPr>
    </w:p>
    <w:p w:rsidR="00BA3F96" w:rsidRDefault="00BA3F96" w:rsidP="003818B5">
      <w:pPr>
        <w:spacing w:after="120"/>
        <w:contextualSpacing/>
        <w:jc w:val="both"/>
        <w:rPr>
          <w:rFonts w:ascii="Arial Narrow" w:hAnsi="Arial Narrow" w:cs="Arial Narrow"/>
          <w:sz w:val="22"/>
          <w:szCs w:val="22"/>
        </w:rPr>
      </w:pPr>
      <w:r>
        <w:rPr>
          <w:rFonts w:ascii="Arial Narrow" w:hAnsi="Arial Narrow" w:cs="Arial Narrow"/>
          <w:sz w:val="22"/>
          <w:szCs w:val="22"/>
        </w:rPr>
        <w:t>c) Informácie o počte zamestnancov</w:t>
      </w:r>
      <w:r w:rsidR="00741785">
        <w:rPr>
          <w:rFonts w:ascii="Arial Narrow" w:hAnsi="Arial Narrow" w:cs="Arial Narrow"/>
          <w:sz w:val="22"/>
          <w:szCs w:val="22"/>
        </w:rPr>
        <w:t xml:space="preserve"> </w:t>
      </w:r>
      <w:r>
        <w:rPr>
          <w:rFonts w:ascii="Arial Narrow" w:hAnsi="Arial Narrow" w:cs="Arial Narrow"/>
          <w:sz w:val="22"/>
          <w:szCs w:val="22"/>
        </w:rPr>
        <w:t xml:space="preserve">k prílohe č.3 časti A. písm. c) </w:t>
      </w:r>
      <w:r w:rsidRPr="00A41059">
        <w:rPr>
          <w:rFonts w:ascii="Arial Narrow" w:hAnsi="Arial Narrow" w:cs="Arial Narrow"/>
          <w:sz w:val="22"/>
          <w:szCs w:val="22"/>
        </w:rPr>
        <w:t>o počte zamestnancov</w:t>
      </w:r>
    </w:p>
    <w:tbl>
      <w:tblPr>
        <w:tblW w:w="5172" w:type="pct"/>
        <w:tblLayout w:type="fixed"/>
        <w:tblLook w:val="00A0" w:firstRow="1" w:lastRow="0" w:firstColumn="1" w:lastColumn="0" w:noHBand="0" w:noVBand="0"/>
      </w:tblPr>
      <w:tblGrid>
        <w:gridCol w:w="4644"/>
        <w:gridCol w:w="2411"/>
        <w:gridCol w:w="2551"/>
      </w:tblGrid>
      <w:tr w:rsidR="00BA3F96">
        <w:trPr>
          <w:trHeight w:val="555"/>
        </w:trPr>
        <w:tc>
          <w:tcPr>
            <w:tcW w:w="2417" w:type="pct"/>
            <w:tcBorders>
              <w:top w:val="single" w:sz="12" w:space="0" w:color="auto"/>
              <w:left w:val="single" w:sz="12" w:space="0" w:color="auto"/>
              <w:bottom w:val="nil"/>
              <w:right w:val="single" w:sz="8" w:space="0" w:color="auto"/>
            </w:tcBorders>
            <w:vAlign w:val="center"/>
          </w:tcPr>
          <w:p w:rsidR="00BA3F96" w:rsidRDefault="00BA3F96">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BA3F96" w:rsidRDefault="00BA3F96">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BA3F96" w:rsidRDefault="00BA3F96">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FF45FE">
        <w:trPr>
          <w:trHeight w:val="284"/>
        </w:trPr>
        <w:tc>
          <w:tcPr>
            <w:tcW w:w="2417" w:type="pct"/>
            <w:tcBorders>
              <w:top w:val="single" w:sz="12" w:space="0" w:color="auto"/>
              <w:left w:val="single" w:sz="12" w:space="0" w:color="auto"/>
              <w:bottom w:val="single" w:sz="4" w:space="0" w:color="auto"/>
              <w:right w:val="single" w:sz="8" w:space="0" w:color="auto"/>
            </w:tcBorders>
            <w:vAlign w:val="center"/>
          </w:tcPr>
          <w:p w:rsidR="00FF45FE" w:rsidRDefault="00FF45FE" w:rsidP="0022770B">
            <w:pPr>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rsidR="00FF45FE" w:rsidRDefault="00A37F30" w:rsidP="0022770B">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single" w:sz="12" w:space="0" w:color="auto"/>
              <w:left w:val="nil"/>
              <w:bottom w:val="single" w:sz="4" w:space="0" w:color="auto"/>
              <w:right w:val="single" w:sz="12" w:space="0" w:color="auto"/>
            </w:tcBorders>
            <w:vAlign w:val="center"/>
          </w:tcPr>
          <w:p w:rsidR="00FF45FE" w:rsidRDefault="00B232F7" w:rsidP="007C22F1">
            <w:pPr>
              <w:jc w:val="center"/>
              <w:rPr>
                <w:rFonts w:ascii="Arial Narrow" w:hAnsi="Arial Narrow" w:cs="Arial Narrow"/>
                <w:sz w:val="22"/>
                <w:szCs w:val="22"/>
              </w:rPr>
            </w:pPr>
            <w:r>
              <w:rPr>
                <w:rFonts w:ascii="Arial Narrow" w:hAnsi="Arial Narrow" w:cs="Arial Narrow"/>
                <w:sz w:val="22"/>
                <w:szCs w:val="22"/>
              </w:rPr>
              <w:t>2</w:t>
            </w:r>
          </w:p>
        </w:tc>
      </w:tr>
      <w:tr w:rsidR="00FF45FE">
        <w:trPr>
          <w:trHeight w:val="284"/>
        </w:trPr>
        <w:tc>
          <w:tcPr>
            <w:tcW w:w="2417" w:type="pct"/>
            <w:tcBorders>
              <w:top w:val="nil"/>
              <w:left w:val="single" w:sz="12" w:space="0" w:color="auto"/>
              <w:bottom w:val="single" w:sz="4" w:space="0" w:color="auto"/>
              <w:right w:val="single" w:sz="8" w:space="0" w:color="auto"/>
            </w:tcBorders>
            <w:vAlign w:val="center"/>
          </w:tcPr>
          <w:p w:rsidR="00FF45FE" w:rsidRDefault="00FF45FE" w:rsidP="0022770B">
            <w:pPr>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rsidR="00FF45FE" w:rsidRDefault="00A37F30" w:rsidP="0022770B">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nil"/>
              <w:left w:val="nil"/>
              <w:bottom w:val="single" w:sz="4" w:space="0" w:color="auto"/>
              <w:right w:val="single" w:sz="12" w:space="0" w:color="auto"/>
            </w:tcBorders>
            <w:vAlign w:val="center"/>
          </w:tcPr>
          <w:p w:rsidR="00FF45FE" w:rsidRDefault="00B232F7" w:rsidP="007C22F1">
            <w:pPr>
              <w:jc w:val="center"/>
              <w:rPr>
                <w:rFonts w:ascii="Arial Narrow" w:hAnsi="Arial Narrow" w:cs="Arial Narrow"/>
                <w:sz w:val="22"/>
                <w:szCs w:val="22"/>
              </w:rPr>
            </w:pPr>
            <w:r>
              <w:rPr>
                <w:rFonts w:ascii="Arial Narrow" w:hAnsi="Arial Narrow" w:cs="Arial Narrow"/>
                <w:sz w:val="22"/>
                <w:szCs w:val="22"/>
              </w:rPr>
              <w:t>2</w:t>
            </w:r>
          </w:p>
        </w:tc>
      </w:tr>
      <w:tr w:rsidR="00FF45FE">
        <w:trPr>
          <w:trHeight w:val="221"/>
        </w:trPr>
        <w:tc>
          <w:tcPr>
            <w:tcW w:w="2417" w:type="pct"/>
            <w:tcBorders>
              <w:top w:val="nil"/>
              <w:left w:val="single" w:sz="12" w:space="0" w:color="auto"/>
              <w:bottom w:val="single" w:sz="12" w:space="0" w:color="auto"/>
              <w:right w:val="single" w:sz="8" w:space="0" w:color="auto"/>
            </w:tcBorders>
            <w:vAlign w:val="center"/>
          </w:tcPr>
          <w:p w:rsidR="00FF45FE" w:rsidRDefault="00FF45FE" w:rsidP="0022770B">
            <w:pPr>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center"/>
          </w:tcPr>
          <w:p w:rsidR="00FF45FE" w:rsidRDefault="00A37F30" w:rsidP="0022770B">
            <w:pPr>
              <w:jc w:val="center"/>
              <w:rPr>
                <w:rFonts w:ascii="Arial Narrow" w:hAnsi="Arial Narrow" w:cs="Arial Narrow"/>
                <w:sz w:val="22"/>
                <w:szCs w:val="22"/>
              </w:rPr>
            </w:pPr>
            <w:r>
              <w:rPr>
                <w:rFonts w:ascii="Arial Narrow" w:hAnsi="Arial Narrow" w:cs="Arial Narrow"/>
                <w:sz w:val="22"/>
                <w:szCs w:val="22"/>
              </w:rPr>
              <w:t>1</w:t>
            </w:r>
          </w:p>
        </w:tc>
        <w:tc>
          <w:tcPr>
            <w:tcW w:w="1328" w:type="pct"/>
            <w:tcBorders>
              <w:top w:val="nil"/>
              <w:left w:val="nil"/>
              <w:bottom w:val="single" w:sz="12" w:space="0" w:color="auto"/>
              <w:right w:val="single" w:sz="12" w:space="0" w:color="auto"/>
            </w:tcBorders>
            <w:vAlign w:val="center"/>
          </w:tcPr>
          <w:p w:rsidR="00FF45FE" w:rsidRDefault="00A37F30" w:rsidP="007C22F1">
            <w:pPr>
              <w:jc w:val="center"/>
              <w:rPr>
                <w:rFonts w:ascii="Arial Narrow" w:hAnsi="Arial Narrow" w:cs="Arial Narrow"/>
                <w:sz w:val="22"/>
                <w:szCs w:val="22"/>
              </w:rPr>
            </w:pPr>
            <w:r>
              <w:rPr>
                <w:rFonts w:ascii="Arial Narrow" w:hAnsi="Arial Narrow" w:cs="Arial Narrow"/>
                <w:sz w:val="22"/>
                <w:szCs w:val="22"/>
              </w:rPr>
              <w:t>1</w:t>
            </w:r>
          </w:p>
        </w:tc>
      </w:tr>
    </w:tbl>
    <w:p w:rsidR="00BA3F96" w:rsidRDefault="00BA3F96">
      <w:pPr>
        <w:ind w:left="928" w:right="-468"/>
        <w:jc w:val="both"/>
        <w:rPr>
          <w:rFonts w:ascii="Arial Narrow" w:hAnsi="Arial Narrow" w:cs="Arial Narrow"/>
          <w:sz w:val="22"/>
          <w:szCs w:val="22"/>
        </w:rPr>
      </w:pPr>
    </w:p>
    <w:p w:rsidR="00BA3F96" w:rsidRPr="00A41059" w:rsidRDefault="00BA3F96" w:rsidP="00D92106">
      <w:pPr>
        <w:ind w:right="-468"/>
        <w:jc w:val="both"/>
        <w:rPr>
          <w:rFonts w:ascii="Arial Narrow" w:hAnsi="Arial Narrow" w:cs="Arial Narrow"/>
          <w:i/>
          <w:sz w:val="22"/>
          <w:szCs w:val="22"/>
        </w:rPr>
      </w:pPr>
      <w:r>
        <w:rPr>
          <w:rFonts w:ascii="Arial Narrow" w:hAnsi="Arial Narrow" w:cs="Arial Narrow"/>
          <w:sz w:val="22"/>
          <w:szCs w:val="22"/>
        </w:rPr>
        <w:t>d) Údaj, či je účtovná jednotka neobmedzene ručiacim spoločníkom v iných účtovných jednotkách s uvedením obchodného mena a sídla takejto účtovnej jednotky</w:t>
      </w:r>
      <w:r w:rsidR="00D92106">
        <w:rPr>
          <w:rFonts w:ascii="Arial Narrow" w:hAnsi="Arial Narrow" w:cs="Arial Narrow"/>
          <w:sz w:val="22"/>
          <w:szCs w:val="22"/>
        </w:rPr>
        <w:t xml:space="preserve">: </w:t>
      </w:r>
      <w:r w:rsidR="00695907" w:rsidRPr="00A41059">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741785" w:rsidRDefault="00BA3F96" w:rsidP="00741785">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695907">
        <w:rPr>
          <w:rFonts w:ascii="Arial Narrow" w:hAnsi="Arial Narrow" w:cs="Arial Narrow"/>
          <w:sz w:val="22"/>
          <w:szCs w:val="22"/>
        </w:rPr>
        <w:t xml:space="preserve"> </w:t>
      </w:r>
      <w:r w:rsidR="00741785">
        <w:rPr>
          <w:rFonts w:ascii="Arial Narrow" w:hAnsi="Arial Narrow" w:cs="Arial Narrow"/>
          <w:sz w:val="22"/>
          <w:szCs w:val="22"/>
        </w:rPr>
        <w:t xml:space="preserve">  </w:t>
      </w:r>
      <w:r w:rsidR="00695907" w:rsidRPr="00A41059">
        <w:rPr>
          <w:rFonts w:ascii="Arial Narrow" w:hAnsi="Arial Narrow" w:cs="Arial Narrow"/>
          <w:i/>
          <w:sz w:val="22"/>
          <w:szCs w:val="22"/>
        </w:rPr>
        <w:t>uzatvorenie účtovných kníh k 31.12 20</w:t>
      </w:r>
      <w:r w:rsidR="00A37F30">
        <w:rPr>
          <w:rFonts w:ascii="Arial Narrow" w:hAnsi="Arial Narrow" w:cs="Arial Narrow"/>
          <w:i/>
          <w:sz w:val="22"/>
          <w:szCs w:val="22"/>
        </w:rPr>
        <w:t>2</w:t>
      </w:r>
      <w:r w:rsidR="00B232F7">
        <w:rPr>
          <w:rFonts w:ascii="Arial Narrow" w:hAnsi="Arial Narrow" w:cs="Arial Narrow"/>
          <w:i/>
          <w:sz w:val="22"/>
          <w:szCs w:val="22"/>
        </w:rPr>
        <w:t>1</w:t>
      </w:r>
    </w:p>
    <w:p w:rsidR="00BA3F96" w:rsidRDefault="00BA3F96">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A41059">
        <w:rPr>
          <w:rFonts w:ascii="Arial Narrow" w:hAnsi="Arial Narrow" w:cs="Arial Narrow"/>
          <w:sz w:val="22"/>
          <w:szCs w:val="22"/>
        </w:rPr>
        <w:t xml:space="preserve">  </w:t>
      </w:r>
      <w:r w:rsidR="00B232F7">
        <w:rPr>
          <w:rFonts w:ascii="Arial Narrow" w:hAnsi="Arial Narrow" w:cs="Arial Narrow"/>
          <w:sz w:val="22"/>
          <w:szCs w:val="22"/>
        </w:rPr>
        <w:t>2</w:t>
      </w:r>
      <w:r w:rsidR="00A37F30" w:rsidRPr="00A37F30">
        <w:rPr>
          <w:rFonts w:ascii="Arial Narrow" w:hAnsi="Arial Narrow" w:cs="Arial Narrow"/>
          <w:i/>
          <w:sz w:val="22"/>
          <w:szCs w:val="22"/>
        </w:rPr>
        <w:t>0</w:t>
      </w:r>
      <w:r w:rsidR="009352F1" w:rsidRPr="00A37F30">
        <w:rPr>
          <w:rFonts w:ascii="Arial Narrow" w:hAnsi="Arial Narrow" w:cs="Arial Narrow"/>
          <w:i/>
          <w:sz w:val="22"/>
          <w:szCs w:val="22"/>
        </w:rPr>
        <w:t>.</w:t>
      </w:r>
      <w:r w:rsidR="00B232F7">
        <w:rPr>
          <w:rFonts w:ascii="Arial Narrow" w:hAnsi="Arial Narrow" w:cs="Arial Narrow"/>
          <w:i/>
          <w:sz w:val="22"/>
          <w:szCs w:val="22"/>
        </w:rPr>
        <w:t>9</w:t>
      </w:r>
      <w:r w:rsidR="009352F1" w:rsidRPr="00A37F30">
        <w:rPr>
          <w:rFonts w:ascii="Arial Narrow" w:hAnsi="Arial Narrow" w:cs="Arial Narrow"/>
          <w:i/>
          <w:sz w:val="22"/>
          <w:szCs w:val="22"/>
        </w:rPr>
        <w:t>.</w:t>
      </w:r>
      <w:r w:rsidR="009352F1" w:rsidRPr="00343ABE">
        <w:rPr>
          <w:rFonts w:ascii="Arial Narrow" w:hAnsi="Arial Narrow" w:cs="Arial Narrow"/>
          <w:i/>
          <w:sz w:val="22"/>
          <w:szCs w:val="22"/>
        </w:rPr>
        <w:t>20</w:t>
      </w:r>
      <w:r w:rsidR="00A37F30">
        <w:rPr>
          <w:rFonts w:ascii="Arial Narrow" w:hAnsi="Arial Narrow" w:cs="Arial Narrow"/>
          <w:i/>
          <w:sz w:val="22"/>
          <w:szCs w:val="22"/>
        </w:rPr>
        <w:t>2</w:t>
      </w:r>
      <w:r w:rsidR="00B232F7">
        <w:rPr>
          <w:rFonts w:ascii="Arial Narrow" w:hAnsi="Arial Narrow" w:cs="Arial Narrow"/>
          <w:i/>
          <w:sz w:val="22"/>
          <w:szCs w:val="22"/>
        </w:rPr>
        <w:t>1</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p>
    <w:p w:rsidR="00BA3F96" w:rsidRDefault="00BA3F96" w:rsidP="00695907">
      <w:pPr>
        <w:ind w:right="-468"/>
        <w:jc w:val="both"/>
        <w:rPr>
          <w:rFonts w:ascii="Arial Narrow" w:hAnsi="Arial Narrow" w:cs="Arial Narrow"/>
          <w:sz w:val="22"/>
          <w:szCs w:val="22"/>
        </w:rPr>
      </w:pPr>
      <w:r>
        <w:rPr>
          <w:rFonts w:ascii="Arial Narrow" w:hAnsi="Arial Narrow" w:cs="Arial Narrow"/>
          <w:b/>
          <w:bCs/>
          <w:sz w:val="22"/>
          <w:szCs w:val="22"/>
        </w:rPr>
        <w:t>C. Ak je účtovná jednotka súčasťou konsolidovaného celku poznámky obsahujú aj tieto informácie:</w:t>
      </w:r>
      <w:r>
        <w:rPr>
          <w:rFonts w:ascii="Arial Narrow" w:hAnsi="Arial Narrow" w:cs="Arial Narrow"/>
          <w:sz w:val="22"/>
          <w:szCs w:val="22"/>
        </w:rPr>
        <w:t xml:space="preserve"> </w:t>
      </w:r>
    </w:p>
    <w:p w:rsidR="00695907" w:rsidRPr="00A41059" w:rsidRDefault="00695907" w:rsidP="00695907">
      <w:pPr>
        <w:ind w:left="360" w:right="-468"/>
        <w:jc w:val="center"/>
        <w:rPr>
          <w:rFonts w:ascii="Arial Narrow" w:hAnsi="Arial Narrow" w:cs="Arial Narrow"/>
          <w:i/>
          <w:sz w:val="22"/>
          <w:szCs w:val="22"/>
        </w:rPr>
      </w:pPr>
      <w:r w:rsidRPr="00A41059">
        <w:rPr>
          <w:rFonts w:ascii="Arial Narrow" w:hAnsi="Arial Narrow" w:cs="Arial Narrow"/>
          <w:i/>
          <w:sz w:val="22"/>
          <w:szCs w:val="22"/>
        </w:rPr>
        <w:t>účtovná jednotka nie je súčasťou konsolidovaného celku</w:t>
      </w:r>
    </w:p>
    <w:p w:rsidR="00BA3F96" w:rsidRDefault="00BA3F96" w:rsidP="00695907">
      <w:pPr>
        <w:ind w:right="-468"/>
        <w:jc w:val="center"/>
        <w:rPr>
          <w:rFonts w:ascii="Arial Narrow" w:hAnsi="Arial Narrow" w:cs="Arial Narrow"/>
          <w:sz w:val="22"/>
          <w:szCs w:val="22"/>
        </w:rPr>
      </w:pPr>
    </w:p>
    <w:p w:rsidR="00BA3F96" w:rsidRDefault="00BA3F96">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d) výnosoch,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e) nákladoch,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D92106" w:rsidRDefault="00D92106">
      <w:pPr>
        <w:ind w:right="-468"/>
        <w:jc w:val="both"/>
        <w:rPr>
          <w:rFonts w:ascii="Arial Narrow" w:hAnsi="Arial Narrow" w:cs="Arial Narrow"/>
          <w:b/>
          <w:bCs/>
          <w:sz w:val="22"/>
          <w:szCs w:val="22"/>
        </w:rPr>
      </w:pPr>
    </w:p>
    <w:p w:rsidR="00D92106" w:rsidRDefault="00D92106">
      <w:pPr>
        <w:ind w:right="-468"/>
        <w:jc w:val="both"/>
        <w:rPr>
          <w:rFonts w:ascii="Arial Narrow" w:hAnsi="Arial Narrow" w:cs="Arial Narrow"/>
          <w:b/>
          <w:bCs/>
          <w:sz w:val="22"/>
          <w:szCs w:val="22"/>
        </w:rPr>
      </w:pPr>
    </w:p>
    <w:p w:rsidR="00173D90" w:rsidRDefault="00173D90">
      <w:pPr>
        <w:ind w:right="-468"/>
        <w:jc w:val="both"/>
        <w:rPr>
          <w:rFonts w:ascii="Arial Narrow" w:hAnsi="Arial Narrow" w:cs="Arial Narrow"/>
          <w:b/>
          <w:bCs/>
          <w:sz w:val="22"/>
          <w:szCs w:val="22"/>
        </w:rPr>
      </w:pPr>
    </w:p>
    <w:p w:rsidR="00FF45FE" w:rsidRDefault="00FF45FE">
      <w:pPr>
        <w:ind w:right="-468"/>
        <w:jc w:val="both"/>
        <w:rPr>
          <w:rFonts w:ascii="Arial Narrow" w:hAnsi="Arial Narrow" w:cs="Arial Narrow"/>
          <w:b/>
          <w:bCs/>
          <w:sz w:val="22"/>
          <w:szCs w:val="22"/>
        </w:rPr>
      </w:pPr>
    </w:p>
    <w:p w:rsidR="00173D90" w:rsidRDefault="00173D90">
      <w:pPr>
        <w:ind w:right="-468"/>
        <w:jc w:val="both"/>
        <w:rPr>
          <w:rFonts w:ascii="Arial Narrow" w:hAnsi="Arial Narrow" w:cs="Arial Narrow"/>
          <w:b/>
          <w:bCs/>
          <w:sz w:val="22"/>
          <w:szCs w:val="22"/>
        </w:rPr>
      </w:pPr>
    </w:p>
    <w:p w:rsidR="00A37F30" w:rsidRDefault="00A37F30">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sidRPr="00A41059">
        <w:rPr>
          <w:rFonts w:ascii="Arial Narrow" w:hAnsi="Arial Narrow" w:cs="Arial Narrow"/>
          <w:sz w:val="22"/>
          <w:szCs w:val="22"/>
        </w:rPr>
        <w:t>nepretržite pokračovať vo svojej</w:t>
      </w:r>
      <w:r>
        <w:rPr>
          <w:rFonts w:ascii="Arial Narrow" w:hAnsi="Arial Narrow" w:cs="Arial Narrow"/>
          <w:sz w:val="22"/>
          <w:szCs w:val="22"/>
        </w:rPr>
        <w:t xml:space="preserve"> činnosti: </w:t>
      </w:r>
    </w:p>
    <w:p w:rsidR="00695907" w:rsidRPr="00A41059" w:rsidRDefault="00695907" w:rsidP="003818B5">
      <w:pPr>
        <w:ind w:right="-468"/>
        <w:jc w:val="center"/>
        <w:rPr>
          <w:rFonts w:ascii="Arial Narrow" w:hAnsi="Arial Narrow" w:cs="Arial Narrow"/>
          <w:i/>
          <w:sz w:val="22"/>
          <w:szCs w:val="22"/>
        </w:rPr>
      </w:pPr>
      <w:r w:rsidRPr="00A41059">
        <w:rPr>
          <w:rFonts w:ascii="Arial Narrow" w:hAnsi="Arial Narrow" w:cs="Arial Narrow"/>
          <w:i/>
          <w:sz w:val="22"/>
          <w:szCs w:val="22"/>
        </w:rPr>
        <w:t>účtovná jednotka bude nepretržite pokračovať vo svojej činnosti</w:t>
      </w:r>
    </w:p>
    <w:p w:rsidR="00BA3F96" w:rsidRDefault="00BA3F96">
      <w:pPr>
        <w:ind w:right="-468"/>
        <w:jc w:val="both"/>
        <w:rPr>
          <w:rFonts w:ascii="Arial Narrow" w:hAnsi="Arial Narrow" w:cs="Arial Narrow"/>
          <w:sz w:val="22"/>
          <w:szCs w:val="22"/>
        </w:rPr>
      </w:pPr>
    </w:p>
    <w:p w:rsidR="00741785" w:rsidRPr="00A41059" w:rsidRDefault="00BA3F96" w:rsidP="00B103C5">
      <w:pPr>
        <w:ind w:right="-468"/>
        <w:jc w:val="both"/>
        <w:rPr>
          <w:rFonts w:ascii="Arial Narrow" w:hAnsi="Arial Narrow" w:cs="Arial Narrow"/>
          <w:i/>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w:t>
      </w:r>
      <w:r w:rsidR="00B103C5">
        <w:rPr>
          <w:rFonts w:ascii="Arial Narrow" w:hAnsi="Arial Narrow" w:cs="Arial Narrow"/>
          <w:sz w:val="22"/>
          <w:szCs w:val="22"/>
        </w:rPr>
        <w:t xml:space="preserve"> </w:t>
      </w:r>
      <w:r>
        <w:rPr>
          <w:rFonts w:ascii="Arial Narrow" w:hAnsi="Arial Narrow" w:cs="Arial Narrow"/>
          <w:sz w:val="22"/>
          <w:szCs w:val="22"/>
        </w:rPr>
        <w:t xml:space="preserve">majetku, záväzkov, vlastného imania a výsledku hospodárenia účtovnej jednotky:  </w:t>
      </w:r>
      <w:r w:rsidR="00741785" w:rsidRPr="00A41059">
        <w:rPr>
          <w:rFonts w:ascii="Arial Narrow" w:hAnsi="Arial Narrow" w:cs="Arial Narrow"/>
          <w:i/>
          <w:sz w:val="22"/>
          <w:szCs w:val="22"/>
        </w:rPr>
        <w:t>neboli</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tbl>
      <w:tblPr>
        <w:tblW w:w="9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498"/>
        <w:gridCol w:w="3281"/>
      </w:tblGrid>
      <w:tr w:rsidR="00BA3F96"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498"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BA3F96"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498"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rsidTr="00681338">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r w:rsidRPr="000C0A7D">
              <w:rPr>
                <w:rFonts w:ascii="Arial Narrow" w:hAnsi="Arial Narrow" w:cs="Arial"/>
                <w:sz w:val="22"/>
                <w:szCs w:val="22"/>
              </w:rPr>
              <w:t>Bez náplne</w:t>
            </w:r>
          </w:p>
        </w:tc>
      </w:tr>
      <w:tr w:rsidR="00695907" w:rsidTr="00681338">
        <w:trPr>
          <w:trHeight w:val="170"/>
        </w:trPr>
        <w:tc>
          <w:tcPr>
            <w:tcW w:w="706" w:type="dxa"/>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tcPr>
          <w:p w:rsidR="00695907" w:rsidRDefault="00695907" w:rsidP="00C242CE">
            <w:r w:rsidRPr="000C0A7D">
              <w:rPr>
                <w:rFonts w:ascii="Arial Narrow" w:hAnsi="Arial Narrow" w:cs="Arial"/>
                <w:sz w:val="22"/>
                <w:szCs w:val="22"/>
              </w:rPr>
              <w:t>Bez náplne</w:t>
            </w:r>
          </w:p>
        </w:tc>
      </w:tr>
      <w:tr w:rsidR="00695907" w:rsidTr="00681338">
        <w:trPr>
          <w:trHeight w:val="170"/>
        </w:trPr>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498" w:type="dxa"/>
          </w:tcPr>
          <w:p w:rsidR="00695907" w:rsidRDefault="00695907" w:rsidP="005F61B8">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w:t>
            </w:r>
            <w:r w:rsidR="005F61B8">
              <w:rPr>
                <w:rFonts w:ascii="Arial Narrow" w:hAnsi="Arial Narrow" w:cs="Arial"/>
                <w:noProof/>
                <w:sz w:val="22"/>
                <w:szCs w:val="22"/>
                <w:lang w:val="en-AU"/>
              </w:rPr>
              <w:t>.</w:t>
            </w:r>
            <w:r>
              <w:rPr>
                <w:rFonts w:ascii="Arial Narrow" w:hAnsi="Arial Narrow" w:cs="Arial"/>
                <w:noProof/>
                <w:sz w:val="22"/>
                <w:szCs w:val="22"/>
                <w:lang w:val="en-AU"/>
              </w:rPr>
              <w:t xml:space="preserve"> a maj</w:t>
            </w:r>
            <w:r w:rsidR="005F61B8">
              <w:rPr>
                <w:rFonts w:ascii="Arial Narrow" w:hAnsi="Arial Narrow" w:cs="Arial"/>
                <w:noProof/>
                <w:sz w:val="22"/>
                <w:szCs w:val="22"/>
                <w:lang w:val="en-AU"/>
              </w:rPr>
              <w:t>.</w:t>
            </w:r>
            <w:r>
              <w:rPr>
                <w:rFonts w:ascii="Arial Narrow" w:hAnsi="Arial Narrow" w:cs="Arial"/>
                <w:noProof/>
                <w:sz w:val="22"/>
                <w:szCs w:val="22"/>
                <w:lang w:val="en-AU"/>
              </w:rPr>
              <w:t xml:space="preserve"> obstaraný zmluv</w:t>
            </w:r>
            <w:r w:rsidR="005F61B8">
              <w:rPr>
                <w:rFonts w:ascii="Arial Narrow" w:hAnsi="Arial Narrow" w:cs="Arial"/>
                <w:noProof/>
                <w:sz w:val="22"/>
                <w:szCs w:val="22"/>
                <w:lang w:val="en-AU"/>
              </w:rPr>
              <w:t>ou</w:t>
            </w:r>
            <w:r>
              <w:rPr>
                <w:rFonts w:ascii="Arial Narrow" w:hAnsi="Arial Narrow" w:cs="Arial"/>
                <w:noProof/>
                <w:sz w:val="22"/>
                <w:szCs w:val="22"/>
                <w:lang w:val="en-AU"/>
              </w:rPr>
              <w:t xml:space="preserve"> o kúpe prenajatej veci</w:t>
            </w:r>
            <w:r w:rsidR="005F61B8">
              <w:rPr>
                <w:rFonts w:ascii="Arial Narrow" w:hAnsi="Arial Narrow" w:cs="Arial"/>
                <w:noProof/>
                <w:sz w:val="22"/>
                <w:szCs w:val="22"/>
                <w:lang w:val="en-AU"/>
              </w:rPr>
              <w:t>:</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rsidTr="00681338">
        <w:trPr>
          <w:trHeight w:val="170"/>
        </w:trPr>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rsidTr="00681338">
        <w:trPr>
          <w:trHeight w:val="170"/>
        </w:trPr>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BA3F96" w:rsidRPr="000B72D3" w:rsidRDefault="00BA3F96">
      <w:pPr>
        <w:jc w:val="both"/>
        <w:rPr>
          <w:rFonts w:ascii="Arial Narrow" w:hAnsi="Arial Narrow" w:cs="Arial Narrow"/>
          <w:sz w:val="28"/>
          <w:szCs w:val="28"/>
        </w:rPr>
      </w:pPr>
    </w:p>
    <w:p w:rsidR="00681338" w:rsidRDefault="00BA3F96" w:rsidP="00681338">
      <w:pPr>
        <w:pStyle w:val="Nadpis2"/>
        <w:tabs>
          <w:tab w:val="left" w:pos="1005"/>
        </w:tabs>
        <w:spacing w:after="0"/>
        <w:jc w:val="both"/>
        <w:rPr>
          <w:rFonts w:ascii="Arial Narrow" w:hAnsi="Arial Narrow"/>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r w:rsidR="00A41059">
        <w:rPr>
          <w:rFonts w:ascii="Arial Narrow" w:hAnsi="Arial Narrow"/>
          <w:sz w:val="22"/>
          <w:szCs w:val="22"/>
        </w:rPr>
        <w:t xml:space="preserve"> </w:t>
      </w:r>
    </w:p>
    <w:p w:rsidR="00A41059" w:rsidRPr="00681338" w:rsidRDefault="00681338" w:rsidP="00681338">
      <w:pPr>
        <w:pStyle w:val="Nadpis2"/>
        <w:tabs>
          <w:tab w:val="left" w:pos="1005"/>
        </w:tabs>
        <w:spacing w:after="0"/>
        <w:jc w:val="both"/>
        <w:rPr>
          <w:rFonts w:ascii="Arial Narrow" w:hAnsi="Arial Narrow"/>
          <w:b w:val="0"/>
          <w:sz w:val="22"/>
          <w:szCs w:val="22"/>
        </w:rPr>
      </w:pPr>
      <w:r>
        <w:rPr>
          <w:rFonts w:ascii="Arial Narrow" w:hAnsi="Arial Narrow"/>
          <w:b w:val="0"/>
          <w:sz w:val="22"/>
          <w:szCs w:val="22"/>
        </w:rPr>
        <w:t xml:space="preserve">- </w:t>
      </w:r>
      <w:r w:rsidR="00A41059" w:rsidRPr="00681338">
        <w:rPr>
          <w:rFonts w:ascii="Arial Narrow" w:hAnsi="Arial Narrow"/>
          <w:b w:val="0"/>
          <w:sz w:val="22"/>
          <w:szCs w:val="22"/>
        </w:rPr>
        <w:t>účtovná jednotka nepoužíva kategóriu drobného nehmotného (do 2.400 €) a hmotného majetku (do 1.700 €)</w:t>
      </w:r>
    </w:p>
    <w:p w:rsidR="00A41059" w:rsidRDefault="00A41059" w:rsidP="00A41059">
      <w:pPr>
        <w:rPr>
          <w:rFonts w:ascii="Arial Narrow" w:hAnsi="Arial Narrow"/>
          <w:sz w:val="22"/>
          <w:szCs w:val="22"/>
        </w:rPr>
      </w:pPr>
      <w:r>
        <w:rPr>
          <w:rFonts w:ascii="Arial Narrow" w:hAnsi="Arial Narrow"/>
          <w:sz w:val="22"/>
          <w:szCs w:val="22"/>
        </w:rPr>
        <w:t>- účtovná jednotka zostavuje odpisový plán</w:t>
      </w:r>
    </w:p>
    <w:p w:rsidR="00A41059" w:rsidRDefault="00A41059" w:rsidP="00E81C5B">
      <w:pPr>
        <w:rPr>
          <w:rFonts w:ascii="Arial Narrow" w:hAnsi="Arial Narrow"/>
          <w:sz w:val="22"/>
          <w:szCs w:val="22"/>
        </w:rPr>
      </w:pPr>
      <w:r>
        <w:rPr>
          <w:rFonts w:ascii="Arial Narrow" w:hAnsi="Arial Narrow"/>
          <w:sz w:val="22"/>
          <w:szCs w:val="22"/>
        </w:rPr>
        <w:t>- účtovná jednotka zaraďuje dlhodobý majetok do odpisových skupín 1</w:t>
      </w:r>
      <w:r w:rsidR="000B72D3">
        <w:rPr>
          <w:rFonts w:ascii="Arial Narrow" w:hAnsi="Arial Narrow"/>
          <w:sz w:val="22"/>
          <w:szCs w:val="22"/>
        </w:rPr>
        <w:t xml:space="preserve"> </w:t>
      </w:r>
      <w:r>
        <w:rPr>
          <w:rFonts w:ascii="Arial Narrow" w:hAnsi="Arial Narrow"/>
          <w:sz w:val="22"/>
          <w:szCs w:val="22"/>
        </w:rPr>
        <w:t>-</w:t>
      </w:r>
      <w:r w:rsidR="000B72D3">
        <w:rPr>
          <w:rFonts w:ascii="Arial Narrow" w:hAnsi="Arial Narrow"/>
          <w:sz w:val="22"/>
          <w:szCs w:val="22"/>
        </w:rPr>
        <w:t xml:space="preserve"> </w:t>
      </w:r>
      <w:r w:rsidR="00F97E41">
        <w:rPr>
          <w:rFonts w:ascii="Arial Narrow" w:hAnsi="Arial Narrow"/>
          <w:sz w:val="22"/>
          <w:szCs w:val="22"/>
        </w:rPr>
        <w:t>6</w:t>
      </w:r>
      <w:r>
        <w:rPr>
          <w:rFonts w:ascii="Arial Narrow" w:hAnsi="Arial Narrow"/>
          <w:sz w:val="22"/>
          <w:szCs w:val="22"/>
        </w:rPr>
        <w:t xml:space="preserve"> podľa zákona o daniach z príjmov  </w:t>
      </w:r>
      <w:r w:rsidR="00E81C5B">
        <w:rPr>
          <w:rFonts w:ascii="Arial Narrow" w:hAnsi="Arial Narrow"/>
          <w:sz w:val="22"/>
          <w:szCs w:val="22"/>
        </w:rPr>
        <w:t xml:space="preserve">    </w:t>
      </w:r>
      <w:r>
        <w:rPr>
          <w:rFonts w:ascii="Arial Narrow" w:hAnsi="Arial Narrow"/>
          <w:sz w:val="22"/>
          <w:szCs w:val="22"/>
        </w:rPr>
        <w:t>a odpisuje dlhodobý majetok od doby jeho zaradenia do používania</w:t>
      </w:r>
    </w:p>
    <w:p w:rsidR="00A41059" w:rsidRPr="00853301" w:rsidRDefault="00A41059" w:rsidP="00A41059">
      <w:pPr>
        <w:contextualSpacing/>
        <w:rPr>
          <w:rFonts w:ascii="Arial Narrow" w:hAnsi="Arial Narrow"/>
          <w:sz w:val="22"/>
          <w:szCs w:val="22"/>
        </w:rPr>
      </w:pPr>
      <w:r>
        <w:rPr>
          <w:rFonts w:ascii="Arial Narrow" w:hAnsi="Arial Narrow"/>
          <w:sz w:val="22"/>
          <w:szCs w:val="22"/>
        </w:rPr>
        <w:t>- účtovné a daňové odpisy sa rovnajú</w:t>
      </w:r>
    </w:p>
    <w:p w:rsidR="00BA3F96" w:rsidRPr="00681338" w:rsidRDefault="00BA3F96" w:rsidP="00A41059">
      <w:pPr>
        <w:contextualSpacing/>
        <w:rPr>
          <w:sz w:val="18"/>
          <w:szCs w:val="18"/>
        </w:rPr>
      </w:pPr>
    </w:p>
    <w:p w:rsidR="00A41059" w:rsidRDefault="00BA3F96" w:rsidP="00A41059">
      <w:pPr>
        <w:pStyle w:val="Nadpis2"/>
        <w:contextualSpacing/>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695907">
        <w:rPr>
          <w:rFonts w:ascii="Arial Narrow" w:hAnsi="Arial Narrow" w:cs="Arial Narrow"/>
          <w:b w:val="0"/>
          <w:bCs w:val="0"/>
          <w:sz w:val="22"/>
          <w:szCs w:val="22"/>
        </w:rPr>
        <w:t xml:space="preserve"> </w:t>
      </w:r>
    </w:p>
    <w:p w:rsidR="00BA3F96" w:rsidRPr="00A41059" w:rsidRDefault="000A25A4" w:rsidP="00A41059">
      <w:pPr>
        <w:pStyle w:val="Nadpis2"/>
        <w:contextualSpacing/>
        <w:rPr>
          <w:rFonts w:ascii="Arial Narrow" w:hAnsi="Arial Narrow" w:cs="Arial Narrow"/>
          <w:i/>
          <w:sz w:val="22"/>
          <w:szCs w:val="22"/>
        </w:rPr>
      </w:pPr>
      <w:r>
        <w:rPr>
          <w:rFonts w:ascii="Arial Narrow" w:hAnsi="Arial Narrow" w:cs="Arial Narrow"/>
          <w:b w:val="0"/>
          <w:bCs w:val="0"/>
          <w:i/>
          <w:sz w:val="22"/>
          <w:szCs w:val="22"/>
        </w:rPr>
        <w:t>dotácia od P</w:t>
      </w:r>
      <w:r w:rsidR="00275158">
        <w:rPr>
          <w:rFonts w:ascii="Arial Narrow" w:hAnsi="Arial Narrow" w:cs="Arial Narrow"/>
          <w:b w:val="0"/>
          <w:bCs w:val="0"/>
          <w:i/>
          <w:sz w:val="22"/>
          <w:szCs w:val="22"/>
        </w:rPr>
        <w:t>ôdo</w:t>
      </w:r>
      <w:r>
        <w:rPr>
          <w:rFonts w:ascii="Arial Narrow" w:hAnsi="Arial Narrow" w:cs="Arial Narrow"/>
          <w:b w:val="0"/>
          <w:bCs w:val="0"/>
          <w:i/>
          <w:sz w:val="22"/>
          <w:szCs w:val="22"/>
        </w:rPr>
        <w:t>hospodárskej</w:t>
      </w:r>
      <w:r w:rsidR="00B232F7">
        <w:rPr>
          <w:rFonts w:ascii="Arial Narrow" w:hAnsi="Arial Narrow" w:cs="Arial Narrow"/>
          <w:b w:val="0"/>
          <w:bCs w:val="0"/>
          <w:i/>
          <w:sz w:val="22"/>
          <w:szCs w:val="22"/>
        </w:rPr>
        <w:t xml:space="preserve"> platobnej agentúry 28</w:t>
      </w:r>
      <w:r w:rsidR="00275158">
        <w:rPr>
          <w:rFonts w:ascii="Arial Narrow" w:hAnsi="Arial Narrow" w:cs="Arial Narrow"/>
          <w:b w:val="0"/>
          <w:bCs w:val="0"/>
          <w:i/>
          <w:sz w:val="22"/>
          <w:szCs w:val="22"/>
        </w:rPr>
        <w:t>.</w:t>
      </w:r>
      <w:r w:rsidR="00B232F7">
        <w:rPr>
          <w:rFonts w:ascii="Arial Narrow" w:hAnsi="Arial Narrow" w:cs="Arial Narrow"/>
          <w:b w:val="0"/>
          <w:bCs w:val="0"/>
          <w:i/>
          <w:sz w:val="22"/>
          <w:szCs w:val="22"/>
        </w:rPr>
        <w:t>813</w:t>
      </w:r>
      <w:r w:rsidR="00275158">
        <w:rPr>
          <w:rFonts w:ascii="Arial Narrow" w:hAnsi="Arial Narrow" w:cs="Arial Narrow"/>
          <w:b w:val="0"/>
          <w:bCs w:val="0"/>
          <w:i/>
          <w:sz w:val="22"/>
          <w:szCs w:val="22"/>
        </w:rPr>
        <w:t>,-</w:t>
      </w:r>
    </w:p>
    <w:p w:rsidR="00BA3F96" w:rsidRPr="00681338" w:rsidRDefault="00BA3F96" w:rsidP="00A41059">
      <w:pPr>
        <w:ind w:right="-468"/>
        <w:contextualSpacing/>
        <w:jc w:val="both"/>
        <w:rPr>
          <w:rFonts w:ascii="Arial Narrow" w:hAnsi="Arial Narrow" w:cs="Arial Narrow"/>
          <w:sz w:val="10"/>
          <w:szCs w:val="10"/>
        </w:rPr>
      </w:pPr>
    </w:p>
    <w:p w:rsidR="00695907" w:rsidRPr="00A41059" w:rsidRDefault="00BA3F96" w:rsidP="00A41059">
      <w:pPr>
        <w:pStyle w:val="Nadpis2"/>
        <w:contextualSpacing/>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w:t>
      </w:r>
      <w:r w:rsidR="00A41059">
        <w:rPr>
          <w:rFonts w:ascii="Arial Narrow" w:hAnsi="Arial Narrow" w:cs="Arial Narrow"/>
          <w:b w:val="0"/>
          <w:bCs w:val="0"/>
          <w:sz w:val="22"/>
          <w:szCs w:val="22"/>
        </w:rPr>
        <w:t>.</w:t>
      </w:r>
      <w:r>
        <w:rPr>
          <w:rFonts w:ascii="Arial Narrow" w:hAnsi="Arial Narrow" w:cs="Arial Narrow"/>
          <w:b w:val="0"/>
          <w:bCs w:val="0"/>
          <w:sz w:val="22"/>
          <w:szCs w:val="22"/>
        </w:rPr>
        <w:t xml:space="preserve"> účtovných období účtovaných v bežnom účtovnom období s uvedením sumy vplyvu na nerozdelený zisk m</w:t>
      </w:r>
      <w:r w:rsidR="00A41059">
        <w:rPr>
          <w:rFonts w:ascii="Arial Narrow" w:hAnsi="Arial Narrow" w:cs="Arial Narrow"/>
          <w:b w:val="0"/>
          <w:bCs w:val="0"/>
          <w:sz w:val="22"/>
          <w:szCs w:val="22"/>
        </w:rPr>
        <w:t>in.</w:t>
      </w:r>
      <w:r>
        <w:rPr>
          <w:rFonts w:ascii="Arial Narrow" w:hAnsi="Arial Narrow" w:cs="Arial Narrow"/>
          <w:b w:val="0"/>
          <w:bCs w:val="0"/>
          <w:sz w:val="22"/>
          <w:szCs w:val="22"/>
        </w:rPr>
        <w:t xml:space="preserve"> rokov</w:t>
      </w:r>
      <w:r w:rsidR="00A41059">
        <w:rPr>
          <w:rFonts w:ascii="Arial Narrow" w:hAnsi="Arial Narrow" w:cs="Arial Narrow"/>
          <w:b w:val="0"/>
          <w:bCs w:val="0"/>
          <w:sz w:val="22"/>
          <w:szCs w:val="22"/>
        </w:rPr>
        <w:t xml:space="preserve"> alebo na neuhradenú stratu min.</w:t>
      </w:r>
      <w:r>
        <w:rPr>
          <w:rFonts w:ascii="Arial Narrow" w:hAnsi="Arial Narrow" w:cs="Arial Narrow"/>
          <w:b w:val="0"/>
          <w:bCs w:val="0"/>
          <w:sz w:val="22"/>
          <w:szCs w:val="22"/>
        </w:rPr>
        <w:t xml:space="preserve"> rokov; súčasne môže účtovná jednotka uviesť aj informácie o oprave nevýznamných chýb minulých účtovných období účtovaných v bežnom účtovnom období s uvedením sumy vplyvu na výsledok hospodárenia bežného účtovného obdobia:</w:t>
      </w:r>
      <w:r w:rsidR="00A41059">
        <w:rPr>
          <w:rFonts w:ascii="Arial Narrow" w:hAnsi="Arial Narrow" w:cs="Arial Narrow"/>
          <w:b w:val="0"/>
          <w:bCs w:val="0"/>
          <w:sz w:val="22"/>
          <w:szCs w:val="22"/>
        </w:rPr>
        <w:t xml:space="preserve">                  </w:t>
      </w:r>
    </w:p>
    <w:p w:rsidR="00A41059" w:rsidRPr="00A41059" w:rsidRDefault="00A41059" w:rsidP="00A41059">
      <w:pPr>
        <w:pStyle w:val="Nadpis2"/>
        <w:contextualSpacing/>
        <w:rPr>
          <w:rFonts w:ascii="Arial Narrow" w:hAnsi="Arial Narrow" w:cs="Arial Narrow"/>
          <w:sz w:val="22"/>
          <w:szCs w:val="22"/>
        </w:rPr>
      </w:pPr>
      <w:r>
        <w:rPr>
          <w:rFonts w:ascii="Arial Narrow" w:hAnsi="Arial Narrow" w:cs="Arial Narrow"/>
          <w:b w:val="0"/>
          <w:bCs w:val="0"/>
          <w:i/>
          <w:sz w:val="22"/>
          <w:szCs w:val="22"/>
        </w:rPr>
        <w:t>nevyskytli sa</w:t>
      </w:r>
    </w:p>
    <w:p w:rsidR="00685F64" w:rsidRDefault="00685F64">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695907" w:rsidRDefault="00226B1D" w:rsidP="00A37F30">
      <w:pPr>
        <w:ind w:right="-468"/>
        <w:jc w:val="both"/>
        <w:rPr>
          <w:rFonts w:ascii="Arial Narrow" w:hAnsi="Arial Narrow" w:cs="Arial"/>
          <w:sz w:val="22"/>
          <w:szCs w:val="22"/>
        </w:rPr>
      </w:pPr>
      <w:r w:rsidRPr="00226B1D">
        <w:rPr>
          <w:rFonts w:ascii="Arial Narrow" w:hAnsi="Arial Narrow" w:cs="Arial Narrow"/>
          <w:b/>
          <w:sz w:val="22"/>
          <w:szCs w:val="22"/>
        </w:rPr>
        <w:t>a)</w:t>
      </w:r>
      <w:r>
        <w:rPr>
          <w:rFonts w:ascii="Arial Narrow" w:hAnsi="Arial Narrow" w:cs="Arial Narrow"/>
          <w:b/>
          <w:sz w:val="22"/>
          <w:szCs w:val="22"/>
        </w:rPr>
        <w:t xml:space="preserve"> </w:t>
      </w:r>
      <w:r w:rsidR="00BA3F96" w:rsidRPr="00173D90">
        <w:rPr>
          <w:rFonts w:ascii="Arial Narrow" w:hAnsi="Arial Narrow" w:cs="Arial Narrow"/>
          <w:b/>
          <w:sz w:val="22"/>
          <w:szCs w:val="22"/>
        </w:rPr>
        <w:t xml:space="preserve">Dlhodobý </w:t>
      </w:r>
      <w:r w:rsidR="00BA3F96" w:rsidRPr="00173D90">
        <w:rPr>
          <w:rFonts w:ascii="Arial Narrow" w:hAnsi="Arial Narrow" w:cs="Arial Narrow"/>
          <w:b/>
          <w:bCs/>
          <w:sz w:val="22"/>
          <w:szCs w:val="22"/>
        </w:rPr>
        <w:t xml:space="preserve">nehmotný </w:t>
      </w:r>
      <w:r w:rsidR="00BA3F96" w:rsidRPr="00173D90">
        <w:rPr>
          <w:rFonts w:ascii="Arial Narrow" w:hAnsi="Arial Narrow" w:cs="Arial"/>
          <w:b/>
          <w:bCs/>
          <w:sz w:val="22"/>
          <w:szCs w:val="22"/>
        </w:rPr>
        <w:t>majetok</w:t>
      </w:r>
      <w:r w:rsidR="00BA3F96" w:rsidRPr="00173D90">
        <w:rPr>
          <w:rFonts w:ascii="Arial Narrow" w:hAnsi="Arial Narrow" w:cs="Arial"/>
          <w:sz w:val="22"/>
          <w:szCs w:val="22"/>
        </w:rPr>
        <w:t xml:space="preserve"> </w:t>
      </w:r>
      <w:r w:rsidR="00A37F30">
        <w:rPr>
          <w:rFonts w:ascii="Arial Narrow" w:hAnsi="Arial Narrow" w:cs="Arial"/>
          <w:sz w:val="22"/>
          <w:szCs w:val="22"/>
        </w:rPr>
        <w:t xml:space="preserve"> </w:t>
      </w:r>
      <w:r w:rsidR="00A37F30">
        <w:rPr>
          <w:rFonts w:ascii="Arial Narrow" w:hAnsi="Arial Narrow"/>
          <w:i/>
          <w:sz w:val="22"/>
          <w:szCs w:val="22"/>
        </w:rPr>
        <w:t>nebol</w:t>
      </w:r>
    </w:p>
    <w:p w:rsidR="00BA3F96" w:rsidRPr="00226B1D" w:rsidRDefault="004F5C03">
      <w:pPr>
        <w:ind w:right="-468"/>
        <w:jc w:val="both"/>
        <w:rPr>
          <w:rFonts w:ascii="Arial Narrow" w:hAnsi="Arial Narrow" w:cs="Arial Narrow"/>
          <w:sz w:val="22"/>
          <w:szCs w:val="22"/>
        </w:rPr>
      </w:pPr>
      <w:r w:rsidRPr="00A37F30">
        <w:rPr>
          <w:rFonts w:ascii="Arial Narrow" w:hAnsi="Arial Narrow" w:cs="Arial Narrow"/>
          <w:b/>
          <w:sz w:val="22"/>
          <w:szCs w:val="22"/>
        </w:rPr>
        <w:t>b</w:t>
      </w:r>
      <w:r w:rsidR="00BA3F96" w:rsidRPr="00A37F30">
        <w:rPr>
          <w:rFonts w:ascii="Arial Narrow" w:hAnsi="Arial Narrow" w:cs="Arial Narrow"/>
          <w:b/>
          <w:sz w:val="22"/>
          <w:szCs w:val="22"/>
        </w:rPr>
        <w:t>)</w:t>
      </w:r>
      <w:r w:rsidR="00BA3F96" w:rsidRPr="00226B1D">
        <w:rPr>
          <w:rFonts w:ascii="Arial Narrow" w:hAnsi="Arial Narrow" w:cs="Arial Narrow"/>
          <w:sz w:val="22"/>
          <w:szCs w:val="22"/>
        </w:rPr>
        <w:t xml:space="preserve"> </w:t>
      </w:r>
      <w:r w:rsidR="00BA3F96" w:rsidRPr="00226B1D">
        <w:rPr>
          <w:rFonts w:ascii="Arial Narrow" w:hAnsi="Arial Narrow" w:cs="Arial Narrow"/>
          <w:b/>
          <w:sz w:val="22"/>
          <w:szCs w:val="22"/>
        </w:rPr>
        <w:t xml:space="preserve">Dlhodobý </w:t>
      </w:r>
      <w:r w:rsidR="00BA3F96" w:rsidRPr="00226B1D">
        <w:rPr>
          <w:rFonts w:ascii="Arial Narrow" w:hAnsi="Arial Narrow" w:cs="Arial Narrow"/>
          <w:b/>
          <w:bCs/>
          <w:sz w:val="22"/>
          <w:szCs w:val="22"/>
        </w:rPr>
        <w:t>hmotný majetok</w:t>
      </w:r>
      <w:r w:rsidR="00BA3F96" w:rsidRPr="00226B1D">
        <w:rPr>
          <w:rFonts w:ascii="Arial Narrow" w:hAnsi="Arial Narrow" w:cs="Arial Narrow"/>
          <w:sz w:val="22"/>
          <w:szCs w:val="22"/>
        </w:rPr>
        <w:t xml:space="preserve"> </w:t>
      </w:r>
    </w:p>
    <w:p w:rsidR="00BA3F96" w:rsidRDefault="00BA3F96">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646"/>
        <w:gridCol w:w="850"/>
        <w:gridCol w:w="709"/>
        <w:gridCol w:w="947"/>
        <w:gridCol w:w="187"/>
        <w:gridCol w:w="643"/>
        <w:gridCol w:w="10"/>
        <w:gridCol w:w="197"/>
        <w:gridCol w:w="658"/>
        <w:gridCol w:w="8"/>
        <w:gridCol w:w="185"/>
        <w:gridCol w:w="709"/>
        <w:gridCol w:w="567"/>
        <w:gridCol w:w="992"/>
        <w:gridCol w:w="934"/>
      </w:tblGrid>
      <w:tr w:rsidR="00BA3F96" w:rsidTr="007C22F1">
        <w:trPr>
          <w:cantSplit/>
          <w:trHeight w:val="145"/>
          <w:tblHeader/>
          <w:jc w:val="center"/>
        </w:trPr>
        <w:tc>
          <w:tcPr>
            <w:tcW w:w="1646" w:type="dxa"/>
            <w:vMerge w:val="restart"/>
            <w:tcBorders>
              <w:top w:val="single" w:sz="12" w:space="0" w:color="auto"/>
              <w:left w:val="single" w:sz="12" w:space="0" w:color="auto"/>
              <w:bottom w:val="nil"/>
              <w:right w:val="single" w:sz="12" w:space="0" w:color="auto"/>
            </w:tcBorders>
            <w:vAlign w:val="center"/>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596" w:type="dxa"/>
            <w:gridSpan w:val="14"/>
            <w:tcBorders>
              <w:top w:val="single" w:sz="12" w:space="0" w:color="auto"/>
              <w:left w:val="single" w:sz="12" w:space="0" w:color="auto"/>
              <w:bottom w:val="nil"/>
              <w:right w:val="single" w:sz="12" w:space="0" w:color="auto"/>
            </w:tcBorders>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BA3F96" w:rsidTr="00A37F30">
        <w:trPr>
          <w:cantSplit/>
          <w:trHeight w:val="1415"/>
          <w:tblHeader/>
          <w:jc w:val="center"/>
        </w:trPr>
        <w:tc>
          <w:tcPr>
            <w:tcW w:w="1646"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850"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1134"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rsidP="007C22F1">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súbory hnut</w:t>
            </w:r>
            <w:r w:rsidR="007C22F1">
              <w:rPr>
                <w:rFonts w:ascii="Arial Narrow" w:hAnsi="Arial Narrow"/>
                <w:bCs/>
                <w:sz w:val="22"/>
                <w:szCs w:val="22"/>
              </w:rPr>
              <w:t>.</w:t>
            </w:r>
            <w:r>
              <w:rPr>
                <w:rFonts w:ascii="Arial Narrow" w:hAnsi="Arial Narrow"/>
                <w:bCs/>
                <w:sz w:val="22"/>
                <w:szCs w:val="22"/>
              </w:rPr>
              <w:t xml:space="preserve"> vecí</w:t>
            </w:r>
          </w:p>
        </w:tc>
        <w:tc>
          <w:tcPr>
            <w:tcW w:w="850"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5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992"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A3F96" w:rsidTr="00A37F30">
        <w:trPr>
          <w:trHeight w:val="155"/>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850"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09"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1134"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0"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5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992"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A3F9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BA3F96" w:rsidTr="00A37F30">
        <w:trPr>
          <w:trHeight w:val="278"/>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BA3F96" w:rsidRDefault="00BA3F96" w:rsidP="0022770B">
            <w:pPr>
              <w:autoSpaceDE w:val="0"/>
              <w:autoSpaceDN w:val="0"/>
              <w:adjustRightInd w:val="0"/>
              <w:rPr>
                <w:rFonts w:ascii="Arial Narrow" w:hAnsi="Arial Narrow"/>
                <w:b/>
                <w:bCs/>
                <w:sz w:val="22"/>
                <w:szCs w:val="22"/>
              </w:rPr>
            </w:pPr>
            <w:r>
              <w:rPr>
                <w:rFonts w:ascii="Arial Narrow" w:hAnsi="Arial Narrow"/>
                <w:b/>
                <w:bCs/>
                <w:sz w:val="22"/>
                <w:szCs w:val="22"/>
              </w:rPr>
              <w:t>Stav</w:t>
            </w:r>
            <w:r w:rsidR="0022770B">
              <w:rPr>
                <w:rFonts w:ascii="Arial Narrow" w:hAnsi="Arial Narrow"/>
                <w:b/>
                <w:bCs/>
                <w:sz w:val="22"/>
                <w:szCs w:val="22"/>
              </w:rPr>
              <w:t xml:space="preserve"> </w:t>
            </w:r>
            <w:r w:rsidR="007F2856">
              <w:rPr>
                <w:rFonts w:ascii="Arial Narrow" w:hAnsi="Arial Narrow"/>
                <w:b/>
                <w:bCs/>
                <w:sz w:val="22"/>
                <w:szCs w:val="22"/>
              </w:rPr>
              <w:t xml:space="preserve">na začiatku účtov. </w:t>
            </w:r>
            <w:r>
              <w:rPr>
                <w:rFonts w:ascii="Arial Narrow" w:hAnsi="Arial Narrow"/>
                <w:b/>
                <w:bCs/>
                <w:sz w:val="22"/>
                <w:szCs w:val="22"/>
              </w:rPr>
              <w:t>obdobia</w:t>
            </w:r>
          </w:p>
        </w:tc>
        <w:tc>
          <w:tcPr>
            <w:tcW w:w="850" w:type="dxa"/>
            <w:tcBorders>
              <w:top w:val="single" w:sz="12" w:space="0" w:color="auto"/>
              <w:left w:val="single" w:sz="12" w:space="0" w:color="auto"/>
              <w:bottom w:val="single" w:sz="6" w:space="0" w:color="auto"/>
              <w:right w:val="single" w:sz="6" w:space="0" w:color="auto"/>
            </w:tcBorders>
            <w:vAlign w:val="center"/>
          </w:tcPr>
          <w:p w:rsidR="00BA3F96" w:rsidRDefault="00BA7C89" w:rsidP="004F5C03">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09" w:type="dxa"/>
            <w:tcBorders>
              <w:top w:val="single" w:sz="12" w:space="0" w:color="auto"/>
              <w:left w:val="single" w:sz="6" w:space="0" w:color="auto"/>
              <w:bottom w:val="single" w:sz="6" w:space="0" w:color="auto"/>
              <w:right w:val="single" w:sz="6" w:space="0" w:color="auto"/>
            </w:tcBorders>
            <w:vAlign w:val="center"/>
          </w:tcPr>
          <w:p w:rsidR="00BA3F96" w:rsidRDefault="00BA7C89" w:rsidP="004F5C03">
            <w:pPr>
              <w:autoSpaceDE w:val="0"/>
              <w:autoSpaceDN w:val="0"/>
              <w:adjustRightInd w:val="0"/>
              <w:jc w:val="center"/>
              <w:rPr>
                <w:rFonts w:ascii="Arial Narrow" w:hAnsi="Arial Narrow"/>
                <w:sz w:val="22"/>
                <w:szCs w:val="22"/>
              </w:rPr>
            </w:pPr>
            <w:r>
              <w:rPr>
                <w:rFonts w:ascii="Arial Narrow" w:hAnsi="Arial Narrow"/>
                <w:sz w:val="22"/>
                <w:szCs w:val="22"/>
              </w:rPr>
              <w:t>289037</w:t>
            </w:r>
          </w:p>
        </w:tc>
        <w:tc>
          <w:tcPr>
            <w:tcW w:w="1134" w:type="dxa"/>
            <w:gridSpan w:val="2"/>
            <w:tcBorders>
              <w:top w:val="single" w:sz="12" w:space="0" w:color="auto"/>
              <w:left w:val="single" w:sz="6" w:space="0" w:color="auto"/>
              <w:bottom w:val="single" w:sz="6" w:space="0" w:color="auto"/>
              <w:right w:val="single" w:sz="6" w:space="0" w:color="auto"/>
            </w:tcBorders>
            <w:vAlign w:val="center"/>
          </w:tcPr>
          <w:p w:rsidR="00BA3F96" w:rsidRDefault="00BA7C89" w:rsidP="004F5C03">
            <w:pPr>
              <w:autoSpaceDE w:val="0"/>
              <w:autoSpaceDN w:val="0"/>
              <w:adjustRightInd w:val="0"/>
              <w:jc w:val="center"/>
              <w:rPr>
                <w:rFonts w:ascii="Arial Narrow" w:hAnsi="Arial Narrow"/>
                <w:sz w:val="22"/>
                <w:szCs w:val="22"/>
              </w:rPr>
            </w:pPr>
            <w:r>
              <w:rPr>
                <w:rFonts w:ascii="Arial Narrow" w:hAnsi="Arial Narrow"/>
                <w:sz w:val="22"/>
                <w:szCs w:val="22"/>
              </w:rPr>
              <w:t>256176</w:t>
            </w: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BA3F96" w:rsidRDefault="00BA7C89" w:rsidP="004F5C03">
            <w:pPr>
              <w:autoSpaceDE w:val="0"/>
              <w:autoSpaceDN w:val="0"/>
              <w:adjustRightInd w:val="0"/>
              <w:jc w:val="center"/>
              <w:rPr>
                <w:rFonts w:ascii="Arial Narrow" w:hAnsi="Arial Narrow"/>
                <w:sz w:val="22"/>
                <w:szCs w:val="22"/>
              </w:rPr>
            </w:pPr>
            <w:r>
              <w:rPr>
                <w:rFonts w:ascii="Arial Narrow" w:hAnsi="Arial Narrow"/>
                <w:sz w:val="22"/>
                <w:szCs w:val="22"/>
              </w:rPr>
              <w:t>664722</w:t>
            </w:r>
          </w:p>
        </w:tc>
      </w:tr>
      <w:tr w:rsidR="00BA3F96" w:rsidTr="00A37F30">
        <w:trPr>
          <w:trHeight w:val="210"/>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850"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rsidTr="00A37F30">
        <w:trPr>
          <w:trHeight w:val="284"/>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850"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rsidTr="00A37F30">
        <w:trPr>
          <w:trHeight w:val="141"/>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Presuny</w:t>
            </w:r>
          </w:p>
        </w:tc>
        <w:tc>
          <w:tcPr>
            <w:tcW w:w="850"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rsidTr="00A37F30">
        <w:trPr>
          <w:trHeight w:val="430"/>
          <w:tblHeader/>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BA3F96" w:rsidRDefault="007F2856">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účtov. </w:t>
            </w:r>
            <w:r w:rsidR="00BA3F96">
              <w:rPr>
                <w:rFonts w:ascii="Arial Narrow" w:hAnsi="Arial Narrow"/>
                <w:b/>
                <w:bCs/>
                <w:sz w:val="22"/>
                <w:szCs w:val="22"/>
              </w:rPr>
              <w:t>obdobia</w:t>
            </w:r>
          </w:p>
        </w:tc>
        <w:tc>
          <w:tcPr>
            <w:tcW w:w="850" w:type="dxa"/>
            <w:tcBorders>
              <w:top w:val="single" w:sz="6" w:space="0" w:color="auto"/>
              <w:left w:val="single" w:sz="12" w:space="0" w:color="auto"/>
              <w:bottom w:val="single" w:sz="12" w:space="0" w:color="auto"/>
              <w:right w:val="single" w:sz="6" w:space="0" w:color="auto"/>
            </w:tcBorders>
            <w:vAlign w:val="center"/>
          </w:tcPr>
          <w:p w:rsidR="00BA3F96" w:rsidRDefault="00BA7C89" w:rsidP="004F5C03">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09" w:type="dxa"/>
            <w:tcBorders>
              <w:top w:val="single" w:sz="6" w:space="0" w:color="auto"/>
              <w:left w:val="single" w:sz="6" w:space="0" w:color="auto"/>
              <w:bottom w:val="single" w:sz="12" w:space="0" w:color="auto"/>
              <w:right w:val="single" w:sz="6" w:space="0" w:color="auto"/>
            </w:tcBorders>
            <w:vAlign w:val="center"/>
          </w:tcPr>
          <w:p w:rsidR="00BA3F96" w:rsidRDefault="00BA7C89" w:rsidP="004F5C03">
            <w:pPr>
              <w:autoSpaceDE w:val="0"/>
              <w:autoSpaceDN w:val="0"/>
              <w:adjustRightInd w:val="0"/>
              <w:jc w:val="center"/>
              <w:rPr>
                <w:rFonts w:ascii="Arial Narrow" w:hAnsi="Arial Narrow"/>
                <w:sz w:val="22"/>
                <w:szCs w:val="22"/>
              </w:rPr>
            </w:pPr>
            <w:r>
              <w:rPr>
                <w:rFonts w:ascii="Arial Narrow" w:hAnsi="Arial Narrow"/>
                <w:sz w:val="22"/>
                <w:szCs w:val="22"/>
              </w:rPr>
              <w:t>289037</w:t>
            </w:r>
          </w:p>
        </w:tc>
        <w:tc>
          <w:tcPr>
            <w:tcW w:w="1134" w:type="dxa"/>
            <w:gridSpan w:val="2"/>
            <w:tcBorders>
              <w:top w:val="single" w:sz="6" w:space="0" w:color="auto"/>
              <w:left w:val="single" w:sz="6" w:space="0" w:color="auto"/>
              <w:bottom w:val="single" w:sz="12" w:space="0" w:color="auto"/>
              <w:right w:val="single" w:sz="6" w:space="0" w:color="auto"/>
            </w:tcBorders>
            <w:vAlign w:val="center"/>
          </w:tcPr>
          <w:p w:rsidR="00BA3F96" w:rsidRDefault="00BA7C89" w:rsidP="007F2856">
            <w:pPr>
              <w:autoSpaceDE w:val="0"/>
              <w:autoSpaceDN w:val="0"/>
              <w:adjustRightInd w:val="0"/>
              <w:jc w:val="center"/>
              <w:rPr>
                <w:rFonts w:ascii="Arial Narrow" w:hAnsi="Arial Narrow"/>
                <w:sz w:val="22"/>
                <w:szCs w:val="22"/>
              </w:rPr>
            </w:pPr>
            <w:r>
              <w:rPr>
                <w:rFonts w:ascii="Arial Narrow" w:hAnsi="Arial Narrow"/>
                <w:sz w:val="22"/>
                <w:szCs w:val="22"/>
              </w:rPr>
              <w:t>256176</w:t>
            </w:r>
          </w:p>
        </w:tc>
        <w:tc>
          <w:tcPr>
            <w:tcW w:w="850"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8F7AE4" w:rsidRDefault="00BA7C89" w:rsidP="008F7AE4">
            <w:pPr>
              <w:autoSpaceDE w:val="0"/>
              <w:autoSpaceDN w:val="0"/>
              <w:adjustRightInd w:val="0"/>
              <w:jc w:val="center"/>
              <w:rPr>
                <w:rFonts w:ascii="Arial Narrow" w:hAnsi="Arial Narrow"/>
                <w:sz w:val="22"/>
                <w:szCs w:val="22"/>
              </w:rPr>
            </w:pPr>
            <w:r>
              <w:rPr>
                <w:rFonts w:ascii="Arial Narrow" w:hAnsi="Arial Narrow"/>
                <w:sz w:val="22"/>
                <w:szCs w:val="22"/>
              </w:rPr>
              <w:t>664722</w:t>
            </w:r>
          </w:p>
        </w:tc>
      </w:tr>
      <w:tr w:rsidR="00BA3F9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BA3F96" w:rsidRDefault="00FE3519">
            <w:pPr>
              <w:autoSpaceDE w:val="0"/>
              <w:autoSpaceDN w:val="0"/>
              <w:adjustRightInd w:val="0"/>
              <w:rPr>
                <w:rFonts w:ascii="Arial Narrow" w:hAnsi="Arial Narrow"/>
                <w:sz w:val="22"/>
                <w:szCs w:val="22"/>
              </w:rPr>
            </w:pPr>
            <w:r>
              <w:rPr>
                <w:rFonts w:ascii="Arial Narrow" w:hAnsi="Arial Narrow"/>
                <w:sz w:val="22"/>
                <w:szCs w:val="22"/>
              </w:rPr>
              <w:t>Oprávky</w:t>
            </w:r>
          </w:p>
        </w:tc>
      </w:tr>
      <w:tr w:rsidR="00BA3F96" w:rsidTr="00A37F30">
        <w:trPr>
          <w:trHeight w:val="454"/>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w:t>
            </w:r>
            <w:r w:rsidR="00BA3F96">
              <w:rPr>
                <w:rFonts w:ascii="Arial Narrow" w:hAnsi="Arial Narrow"/>
                <w:b/>
                <w:bCs/>
                <w:sz w:val="22"/>
                <w:szCs w:val="22"/>
              </w:rPr>
              <w:t xml:space="preserve"> obdobia</w:t>
            </w:r>
          </w:p>
        </w:tc>
        <w:tc>
          <w:tcPr>
            <w:tcW w:w="850" w:type="dxa"/>
            <w:tcBorders>
              <w:top w:val="single" w:sz="12"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BA3F96" w:rsidRDefault="00FE3519" w:rsidP="004F5C03">
            <w:pPr>
              <w:autoSpaceDE w:val="0"/>
              <w:autoSpaceDN w:val="0"/>
              <w:adjustRightInd w:val="0"/>
              <w:jc w:val="center"/>
              <w:rPr>
                <w:rFonts w:ascii="Arial Narrow" w:hAnsi="Arial Narrow"/>
                <w:sz w:val="22"/>
                <w:szCs w:val="22"/>
              </w:rPr>
            </w:pPr>
            <w:r>
              <w:rPr>
                <w:rFonts w:ascii="Arial Narrow" w:hAnsi="Arial Narrow"/>
                <w:sz w:val="22"/>
                <w:szCs w:val="22"/>
              </w:rPr>
              <w:t>39611</w:t>
            </w:r>
          </w:p>
        </w:tc>
        <w:tc>
          <w:tcPr>
            <w:tcW w:w="1134" w:type="dxa"/>
            <w:gridSpan w:val="2"/>
            <w:tcBorders>
              <w:top w:val="single" w:sz="12" w:space="0" w:color="auto"/>
              <w:left w:val="single" w:sz="6" w:space="0" w:color="auto"/>
              <w:bottom w:val="single" w:sz="6" w:space="0" w:color="auto"/>
              <w:right w:val="single" w:sz="6" w:space="0" w:color="auto"/>
            </w:tcBorders>
            <w:vAlign w:val="center"/>
          </w:tcPr>
          <w:p w:rsidR="00BA3F96" w:rsidRDefault="00FE3519" w:rsidP="004F5C03">
            <w:pPr>
              <w:autoSpaceDE w:val="0"/>
              <w:autoSpaceDN w:val="0"/>
              <w:adjustRightInd w:val="0"/>
              <w:jc w:val="center"/>
              <w:rPr>
                <w:rFonts w:ascii="Arial Narrow" w:hAnsi="Arial Narrow"/>
                <w:sz w:val="22"/>
                <w:szCs w:val="22"/>
              </w:rPr>
            </w:pPr>
            <w:r>
              <w:rPr>
                <w:rFonts w:ascii="Arial Narrow" w:hAnsi="Arial Narrow"/>
                <w:sz w:val="22"/>
                <w:szCs w:val="22"/>
              </w:rPr>
              <w:t>129229</w:t>
            </w:r>
          </w:p>
        </w:tc>
        <w:tc>
          <w:tcPr>
            <w:tcW w:w="653"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BA3F96" w:rsidRDefault="00FE3519" w:rsidP="009352F1">
            <w:pPr>
              <w:autoSpaceDE w:val="0"/>
              <w:autoSpaceDN w:val="0"/>
              <w:adjustRightInd w:val="0"/>
              <w:jc w:val="center"/>
              <w:rPr>
                <w:rFonts w:ascii="Arial Narrow" w:hAnsi="Arial Narrow"/>
                <w:sz w:val="22"/>
                <w:szCs w:val="22"/>
              </w:rPr>
            </w:pPr>
            <w:r>
              <w:rPr>
                <w:rFonts w:ascii="Arial Narrow" w:hAnsi="Arial Narrow"/>
                <w:sz w:val="22"/>
                <w:szCs w:val="22"/>
              </w:rPr>
              <w:t>168840</w:t>
            </w:r>
          </w:p>
        </w:tc>
      </w:tr>
      <w:tr w:rsidR="00BA3F96" w:rsidTr="00A37F30">
        <w:trPr>
          <w:trHeight w:val="208"/>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850"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FE3519" w:rsidP="004F5C03">
            <w:pPr>
              <w:autoSpaceDE w:val="0"/>
              <w:autoSpaceDN w:val="0"/>
              <w:adjustRightInd w:val="0"/>
              <w:jc w:val="center"/>
              <w:rPr>
                <w:rFonts w:ascii="Arial Narrow" w:hAnsi="Arial Narrow"/>
                <w:sz w:val="22"/>
                <w:szCs w:val="22"/>
              </w:rPr>
            </w:pPr>
            <w:r>
              <w:rPr>
                <w:rFonts w:ascii="Arial Narrow" w:hAnsi="Arial Narrow"/>
                <w:sz w:val="22"/>
                <w:szCs w:val="22"/>
              </w:rPr>
              <w:t>14452</w:t>
            </w: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BA3F96" w:rsidRDefault="00FE3519" w:rsidP="004F5C03">
            <w:pPr>
              <w:autoSpaceDE w:val="0"/>
              <w:autoSpaceDN w:val="0"/>
              <w:adjustRightInd w:val="0"/>
              <w:jc w:val="center"/>
              <w:rPr>
                <w:rFonts w:ascii="Arial Narrow" w:hAnsi="Arial Narrow"/>
                <w:sz w:val="22"/>
                <w:szCs w:val="22"/>
              </w:rPr>
            </w:pPr>
            <w:r>
              <w:rPr>
                <w:rFonts w:ascii="Arial Narrow" w:hAnsi="Arial Narrow"/>
                <w:sz w:val="22"/>
                <w:szCs w:val="22"/>
              </w:rPr>
              <w:t>62263</w:t>
            </w:r>
          </w:p>
        </w:tc>
        <w:tc>
          <w:tcPr>
            <w:tcW w:w="653"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FE3519" w:rsidP="004F5C03">
            <w:pPr>
              <w:autoSpaceDE w:val="0"/>
              <w:autoSpaceDN w:val="0"/>
              <w:adjustRightInd w:val="0"/>
              <w:jc w:val="center"/>
              <w:rPr>
                <w:rFonts w:ascii="Arial Narrow" w:hAnsi="Arial Narrow"/>
                <w:sz w:val="22"/>
                <w:szCs w:val="22"/>
              </w:rPr>
            </w:pPr>
            <w:r>
              <w:rPr>
                <w:rFonts w:ascii="Arial Narrow" w:hAnsi="Arial Narrow"/>
                <w:sz w:val="22"/>
                <w:szCs w:val="22"/>
              </w:rPr>
              <w:t>76715</w:t>
            </w:r>
          </w:p>
        </w:tc>
      </w:tr>
      <w:tr w:rsidR="00BA3F96" w:rsidTr="00A37F30">
        <w:trPr>
          <w:trHeight w:val="226"/>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850"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653"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rsidTr="00A37F30">
        <w:trPr>
          <w:trHeight w:val="244"/>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850"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653"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rsidTr="00A37F30">
        <w:trPr>
          <w:trHeight w:val="404"/>
          <w:tblHeader/>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BA3F96" w:rsidRDefault="007F2856">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účtov. </w:t>
            </w:r>
            <w:r w:rsidR="00BA3F96">
              <w:rPr>
                <w:rFonts w:ascii="Arial Narrow" w:hAnsi="Arial Narrow"/>
                <w:b/>
                <w:bCs/>
                <w:sz w:val="22"/>
                <w:szCs w:val="22"/>
              </w:rPr>
              <w:t>obdobia</w:t>
            </w:r>
          </w:p>
        </w:tc>
        <w:tc>
          <w:tcPr>
            <w:tcW w:w="850" w:type="dxa"/>
            <w:tcBorders>
              <w:top w:val="single" w:sz="6" w:space="0" w:color="auto"/>
              <w:left w:val="single" w:sz="12"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BA3F96" w:rsidRDefault="00FE3519" w:rsidP="004F5C03">
            <w:pPr>
              <w:autoSpaceDE w:val="0"/>
              <w:autoSpaceDN w:val="0"/>
              <w:adjustRightInd w:val="0"/>
              <w:jc w:val="center"/>
              <w:rPr>
                <w:rFonts w:ascii="Arial Narrow" w:hAnsi="Arial Narrow"/>
                <w:sz w:val="22"/>
                <w:szCs w:val="22"/>
              </w:rPr>
            </w:pPr>
            <w:r>
              <w:rPr>
                <w:rFonts w:ascii="Arial Narrow" w:hAnsi="Arial Narrow"/>
                <w:sz w:val="22"/>
                <w:szCs w:val="22"/>
              </w:rPr>
              <w:t>54063</w:t>
            </w:r>
          </w:p>
        </w:tc>
        <w:tc>
          <w:tcPr>
            <w:tcW w:w="1134" w:type="dxa"/>
            <w:gridSpan w:val="2"/>
            <w:tcBorders>
              <w:top w:val="single" w:sz="6" w:space="0" w:color="auto"/>
              <w:left w:val="single" w:sz="6" w:space="0" w:color="auto"/>
              <w:bottom w:val="single" w:sz="12" w:space="0" w:color="auto"/>
              <w:right w:val="single" w:sz="6" w:space="0" w:color="auto"/>
            </w:tcBorders>
            <w:vAlign w:val="center"/>
          </w:tcPr>
          <w:p w:rsidR="00BA3F96" w:rsidRDefault="00FE3519" w:rsidP="004F5C03">
            <w:pPr>
              <w:autoSpaceDE w:val="0"/>
              <w:autoSpaceDN w:val="0"/>
              <w:adjustRightInd w:val="0"/>
              <w:jc w:val="center"/>
              <w:rPr>
                <w:rFonts w:ascii="Arial Narrow" w:hAnsi="Arial Narrow"/>
                <w:sz w:val="22"/>
                <w:szCs w:val="22"/>
              </w:rPr>
            </w:pPr>
            <w:r>
              <w:rPr>
                <w:rFonts w:ascii="Arial Narrow" w:hAnsi="Arial Narrow"/>
                <w:sz w:val="22"/>
                <w:szCs w:val="22"/>
              </w:rPr>
              <w:t>191492</w:t>
            </w:r>
          </w:p>
        </w:tc>
        <w:tc>
          <w:tcPr>
            <w:tcW w:w="653" w:type="dxa"/>
            <w:gridSpan w:val="2"/>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BA3F96" w:rsidRDefault="00FE3519" w:rsidP="004F5C03">
            <w:pPr>
              <w:autoSpaceDE w:val="0"/>
              <w:autoSpaceDN w:val="0"/>
              <w:adjustRightInd w:val="0"/>
              <w:jc w:val="center"/>
              <w:rPr>
                <w:rFonts w:ascii="Arial Narrow" w:hAnsi="Arial Narrow"/>
                <w:sz w:val="22"/>
                <w:szCs w:val="22"/>
              </w:rPr>
            </w:pPr>
            <w:r>
              <w:rPr>
                <w:rFonts w:ascii="Arial Narrow" w:hAnsi="Arial Narrow"/>
                <w:sz w:val="22"/>
                <w:szCs w:val="22"/>
              </w:rPr>
              <w:t>245555</w:t>
            </w:r>
          </w:p>
        </w:tc>
      </w:tr>
      <w:tr w:rsidR="00BA3F9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BA3F96" w:rsidTr="00A37F30">
        <w:trPr>
          <w:trHeight w:val="400"/>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w:t>
            </w:r>
            <w:r w:rsidR="00BA3F96">
              <w:rPr>
                <w:rFonts w:ascii="Arial Narrow" w:hAnsi="Arial Narrow"/>
                <w:b/>
                <w:bCs/>
                <w:sz w:val="22"/>
                <w:szCs w:val="22"/>
              </w:rPr>
              <w:t xml:space="preserve"> obdobia</w:t>
            </w:r>
          </w:p>
        </w:tc>
        <w:tc>
          <w:tcPr>
            <w:tcW w:w="850" w:type="dxa"/>
            <w:tcBorders>
              <w:top w:val="single" w:sz="12"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134"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rsidTr="00A37F30">
        <w:trPr>
          <w:trHeight w:val="182"/>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850" w:type="dxa"/>
            <w:tcBorders>
              <w:top w:val="single" w:sz="6"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rsidTr="00A37F30">
        <w:trPr>
          <w:trHeight w:val="186"/>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850" w:type="dxa"/>
            <w:tcBorders>
              <w:top w:val="single" w:sz="6"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rsidTr="00A37F30">
        <w:trPr>
          <w:trHeight w:val="284"/>
          <w:tblHeader/>
          <w:jc w:val="center"/>
        </w:trPr>
        <w:tc>
          <w:tcPr>
            <w:tcW w:w="1646" w:type="dxa"/>
            <w:tcBorders>
              <w:top w:val="single" w:sz="6" w:space="0" w:color="auto"/>
              <w:left w:val="single" w:sz="12" w:space="0" w:color="auto"/>
              <w:bottom w:val="single" w:sz="8" w:space="0" w:color="auto"/>
              <w:right w:val="single" w:sz="12" w:space="0" w:color="auto"/>
            </w:tcBorders>
            <w:vAlign w:val="center"/>
          </w:tcPr>
          <w:p w:rsidR="00BA3F96" w:rsidRDefault="00BA3F9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850" w:type="dxa"/>
            <w:tcBorders>
              <w:top w:val="single" w:sz="6" w:space="0" w:color="auto"/>
              <w:left w:val="single" w:sz="12"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8"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8"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rsidTr="00A37F30">
        <w:trPr>
          <w:trHeight w:val="397"/>
          <w:tblHeader/>
          <w:jc w:val="center"/>
        </w:trPr>
        <w:tc>
          <w:tcPr>
            <w:tcW w:w="1646" w:type="dxa"/>
            <w:tcBorders>
              <w:top w:val="single" w:sz="8" w:space="0" w:color="auto"/>
              <w:left w:val="single" w:sz="12" w:space="0" w:color="auto"/>
              <w:bottom w:val="single" w:sz="12"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w:t>
            </w:r>
            <w:r w:rsidR="00BA3F96">
              <w:rPr>
                <w:rFonts w:ascii="Arial Narrow" w:hAnsi="Arial Narrow"/>
                <w:b/>
                <w:bCs/>
                <w:sz w:val="22"/>
                <w:szCs w:val="22"/>
              </w:rPr>
              <w:t xml:space="preserve"> obdobia</w:t>
            </w:r>
          </w:p>
        </w:tc>
        <w:tc>
          <w:tcPr>
            <w:tcW w:w="850" w:type="dxa"/>
            <w:tcBorders>
              <w:top w:val="single" w:sz="8" w:space="0" w:color="auto"/>
              <w:left w:val="single" w:sz="12"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8" w:space="0" w:color="auto"/>
              <w:left w:val="single" w:sz="6" w:space="0" w:color="auto"/>
              <w:bottom w:val="single" w:sz="12"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134"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8" w:space="0" w:color="auto"/>
              <w:left w:val="single" w:sz="6"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E81C5B" w:rsidTr="00A37F30">
        <w:trPr>
          <w:trHeight w:val="579"/>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E81C5B" w:rsidRDefault="00E81C5B"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bdobia</w:t>
            </w:r>
          </w:p>
        </w:tc>
        <w:tc>
          <w:tcPr>
            <w:tcW w:w="850" w:type="dxa"/>
            <w:tcBorders>
              <w:top w:val="single" w:sz="12" w:space="0" w:color="auto"/>
              <w:left w:val="single" w:sz="12" w:space="0" w:color="auto"/>
              <w:bottom w:val="single" w:sz="12" w:space="0" w:color="auto"/>
              <w:right w:val="single" w:sz="6" w:space="0" w:color="auto"/>
            </w:tcBorders>
            <w:vAlign w:val="center"/>
          </w:tcPr>
          <w:p w:rsidR="00E81C5B" w:rsidRDefault="00FE3519" w:rsidP="004F5C03">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09" w:type="dxa"/>
            <w:tcBorders>
              <w:top w:val="single" w:sz="12" w:space="0" w:color="auto"/>
              <w:left w:val="single" w:sz="6" w:space="0" w:color="auto"/>
              <w:bottom w:val="single" w:sz="12" w:space="0" w:color="auto"/>
              <w:right w:val="single" w:sz="6" w:space="0" w:color="auto"/>
            </w:tcBorders>
            <w:vAlign w:val="center"/>
          </w:tcPr>
          <w:p w:rsidR="00E81C5B" w:rsidRDefault="00FE3519" w:rsidP="00BA7C89">
            <w:pPr>
              <w:autoSpaceDE w:val="0"/>
              <w:autoSpaceDN w:val="0"/>
              <w:adjustRightInd w:val="0"/>
              <w:jc w:val="center"/>
              <w:rPr>
                <w:rFonts w:ascii="Arial Narrow" w:hAnsi="Arial Narrow"/>
                <w:sz w:val="22"/>
                <w:szCs w:val="22"/>
              </w:rPr>
            </w:pPr>
            <w:r>
              <w:rPr>
                <w:rFonts w:ascii="Arial Narrow" w:hAnsi="Arial Narrow"/>
                <w:sz w:val="22"/>
                <w:szCs w:val="22"/>
              </w:rPr>
              <w:t>249426</w:t>
            </w:r>
          </w:p>
        </w:tc>
        <w:tc>
          <w:tcPr>
            <w:tcW w:w="947" w:type="dxa"/>
            <w:tcBorders>
              <w:top w:val="single" w:sz="12" w:space="0" w:color="auto"/>
              <w:left w:val="single" w:sz="6" w:space="0" w:color="auto"/>
              <w:bottom w:val="single" w:sz="12" w:space="0" w:color="auto"/>
              <w:right w:val="single" w:sz="6" w:space="0" w:color="auto"/>
            </w:tcBorders>
            <w:vAlign w:val="center"/>
          </w:tcPr>
          <w:p w:rsidR="00E81C5B" w:rsidRDefault="00FE3519" w:rsidP="00A76EDE">
            <w:pPr>
              <w:autoSpaceDE w:val="0"/>
              <w:autoSpaceDN w:val="0"/>
              <w:adjustRightInd w:val="0"/>
              <w:jc w:val="center"/>
              <w:rPr>
                <w:rFonts w:ascii="Arial Narrow" w:hAnsi="Arial Narrow"/>
                <w:sz w:val="22"/>
                <w:szCs w:val="22"/>
              </w:rPr>
            </w:pPr>
            <w:r>
              <w:rPr>
                <w:rFonts w:ascii="Arial Narrow" w:hAnsi="Arial Narrow"/>
                <w:sz w:val="22"/>
                <w:szCs w:val="22"/>
              </w:rPr>
              <w:t>126947</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902"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E81C5B" w:rsidRDefault="00FE3519" w:rsidP="007F2856">
            <w:pPr>
              <w:autoSpaceDE w:val="0"/>
              <w:autoSpaceDN w:val="0"/>
              <w:adjustRightInd w:val="0"/>
              <w:jc w:val="center"/>
              <w:rPr>
                <w:rFonts w:ascii="Arial Narrow" w:hAnsi="Arial Narrow"/>
                <w:sz w:val="22"/>
                <w:szCs w:val="22"/>
              </w:rPr>
            </w:pPr>
            <w:r>
              <w:rPr>
                <w:rFonts w:ascii="Arial Narrow" w:hAnsi="Arial Narrow"/>
                <w:sz w:val="22"/>
                <w:szCs w:val="22"/>
              </w:rPr>
              <w:t>495882</w:t>
            </w:r>
          </w:p>
        </w:tc>
      </w:tr>
      <w:tr w:rsidR="00E81C5B" w:rsidTr="00A37F30">
        <w:trPr>
          <w:trHeight w:val="656"/>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E81C5B"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w:t>
            </w:r>
            <w:r w:rsidR="00E81C5B">
              <w:rPr>
                <w:rFonts w:ascii="Arial Narrow" w:hAnsi="Arial Narrow"/>
                <w:b/>
                <w:bCs/>
                <w:sz w:val="22"/>
                <w:szCs w:val="22"/>
              </w:rPr>
              <w:t xml:space="preserve"> obdobia</w:t>
            </w:r>
          </w:p>
        </w:tc>
        <w:tc>
          <w:tcPr>
            <w:tcW w:w="850" w:type="dxa"/>
            <w:tcBorders>
              <w:top w:val="single" w:sz="12" w:space="0" w:color="auto"/>
              <w:left w:val="single" w:sz="12" w:space="0" w:color="auto"/>
              <w:bottom w:val="single" w:sz="12" w:space="0" w:color="auto"/>
              <w:right w:val="single" w:sz="6" w:space="0" w:color="auto"/>
            </w:tcBorders>
            <w:vAlign w:val="center"/>
          </w:tcPr>
          <w:p w:rsidR="00E81C5B" w:rsidRDefault="00FE3519" w:rsidP="004F5C03">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09" w:type="dxa"/>
            <w:tcBorders>
              <w:top w:val="single" w:sz="12" w:space="0" w:color="auto"/>
              <w:left w:val="single" w:sz="6" w:space="0" w:color="auto"/>
              <w:bottom w:val="single" w:sz="12" w:space="0" w:color="auto"/>
              <w:right w:val="single" w:sz="6" w:space="0" w:color="auto"/>
            </w:tcBorders>
            <w:vAlign w:val="center"/>
          </w:tcPr>
          <w:p w:rsidR="00E81C5B" w:rsidRDefault="00FE3519" w:rsidP="007F2856">
            <w:pPr>
              <w:autoSpaceDE w:val="0"/>
              <w:autoSpaceDN w:val="0"/>
              <w:adjustRightInd w:val="0"/>
              <w:jc w:val="center"/>
              <w:rPr>
                <w:rFonts w:ascii="Arial Narrow" w:hAnsi="Arial Narrow"/>
                <w:sz w:val="22"/>
                <w:szCs w:val="22"/>
              </w:rPr>
            </w:pPr>
            <w:r>
              <w:rPr>
                <w:rFonts w:ascii="Arial Narrow" w:hAnsi="Arial Narrow"/>
                <w:sz w:val="22"/>
                <w:szCs w:val="22"/>
              </w:rPr>
              <w:t>234974</w:t>
            </w:r>
          </w:p>
        </w:tc>
        <w:tc>
          <w:tcPr>
            <w:tcW w:w="947" w:type="dxa"/>
            <w:tcBorders>
              <w:top w:val="single" w:sz="12" w:space="0" w:color="auto"/>
              <w:left w:val="single" w:sz="6" w:space="0" w:color="auto"/>
              <w:bottom w:val="single" w:sz="12" w:space="0" w:color="auto"/>
              <w:right w:val="single" w:sz="6" w:space="0" w:color="auto"/>
            </w:tcBorders>
            <w:vAlign w:val="center"/>
          </w:tcPr>
          <w:p w:rsidR="00E81C5B" w:rsidRDefault="00FE3519" w:rsidP="004F5C03">
            <w:pPr>
              <w:autoSpaceDE w:val="0"/>
              <w:autoSpaceDN w:val="0"/>
              <w:adjustRightInd w:val="0"/>
              <w:jc w:val="center"/>
              <w:rPr>
                <w:rFonts w:ascii="Arial Narrow" w:hAnsi="Arial Narrow"/>
                <w:sz w:val="22"/>
                <w:szCs w:val="22"/>
              </w:rPr>
            </w:pPr>
            <w:r>
              <w:rPr>
                <w:rFonts w:ascii="Arial Narrow" w:hAnsi="Arial Narrow"/>
                <w:sz w:val="22"/>
                <w:szCs w:val="22"/>
              </w:rPr>
              <w:t>64684</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902"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E81C5B" w:rsidRDefault="00FE3519" w:rsidP="004F5C03">
            <w:pPr>
              <w:autoSpaceDE w:val="0"/>
              <w:autoSpaceDN w:val="0"/>
              <w:adjustRightInd w:val="0"/>
              <w:jc w:val="center"/>
              <w:rPr>
                <w:rFonts w:ascii="Arial Narrow" w:hAnsi="Arial Narrow"/>
                <w:sz w:val="22"/>
                <w:szCs w:val="22"/>
              </w:rPr>
            </w:pPr>
            <w:r>
              <w:rPr>
                <w:rFonts w:ascii="Arial Narrow" w:hAnsi="Arial Narrow"/>
                <w:sz w:val="22"/>
                <w:szCs w:val="22"/>
              </w:rPr>
              <w:t>419167</w:t>
            </w:r>
          </w:p>
        </w:tc>
      </w:tr>
    </w:tbl>
    <w:p w:rsidR="000359E7" w:rsidRDefault="000359E7">
      <w:pPr>
        <w:rPr>
          <w:rFonts w:ascii="Arial Narrow" w:hAnsi="Arial Narrow"/>
          <w:sz w:val="22"/>
          <w:szCs w:val="22"/>
        </w:rPr>
      </w:pPr>
    </w:p>
    <w:p w:rsidR="00A37F30" w:rsidRDefault="00A37F30">
      <w:pPr>
        <w:rPr>
          <w:rFonts w:ascii="Arial Narrow" w:hAnsi="Arial Narrow"/>
          <w:sz w:val="22"/>
          <w:szCs w:val="22"/>
        </w:rPr>
      </w:pPr>
    </w:p>
    <w:p w:rsidR="00BA3F96" w:rsidRDefault="00BA3F96">
      <w:pPr>
        <w:rPr>
          <w:rFonts w:ascii="Arial Narrow" w:hAnsi="Arial Narrow"/>
          <w:sz w:val="22"/>
          <w:szCs w:val="22"/>
        </w:rPr>
      </w:pPr>
      <w:r>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1019"/>
        <w:gridCol w:w="767"/>
        <w:gridCol w:w="850"/>
        <w:gridCol w:w="142"/>
        <w:gridCol w:w="643"/>
        <w:gridCol w:w="10"/>
        <w:gridCol w:w="56"/>
        <w:gridCol w:w="799"/>
        <w:gridCol w:w="8"/>
        <w:gridCol w:w="14"/>
        <w:gridCol w:w="171"/>
        <w:gridCol w:w="709"/>
        <w:gridCol w:w="708"/>
        <w:gridCol w:w="851"/>
        <w:gridCol w:w="934"/>
      </w:tblGrid>
      <w:tr w:rsidR="00BA3F96">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7"/>
            <w:tcBorders>
              <w:top w:val="single" w:sz="12" w:space="0" w:color="auto"/>
              <w:left w:val="single" w:sz="12" w:space="0" w:color="auto"/>
              <w:bottom w:val="nil"/>
              <w:right w:val="single" w:sz="12" w:space="0" w:color="auto"/>
            </w:tcBorders>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BA3F96" w:rsidTr="007C22F1">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0"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8"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A3F96" w:rsidTr="007C22F1">
        <w:trPr>
          <w:trHeight w:val="155"/>
          <w:tblHeader/>
          <w:jc w:val="center"/>
        </w:trPr>
        <w:tc>
          <w:tcPr>
            <w:tcW w:w="154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67"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0"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8"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A3F96">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B232F7" w:rsidTr="007C22F1">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B232F7" w:rsidRDefault="00B232F7"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67" w:type="dxa"/>
            <w:tcBorders>
              <w:top w:val="single" w:sz="12"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289037</w:t>
            </w:r>
          </w:p>
        </w:tc>
        <w:tc>
          <w:tcPr>
            <w:tcW w:w="850" w:type="dxa"/>
            <w:tcBorders>
              <w:top w:val="single" w:sz="12"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256176</w:t>
            </w:r>
          </w:p>
        </w:tc>
        <w:tc>
          <w:tcPr>
            <w:tcW w:w="851" w:type="dxa"/>
            <w:gridSpan w:val="4"/>
            <w:tcBorders>
              <w:top w:val="single" w:sz="12"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21" w:type="dxa"/>
            <w:gridSpan w:val="3"/>
            <w:tcBorders>
              <w:top w:val="single" w:sz="12"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80" w:type="dxa"/>
            <w:gridSpan w:val="2"/>
            <w:tcBorders>
              <w:top w:val="single" w:sz="12"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664722</w:t>
            </w:r>
          </w:p>
        </w:tc>
      </w:tr>
      <w:tr w:rsidR="00B232F7" w:rsidTr="007C22F1">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232F7" w:rsidRDefault="00B232F7">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1" w:type="dxa"/>
            <w:gridSpan w:val="4"/>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r>
      <w:tr w:rsidR="00B232F7" w:rsidTr="007C22F1">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232F7" w:rsidRDefault="00B232F7">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1" w:type="dxa"/>
            <w:gridSpan w:val="4"/>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r>
      <w:tr w:rsidR="00B232F7" w:rsidTr="007C22F1">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232F7" w:rsidRDefault="00B232F7">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1" w:type="dxa"/>
            <w:gridSpan w:val="4"/>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r>
      <w:tr w:rsidR="00B232F7" w:rsidTr="007C22F1">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B232F7" w:rsidRDefault="00B232F7"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67" w:type="dxa"/>
            <w:tcBorders>
              <w:top w:val="single" w:sz="6"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289037</w:t>
            </w:r>
          </w:p>
        </w:tc>
        <w:tc>
          <w:tcPr>
            <w:tcW w:w="850" w:type="dxa"/>
            <w:tcBorders>
              <w:top w:val="single" w:sz="6"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256176</w:t>
            </w:r>
          </w:p>
        </w:tc>
        <w:tc>
          <w:tcPr>
            <w:tcW w:w="851" w:type="dxa"/>
            <w:gridSpan w:val="4"/>
            <w:tcBorders>
              <w:top w:val="single" w:sz="6"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664722</w:t>
            </w:r>
          </w:p>
        </w:tc>
      </w:tr>
      <w:tr w:rsidR="00B232F7">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B232F7" w:rsidRDefault="00B232F7">
            <w:pPr>
              <w:autoSpaceDE w:val="0"/>
              <w:autoSpaceDN w:val="0"/>
              <w:adjustRightInd w:val="0"/>
              <w:rPr>
                <w:rFonts w:ascii="Arial Narrow" w:hAnsi="Arial Narrow"/>
                <w:sz w:val="22"/>
                <w:szCs w:val="22"/>
              </w:rPr>
            </w:pPr>
            <w:r>
              <w:rPr>
                <w:rFonts w:ascii="Arial Narrow" w:hAnsi="Arial Narrow"/>
                <w:sz w:val="22"/>
                <w:szCs w:val="22"/>
              </w:rPr>
              <w:t>Oprávky</w:t>
            </w:r>
          </w:p>
        </w:tc>
      </w:tr>
      <w:tr w:rsidR="00B232F7" w:rsidTr="007C22F1">
        <w:trPr>
          <w:trHeight w:val="462"/>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B232F7" w:rsidRDefault="00B232F7"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B232F7" w:rsidRPr="00695907" w:rsidRDefault="00B232F7" w:rsidP="006C6DE3">
            <w:pPr>
              <w:jc w:val="center"/>
              <w:rPr>
                <w:rFonts w:ascii="Arial Narrow" w:hAnsi="Arial Narrow" w:cs="Arial"/>
                <w:sz w:val="22"/>
                <w:szCs w:val="22"/>
              </w:rPr>
            </w:pPr>
          </w:p>
        </w:tc>
        <w:tc>
          <w:tcPr>
            <w:tcW w:w="767" w:type="dxa"/>
            <w:tcBorders>
              <w:top w:val="single" w:sz="12"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25159</w:t>
            </w:r>
          </w:p>
        </w:tc>
        <w:tc>
          <w:tcPr>
            <w:tcW w:w="850" w:type="dxa"/>
            <w:tcBorders>
              <w:top w:val="single" w:sz="12"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68747</w:t>
            </w:r>
          </w:p>
        </w:tc>
        <w:tc>
          <w:tcPr>
            <w:tcW w:w="795" w:type="dxa"/>
            <w:gridSpan w:val="3"/>
            <w:tcBorders>
              <w:top w:val="single" w:sz="12"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93906</w:t>
            </w:r>
          </w:p>
        </w:tc>
      </w:tr>
      <w:tr w:rsidR="00B232F7" w:rsidTr="007C22F1">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232F7" w:rsidRDefault="00B232F7">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232F7" w:rsidRPr="00695907" w:rsidRDefault="00B232F7" w:rsidP="00695907">
            <w:pPr>
              <w:widowControl w:val="0"/>
              <w:autoSpaceDE w:val="0"/>
              <w:autoSpaceDN w:val="0"/>
              <w:adjustRightInd w:val="0"/>
              <w:jc w:val="center"/>
              <w:rPr>
                <w:rFonts w:ascii="Arial Narrow" w:hAnsi="Arial Narrow" w:cs="Arial"/>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14452</w:t>
            </w:r>
          </w:p>
        </w:tc>
        <w:tc>
          <w:tcPr>
            <w:tcW w:w="850"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60482</w:t>
            </w:r>
          </w:p>
        </w:tc>
        <w:tc>
          <w:tcPr>
            <w:tcW w:w="795" w:type="dxa"/>
            <w:gridSpan w:val="3"/>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74934</w:t>
            </w:r>
          </w:p>
        </w:tc>
      </w:tr>
      <w:tr w:rsidR="00B232F7" w:rsidTr="007C22F1">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232F7" w:rsidRDefault="00B232F7">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232F7" w:rsidRPr="00695907" w:rsidRDefault="00B232F7" w:rsidP="00695907">
            <w:pPr>
              <w:widowControl w:val="0"/>
              <w:autoSpaceDE w:val="0"/>
              <w:autoSpaceDN w:val="0"/>
              <w:adjustRightInd w:val="0"/>
              <w:jc w:val="center"/>
              <w:rPr>
                <w:rFonts w:ascii="Arial Narrow" w:hAnsi="Arial Narrow" w:cs="Arial"/>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795" w:type="dxa"/>
            <w:gridSpan w:val="3"/>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r>
      <w:tr w:rsidR="00B232F7" w:rsidTr="007C22F1">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232F7" w:rsidRDefault="00B232F7">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232F7" w:rsidRPr="00695907" w:rsidRDefault="00B232F7" w:rsidP="00695907">
            <w:pPr>
              <w:widowControl w:val="0"/>
              <w:autoSpaceDE w:val="0"/>
              <w:autoSpaceDN w:val="0"/>
              <w:adjustRightInd w:val="0"/>
              <w:jc w:val="center"/>
              <w:rPr>
                <w:rFonts w:ascii="Arial Narrow" w:hAnsi="Arial Narrow" w:cs="Arial"/>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795" w:type="dxa"/>
            <w:gridSpan w:val="3"/>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r>
      <w:tr w:rsidR="00B232F7" w:rsidTr="007C22F1">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B232F7" w:rsidRDefault="00B232F7"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39611</w:t>
            </w:r>
          </w:p>
        </w:tc>
        <w:tc>
          <w:tcPr>
            <w:tcW w:w="850" w:type="dxa"/>
            <w:tcBorders>
              <w:top w:val="single" w:sz="6"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129229</w:t>
            </w:r>
          </w:p>
        </w:tc>
        <w:tc>
          <w:tcPr>
            <w:tcW w:w="795" w:type="dxa"/>
            <w:gridSpan w:val="3"/>
            <w:tcBorders>
              <w:top w:val="single" w:sz="6"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168840</w:t>
            </w:r>
          </w:p>
        </w:tc>
      </w:tr>
      <w:tr w:rsidR="00B232F7">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B232F7" w:rsidRDefault="00B232F7">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B232F7" w:rsidTr="007C22F1">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B232F7" w:rsidRDefault="00B232F7"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B232F7" w:rsidRDefault="00B232F7">
            <w:pPr>
              <w:autoSpaceDE w:val="0"/>
              <w:autoSpaceDN w:val="0"/>
              <w:adjustRightInd w:val="0"/>
              <w:jc w:val="center"/>
              <w:rPr>
                <w:rFonts w:ascii="Arial Narrow" w:hAnsi="Arial Narrow"/>
                <w:sz w:val="22"/>
                <w:szCs w:val="22"/>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B232F7" w:rsidRDefault="00B232F7">
            <w:pPr>
              <w:autoSpaceDE w:val="0"/>
              <w:autoSpaceDN w:val="0"/>
              <w:adjustRightInd w:val="0"/>
              <w:jc w:val="center"/>
              <w:rPr>
                <w:rFonts w:ascii="Arial Narrow" w:hAnsi="Arial Narrow"/>
                <w:sz w:val="22"/>
                <w:szCs w:val="22"/>
              </w:rPr>
            </w:pPr>
          </w:p>
        </w:tc>
      </w:tr>
      <w:tr w:rsidR="00B232F7" w:rsidTr="007C22F1">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B232F7" w:rsidRDefault="00B232F7">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B232F7" w:rsidRDefault="00B232F7">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B232F7" w:rsidRDefault="00B232F7">
            <w:pPr>
              <w:autoSpaceDE w:val="0"/>
              <w:autoSpaceDN w:val="0"/>
              <w:adjustRightInd w:val="0"/>
              <w:jc w:val="center"/>
              <w:rPr>
                <w:rFonts w:ascii="Arial Narrow" w:hAnsi="Arial Narrow"/>
                <w:sz w:val="22"/>
                <w:szCs w:val="22"/>
              </w:rPr>
            </w:pPr>
          </w:p>
        </w:tc>
      </w:tr>
      <w:tr w:rsidR="00B232F7" w:rsidTr="007C22F1">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B232F7" w:rsidRDefault="00B232F7">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B232F7" w:rsidRDefault="00B232F7">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B232F7" w:rsidRDefault="00B232F7">
            <w:pPr>
              <w:autoSpaceDE w:val="0"/>
              <w:autoSpaceDN w:val="0"/>
              <w:adjustRightInd w:val="0"/>
              <w:jc w:val="center"/>
              <w:rPr>
                <w:rFonts w:ascii="Arial Narrow" w:hAnsi="Arial Narrow"/>
                <w:sz w:val="22"/>
                <w:szCs w:val="22"/>
              </w:rPr>
            </w:pPr>
          </w:p>
        </w:tc>
      </w:tr>
      <w:tr w:rsidR="00B232F7" w:rsidTr="007C22F1">
        <w:trPr>
          <w:trHeight w:val="284"/>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B232F7" w:rsidRDefault="00B232F7">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tcPr>
          <w:p w:rsidR="00B232F7" w:rsidRDefault="00B232F7">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12"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tcPr>
          <w:p w:rsidR="00B232F7" w:rsidRDefault="00B232F7">
            <w:pPr>
              <w:autoSpaceDE w:val="0"/>
              <w:autoSpaceDN w:val="0"/>
              <w:adjustRightInd w:val="0"/>
              <w:jc w:val="center"/>
              <w:rPr>
                <w:rFonts w:ascii="Arial Narrow" w:hAnsi="Arial Narrow"/>
                <w:sz w:val="22"/>
                <w:szCs w:val="22"/>
              </w:rPr>
            </w:pPr>
          </w:p>
        </w:tc>
      </w:tr>
      <w:tr w:rsidR="00B232F7" w:rsidTr="007C22F1">
        <w:trPr>
          <w:trHeight w:val="278"/>
          <w:tblHeader/>
          <w:jc w:val="center"/>
        </w:trPr>
        <w:tc>
          <w:tcPr>
            <w:tcW w:w="1544" w:type="dxa"/>
            <w:tcBorders>
              <w:top w:val="single" w:sz="12" w:space="0" w:color="auto"/>
              <w:left w:val="single" w:sz="12" w:space="0" w:color="auto"/>
              <w:bottom w:val="single" w:sz="8" w:space="0" w:color="auto"/>
              <w:right w:val="single" w:sz="12" w:space="0" w:color="auto"/>
            </w:tcBorders>
            <w:vAlign w:val="center"/>
          </w:tcPr>
          <w:p w:rsidR="00B232F7" w:rsidRDefault="00B232F7"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36" w:type="dxa"/>
            <w:gridSpan w:val="3"/>
            <w:tcBorders>
              <w:top w:val="single" w:sz="12" w:space="0" w:color="auto"/>
              <w:left w:val="single" w:sz="12" w:space="0" w:color="auto"/>
              <w:bottom w:val="single" w:sz="8"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8" w:space="0" w:color="auto"/>
              <w:right w:val="single" w:sz="6" w:space="0" w:color="auto"/>
            </w:tcBorders>
          </w:tcPr>
          <w:p w:rsidR="00B232F7" w:rsidRDefault="00B232F7">
            <w:pPr>
              <w:autoSpaceDE w:val="0"/>
              <w:autoSpaceDN w:val="0"/>
              <w:adjustRightInd w:val="0"/>
              <w:jc w:val="center"/>
              <w:rPr>
                <w:rFonts w:ascii="Arial Narrow" w:hAnsi="Arial Narrow"/>
                <w:sz w:val="22"/>
                <w:szCs w:val="22"/>
              </w:rPr>
            </w:pPr>
          </w:p>
        </w:tc>
        <w:tc>
          <w:tcPr>
            <w:tcW w:w="992" w:type="dxa"/>
            <w:gridSpan w:val="2"/>
            <w:tcBorders>
              <w:top w:val="single" w:sz="12" w:space="0" w:color="auto"/>
              <w:left w:val="single" w:sz="6" w:space="0" w:color="auto"/>
              <w:bottom w:val="single" w:sz="8"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8"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8"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8"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8"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8" w:space="0" w:color="auto"/>
              <w:right w:val="single" w:sz="6" w:space="0" w:color="auto"/>
            </w:tcBorders>
            <w:vAlign w:val="center"/>
          </w:tcPr>
          <w:p w:rsidR="00B232F7" w:rsidRDefault="00B232F7">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8" w:space="0" w:color="auto"/>
              <w:right w:val="single" w:sz="12" w:space="0" w:color="auto"/>
            </w:tcBorders>
          </w:tcPr>
          <w:p w:rsidR="00B232F7" w:rsidRDefault="00B232F7">
            <w:pPr>
              <w:autoSpaceDE w:val="0"/>
              <w:autoSpaceDN w:val="0"/>
              <w:adjustRightInd w:val="0"/>
              <w:jc w:val="center"/>
              <w:rPr>
                <w:rFonts w:ascii="Arial Narrow" w:hAnsi="Arial Narrow"/>
                <w:sz w:val="22"/>
                <w:szCs w:val="22"/>
              </w:rPr>
            </w:pPr>
          </w:p>
        </w:tc>
      </w:tr>
      <w:tr w:rsidR="00B232F7">
        <w:trPr>
          <w:trHeight w:val="278"/>
          <w:tblHeader/>
          <w:jc w:val="center"/>
        </w:trPr>
        <w:tc>
          <w:tcPr>
            <w:tcW w:w="9242" w:type="dxa"/>
            <w:gridSpan w:val="18"/>
            <w:tcBorders>
              <w:top w:val="single" w:sz="8" w:space="0" w:color="auto"/>
              <w:left w:val="single" w:sz="12" w:space="0" w:color="auto"/>
              <w:bottom w:val="single" w:sz="12" w:space="0" w:color="auto"/>
              <w:right w:val="single" w:sz="12" w:space="0" w:color="auto"/>
            </w:tcBorders>
            <w:vAlign w:val="center"/>
          </w:tcPr>
          <w:p w:rsidR="00B232F7" w:rsidRDefault="00B232F7">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B232F7" w:rsidRPr="00695907" w:rsidTr="007C22F1">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B232F7" w:rsidRDefault="00B232F7"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19" w:type="dxa"/>
            <w:tcBorders>
              <w:top w:val="single" w:sz="12" w:space="0" w:color="auto"/>
              <w:left w:val="single" w:sz="12"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67" w:type="dxa"/>
            <w:tcBorders>
              <w:top w:val="single" w:sz="12"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263878</w:t>
            </w: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187429</w:t>
            </w:r>
          </w:p>
        </w:tc>
        <w:tc>
          <w:tcPr>
            <w:tcW w:w="643" w:type="dxa"/>
            <w:tcBorders>
              <w:top w:val="single" w:sz="12"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570816</w:t>
            </w:r>
          </w:p>
        </w:tc>
      </w:tr>
      <w:tr w:rsidR="00B232F7" w:rsidRPr="00695907" w:rsidTr="007C22F1">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B232F7" w:rsidRDefault="00B232F7"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19" w:type="dxa"/>
            <w:tcBorders>
              <w:top w:val="single" w:sz="12" w:space="0" w:color="auto"/>
              <w:left w:val="single" w:sz="12"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67" w:type="dxa"/>
            <w:tcBorders>
              <w:top w:val="single" w:sz="12"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249426</w:t>
            </w: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126947</w:t>
            </w:r>
          </w:p>
        </w:tc>
        <w:tc>
          <w:tcPr>
            <w:tcW w:w="643" w:type="dxa"/>
            <w:tcBorders>
              <w:top w:val="single" w:sz="12"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B232F7" w:rsidRDefault="00B232F7" w:rsidP="00421F3F">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B232F7" w:rsidRDefault="00B232F7" w:rsidP="00421F3F">
            <w:pPr>
              <w:autoSpaceDE w:val="0"/>
              <w:autoSpaceDN w:val="0"/>
              <w:adjustRightInd w:val="0"/>
              <w:jc w:val="center"/>
              <w:rPr>
                <w:rFonts w:ascii="Arial Narrow" w:hAnsi="Arial Narrow"/>
                <w:sz w:val="22"/>
                <w:szCs w:val="22"/>
              </w:rPr>
            </w:pPr>
            <w:r>
              <w:rPr>
                <w:rFonts w:ascii="Arial Narrow" w:hAnsi="Arial Narrow"/>
                <w:sz w:val="22"/>
                <w:szCs w:val="22"/>
              </w:rPr>
              <w:t>495882</w:t>
            </w:r>
          </w:p>
        </w:tc>
      </w:tr>
    </w:tbl>
    <w:p w:rsidR="00173D90" w:rsidRDefault="00173D90" w:rsidP="00173D90">
      <w:pPr>
        <w:pStyle w:val="Nzov"/>
        <w:keepNext w:val="0"/>
        <w:spacing w:before="0" w:beforeAutospacing="0" w:after="0"/>
        <w:jc w:val="left"/>
      </w:pPr>
    </w:p>
    <w:p w:rsidR="00B507FA" w:rsidRPr="00B507FA" w:rsidRDefault="00B507FA" w:rsidP="00B507FA">
      <w:pPr>
        <w:rPr>
          <w:lang w:eastAsia="en-US"/>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A41059" w:rsidRPr="00A41059" w:rsidRDefault="00A41059" w:rsidP="00A41059">
      <w:pPr>
        <w:ind w:right="-471"/>
        <w:contextualSpacing/>
        <w:jc w:val="center"/>
        <w:rPr>
          <w:rFonts w:ascii="Arial Narrow" w:hAnsi="Arial Narrow" w:cs="Arial Narrow"/>
          <w:i/>
          <w:sz w:val="22"/>
          <w:szCs w:val="22"/>
        </w:rPr>
      </w:pPr>
      <w:r w:rsidRPr="00A41059">
        <w:rPr>
          <w:rFonts w:ascii="Arial Narrow" w:hAnsi="Arial Narrow" w:cs="Arial Narrow"/>
          <w:i/>
          <w:sz w:val="22"/>
          <w:szCs w:val="22"/>
        </w:rPr>
        <w:t xml:space="preserve">dlhodobý majetok je poistený </w:t>
      </w:r>
      <w:r w:rsidR="00E81C5B" w:rsidRPr="00A41059">
        <w:rPr>
          <w:rFonts w:ascii="Arial Narrow" w:hAnsi="Arial Narrow" w:cs="Arial Narrow"/>
          <w:i/>
          <w:sz w:val="22"/>
          <w:szCs w:val="22"/>
        </w:rPr>
        <w:t>štandardnými</w:t>
      </w:r>
      <w:r w:rsidRPr="00A41059">
        <w:rPr>
          <w:rFonts w:ascii="Arial Narrow" w:hAnsi="Arial Narrow" w:cs="Arial Narrow"/>
          <w:i/>
          <w:sz w:val="22"/>
          <w:szCs w:val="22"/>
        </w:rPr>
        <w:t xml:space="preserve"> poistnými zmluvami</w:t>
      </w:r>
    </w:p>
    <w:p w:rsidR="00BA3F96" w:rsidRPr="00741785" w:rsidRDefault="00BA3F96">
      <w:pPr>
        <w:ind w:left="720" w:right="-468"/>
        <w:jc w:val="both"/>
        <w:rPr>
          <w:rFonts w:ascii="Arial Narrow" w:hAnsi="Arial Narrow" w:cs="Arial Narrow"/>
        </w:rPr>
      </w:pPr>
    </w:p>
    <w:p w:rsidR="00BA3F96" w:rsidRPr="00A41059"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BA3F96" w:rsidRPr="007C22F1" w:rsidRDefault="00BA3F96">
      <w:pPr>
        <w:ind w:right="-468"/>
        <w:jc w:val="both"/>
        <w:rPr>
          <w:rFonts w:ascii="Arial Narrow" w:hAnsi="Arial Narrow" w:cs="Arial Narrow"/>
          <w:sz w:val="14"/>
          <w:szCs w:val="14"/>
        </w:rPr>
      </w:pPr>
    </w:p>
    <w:p w:rsidR="00BA3F96" w:rsidRPr="00A41059"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BA3F96" w:rsidRPr="007C22F1" w:rsidRDefault="00BA3F96">
      <w:pPr>
        <w:ind w:right="-468"/>
        <w:jc w:val="both"/>
        <w:rPr>
          <w:rFonts w:ascii="Arial Narrow" w:hAnsi="Arial Narrow" w:cs="Arial Narrow"/>
          <w:sz w:val="14"/>
          <w:szCs w:val="14"/>
        </w:rPr>
      </w:pP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7C22F1" w:rsidRPr="007C22F1" w:rsidRDefault="007C22F1" w:rsidP="00E95151">
      <w:pPr>
        <w:jc w:val="both"/>
        <w:rPr>
          <w:rFonts w:ascii="Arial Narrow" w:hAnsi="Arial Narrow" w:cs="Arial Narrow"/>
          <w:sz w:val="14"/>
          <w:szCs w:val="14"/>
        </w:rPr>
      </w:pP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BA3F96" w:rsidRPr="007C22F1" w:rsidRDefault="00BA3F96">
      <w:pPr>
        <w:jc w:val="both"/>
        <w:rPr>
          <w:rFonts w:ascii="Arial Narrow" w:hAnsi="Arial Narrow" w:cs="Arial Narrow"/>
          <w:sz w:val="14"/>
          <w:szCs w:val="14"/>
        </w:rPr>
      </w:pPr>
      <w:r>
        <w:rPr>
          <w:rFonts w:ascii="Arial Narrow" w:hAnsi="Arial Narrow" w:cs="Arial Narrow"/>
          <w:sz w:val="22"/>
          <w:szCs w:val="22"/>
        </w:rPr>
        <w:t xml:space="preserve"> </w:t>
      </w: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f) Majetok, ktorým je goodwill a o spôsobe výpočtu jeho hodnoty:</w:t>
      </w:r>
      <w:r w:rsidR="00E00C77">
        <w:rPr>
          <w:rFonts w:ascii="Arial Narrow" w:hAnsi="Arial Narrow" w:cs="Arial Narrow"/>
          <w:sz w:val="22"/>
          <w:szCs w:val="22"/>
        </w:rPr>
        <w:t xml:space="preserve"> </w:t>
      </w:r>
      <w:r w:rsidR="00E95151">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BA3F96" w:rsidRPr="007C22F1" w:rsidRDefault="00BA3F96">
      <w:pPr>
        <w:jc w:val="both"/>
        <w:rPr>
          <w:rFonts w:ascii="Arial Narrow" w:hAnsi="Arial Narrow" w:cs="Arial Narrow"/>
          <w:sz w:val="14"/>
          <w:szCs w:val="14"/>
        </w:rPr>
      </w:pPr>
      <w:r>
        <w:rPr>
          <w:rFonts w:ascii="Arial Narrow" w:hAnsi="Arial Narrow" w:cs="Arial Narrow"/>
          <w:sz w:val="22"/>
          <w:szCs w:val="22"/>
        </w:rPr>
        <w:t xml:space="preserve"> </w:t>
      </w: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g) Údaje, ktoré sa účtujú na účte 097 – Opravná položka k nadobudnutému majetku:</w:t>
      </w:r>
      <w:r w:rsidR="00E00C77">
        <w:rPr>
          <w:rFonts w:ascii="Arial Narrow" w:hAnsi="Arial Narrow" w:cs="Arial Narrow"/>
          <w:sz w:val="22"/>
          <w:szCs w:val="22"/>
        </w:rPr>
        <w:t xml:space="preserve"> </w:t>
      </w:r>
      <w:r w:rsidR="00E95151">
        <w:rPr>
          <w:rFonts w:ascii="Arial Narrow" w:hAnsi="Arial Narrow" w:cs="Arial Narrow"/>
          <w:sz w:val="22"/>
          <w:szCs w:val="22"/>
        </w:rPr>
        <w:t xml:space="preserve"> </w:t>
      </w:r>
      <w:r w:rsidR="00E00C77" w:rsidRPr="00A41059">
        <w:rPr>
          <w:rFonts w:ascii="Arial Narrow" w:hAnsi="Arial Narrow" w:cs="Arial Narrow"/>
          <w:i/>
          <w:sz w:val="22"/>
          <w:szCs w:val="22"/>
        </w:rPr>
        <w:t>nie sú</w:t>
      </w:r>
    </w:p>
    <w:p w:rsidR="00BA3F96" w:rsidRPr="007C22F1" w:rsidRDefault="00BA3F96">
      <w:pPr>
        <w:jc w:val="both"/>
        <w:rPr>
          <w:rFonts w:ascii="Arial Narrow" w:hAnsi="Arial Narrow" w:cs="Arial Narrow"/>
          <w:sz w:val="14"/>
          <w:szCs w:val="14"/>
        </w:rPr>
      </w:pPr>
    </w:p>
    <w:p w:rsidR="00BA3F96" w:rsidRPr="00A41059" w:rsidRDefault="00BA3F96" w:rsidP="00E95151">
      <w:pPr>
        <w:spacing w:after="120"/>
        <w:contextualSpacing/>
        <w:jc w:val="both"/>
        <w:rPr>
          <w:rFonts w:ascii="Arial Narrow" w:hAnsi="Arial Narrow" w:cs="Arial Narrow"/>
          <w:i/>
          <w:sz w:val="22"/>
          <w:szCs w:val="22"/>
        </w:rPr>
      </w:pPr>
      <w:r>
        <w:rPr>
          <w:rFonts w:ascii="Arial Narrow" w:hAnsi="Arial Narrow" w:cs="Arial Narrow"/>
          <w:sz w:val="22"/>
          <w:szCs w:val="22"/>
        </w:rPr>
        <w:t xml:space="preserve">h) Výskumná a vývojová činnosť účtovnej jednotky za bežné účtovné obdobie a to v členení na: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A41059" w:rsidRPr="007C22F1" w:rsidRDefault="00A41059" w:rsidP="00A41059">
      <w:pPr>
        <w:spacing w:after="120"/>
        <w:contextualSpacing/>
        <w:jc w:val="both"/>
        <w:rPr>
          <w:rFonts w:ascii="Arial Narrow" w:hAnsi="Arial Narrow" w:cs="Arial Narrow"/>
          <w:sz w:val="14"/>
          <w:szCs w:val="14"/>
        </w:rPr>
      </w:pPr>
    </w:p>
    <w:p w:rsidR="00BA3F96" w:rsidRPr="00E95151" w:rsidRDefault="00BA3F96" w:rsidP="00E95151">
      <w:pPr>
        <w:numPr>
          <w:ilvl w:val="0"/>
          <w:numId w:val="6"/>
        </w:numPr>
        <w:ind w:left="142" w:hanging="142"/>
        <w:contextualSpacing/>
        <w:jc w:val="both"/>
        <w:rPr>
          <w:rFonts w:ascii="Arial Narrow" w:hAnsi="Arial Narrow" w:cs="Arial Narrow"/>
          <w:i/>
          <w:sz w:val="22"/>
          <w:szCs w:val="22"/>
        </w:rPr>
      </w:pPr>
      <w:r w:rsidRPr="00E95151">
        <w:rPr>
          <w:rFonts w:ascii="Arial Narrow" w:hAnsi="Arial Narrow" w:cs="Arial Narrow"/>
          <w:b/>
          <w:sz w:val="22"/>
          <w:szCs w:val="22"/>
          <w:u w:val="single"/>
        </w:rPr>
        <w:t>Štruktúra dlhodobého finančného majetku</w:t>
      </w:r>
      <w:r w:rsidRPr="00E95151">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E00C77" w:rsidRPr="00E95151">
        <w:rPr>
          <w:rFonts w:ascii="Arial Narrow" w:hAnsi="Arial Narrow" w:cs="Arial Narrow"/>
          <w:sz w:val="22"/>
          <w:szCs w:val="22"/>
        </w:rPr>
        <w:t xml:space="preserve"> </w:t>
      </w:r>
      <w:r w:rsidR="00E00C77" w:rsidRPr="00E95151">
        <w:rPr>
          <w:rFonts w:ascii="Arial Narrow" w:hAnsi="Arial Narrow" w:cs="Arial Narrow"/>
          <w:i/>
          <w:sz w:val="22"/>
          <w:szCs w:val="22"/>
        </w:rPr>
        <w:t>netýka sa</w:t>
      </w:r>
    </w:p>
    <w:p w:rsidR="006C6DE3" w:rsidRPr="007C22F1" w:rsidRDefault="006C6DE3" w:rsidP="003818B5">
      <w:pPr>
        <w:contextualSpacing/>
        <w:jc w:val="center"/>
        <w:rPr>
          <w:rFonts w:ascii="Arial Narrow" w:hAnsi="Arial Narrow" w:cs="Arial Narrow"/>
          <w:sz w:val="14"/>
          <w:szCs w:val="14"/>
        </w:rPr>
      </w:pPr>
    </w:p>
    <w:p w:rsidR="00C930A3" w:rsidRDefault="00BA3F96">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w:t>
      </w:r>
    </w:p>
    <w:p w:rsidR="00C930A3" w:rsidRDefault="00BA3F96">
      <w:pPr>
        <w:ind w:right="-468"/>
        <w:jc w:val="both"/>
        <w:rPr>
          <w:rFonts w:ascii="Arial Narrow" w:hAnsi="Arial Narrow" w:cs="Arial Narrow"/>
          <w:sz w:val="22"/>
          <w:szCs w:val="22"/>
        </w:rPr>
      </w:pPr>
      <w:r>
        <w:rPr>
          <w:rFonts w:ascii="Arial Narrow" w:hAnsi="Arial Narrow" w:cs="Arial Narrow"/>
          <w:sz w:val="22"/>
          <w:szCs w:val="22"/>
        </w:rPr>
        <w:t xml:space="preserve">na začiatku bežného účtovného obdobia, prírastky, úbytky a presuny tohto majetku v obstarávacej cene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počas bežného účtovného obdobia a stav na konci bežného účtovného obdobia: </w:t>
      </w:r>
      <w:r w:rsidR="00E00C77">
        <w:rPr>
          <w:rFonts w:ascii="Arial Narrow" w:hAnsi="Arial Narrow" w:cs="Arial Narrow"/>
          <w:sz w:val="22"/>
          <w:szCs w:val="22"/>
        </w:rPr>
        <w:t xml:space="preserve"> </w:t>
      </w:r>
      <w:r w:rsidR="003B67DD" w:rsidRPr="003B67DD">
        <w:rPr>
          <w:rFonts w:ascii="Arial Narrow" w:hAnsi="Arial Narrow" w:cs="Arial Narrow"/>
          <w:i/>
          <w:sz w:val="22"/>
          <w:szCs w:val="22"/>
        </w:rPr>
        <w:t>netýka sa</w:t>
      </w:r>
    </w:p>
    <w:p w:rsidR="003B67DD" w:rsidRPr="007C22F1" w:rsidRDefault="003B67DD" w:rsidP="00E95151">
      <w:pPr>
        <w:spacing w:after="120"/>
        <w:ind w:right="-471"/>
        <w:contextualSpacing/>
        <w:jc w:val="both"/>
        <w:rPr>
          <w:rFonts w:ascii="Arial Narrow" w:hAnsi="Arial Narrow" w:cs="Arial Narrow"/>
          <w:sz w:val="14"/>
          <w:szCs w:val="14"/>
        </w:rPr>
      </w:pPr>
    </w:p>
    <w:p w:rsidR="005F61B8" w:rsidRPr="005F61B8" w:rsidRDefault="00BA3F96" w:rsidP="00E95151">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l) Zmeny v jednotlivých zložkách </w:t>
      </w:r>
      <w:r w:rsidRPr="005F61B8">
        <w:rPr>
          <w:rFonts w:ascii="Arial Narrow" w:hAnsi="Arial Narrow" w:cs="Arial Narrow"/>
          <w:sz w:val="22"/>
          <w:szCs w:val="22"/>
          <w:u w:val="single"/>
        </w:rPr>
        <w:t>dlhodobého finančného majetku</w:t>
      </w:r>
      <w:r w:rsidRPr="005F61B8">
        <w:rPr>
          <w:rFonts w:ascii="Arial Narrow" w:hAnsi="Arial Narrow" w:cs="Arial Narrow"/>
          <w:sz w:val="22"/>
          <w:szCs w:val="22"/>
        </w:rPr>
        <w:t>:</w:t>
      </w:r>
      <w:r>
        <w:rPr>
          <w:rFonts w:ascii="Arial Narrow" w:hAnsi="Arial Narrow" w:cs="Arial Narrow"/>
          <w:sz w:val="22"/>
          <w:szCs w:val="22"/>
        </w:rPr>
        <w:t xml:space="preserve"> </w:t>
      </w:r>
      <w:r w:rsidR="00E95151">
        <w:rPr>
          <w:rFonts w:ascii="Arial Narrow" w:hAnsi="Arial Narrow" w:cs="Arial Narrow"/>
          <w:sz w:val="22"/>
          <w:szCs w:val="22"/>
        </w:rPr>
        <w:t xml:space="preserve"> </w:t>
      </w:r>
      <w:r w:rsidR="005F61B8">
        <w:rPr>
          <w:rFonts w:ascii="Arial Narrow" w:hAnsi="Arial Narrow" w:cs="Arial Narrow"/>
          <w:i/>
          <w:sz w:val="22"/>
          <w:szCs w:val="22"/>
        </w:rPr>
        <w:t>neboli</w:t>
      </w:r>
    </w:p>
    <w:p w:rsidR="005F61B8" w:rsidRPr="007C22F1" w:rsidRDefault="005F61B8" w:rsidP="005F61B8">
      <w:pPr>
        <w:spacing w:after="120"/>
        <w:ind w:right="-471"/>
        <w:contextualSpacing/>
        <w:jc w:val="both"/>
        <w:rPr>
          <w:sz w:val="14"/>
          <w:szCs w:val="14"/>
        </w:rPr>
      </w:pPr>
    </w:p>
    <w:p w:rsidR="00BA3F96" w:rsidRDefault="00BA3F96" w:rsidP="00E95151">
      <w:pPr>
        <w:ind w:right="-468"/>
        <w:contextualSpacing/>
        <w:jc w:val="both"/>
        <w:rPr>
          <w:rFonts w:ascii="Arial Narrow" w:hAnsi="Arial Narrow" w:cs="Arial Narrow"/>
          <w:i/>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neboli</w:t>
      </w:r>
    </w:p>
    <w:p w:rsidR="00741785" w:rsidRPr="007C22F1" w:rsidRDefault="00741785" w:rsidP="005F61B8">
      <w:pPr>
        <w:ind w:right="-468"/>
        <w:contextualSpacing/>
        <w:jc w:val="center"/>
        <w:rPr>
          <w:rFonts w:ascii="Arial Narrow" w:hAnsi="Arial Narrow" w:cs="Arial Narrow"/>
          <w:i/>
          <w:sz w:val="14"/>
          <w:szCs w:val="14"/>
        </w:rPr>
      </w:pPr>
    </w:p>
    <w:p w:rsidR="00BA3F96"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3B67DD" w:rsidRPr="007C22F1" w:rsidRDefault="003B67DD" w:rsidP="00E95151">
      <w:pPr>
        <w:ind w:right="-468"/>
        <w:jc w:val="both"/>
        <w:rPr>
          <w:rFonts w:ascii="Arial Narrow" w:hAnsi="Arial Narrow" w:cs="Arial Narrow"/>
          <w:i/>
          <w:sz w:val="14"/>
          <w:szCs w:val="14"/>
        </w:rPr>
      </w:pPr>
    </w:p>
    <w:p w:rsidR="00BA3F96" w:rsidRPr="005F61B8" w:rsidRDefault="00BA3F96" w:rsidP="003B67DD">
      <w:pPr>
        <w:ind w:right="-468"/>
        <w:jc w:val="both"/>
        <w:rPr>
          <w:rFonts w:ascii="Arial Narrow" w:hAnsi="Arial Narrow" w:cs="Arial Narrow"/>
          <w:i/>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ocenenie majetku sa stanovuje reálnou hodnotou</w:t>
      </w:r>
    </w:p>
    <w:p w:rsidR="00BA3F96" w:rsidRPr="007C22F1" w:rsidRDefault="00BA3F96">
      <w:pPr>
        <w:ind w:right="-468"/>
        <w:jc w:val="both"/>
        <w:rPr>
          <w:rFonts w:ascii="Arial Narrow" w:hAnsi="Arial Narrow" w:cs="Arial Narrow"/>
          <w:sz w:val="14"/>
          <w:szCs w:val="14"/>
        </w:rPr>
      </w:pPr>
      <w:r>
        <w:rPr>
          <w:rFonts w:ascii="Arial Narrow" w:hAnsi="Arial Narrow" w:cs="Arial Narrow"/>
          <w:sz w:val="22"/>
          <w:szCs w:val="22"/>
        </w:rPr>
        <w:t xml:space="preserve"> </w:t>
      </w:r>
    </w:p>
    <w:p w:rsidR="00BA3F96" w:rsidRPr="00E95151" w:rsidRDefault="00BA3F96" w:rsidP="00E95151">
      <w:pPr>
        <w:ind w:right="-468"/>
        <w:jc w:val="both"/>
        <w:rPr>
          <w:rFonts w:ascii="Arial Narrow" w:hAnsi="Arial Narrow" w:cs="Arial Narrow"/>
          <w:sz w:val="22"/>
          <w:szCs w:val="22"/>
        </w:rPr>
      </w:pPr>
      <w:r>
        <w:rPr>
          <w:rFonts w:ascii="Arial Narrow" w:hAnsi="Arial Narrow" w:cs="Arial Narrow"/>
          <w:sz w:val="22"/>
          <w:szCs w:val="22"/>
        </w:rPr>
        <w:t xml:space="preserve">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3B4A4A">
        <w:rPr>
          <w:rFonts w:ascii="Arial Narrow" w:hAnsi="Arial Narrow" w:cs="Arial Narrow"/>
          <w:sz w:val="22"/>
          <w:szCs w:val="22"/>
        </w:rPr>
        <w:t xml:space="preserve"> </w:t>
      </w:r>
      <w:r w:rsidR="00E95151">
        <w:rPr>
          <w:rFonts w:ascii="Arial Narrow" w:hAnsi="Arial Narrow" w:cs="Arial Narrow"/>
          <w:i/>
          <w:sz w:val="22"/>
          <w:szCs w:val="22"/>
        </w:rPr>
        <w:t>n</w:t>
      </w:r>
      <w:r w:rsidR="003B4A4A" w:rsidRPr="005F61B8">
        <w:rPr>
          <w:rFonts w:ascii="Arial Narrow" w:hAnsi="Arial Narrow" w:cs="Arial Narrow"/>
          <w:i/>
          <w:sz w:val="22"/>
          <w:szCs w:val="22"/>
        </w:rPr>
        <w:t>eboli</w:t>
      </w:r>
    </w:p>
    <w:p w:rsidR="003B67DD" w:rsidRPr="007C22F1" w:rsidRDefault="003B67DD" w:rsidP="00E95151">
      <w:pPr>
        <w:ind w:right="-468"/>
        <w:jc w:val="both"/>
        <w:rPr>
          <w:rFonts w:ascii="Arial Narrow" w:hAnsi="Arial Narrow" w:cs="Arial Narrow"/>
          <w:sz w:val="14"/>
          <w:szCs w:val="14"/>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nebola</w:t>
      </w:r>
    </w:p>
    <w:p w:rsidR="00BA3F96" w:rsidRPr="007C22F1" w:rsidRDefault="00BA3F96">
      <w:pPr>
        <w:ind w:right="-468"/>
        <w:jc w:val="both"/>
        <w:rPr>
          <w:rFonts w:ascii="Arial Narrow" w:hAnsi="Arial Narrow" w:cs="Arial Narrow"/>
          <w:sz w:val="14"/>
          <w:szCs w:val="14"/>
        </w:rPr>
      </w:pPr>
    </w:p>
    <w:p w:rsidR="005F61B8" w:rsidRPr="005F61B8" w:rsidRDefault="00BA3F96" w:rsidP="003B67DD">
      <w:pPr>
        <w:spacing w:line="276" w:lineRule="auto"/>
        <w:ind w:right="-468"/>
        <w:jc w:val="both"/>
        <w:rPr>
          <w:rFonts w:ascii="Arial Narrow" w:hAnsi="Arial Narrow" w:cs="Arial Narrow"/>
          <w:i/>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r w:rsidR="005F61B8">
        <w:rPr>
          <w:rFonts w:ascii="Arial Narrow" w:hAnsi="Arial Narrow" w:cs="Arial Narrow"/>
          <w:i/>
          <w:sz w:val="22"/>
          <w:szCs w:val="22"/>
        </w:rPr>
        <w:t>účtovná jednotka netvorila opravné položky</w:t>
      </w:r>
    </w:p>
    <w:p w:rsidR="00BA3F96" w:rsidRPr="007C22F1" w:rsidRDefault="00BA3F96">
      <w:pPr>
        <w:ind w:right="-468"/>
        <w:jc w:val="both"/>
        <w:rPr>
          <w:rFonts w:ascii="Arial Narrow" w:hAnsi="Arial Narrow" w:cs="Arial Narrow"/>
          <w:sz w:val="14"/>
          <w:szCs w:val="14"/>
        </w:rPr>
      </w:pPr>
    </w:p>
    <w:p w:rsidR="00BA3F96" w:rsidRPr="005F61B8" w:rsidRDefault="00BA3F96">
      <w:pPr>
        <w:ind w:right="-468"/>
        <w:jc w:val="both"/>
        <w:rPr>
          <w:rFonts w:ascii="Arial Narrow" w:hAnsi="Arial Narrow" w:cs="Arial Narrow"/>
          <w:sz w:val="22"/>
          <w:szCs w:val="22"/>
        </w:rPr>
      </w:pPr>
      <w:r w:rsidRPr="005F61B8">
        <w:rPr>
          <w:rFonts w:ascii="Arial Narrow" w:hAnsi="Arial Narrow" w:cs="Arial Narrow"/>
          <w:sz w:val="22"/>
          <w:szCs w:val="22"/>
        </w:rPr>
        <w:t>s) 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BA3F96">
        <w:trPr>
          <w:jc w:val="center"/>
        </w:trPr>
        <w:tc>
          <w:tcPr>
            <w:tcW w:w="3167" w:type="dxa"/>
            <w:tcBorders>
              <w:top w:val="single" w:sz="12" w:space="0" w:color="auto"/>
              <w:bottom w:val="single" w:sz="12" w:space="0" w:color="auto"/>
              <w:right w:val="single" w:sz="12" w:space="0" w:color="auto"/>
            </w:tcBorders>
            <w:vAlign w:val="center"/>
          </w:tcPr>
          <w:p w:rsidR="00BA3F96" w:rsidRDefault="00BA3F96">
            <w:pPr>
              <w:pStyle w:val="TopHeader"/>
            </w:pPr>
            <w:r>
              <w:t>Názov položky</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V lehote splatnosti</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Po lehote splatnosti</w:t>
            </w:r>
          </w:p>
        </w:tc>
        <w:tc>
          <w:tcPr>
            <w:tcW w:w="2040" w:type="dxa"/>
            <w:tcBorders>
              <w:top w:val="single" w:sz="12" w:space="0" w:color="auto"/>
              <w:left w:val="single" w:sz="12" w:space="0" w:color="auto"/>
              <w:bottom w:val="single" w:sz="12" w:space="0" w:color="auto"/>
            </w:tcBorders>
            <w:vAlign w:val="center"/>
          </w:tcPr>
          <w:p w:rsidR="00BA3F96" w:rsidRDefault="00BA3F96">
            <w:pPr>
              <w:pStyle w:val="TopHeader"/>
            </w:pPr>
            <w:r>
              <w:t>Pohľadávky spolu</w:t>
            </w:r>
          </w:p>
        </w:tc>
      </w:tr>
      <w:tr w:rsidR="00BA3F96">
        <w:trPr>
          <w:trHeight w:hRule="exact" w:val="227"/>
          <w:jc w:val="center"/>
        </w:trPr>
        <w:tc>
          <w:tcPr>
            <w:tcW w:w="3167"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a</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b</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c</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d</w:t>
            </w:r>
          </w:p>
        </w:tc>
      </w:tr>
      <w:tr w:rsidR="00BA3F96" w:rsidTr="007C22F1">
        <w:trPr>
          <w:trHeight w:val="205"/>
          <w:jc w:val="center"/>
        </w:trPr>
        <w:tc>
          <w:tcPr>
            <w:tcW w:w="9287" w:type="dxa"/>
            <w:gridSpan w:val="4"/>
            <w:tcBorders>
              <w:top w:val="single" w:sz="12" w:space="0" w:color="auto"/>
              <w:bottom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Dlhodobé pohľadávky</w:t>
            </w:r>
          </w:p>
        </w:tc>
      </w:tr>
      <w:tr w:rsidR="00BA3F96">
        <w:trPr>
          <w:trHeight w:hRule="exact" w:val="349"/>
          <w:jc w:val="center"/>
        </w:trPr>
        <w:tc>
          <w:tcPr>
            <w:tcW w:w="3167" w:type="dxa"/>
            <w:tcBorders>
              <w:top w:val="single" w:sz="12"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12" w:space="0" w:color="auto"/>
            </w:tcBorders>
            <w:vAlign w:val="center"/>
          </w:tcPr>
          <w:p w:rsidR="00BA3F96" w:rsidRDefault="00BA3F96">
            <w:pPr>
              <w:jc w:val="center"/>
              <w:rPr>
                <w:rFonts w:ascii="Arial Narrow" w:hAnsi="Arial Narrow"/>
                <w:sz w:val="22"/>
                <w:szCs w:val="22"/>
              </w:rPr>
            </w:pP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rsidTr="007C22F1">
        <w:trPr>
          <w:trHeight w:val="322"/>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rsidTr="007C22F1">
        <w:trPr>
          <w:trHeight w:val="372"/>
          <w:jc w:val="center"/>
        </w:trPr>
        <w:tc>
          <w:tcPr>
            <w:tcW w:w="3167" w:type="dxa"/>
            <w:tcBorders>
              <w:bottom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44"/>
          <w:jc w:val="center"/>
        </w:trPr>
        <w:tc>
          <w:tcPr>
            <w:tcW w:w="3167" w:type="dxa"/>
            <w:tcBorders>
              <w:top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85"/>
          <w:jc w:val="center"/>
        </w:trPr>
        <w:tc>
          <w:tcPr>
            <w:tcW w:w="3167" w:type="dxa"/>
            <w:tcBorders>
              <w:bottom w:val="single" w:sz="12" w:space="0" w:color="auto"/>
              <w:right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Dlhodobé pohľadávky spolu</w:t>
            </w:r>
          </w:p>
        </w:tc>
        <w:tc>
          <w:tcPr>
            <w:tcW w:w="2040" w:type="dxa"/>
            <w:tcBorders>
              <w:left w:val="single" w:sz="12" w:space="0" w:color="auto"/>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r>
      <w:tr w:rsidR="00BA3F96">
        <w:trPr>
          <w:trHeight w:val="273"/>
          <w:jc w:val="center"/>
        </w:trPr>
        <w:tc>
          <w:tcPr>
            <w:tcW w:w="9287" w:type="dxa"/>
            <w:gridSpan w:val="4"/>
            <w:tcBorders>
              <w:top w:val="single" w:sz="12" w:space="0" w:color="auto"/>
              <w:bottom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Krátkodobé pohľadávky</w:t>
            </w:r>
          </w:p>
        </w:tc>
      </w:tr>
      <w:tr w:rsidR="00C1315A">
        <w:trPr>
          <w:trHeight w:val="340"/>
          <w:jc w:val="center"/>
        </w:trPr>
        <w:tc>
          <w:tcPr>
            <w:tcW w:w="3167" w:type="dxa"/>
            <w:tcBorders>
              <w:top w:val="single" w:sz="12" w:space="0" w:color="auto"/>
              <w:right w:val="single" w:sz="12" w:space="0" w:color="auto"/>
            </w:tcBorders>
            <w:vAlign w:val="center"/>
          </w:tcPr>
          <w:p w:rsidR="00C1315A" w:rsidRDefault="00C1315A">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C1315A" w:rsidRDefault="00370678" w:rsidP="008756E5">
            <w:pPr>
              <w:jc w:val="center"/>
              <w:rPr>
                <w:rFonts w:ascii="Arial Narrow" w:hAnsi="Arial Narrow"/>
                <w:sz w:val="22"/>
                <w:szCs w:val="22"/>
              </w:rPr>
            </w:pPr>
            <w:r>
              <w:rPr>
                <w:rFonts w:ascii="Arial Narrow" w:hAnsi="Arial Narrow"/>
                <w:sz w:val="22"/>
                <w:szCs w:val="22"/>
              </w:rPr>
              <w:t>167115</w:t>
            </w:r>
          </w:p>
        </w:tc>
        <w:tc>
          <w:tcPr>
            <w:tcW w:w="2040" w:type="dxa"/>
            <w:tcBorders>
              <w:top w:val="single" w:sz="12" w:space="0" w:color="auto"/>
            </w:tcBorders>
            <w:vAlign w:val="center"/>
          </w:tcPr>
          <w:p w:rsidR="00C1315A" w:rsidRDefault="00C1315A">
            <w:pPr>
              <w:jc w:val="center"/>
              <w:rPr>
                <w:rFonts w:ascii="Arial Narrow" w:hAnsi="Arial Narrow"/>
                <w:sz w:val="22"/>
                <w:szCs w:val="22"/>
              </w:rPr>
            </w:pPr>
          </w:p>
        </w:tc>
        <w:tc>
          <w:tcPr>
            <w:tcW w:w="2040" w:type="dxa"/>
            <w:tcBorders>
              <w:top w:val="single" w:sz="12" w:space="0" w:color="auto"/>
            </w:tcBorders>
            <w:vAlign w:val="center"/>
          </w:tcPr>
          <w:p w:rsidR="00C1315A" w:rsidRDefault="00370678" w:rsidP="00B44B92">
            <w:pPr>
              <w:jc w:val="center"/>
              <w:rPr>
                <w:rFonts w:ascii="Arial Narrow" w:hAnsi="Arial Narrow"/>
                <w:sz w:val="22"/>
                <w:szCs w:val="22"/>
              </w:rPr>
            </w:pPr>
            <w:r>
              <w:rPr>
                <w:rFonts w:ascii="Arial Narrow" w:hAnsi="Arial Narrow"/>
                <w:sz w:val="22"/>
                <w:szCs w:val="22"/>
              </w:rPr>
              <w:t>167115</w:t>
            </w:r>
          </w:p>
        </w:tc>
      </w:tr>
      <w:tr w:rsidR="00C1315A">
        <w:trPr>
          <w:jc w:val="center"/>
        </w:trPr>
        <w:tc>
          <w:tcPr>
            <w:tcW w:w="3167" w:type="dxa"/>
            <w:tcBorders>
              <w:right w:val="single" w:sz="12" w:space="0" w:color="auto"/>
            </w:tcBorders>
            <w:vAlign w:val="center"/>
          </w:tcPr>
          <w:p w:rsidR="00C1315A" w:rsidRDefault="00C1315A">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C1315A" w:rsidRDefault="00C1315A">
            <w:pPr>
              <w:jc w:val="center"/>
              <w:rPr>
                <w:rFonts w:ascii="Arial Narrow" w:hAnsi="Arial Narrow"/>
                <w:sz w:val="22"/>
                <w:szCs w:val="22"/>
              </w:rPr>
            </w:pPr>
          </w:p>
        </w:tc>
        <w:tc>
          <w:tcPr>
            <w:tcW w:w="2040" w:type="dxa"/>
            <w:vAlign w:val="center"/>
          </w:tcPr>
          <w:p w:rsidR="00C1315A" w:rsidRDefault="00C1315A">
            <w:pPr>
              <w:jc w:val="center"/>
              <w:rPr>
                <w:rFonts w:ascii="Arial Narrow" w:hAnsi="Arial Narrow"/>
                <w:sz w:val="22"/>
                <w:szCs w:val="22"/>
              </w:rPr>
            </w:pPr>
          </w:p>
        </w:tc>
        <w:tc>
          <w:tcPr>
            <w:tcW w:w="2040" w:type="dxa"/>
            <w:vAlign w:val="center"/>
          </w:tcPr>
          <w:p w:rsidR="00C1315A" w:rsidRDefault="00C1315A" w:rsidP="00B44B92">
            <w:pPr>
              <w:jc w:val="center"/>
              <w:rPr>
                <w:rFonts w:ascii="Arial Narrow" w:hAnsi="Arial Narrow"/>
                <w:sz w:val="22"/>
                <w:szCs w:val="22"/>
              </w:rPr>
            </w:pPr>
          </w:p>
        </w:tc>
      </w:tr>
      <w:tr w:rsidR="00C1315A">
        <w:trPr>
          <w:jc w:val="center"/>
        </w:trPr>
        <w:tc>
          <w:tcPr>
            <w:tcW w:w="3167" w:type="dxa"/>
            <w:tcBorders>
              <w:right w:val="single" w:sz="12" w:space="0" w:color="auto"/>
            </w:tcBorders>
            <w:vAlign w:val="center"/>
          </w:tcPr>
          <w:p w:rsidR="00C1315A" w:rsidRDefault="00C1315A">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C1315A" w:rsidRDefault="00C1315A">
            <w:pPr>
              <w:jc w:val="center"/>
              <w:rPr>
                <w:rFonts w:ascii="Arial Narrow" w:hAnsi="Arial Narrow"/>
                <w:sz w:val="22"/>
                <w:szCs w:val="22"/>
              </w:rPr>
            </w:pPr>
          </w:p>
        </w:tc>
        <w:tc>
          <w:tcPr>
            <w:tcW w:w="2040" w:type="dxa"/>
            <w:vAlign w:val="center"/>
          </w:tcPr>
          <w:p w:rsidR="00C1315A" w:rsidRDefault="00C1315A">
            <w:pPr>
              <w:jc w:val="center"/>
              <w:rPr>
                <w:rFonts w:ascii="Arial Narrow" w:hAnsi="Arial Narrow"/>
                <w:sz w:val="22"/>
                <w:szCs w:val="22"/>
              </w:rPr>
            </w:pPr>
          </w:p>
        </w:tc>
        <w:tc>
          <w:tcPr>
            <w:tcW w:w="2040" w:type="dxa"/>
            <w:vAlign w:val="center"/>
          </w:tcPr>
          <w:p w:rsidR="00C1315A" w:rsidRDefault="00C1315A" w:rsidP="00B44B92">
            <w:pPr>
              <w:jc w:val="center"/>
              <w:rPr>
                <w:rFonts w:ascii="Arial Narrow" w:hAnsi="Arial Narrow"/>
                <w:sz w:val="22"/>
                <w:szCs w:val="22"/>
              </w:rPr>
            </w:pPr>
          </w:p>
        </w:tc>
      </w:tr>
      <w:tr w:rsidR="00C1315A">
        <w:trPr>
          <w:jc w:val="center"/>
        </w:trPr>
        <w:tc>
          <w:tcPr>
            <w:tcW w:w="3167" w:type="dxa"/>
            <w:tcBorders>
              <w:right w:val="single" w:sz="12" w:space="0" w:color="auto"/>
            </w:tcBorders>
            <w:vAlign w:val="center"/>
          </w:tcPr>
          <w:p w:rsidR="00C1315A" w:rsidRDefault="00C1315A">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C1315A" w:rsidRDefault="00C1315A">
            <w:pPr>
              <w:jc w:val="center"/>
              <w:rPr>
                <w:rFonts w:ascii="Arial Narrow" w:hAnsi="Arial Narrow"/>
                <w:sz w:val="22"/>
                <w:szCs w:val="22"/>
              </w:rPr>
            </w:pPr>
          </w:p>
        </w:tc>
        <w:tc>
          <w:tcPr>
            <w:tcW w:w="2040" w:type="dxa"/>
            <w:vAlign w:val="center"/>
          </w:tcPr>
          <w:p w:rsidR="00C1315A" w:rsidRDefault="00C1315A">
            <w:pPr>
              <w:jc w:val="center"/>
              <w:rPr>
                <w:rFonts w:ascii="Arial Narrow" w:hAnsi="Arial Narrow"/>
                <w:sz w:val="22"/>
                <w:szCs w:val="22"/>
              </w:rPr>
            </w:pPr>
          </w:p>
        </w:tc>
        <w:tc>
          <w:tcPr>
            <w:tcW w:w="2040" w:type="dxa"/>
            <w:vAlign w:val="center"/>
          </w:tcPr>
          <w:p w:rsidR="00C1315A" w:rsidRDefault="00C1315A" w:rsidP="00B44B92">
            <w:pPr>
              <w:jc w:val="center"/>
              <w:rPr>
                <w:rFonts w:ascii="Arial Narrow" w:hAnsi="Arial Narrow"/>
                <w:sz w:val="22"/>
                <w:szCs w:val="22"/>
              </w:rPr>
            </w:pPr>
          </w:p>
        </w:tc>
      </w:tr>
      <w:tr w:rsidR="00C1315A">
        <w:trPr>
          <w:trHeight w:hRule="exact" w:val="263"/>
          <w:jc w:val="center"/>
        </w:trPr>
        <w:tc>
          <w:tcPr>
            <w:tcW w:w="3167" w:type="dxa"/>
            <w:tcBorders>
              <w:bottom w:val="single" w:sz="6" w:space="0" w:color="auto"/>
              <w:right w:val="single" w:sz="12" w:space="0" w:color="auto"/>
            </w:tcBorders>
            <w:vAlign w:val="center"/>
          </w:tcPr>
          <w:p w:rsidR="00C1315A" w:rsidRDefault="00C1315A">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C1315A" w:rsidRDefault="00C1315A">
            <w:pPr>
              <w:jc w:val="center"/>
              <w:rPr>
                <w:rFonts w:ascii="Arial Narrow" w:hAnsi="Arial Narrow"/>
                <w:sz w:val="22"/>
                <w:szCs w:val="22"/>
              </w:rPr>
            </w:pPr>
          </w:p>
        </w:tc>
        <w:tc>
          <w:tcPr>
            <w:tcW w:w="2040" w:type="dxa"/>
            <w:tcBorders>
              <w:bottom w:val="single" w:sz="6" w:space="0" w:color="auto"/>
            </w:tcBorders>
            <w:vAlign w:val="center"/>
          </w:tcPr>
          <w:p w:rsidR="00C1315A" w:rsidRDefault="00C1315A">
            <w:pPr>
              <w:jc w:val="center"/>
              <w:rPr>
                <w:rFonts w:ascii="Arial Narrow" w:hAnsi="Arial Narrow"/>
                <w:sz w:val="22"/>
                <w:szCs w:val="22"/>
              </w:rPr>
            </w:pPr>
          </w:p>
        </w:tc>
        <w:tc>
          <w:tcPr>
            <w:tcW w:w="2040" w:type="dxa"/>
            <w:tcBorders>
              <w:bottom w:val="single" w:sz="6" w:space="0" w:color="auto"/>
            </w:tcBorders>
            <w:vAlign w:val="center"/>
          </w:tcPr>
          <w:p w:rsidR="00C1315A" w:rsidRDefault="00C1315A" w:rsidP="00B44B92">
            <w:pPr>
              <w:jc w:val="center"/>
              <w:rPr>
                <w:rFonts w:ascii="Arial Narrow" w:hAnsi="Arial Narrow"/>
                <w:sz w:val="22"/>
                <w:szCs w:val="22"/>
              </w:rPr>
            </w:pPr>
          </w:p>
        </w:tc>
      </w:tr>
      <w:tr w:rsidR="00C1315A">
        <w:trPr>
          <w:trHeight w:hRule="exact" w:val="286"/>
          <w:jc w:val="center"/>
        </w:trPr>
        <w:tc>
          <w:tcPr>
            <w:tcW w:w="3167" w:type="dxa"/>
            <w:tcBorders>
              <w:top w:val="single" w:sz="6" w:space="0" w:color="auto"/>
              <w:right w:val="single" w:sz="12" w:space="0" w:color="auto"/>
            </w:tcBorders>
            <w:vAlign w:val="center"/>
          </w:tcPr>
          <w:p w:rsidR="00C1315A" w:rsidRDefault="00C1315A">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C1315A" w:rsidRDefault="00817719" w:rsidP="00370678">
            <w:pPr>
              <w:jc w:val="center"/>
              <w:rPr>
                <w:rFonts w:ascii="Arial Narrow" w:hAnsi="Arial Narrow"/>
                <w:sz w:val="22"/>
                <w:szCs w:val="22"/>
              </w:rPr>
            </w:pPr>
            <w:r>
              <w:rPr>
                <w:rFonts w:ascii="Arial Narrow" w:hAnsi="Arial Narrow"/>
                <w:sz w:val="22"/>
                <w:szCs w:val="22"/>
              </w:rPr>
              <w:t>105</w:t>
            </w:r>
          </w:p>
        </w:tc>
        <w:tc>
          <w:tcPr>
            <w:tcW w:w="2040" w:type="dxa"/>
            <w:tcBorders>
              <w:top w:val="single" w:sz="6" w:space="0" w:color="auto"/>
            </w:tcBorders>
            <w:vAlign w:val="center"/>
          </w:tcPr>
          <w:p w:rsidR="00C1315A" w:rsidRDefault="00C1315A">
            <w:pPr>
              <w:jc w:val="center"/>
              <w:rPr>
                <w:rFonts w:ascii="Arial Narrow" w:hAnsi="Arial Narrow"/>
                <w:sz w:val="22"/>
                <w:szCs w:val="22"/>
              </w:rPr>
            </w:pPr>
          </w:p>
        </w:tc>
        <w:tc>
          <w:tcPr>
            <w:tcW w:w="2040" w:type="dxa"/>
            <w:tcBorders>
              <w:top w:val="single" w:sz="6" w:space="0" w:color="auto"/>
            </w:tcBorders>
            <w:vAlign w:val="center"/>
          </w:tcPr>
          <w:p w:rsidR="00C1315A" w:rsidRDefault="00817719" w:rsidP="00370678">
            <w:pPr>
              <w:jc w:val="center"/>
              <w:rPr>
                <w:rFonts w:ascii="Arial Narrow" w:hAnsi="Arial Narrow"/>
                <w:sz w:val="22"/>
                <w:szCs w:val="22"/>
              </w:rPr>
            </w:pPr>
            <w:r>
              <w:rPr>
                <w:rFonts w:ascii="Arial Narrow" w:hAnsi="Arial Narrow"/>
                <w:sz w:val="22"/>
                <w:szCs w:val="22"/>
              </w:rPr>
              <w:t>105</w:t>
            </w:r>
          </w:p>
        </w:tc>
      </w:tr>
      <w:tr w:rsidR="00C1315A">
        <w:trPr>
          <w:trHeight w:hRule="exact" w:val="285"/>
          <w:jc w:val="center"/>
        </w:trPr>
        <w:tc>
          <w:tcPr>
            <w:tcW w:w="3167" w:type="dxa"/>
            <w:tcBorders>
              <w:right w:val="single" w:sz="12" w:space="0" w:color="auto"/>
            </w:tcBorders>
            <w:vAlign w:val="center"/>
          </w:tcPr>
          <w:p w:rsidR="00C1315A" w:rsidRDefault="00C1315A">
            <w:pPr>
              <w:rPr>
                <w:rFonts w:ascii="Arial Narrow" w:hAnsi="Arial Narrow"/>
                <w:sz w:val="22"/>
                <w:szCs w:val="22"/>
              </w:rPr>
            </w:pPr>
            <w:r>
              <w:rPr>
                <w:rFonts w:ascii="Arial Narrow" w:hAnsi="Arial Narrow"/>
                <w:sz w:val="22"/>
                <w:szCs w:val="22"/>
              </w:rPr>
              <w:t>Iné pohľadávky</w:t>
            </w:r>
          </w:p>
        </w:tc>
        <w:tc>
          <w:tcPr>
            <w:tcW w:w="2040" w:type="dxa"/>
            <w:tcBorders>
              <w:left w:val="single" w:sz="12" w:space="0" w:color="auto"/>
            </w:tcBorders>
            <w:vAlign w:val="center"/>
          </w:tcPr>
          <w:p w:rsidR="00C1315A" w:rsidRDefault="00C1315A">
            <w:pPr>
              <w:jc w:val="center"/>
              <w:rPr>
                <w:rFonts w:ascii="Arial Narrow" w:hAnsi="Arial Narrow"/>
                <w:sz w:val="22"/>
                <w:szCs w:val="22"/>
              </w:rPr>
            </w:pPr>
            <w:r>
              <w:rPr>
                <w:rFonts w:ascii="Arial Narrow" w:hAnsi="Arial Narrow"/>
                <w:sz w:val="22"/>
                <w:szCs w:val="22"/>
              </w:rPr>
              <w:t>147</w:t>
            </w:r>
          </w:p>
        </w:tc>
        <w:tc>
          <w:tcPr>
            <w:tcW w:w="2040" w:type="dxa"/>
            <w:vAlign w:val="center"/>
          </w:tcPr>
          <w:p w:rsidR="00C1315A" w:rsidRDefault="00C1315A">
            <w:pPr>
              <w:jc w:val="center"/>
              <w:rPr>
                <w:rFonts w:ascii="Arial Narrow" w:hAnsi="Arial Narrow"/>
                <w:sz w:val="22"/>
                <w:szCs w:val="22"/>
              </w:rPr>
            </w:pPr>
          </w:p>
        </w:tc>
        <w:tc>
          <w:tcPr>
            <w:tcW w:w="2040" w:type="dxa"/>
            <w:vAlign w:val="center"/>
          </w:tcPr>
          <w:p w:rsidR="00C1315A" w:rsidRDefault="00C1315A" w:rsidP="00B44B92">
            <w:pPr>
              <w:jc w:val="center"/>
              <w:rPr>
                <w:rFonts w:ascii="Arial Narrow" w:hAnsi="Arial Narrow"/>
                <w:sz w:val="22"/>
                <w:szCs w:val="22"/>
              </w:rPr>
            </w:pPr>
            <w:r>
              <w:rPr>
                <w:rFonts w:ascii="Arial Narrow" w:hAnsi="Arial Narrow"/>
                <w:sz w:val="22"/>
                <w:szCs w:val="22"/>
              </w:rPr>
              <w:t>147</w:t>
            </w:r>
          </w:p>
        </w:tc>
      </w:tr>
      <w:tr w:rsidR="00C1315A">
        <w:trPr>
          <w:trHeight w:hRule="exact" w:val="289"/>
          <w:jc w:val="center"/>
        </w:trPr>
        <w:tc>
          <w:tcPr>
            <w:tcW w:w="3167" w:type="dxa"/>
            <w:tcBorders>
              <w:bottom w:val="single" w:sz="12" w:space="0" w:color="auto"/>
              <w:right w:val="single" w:sz="12" w:space="0" w:color="auto"/>
            </w:tcBorders>
            <w:vAlign w:val="center"/>
          </w:tcPr>
          <w:p w:rsidR="00C1315A" w:rsidRDefault="00C1315A">
            <w:pPr>
              <w:rPr>
                <w:rFonts w:ascii="Arial Narrow" w:hAnsi="Arial Narrow"/>
                <w:b/>
                <w:sz w:val="22"/>
                <w:szCs w:val="22"/>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C1315A" w:rsidRPr="006F2522" w:rsidRDefault="00370678" w:rsidP="00817719">
            <w:pPr>
              <w:jc w:val="center"/>
              <w:rPr>
                <w:rFonts w:ascii="Arial Narrow" w:hAnsi="Arial Narrow"/>
                <w:b/>
                <w:sz w:val="22"/>
                <w:szCs w:val="22"/>
              </w:rPr>
            </w:pPr>
            <w:r>
              <w:rPr>
                <w:rFonts w:ascii="Arial Narrow" w:hAnsi="Arial Narrow"/>
                <w:b/>
                <w:sz w:val="22"/>
                <w:szCs w:val="22"/>
              </w:rPr>
              <w:t>167</w:t>
            </w:r>
            <w:r w:rsidR="00817719">
              <w:rPr>
                <w:rFonts w:ascii="Arial Narrow" w:hAnsi="Arial Narrow"/>
                <w:b/>
                <w:sz w:val="22"/>
                <w:szCs w:val="22"/>
              </w:rPr>
              <w:t>367</w:t>
            </w:r>
          </w:p>
        </w:tc>
        <w:tc>
          <w:tcPr>
            <w:tcW w:w="2040" w:type="dxa"/>
            <w:tcBorders>
              <w:bottom w:val="single" w:sz="12" w:space="0" w:color="auto"/>
            </w:tcBorders>
            <w:vAlign w:val="center"/>
          </w:tcPr>
          <w:p w:rsidR="00C1315A" w:rsidRPr="006F2522" w:rsidRDefault="00C1315A" w:rsidP="00E869E1">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C1315A" w:rsidRPr="006F2522" w:rsidRDefault="00370678" w:rsidP="00B44B92">
            <w:pPr>
              <w:jc w:val="center"/>
              <w:rPr>
                <w:rFonts w:ascii="Arial Narrow" w:hAnsi="Arial Narrow"/>
                <w:b/>
                <w:sz w:val="22"/>
                <w:szCs w:val="22"/>
              </w:rPr>
            </w:pPr>
            <w:r>
              <w:rPr>
                <w:rFonts w:ascii="Arial Narrow" w:hAnsi="Arial Narrow"/>
                <w:b/>
                <w:sz w:val="22"/>
                <w:szCs w:val="22"/>
              </w:rPr>
              <w:t>167</w:t>
            </w:r>
            <w:r w:rsidR="00817719">
              <w:rPr>
                <w:rFonts w:ascii="Arial Narrow" w:hAnsi="Arial Narrow"/>
                <w:b/>
                <w:sz w:val="22"/>
                <w:szCs w:val="22"/>
              </w:rPr>
              <w:t>367</w:t>
            </w:r>
          </w:p>
        </w:tc>
      </w:tr>
    </w:tbl>
    <w:p w:rsidR="00C930A3" w:rsidRDefault="00C930A3" w:rsidP="00E95151">
      <w:pPr>
        <w:ind w:right="-468"/>
        <w:jc w:val="both"/>
        <w:rPr>
          <w:rFonts w:ascii="Arial Narrow" w:hAnsi="Arial Narrow" w:cs="Arial Narrow"/>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E95151">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5F61B8" w:rsidRDefault="00BA3F96" w:rsidP="00E95151">
      <w:pPr>
        <w:jc w:val="both"/>
        <w:rPr>
          <w:rFonts w:ascii="Arial Narrow" w:hAnsi="Arial Narrow" w:cs="Arial Narrow"/>
          <w:i/>
          <w:sz w:val="22"/>
          <w:szCs w:val="22"/>
        </w:rPr>
      </w:pPr>
      <w:r w:rsidRPr="005F61B8">
        <w:rPr>
          <w:rFonts w:ascii="Arial Narrow" w:hAnsi="Arial Narrow" w:cs="Arial Narrow"/>
          <w:sz w:val="22"/>
          <w:szCs w:val="22"/>
        </w:rPr>
        <w:t xml:space="preserve">v) </w:t>
      </w:r>
      <w:r w:rsidRPr="005F61B8">
        <w:rPr>
          <w:rFonts w:ascii="Arial Narrow" w:hAnsi="Arial Narrow" w:cs="Arial Narrow"/>
          <w:sz w:val="22"/>
          <w:szCs w:val="22"/>
          <w:u w:val="single"/>
        </w:rPr>
        <w:t>Odložená daňová pohľadávka</w:t>
      </w:r>
      <w:r w:rsidRPr="005F61B8">
        <w:rPr>
          <w:rFonts w:ascii="Arial Narrow" w:hAnsi="Arial Narrow" w:cs="Arial Narrow"/>
          <w:sz w:val="22"/>
          <w:szCs w:val="22"/>
        </w:rPr>
        <w:t>, pričom sa uvedie opis jej vzniku:</w:t>
      </w:r>
      <w:r w:rsidR="003B4A4A" w:rsidRPr="005F61B8">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C930A3" w:rsidRDefault="00C930A3">
      <w:pPr>
        <w:jc w:val="both"/>
        <w:rPr>
          <w:rFonts w:ascii="Arial Narrow" w:hAnsi="Arial Narrow" w:cs="Arial Narrow"/>
          <w:sz w:val="22"/>
          <w:szCs w:val="22"/>
        </w:rPr>
      </w:pPr>
    </w:p>
    <w:p w:rsidR="00BA3F96" w:rsidRDefault="00BA3F96">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BA3F96">
        <w:trPr>
          <w:jc w:val="center"/>
        </w:trPr>
        <w:tc>
          <w:tcPr>
            <w:tcW w:w="3618" w:type="dxa"/>
            <w:tcBorders>
              <w:top w:val="single" w:sz="12" w:space="0" w:color="auto"/>
              <w:bottom w:val="nil"/>
              <w:right w:val="single" w:sz="12" w:space="0" w:color="auto"/>
            </w:tcBorders>
            <w:vAlign w:val="center"/>
          </w:tcPr>
          <w:p w:rsidR="00BA3F96" w:rsidRDefault="00BA3F96">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tcPr>
          <w:p w:rsidR="00BA3F96" w:rsidRDefault="00BA3F96">
            <w:pPr>
              <w:pStyle w:val="TopHeader"/>
            </w:pPr>
            <w:r>
              <w:t>Bežné účtovné obdobie</w:t>
            </w:r>
          </w:p>
        </w:tc>
        <w:tc>
          <w:tcPr>
            <w:tcW w:w="2908" w:type="dxa"/>
            <w:tcBorders>
              <w:top w:val="single" w:sz="12" w:space="0" w:color="auto"/>
              <w:left w:val="single" w:sz="12" w:space="0" w:color="auto"/>
              <w:bottom w:val="nil"/>
            </w:tcBorders>
            <w:vAlign w:val="center"/>
          </w:tcPr>
          <w:p w:rsidR="00BA3F96" w:rsidRDefault="00BA3F96">
            <w:pPr>
              <w:pStyle w:val="TopHeader"/>
            </w:pPr>
            <w:r>
              <w:t>Bezprostredne predchádzajúce účtovné obdobie</w:t>
            </w:r>
          </w:p>
        </w:tc>
      </w:tr>
      <w:tr w:rsidR="00370678">
        <w:trPr>
          <w:trHeight w:hRule="exact" w:val="397"/>
          <w:jc w:val="center"/>
        </w:trPr>
        <w:tc>
          <w:tcPr>
            <w:tcW w:w="3618" w:type="dxa"/>
            <w:tcBorders>
              <w:top w:val="single" w:sz="12" w:space="0" w:color="auto"/>
              <w:right w:val="single" w:sz="12" w:space="0" w:color="auto"/>
            </w:tcBorders>
            <w:vAlign w:val="center"/>
          </w:tcPr>
          <w:p w:rsidR="00370678" w:rsidRDefault="00370678">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370678" w:rsidRDefault="00370678" w:rsidP="006F2522">
            <w:pPr>
              <w:jc w:val="center"/>
              <w:rPr>
                <w:rFonts w:ascii="Arial Narrow" w:hAnsi="Arial Narrow"/>
                <w:bCs/>
                <w:sz w:val="22"/>
                <w:szCs w:val="22"/>
              </w:rPr>
            </w:pPr>
            <w:r>
              <w:rPr>
                <w:rFonts w:ascii="Arial Narrow" w:hAnsi="Arial Narrow"/>
                <w:bCs/>
                <w:sz w:val="22"/>
                <w:szCs w:val="22"/>
              </w:rPr>
              <w:t>8284</w:t>
            </w:r>
          </w:p>
        </w:tc>
        <w:tc>
          <w:tcPr>
            <w:tcW w:w="2908" w:type="dxa"/>
            <w:tcBorders>
              <w:top w:val="single" w:sz="12" w:space="0" w:color="auto"/>
            </w:tcBorders>
            <w:vAlign w:val="center"/>
          </w:tcPr>
          <w:p w:rsidR="00370678" w:rsidRDefault="00370678" w:rsidP="00421F3F">
            <w:pPr>
              <w:jc w:val="center"/>
              <w:rPr>
                <w:rFonts w:ascii="Arial Narrow" w:hAnsi="Arial Narrow"/>
                <w:bCs/>
                <w:sz w:val="22"/>
                <w:szCs w:val="22"/>
              </w:rPr>
            </w:pPr>
            <w:r>
              <w:rPr>
                <w:rFonts w:ascii="Arial Narrow" w:hAnsi="Arial Narrow"/>
                <w:bCs/>
                <w:sz w:val="22"/>
                <w:szCs w:val="22"/>
              </w:rPr>
              <w:t>4556</w:t>
            </w:r>
          </w:p>
        </w:tc>
      </w:tr>
      <w:tr w:rsidR="00370678">
        <w:trPr>
          <w:trHeight w:hRule="exact" w:val="534"/>
          <w:jc w:val="center"/>
        </w:trPr>
        <w:tc>
          <w:tcPr>
            <w:tcW w:w="3618" w:type="dxa"/>
            <w:tcBorders>
              <w:right w:val="single" w:sz="12" w:space="0" w:color="auto"/>
            </w:tcBorders>
            <w:vAlign w:val="center"/>
          </w:tcPr>
          <w:p w:rsidR="00370678" w:rsidRDefault="00370678">
            <w:pPr>
              <w:rPr>
                <w:rFonts w:ascii="Arial Narrow" w:hAnsi="Arial Narrow"/>
                <w:bCs/>
                <w:sz w:val="22"/>
                <w:szCs w:val="22"/>
              </w:rPr>
            </w:pPr>
            <w:r>
              <w:rPr>
                <w:rFonts w:ascii="Arial Narrow" w:hAnsi="Arial Narrow"/>
                <w:bCs/>
                <w:sz w:val="22"/>
                <w:szCs w:val="22"/>
              </w:rPr>
              <w:t>Bežné účty v banke alebo v pobočke zahraničnej banky</w:t>
            </w:r>
          </w:p>
          <w:p w:rsidR="00370678" w:rsidRDefault="00370678">
            <w:pPr>
              <w:rPr>
                <w:rFonts w:ascii="Arial Narrow" w:hAnsi="Arial Narrow"/>
                <w:bCs/>
                <w:sz w:val="22"/>
                <w:szCs w:val="22"/>
              </w:rPr>
            </w:pPr>
          </w:p>
          <w:p w:rsidR="00370678" w:rsidRDefault="00370678">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370678" w:rsidRDefault="00370678" w:rsidP="00AE150F">
            <w:pPr>
              <w:jc w:val="center"/>
              <w:rPr>
                <w:rFonts w:ascii="Arial Narrow" w:hAnsi="Arial Narrow"/>
                <w:bCs/>
                <w:sz w:val="22"/>
                <w:szCs w:val="22"/>
              </w:rPr>
            </w:pPr>
            <w:r>
              <w:rPr>
                <w:rFonts w:ascii="Arial Narrow" w:hAnsi="Arial Narrow"/>
                <w:bCs/>
                <w:sz w:val="22"/>
                <w:szCs w:val="22"/>
              </w:rPr>
              <w:t>314818</w:t>
            </w:r>
          </w:p>
        </w:tc>
        <w:tc>
          <w:tcPr>
            <w:tcW w:w="2908" w:type="dxa"/>
            <w:vAlign w:val="center"/>
          </w:tcPr>
          <w:p w:rsidR="00370678" w:rsidRDefault="00370678" w:rsidP="00421F3F">
            <w:pPr>
              <w:jc w:val="center"/>
              <w:rPr>
                <w:rFonts w:ascii="Arial Narrow" w:hAnsi="Arial Narrow"/>
                <w:bCs/>
                <w:sz w:val="22"/>
                <w:szCs w:val="22"/>
              </w:rPr>
            </w:pPr>
            <w:r>
              <w:rPr>
                <w:rFonts w:ascii="Arial Narrow" w:hAnsi="Arial Narrow"/>
                <w:bCs/>
                <w:sz w:val="22"/>
                <w:szCs w:val="22"/>
              </w:rPr>
              <w:t>209012</w:t>
            </w:r>
          </w:p>
        </w:tc>
      </w:tr>
      <w:tr w:rsidR="00370678">
        <w:trPr>
          <w:trHeight w:hRule="exact" w:val="556"/>
          <w:jc w:val="center"/>
        </w:trPr>
        <w:tc>
          <w:tcPr>
            <w:tcW w:w="3618" w:type="dxa"/>
            <w:tcBorders>
              <w:right w:val="single" w:sz="12" w:space="0" w:color="auto"/>
            </w:tcBorders>
            <w:vAlign w:val="center"/>
          </w:tcPr>
          <w:p w:rsidR="00370678" w:rsidRDefault="00370678">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370678" w:rsidRDefault="00370678" w:rsidP="00AE150F">
            <w:pPr>
              <w:jc w:val="center"/>
              <w:rPr>
                <w:rFonts w:ascii="Arial Narrow" w:hAnsi="Arial Narrow"/>
                <w:bCs/>
                <w:sz w:val="22"/>
                <w:szCs w:val="22"/>
              </w:rPr>
            </w:pPr>
          </w:p>
        </w:tc>
        <w:tc>
          <w:tcPr>
            <w:tcW w:w="2908" w:type="dxa"/>
            <w:vAlign w:val="center"/>
          </w:tcPr>
          <w:p w:rsidR="00370678" w:rsidRDefault="00370678" w:rsidP="00421F3F">
            <w:pPr>
              <w:jc w:val="center"/>
              <w:rPr>
                <w:rFonts w:ascii="Arial Narrow" w:hAnsi="Arial Narrow"/>
                <w:bCs/>
                <w:sz w:val="22"/>
                <w:szCs w:val="22"/>
              </w:rPr>
            </w:pPr>
          </w:p>
        </w:tc>
      </w:tr>
      <w:tr w:rsidR="00370678">
        <w:trPr>
          <w:trHeight w:hRule="exact" w:val="281"/>
          <w:jc w:val="center"/>
        </w:trPr>
        <w:tc>
          <w:tcPr>
            <w:tcW w:w="3618" w:type="dxa"/>
            <w:tcBorders>
              <w:right w:val="single" w:sz="12" w:space="0" w:color="auto"/>
            </w:tcBorders>
            <w:vAlign w:val="center"/>
          </w:tcPr>
          <w:p w:rsidR="00370678" w:rsidRDefault="00370678">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370678" w:rsidRDefault="00370678" w:rsidP="00AE150F">
            <w:pPr>
              <w:jc w:val="center"/>
              <w:rPr>
                <w:rFonts w:ascii="Arial Narrow" w:hAnsi="Arial Narrow"/>
                <w:bCs/>
                <w:sz w:val="22"/>
                <w:szCs w:val="22"/>
              </w:rPr>
            </w:pPr>
          </w:p>
        </w:tc>
        <w:tc>
          <w:tcPr>
            <w:tcW w:w="2908" w:type="dxa"/>
            <w:vAlign w:val="center"/>
          </w:tcPr>
          <w:p w:rsidR="00370678" w:rsidRDefault="00370678" w:rsidP="00421F3F">
            <w:pPr>
              <w:jc w:val="center"/>
              <w:rPr>
                <w:rFonts w:ascii="Arial Narrow" w:hAnsi="Arial Narrow"/>
                <w:bCs/>
                <w:sz w:val="22"/>
                <w:szCs w:val="22"/>
              </w:rPr>
            </w:pPr>
          </w:p>
        </w:tc>
      </w:tr>
      <w:tr w:rsidR="00370678">
        <w:trPr>
          <w:trHeight w:hRule="exact" w:val="285"/>
          <w:jc w:val="center"/>
        </w:trPr>
        <w:tc>
          <w:tcPr>
            <w:tcW w:w="3618" w:type="dxa"/>
            <w:tcBorders>
              <w:bottom w:val="single" w:sz="12" w:space="0" w:color="auto"/>
              <w:right w:val="single" w:sz="12" w:space="0" w:color="auto"/>
            </w:tcBorders>
            <w:vAlign w:val="center"/>
          </w:tcPr>
          <w:p w:rsidR="00370678" w:rsidRDefault="00370678">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370678" w:rsidRDefault="00370678" w:rsidP="007C22F1">
            <w:pPr>
              <w:jc w:val="center"/>
              <w:rPr>
                <w:rFonts w:ascii="Arial Narrow" w:hAnsi="Arial Narrow"/>
                <w:bCs/>
                <w:sz w:val="22"/>
                <w:szCs w:val="22"/>
              </w:rPr>
            </w:pPr>
            <w:r>
              <w:rPr>
                <w:rFonts w:ascii="Arial Narrow" w:hAnsi="Arial Narrow"/>
                <w:bCs/>
                <w:sz w:val="22"/>
                <w:szCs w:val="22"/>
              </w:rPr>
              <w:t>323102</w:t>
            </w:r>
          </w:p>
        </w:tc>
        <w:tc>
          <w:tcPr>
            <w:tcW w:w="2908" w:type="dxa"/>
            <w:tcBorders>
              <w:bottom w:val="single" w:sz="12" w:space="0" w:color="auto"/>
            </w:tcBorders>
            <w:vAlign w:val="center"/>
          </w:tcPr>
          <w:p w:rsidR="00370678" w:rsidRDefault="00370678" w:rsidP="00421F3F">
            <w:pPr>
              <w:jc w:val="center"/>
              <w:rPr>
                <w:rFonts w:ascii="Arial Narrow" w:hAnsi="Arial Narrow"/>
                <w:bCs/>
                <w:sz w:val="22"/>
                <w:szCs w:val="22"/>
              </w:rPr>
            </w:pPr>
            <w:r>
              <w:rPr>
                <w:rFonts w:ascii="Arial Narrow" w:hAnsi="Arial Narrow"/>
                <w:bCs/>
                <w:sz w:val="22"/>
                <w:szCs w:val="22"/>
              </w:rPr>
              <w:t>213568</w:t>
            </w:r>
          </w:p>
        </w:tc>
      </w:tr>
    </w:tbl>
    <w:p w:rsidR="00BA3F96" w:rsidRDefault="00BA3F96">
      <w:pPr>
        <w:pStyle w:val="Nzov"/>
        <w:keepNext w:val="0"/>
        <w:widowControl w:val="0"/>
        <w:spacing w:before="0" w:beforeAutospacing="0" w:after="0"/>
        <w:jc w:val="left"/>
        <w:rPr>
          <w:b w:val="0"/>
        </w:rPr>
      </w:pPr>
    </w:p>
    <w:p w:rsidR="001418E5" w:rsidRDefault="001418E5">
      <w:pPr>
        <w:pStyle w:val="Nzov"/>
        <w:keepNext w:val="0"/>
        <w:widowControl w:val="0"/>
        <w:spacing w:before="0" w:beforeAutospacing="0" w:after="0"/>
        <w:jc w:val="left"/>
        <w:rPr>
          <w:b w:val="0"/>
        </w:rPr>
      </w:pPr>
    </w:p>
    <w:p w:rsidR="00BA3F96"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sidR="00E95151">
        <w:rPr>
          <w:rFonts w:ascii="Arial Narrow" w:hAnsi="Arial Narrow" w:cs="Arial Narrow"/>
          <w:sz w:val="22"/>
          <w:szCs w:val="22"/>
        </w:rPr>
        <w:t xml:space="preserve"> </w:t>
      </w:r>
      <w:r w:rsidR="00AE150F" w:rsidRPr="004E289F">
        <w:rPr>
          <w:rFonts w:ascii="Arial Narrow" w:hAnsi="Arial Narrow" w:cs="Arial Narrow"/>
          <w:i/>
          <w:sz w:val="22"/>
          <w:szCs w:val="22"/>
        </w:rPr>
        <w:t>neboli</w:t>
      </w:r>
    </w:p>
    <w:p w:rsidR="00BA3F96" w:rsidRDefault="00BA3F96">
      <w:pPr>
        <w:jc w:val="both"/>
        <w:rPr>
          <w:rFonts w:ascii="Arial Narrow" w:hAnsi="Arial Narrow" w:cs="Arial Narrow"/>
          <w:sz w:val="22"/>
          <w:szCs w:val="22"/>
        </w:rPr>
      </w:pPr>
    </w:p>
    <w:p w:rsidR="00BA3F96"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AE150F">
        <w:rPr>
          <w:rFonts w:ascii="Arial Narrow" w:hAnsi="Arial Narrow" w:cs="Arial Narrow"/>
          <w:sz w:val="22"/>
          <w:szCs w:val="22"/>
        </w:rPr>
        <w:t xml:space="preserve">  </w:t>
      </w:r>
      <w:r w:rsidR="00AE150F" w:rsidRPr="004E289F">
        <w:rPr>
          <w:rFonts w:ascii="Arial Narrow" w:hAnsi="Arial Narrow" w:cs="Arial Narrow"/>
          <w:i/>
          <w:sz w:val="22"/>
          <w:szCs w:val="22"/>
        </w:rPr>
        <w:t>nie je</w:t>
      </w:r>
    </w:p>
    <w:p w:rsidR="00BA3F96" w:rsidRDefault="00BA3F96">
      <w:pPr>
        <w:jc w:val="both"/>
        <w:rPr>
          <w:rFonts w:ascii="Arial Narrow" w:hAnsi="Arial Narrow" w:cs="Arial Narrow"/>
          <w:sz w:val="22"/>
          <w:szCs w:val="22"/>
        </w:rPr>
      </w:pPr>
    </w:p>
    <w:p w:rsidR="00BA3F96" w:rsidRDefault="00BA3F96">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BA3F96" w:rsidRPr="004E289F" w:rsidRDefault="00AE150F" w:rsidP="00AE150F">
      <w:pPr>
        <w:jc w:val="center"/>
        <w:rPr>
          <w:rFonts w:ascii="Arial Narrow" w:hAnsi="Arial Narrow" w:cs="Arial Narrow"/>
          <w:i/>
          <w:sz w:val="22"/>
          <w:szCs w:val="22"/>
        </w:rPr>
      </w:pPr>
      <w:r w:rsidRPr="004E289F">
        <w:rPr>
          <w:rFonts w:ascii="Arial Narrow" w:hAnsi="Arial Narrow" w:cs="Arial Narrow"/>
          <w:i/>
          <w:sz w:val="22"/>
          <w:szCs w:val="22"/>
        </w:rPr>
        <w:t>netýka sa</w:t>
      </w:r>
    </w:p>
    <w:p w:rsidR="00AE150F" w:rsidRDefault="00AE150F" w:rsidP="00AE150F">
      <w:pPr>
        <w:jc w:val="center"/>
        <w:rPr>
          <w:rFonts w:ascii="Arial Narrow" w:hAnsi="Arial Narrow" w:cs="Arial Narrow"/>
          <w:sz w:val="22"/>
          <w:szCs w:val="22"/>
        </w:rPr>
      </w:pPr>
    </w:p>
    <w:p w:rsidR="004E289F"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AE150F">
        <w:rPr>
          <w:rFonts w:ascii="Arial Narrow" w:hAnsi="Arial Narrow" w:cs="Arial Narrow"/>
          <w:sz w:val="22"/>
          <w:szCs w:val="22"/>
        </w:rPr>
        <w:t xml:space="preserve"> </w:t>
      </w:r>
      <w:r w:rsidR="009B69C8">
        <w:rPr>
          <w:rFonts w:ascii="Arial Narrow" w:hAnsi="Arial Narrow" w:cs="Arial Narrow"/>
          <w:i/>
          <w:sz w:val="22"/>
          <w:szCs w:val="22"/>
        </w:rPr>
        <w:t>netýka sa</w:t>
      </w:r>
    </w:p>
    <w:p w:rsidR="00BA3F96" w:rsidRDefault="00BA3F96" w:rsidP="004E289F">
      <w:pPr>
        <w:contextualSpacing/>
        <w:jc w:val="both"/>
        <w:rPr>
          <w:rFonts w:ascii="Arial Narrow" w:hAnsi="Arial Narrow" w:cs="Arial Narrow"/>
          <w:sz w:val="22"/>
          <w:szCs w:val="22"/>
        </w:rPr>
      </w:pPr>
    </w:p>
    <w:p w:rsidR="00BA3F96" w:rsidRPr="001418E5" w:rsidRDefault="00BA3F96" w:rsidP="004E289F">
      <w:pPr>
        <w:contextualSpacing/>
        <w:jc w:val="both"/>
        <w:rPr>
          <w:rFonts w:ascii="Arial Narrow" w:hAnsi="Arial Narrow" w:cs="Arial Narrow"/>
          <w:i/>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w:t>
      </w:r>
      <w:r w:rsidR="004E289F">
        <w:rPr>
          <w:rFonts w:ascii="Arial Narrow" w:hAnsi="Arial Narrow" w:cs="Arial Narrow"/>
          <w:sz w:val="22"/>
          <w:szCs w:val="22"/>
          <w:u w:val="single"/>
        </w:rPr>
        <w:t> </w:t>
      </w:r>
      <w:r>
        <w:rPr>
          <w:rFonts w:ascii="Arial Narrow" w:hAnsi="Arial Narrow" w:cs="Arial Narrow"/>
          <w:sz w:val="22"/>
          <w:szCs w:val="22"/>
          <w:u w:val="single"/>
        </w:rPr>
        <w:t>príjmov budúcich období</w:t>
      </w:r>
      <w:r>
        <w:rPr>
          <w:rFonts w:ascii="Arial Narrow" w:hAnsi="Arial Narrow" w:cs="Arial Narrow"/>
          <w:sz w:val="22"/>
          <w:szCs w:val="22"/>
        </w:rPr>
        <w:t>:</w:t>
      </w:r>
      <w:r w:rsidR="001418E5">
        <w:rPr>
          <w:rFonts w:ascii="Arial Narrow" w:hAnsi="Arial Narrow" w:cs="Arial Narrow"/>
          <w:sz w:val="22"/>
          <w:szCs w:val="22"/>
        </w:rPr>
        <w:t xml:space="preserve"> </w:t>
      </w:r>
      <w:r w:rsidR="001418E5">
        <w:rPr>
          <w:rFonts w:ascii="Arial Narrow" w:hAnsi="Arial Narrow" w:cs="Arial Narrow"/>
          <w:i/>
          <w:sz w:val="22"/>
          <w:szCs w:val="22"/>
        </w:rPr>
        <w:t>nie sú</w:t>
      </w:r>
    </w:p>
    <w:p w:rsidR="006C6DE3" w:rsidRPr="004E289F" w:rsidRDefault="006C6DE3" w:rsidP="004E289F">
      <w:pPr>
        <w:contextualSpacing/>
        <w:jc w:val="center"/>
        <w:rPr>
          <w:rFonts w:ascii="Arial Narrow" w:hAnsi="Arial Narrow" w:cs="Arial Narrow"/>
          <w:i/>
          <w:sz w:val="22"/>
          <w:szCs w:val="22"/>
        </w:rPr>
      </w:pPr>
    </w:p>
    <w:p w:rsidR="00BA3F96" w:rsidRDefault="00BA3F96" w:rsidP="004E289F">
      <w:pPr>
        <w:pStyle w:val="Nzov"/>
        <w:spacing w:before="0" w:beforeAutospacing="0" w:after="120"/>
        <w:contextualSpacing/>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sidRPr="00C930A3">
        <w:rPr>
          <w:b w:val="0"/>
          <w:bCs w:val="0"/>
          <w:u w:val="single"/>
        </w:rPr>
        <w:t>prenajímateľa</w:t>
      </w:r>
      <w:r>
        <w:rPr>
          <w:b w:val="0"/>
          <w:bCs w:val="0"/>
        </w:rPr>
        <w:t>:</w:t>
      </w:r>
      <w:r w:rsidR="009B69C8">
        <w:rPr>
          <w:b w:val="0"/>
          <w:bCs w:val="0"/>
        </w:rPr>
        <w:t xml:space="preserve"> </w:t>
      </w:r>
      <w:r w:rsidR="009B69C8" w:rsidRPr="009B69C8">
        <w:rPr>
          <w:b w:val="0"/>
          <w:i/>
        </w:rPr>
        <w:t>netýka sa</w:t>
      </w:r>
    </w:p>
    <w:p w:rsidR="000B1068" w:rsidRDefault="000B1068" w:rsidP="004E289F">
      <w:pPr>
        <w:ind w:right="-468"/>
        <w:contextualSpacing/>
        <w:jc w:val="both"/>
        <w:rPr>
          <w:rFonts w:ascii="Arial Narrow" w:hAnsi="Arial Narrow" w:cs="Arial Narrow"/>
          <w:b/>
          <w:bCs/>
          <w:sz w:val="22"/>
          <w:szCs w:val="22"/>
        </w:rPr>
      </w:pPr>
    </w:p>
    <w:p w:rsidR="008756E5" w:rsidRDefault="008756E5" w:rsidP="004E289F">
      <w:pPr>
        <w:ind w:right="-468"/>
        <w:contextualSpacing/>
        <w:jc w:val="both"/>
        <w:rPr>
          <w:rFonts w:ascii="Arial Narrow" w:hAnsi="Arial Narrow" w:cs="Arial Narrow"/>
          <w:b/>
          <w:bCs/>
          <w:sz w:val="22"/>
          <w:szCs w:val="22"/>
        </w:rPr>
      </w:pPr>
    </w:p>
    <w:p w:rsidR="00BA3F96" w:rsidRDefault="00BA3F96" w:rsidP="004E289F">
      <w:pPr>
        <w:ind w:right="-468"/>
        <w:contextualSpacing/>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BA3F96" w:rsidRDefault="000B1068" w:rsidP="004E289F">
      <w:pPr>
        <w:contextualSpacing/>
        <w:jc w:val="both"/>
        <w:rPr>
          <w:rFonts w:ascii="Arial Narrow" w:hAnsi="Arial Narrow" w:cs="Arial Narrow"/>
          <w:sz w:val="22"/>
          <w:szCs w:val="22"/>
        </w:rPr>
      </w:pPr>
      <w:r>
        <w:rPr>
          <w:rFonts w:ascii="Arial Narrow" w:hAnsi="Arial Narrow" w:cs="Arial Narrow"/>
          <w:sz w:val="22"/>
          <w:szCs w:val="22"/>
        </w:rPr>
        <w:t>1</w:t>
      </w:r>
      <w:r w:rsidR="00BA3F96">
        <w:rPr>
          <w:rFonts w:ascii="Arial Narrow" w:hAnsi="Arial Narrow" w:cs="Arial Narrow"/>
          <w:sz w:val="22"/>
          <w:szCs w:val="22"/>
        </w:rPr>
        <w:t xml:space="preserve">. </w:t>
      </w:r>
      <w:r w:rsidR="00BA3F96">
        <w:rPr>
          <w:rFonts w:ascii="Arial Narrow" w:hAnsi="Arial Narrow" w:cs="Arial Narrow"/>
          <w:sz w:val="22"/>
          <w:szCs w:val="22"/>
          <w:u w:val="single"/>
        </w:rPr>
        <w:t>Rozdelenie účtovn</w:t>
      </w:r>
      <w:r w:rsidR="004E289F">
        <w:rPr>
          <w:rFonts w:ascii="Arial Narrow" w:hAnsi="Arial Narrow" w:cs="Arial Narrow"/>
          <w:sz w:val="22"/>
          <w:szCs w:val="22"/>
          <w:u w:val="single"/>
        </w:rPr>
        <w:t>.</w:t>
      </w:r>
      <w:r w:rsidR="00BA3F96">
        <w:rPr>
          <w:rFonts w:ascii="Arial Narrow" w:hAnsi="Arial Narrow" w:cs="Arial Narrow"/>
          <w:sz w:val="22"/>
          <w:szCs w:val="22"/>
          <w:u w:val="single"/>
        </w:rPr>
        <w:t xml:space="preserve"> zisku alebo vysporiadanie účtovn</w:t>
      </w:r>
      <w:r w:rsidR="004E289F">
        <w:rPr>
          <w:rFonts w:ascii="Arial Narrow" w:hAnsi="Arial Narrow" w:cs="Arial Narrow"/>
          <w:sz w:val="22"/>
          <w:szCs w:val="22"/>
          <w:u w:val="single"/>
        </w:rPr>
        <w:t>.</w:t>
      </w:r>
      <w:r w:rsidR="00BA3F96">
        <w:rPr>
          <w:rFonts w:ascii="Arial Narrow" w:hAnsi="Arial Narrow" w:cs="Arial Narrow"/>
          <w:sz w:val="22"/>
          <w:szCs w:val="22"/>
          <w:u w:val="single"/>
        </w:rPr>
        <w:t xml:space="preserve"> straty</w:t>
      </w:r>
      <w:r w:rsidR="00BA3F96">
        <w:rPr>
          <w:rFonts w:ascii="Arial Narrow" w:hAnsi="Arial Narrow" w:cs="Arial Narrow"/>
          <w:sz w:val="22"/>
          <w:szCs w:val="22"/>
        </w:rPr>
        <w:t xml:space="preserve"> vykázanej v predchádzajúcom účtovnom období:</w:t>
      </w:r>
    </w:p>
    <w:tbl>
      <w:tblPr>
        <w:tblW w:w="5000" w:type="pct"/>
        <w:jc w:val="center"/>
        <w:tblLook w:val="04A0" w:firstRow="1" w:lastRow="0" w:firstColumn="1" w:lastColumn="0" w:noHBand="0" w:noVBand="1"/>
      </w:tblPr>
      <w:tblGrid>
        <w:gridCol w:w="6945"/>
        <w:gridCol w:w="2342"/>
      </w:tblGrid>
      <w:tr w:rsidR="00BA3F96" w:rsidTr="002D2E2B">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4E289F">
            <w:pPr>
              <w:pStyle w:val="TopHeader"/>
              <w:contextualSpacing/>
            </w:pPr>
            <w: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BA3F96" w:rsidRDefault="00BA3F96" w:rsidP="004E289F">
            <w:pPr>
              <w:pStyle w:val="TopHeader"/>
              <w:contextualSpacing/>
            </w:pPr>
            <w:r>
              <w:t>Bezprostredne predchádzajúce účtovné obdobie</w:t>
            </w:r>
          </w:p>
        </w:tc>
      </w:tr>
      <w:tr w:rsidR="00BA3F96" w:rsidTr="002D2E2B">
        <w:trPr>
          <w:trHeight w:val="255"/>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4E289F">
            <w:pPr>
              <w:contextualSpacing/>
              <w:rPr>
                <w:rFonts w:ascii="Arial Narrow" w:hAnsi="Arial Narrow"/>
                <w:b/>
                <w:bCs/>
                <w:sz w:val="22"/>
                <w:szCs w:val="22"/>
              </w:rPr>
            </w:pPr>
            <w:r>
              <w:rPr>
                <w:rFonts w:ascii="Arial Narrow" w:hAnsi="Arial Narrow"/>
                <w:b/>
                <w:bCs/>
                <w:sz w:val="22"/>
                <w:szCs w:val="22"/>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BA3F96" w:rsidRPr="00844A66" w:rsidRDefault="00370678" w:rsidP="004E289F">
            <w:pPr>
              <w:contextualSpacing/>
              <w:jc w:val="center"/>
              <w:rPr>
                <w:rFonts w:ascii="Arial Narrow" w:hAnsi="Arial Narrow"/>
                <w:b/>
                <w:sz w:val="22"/>
                <w:szCs w:val="22"/>
              </w:rPr>
            </w:pPr>
            <w:r>
              <w:rPr>
                <w:rFonts w:ascii="Arial Narrow" w:hAnsi="Arial Narrow"/>
                <w:b/>
                <w:sz w:val="22"/>
                <w:szCs w:val="22"/>
              </w:rPr>
              <w:t>75731</w:t>
            </w:r>
          </w:p>
        </w:tc>
      </w:tr>
      <w:tr w:rsidR="00BA3F96" w:rsidTr="002D2E2B">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sz w:val="22"/>
                <w:szCs w:val="22"/>
              </w:rPr>
            </w:pPr>
            <w:r>
              <w:rPr>
                <w:rFonts w:ascii="Arial Narrow" w:hAnsi="Arial Narrow"/>
                <w:b/>
                <w:bCs/>
                <w:sz w:val="22"/>
                <w:szCs w:val="22"/>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BA3F96" w:rsidRDefault="00BA3F96">
            <w:pPr>
              <w:jc w:val="center"/>
              <w:rPr>
                <w:rFonts w:ascii="Arial Narrow" w:hAnsi="Arial Narrow"/>
                <w:b/>
                <w:sz w:val="22"/>
                <w:szCs w:val="22"/>
              </w:rPr>
            </w:pPr>
            <w:r>
              <w:rPr>
                <w:rFonts w:ascii="Arial Narrow" w:hAnsi="Arial Narrow"/>
                <w:b/>
                <w:sz w:val="22"/>
                <w:szCs w:val="22"/>
              </w:rPr>
              <w:t>Bežné účtovné obdobie</w:t>
            </w:r>
          </w:p>
        </w:tc>
      </w:tr>
      <w:tr w:rsidR="00BA3F96" w:rsidTr="002D2E2B">
        <w:trPr>
          <w:trHeight w:val="221"/>
          <w:jc w:val="center"/>
        </w:trPr>
        <w:tc>
          <w:tcPr>
            <w:tcW w:w="6945" w:type="dxa"/>
            <w:tcBorders>
              <w:top w:val="single" w:sz="12" w:space="0" w:color="auto"/>
              <w:left w:val="single" w:sz="12" w:space="0" w:color="auto"/>
              <w:bottom w:val="single" w:sz="8"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rsidTr="002D2E2B">
        <w:trPr>
          <w:trHeight w:val="93"/>
          <w:jc w:val="center"/>
        </w:trPr>
        <w:tc>
          <w:tcPr>
            <w:tcW w:w="6945" w:type="dxa"/>
            <w:tcBorders>
              <w:top w:val="single" w:sz="8"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štatutárnych a ostatných fondov</w:t>
            </w:r>
          </w:p>
        </w:tc>
        <w:tc>
          <w:tcPr>
            <w:tcW w:w="2342" w:type="dxa"/>
            <w:tcBorders>
              <w:top w:val="single" w:sz="8" w:space="0" w:color="auto"/>
              <w:left w:val="single" w:sz="12" w:space="0" w:color="auto"/>
              <w:bottom w:val="single" w:sz="2"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rsidTr="002D2E2B">
        <w:trPr>
          <w:trHeight w:val="121"/>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sociálneho fondu</w:t>
            </w:r>
          </w:p>
        </w:tc>
        <w:tc>
          <w:tcPr>
            <w:tcW w:w="2342" w:type="dxa"/>
            <w:tcBorders>
              <w:top w:val="single" w:sz="2"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rsidTr="002D2E2B">
        <w:trPr>
          <w:trHeight w:val="134"/>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na zvýšenie základného imania</w:t>
            </w:r>
          </w:p>
        </w:tc>
        <w:tc>
          <w:tcPr>
            <w:tcW w:w="2342" w:type="dxa"/>
            <w:tcBorders>
              <w:top w:val="single" w:sz="4"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rsidTr="002D2E2B">
        <w:trPr>
          <w:trHeight w:val="158"/>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rsidTr="002D2E2B">
        <w:trPr>
          <w:trHeight w:val="170"/>
          <w:jc w:val="center"/>
        </w:trPr>
        <w:tc>
          <w:tcPr>
            <w:tcW w:w="6945" w:type="dxa"/>
            <w:tcBorders>
              <w:top w:val="single" w:sz="6"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BA3F96" w:rsidRPr="00F5577D" w:rsidRDefault="00370678">
            <w:pPr>
              <w:jc w:val="center"/>
              <w:rPr>
                <w:rFonts w:ascii="Arial Narrow" w:hAnsi="Arial Narrow"/>
                <w:sz w:val="22"/>
                <w:szCs w:val="22"/>
              </w:rPr>
            </w:pPr>
            <w:r>
              <w:rPr>
                <w:rFonts w:ascii="Arial Narrow" w:hAnsi="Arial Narrow"/>
                <w:sz w:val="22"/>
                <w:szCs w:val="22"/>
              </w:rPr>
              <w:t>75731</w:t>
            </w:r>
          </w:p>
        </w:tc>
      </w:tr>
      <w:tr w:rsidR="00BA3F96" w:rsidTr="002D2E2B">
        <w:trPr>
          <w:trHeight w:val="188"/>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rsidTr="002D2E2B">
        <w:trPr>
          <w:trHeight w:val="211"/>
          <w:jc w:val="center"/>
        </w:trPr>
        <w:tc>
          <w:tcPr>
            <w:tcW w:w="6945" w:type="dxa"/>
            <w:tcBorders>
              <w:top w:val="single" w:sz="4"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xml:space="preserve">Iné </w:t>
            </w:r>
          </w:p>
        </w:tc>
        <w:tc>
          <w:tcPr>
            <w:tcW w:w="2342" w:type="dxa"/>
            <w:tcBorders>
              <w:top w:val="nil"/>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rsidTr="002D2E2B">
        <w:trPr>
          <w:trHeight w:val="83"/>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bCs/>
                <w:sz w:val="22"/>
                <w:szCs w:val="22"/>
              </w:rPr>
            </w:pPr>
            <w:r>
              <w:rPr>
                <w:rFonts w:ascii="Arial Narrow" w:hAnsi="Arial Narrow"/>
                <w:b/>
                <w:bCs/>
                <w:sz w:val="22"/>
                <w:szCs w:val="22"/>
              </w:rPr>
              <w:t>Spolu</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BA3F96" w:rsidRPr="00741785" w:rsidRDefault="00370678">
            <w:pPr>
              <w:jc w:val="center"/>
              <w:rPr>
                <w:rFonts w:ascii="Arial Narrow" w:hAnsi="Arial Narrow"/>
                <w:b/>
                <w:sz w:val="22"/>
                <w:szCs w:val="22"/>
              </w:rPr>
            </w:pPr>
            <w:r>
              <w:rPr>
                <w:rFonts w:ascii="Arial Narrow" w:hAnsi="Arial Narrow"/>
                <w:b/>
                <w:sz w:val="22"/>
                <w:szCs w:val="22"/>
              </w:rPr>
              <w:t>75731</w:t>
            </w:r>
          </w:p>
        </w:tc>
      </w:tr>
    </w:tbl>
    <w:p w:rsidR="009B69C8" w:rsidRDefault="009B69C8">
      <w:pPr>
        <w:rPr>
          <w:rFonts w:ascii="Arial Narrow" w:hAnsi="Arial Narrow"/>
          <w:sz w:val="22"/>
          <w:szCs w:val="22"/>
        </w:rPr>
      </w:pPr>
    </w:p>
    <w:p w:rsidR="001418E5" w:rsidRPr="00E867C3" w:rsidRDefault="000B1068" w:rsidP="001418E5">
      <w:pPr>
        <w:jc w:val="both"/>
        <w:rPr>
          <w:rFonts w:ascii="Arial Narrow" w:hAnsi="Arial Narrow" w:cs="Arial Narrow"/>
          <w:i/>
          <w:sz w:val="22"/>
          <w:szCs w:val="22"/>
        </w:rPr>
      </w:pPr>
      <w:r w:rsidRPr="001418E5">
        <w:rPr>
          <w:rFonts w:ascii="Arial Narrow" w:hAnsi="Arial Narrow" w:cs="Arial Narrow"/>
          <w:sz w:val="22"/>
          <w:szCs w:val="22"/>
          <w:u w:val="single"/>
        </w:rPr>
        <w:t>2</w:t>
      </w:r>
      <w:r w:rsidR="00BA3F96" w:rsidRPr="001418E5">
        <w:rPr>
          <w:rFonts w:ascii="Arial Narrow" w:hAnsi="Arial Narrow" w:cs="Arial Narrow"/>
          <w:sz w:val="22"/>
          <w:szCs w:val="22"/>
          <w:u w:val="single"/>
        </w:rPr>
        <w:t>. Prehľad o zisku alebo strate</w:t>
      </w:r>
      <w:r w:rsidR="00BA3F96">
        <w:rPr>
          <w:rFonts w:ascii="Arial Narrow" w:hAnsi="Arial Narrow" w:cs="Arial Narrow"/>
          <w:sz w:val="22"/>
          <w:szCs w:val="22"/>
        </w:rPr>
        <w:t>, ktorá nebola účtovaná ako náklad alebo výnos, ale priamo na účty vlastného imania, najmä zmeny reálnej hodnoty majetku, zmeny hodnoty majetku pri použití metódy vlastného imania; uvádza sa aj súčet ziskov a strát:</w:t>
      </w:r>
      <w:r w:rsidR="001418E5">
        <w:rPr>
          <w:rFonts w:ascii="Arial Narrow" w:hAnsi="Arial Narrow" w:cs="Arial Narrow"/>
          <w:sz w:val="22"/>
          <w:szCs w:val="22"/>
        </w:rPr>
        <w:t xml:space="preserve"> </w:t>
      </w:r>
      <w:r w:rsidR="001418E5">
        <w:rPr>
          <w:rFonts w:ascii="Arial Narrow" w:hAnsi="Arial Narrow" w:cs="Arial Narrow"/>
          <w:i/>
          <w:sz w:val="22"/>
          <w:szCs w:val="22"/>
        </w:rPr>
        <w:t>nevyskytli sa</w:t>
      </w:r>
    </w:p>
    <w:p w:rsidR="00BA3F96" w:rsidRDefault="00BA3F96">
      <w:pPr>
        <w:jc w:val="both"/>
        <w:rPr>
          <w:rFonts w:ascii="Arial Narrow" w:hAnsi="Arial Narrow" w:cs="Arial Narrow"/>
          <w:sz w:val="22"/>
          <w:szCs w:val="22"/>
        </w:rPr>
      </w:pPr>
    </w:p>
    <w:p w:rsidR="00BA3F96" w:rsidRPr="001418E5" w:rsidRDefault="000B1068">
      <w:pPr>
        <w:jc w:val="both"/>
        <w:rPr>
          <w:rFonts w:ascii="Arial Narrow" w:hAnsi="Arial Narrow" w:cs="Arial Narrow"/>
          <w:sz w:val="22"/>
          <w:szCs w:val="22"/>
          <w:u w:val="single"/>
        </w:rPr>
      </w:pPr>
      <w:r w:rsidRPr="001418E5">
        <w:rPr>
          <w:rFonts w:ascii="Arial Narrow" w:hAnsi="Arial Narrow" w:cs="Arial Narrow"/>
          <w:sz w:val="22"/>
          <w:szCs w:val="22"/>
          <w:u w:val="single"/>
        </w:rPr>
        <w:t>3</w:t>
      </w:r>
      <w:r w:rsidR="00BA3F96" w:rsidRPr="001418E5">
        <w:rPr>
          <w:rFonts w:ascii="Arial Narrow" w:hAnsi="Arial Narrow" w:cs="Arial Narrow"/>
          <w:sz w:val="22"/>
          <w:szCs w:val="22"/>
          <w:u w:val="single"/>
        </w:rPr>
        <w:t>. Zisk na akciu alebo podiel na základnom imaní:</w:t>
      </w:r>
    </w:p>
    <w:p w:rsidR="00BA3F96" w:rsidRDefault="000B1068">
      <w:pPr>
        <w:ind w:right="-468"/>
        <w:jc w:val="both"/>
        <w:rPr>
          <w:rFonts w:ascii="Arial Narrow" w:hAnsi="Arial Narrow" w:cs="Arial Narrow"/>
          <w:sz w:val="22"/>
          <w:szCs w:val="22"/>
        </w:rPr>
      </w:pPr>
      <w:r>
        <w:rPr>
          <w:rFonts w:ascii="Arial Narrow" w:hAnsi="Arial Narrow" w:cs="Arial Narrow"/>
          <w:sz w:val="22"/>
          <w:szCs w:val="22"/>
        </w:rPr>
        <w:t xml:space="preserve">a, </w:t>
      </w:r>
      <w:r w:rsidR="00BA3F96">
        <w:rPr>
          <w:rFonts w:ascii="Arial Narrow" w:hAnsi="Arial Narrow" w:cs="Arial Narrow"/>
          <w:sz w:val="22"/>
          <w:szCs w:val="22"/>
        </w:rPr>
        <w:t xml:space="preserve">b) Jednotlivé </w:t>
      </w:r>
      <w:r w:rsidR="00BA3F96">
        <w:rPr>
          <w:rFonts w:ascii="Arial Narrow" w:hAnsi="Arial Narrow" w:cs="Arial Narrow"/>
          <w:b/>
          <w:sz w:val="22"/>
          <w:szCs w:val="22"/>
          <w:u w:val="single"/>
        </w:rPr>
        <w:t>druhy rezerv</w:t>
      </w:r>
      <w:r w:rsidR="00BA3F96">
        <w:rPr>
          <w:rFonts w:ascii="Arial Narrow" w:hAnsi="Arial Narrow" w:cs="Arial Narrow"/>
          <w:sz w:val="22"/>
          <w:szCs w:val="22"/>
        </w:rPr>
        <w:t xml:space="preserve"> za účtovné obdobie s uvedením ich stavu na začiatku účtovného obdobia,  ich tvorba, použitie, zrušenie, ich stav na konci účtovného obdobia:</w:t>
      </w:r>
      <w:r w:rsidR="00F5577D">
        <w:rPr>
          <w:rFonts w:ascii="Arial Narrow" w:hAnsi="Arial Narrow" w:cs="Arial Narrow"/>
          <w:sz w:val="22"/>
          <w:szCs w:val="22"/>
        </w:rPr>
        <w:t xml:space="preserve">  </w:t>
      </w:r>
      <w:r w:rsidR="00F5577D" w:rsidRPr="00F5577D">
        <w:rPr>
          <w:rFonts w:ascii="Arial Narrow" w:hAnsi="Arial Narrow" w:cs="Arial Narrow"/>
          <w:i/>
          <w:sz w:val="22"/>
          <w:szCs w:val="22"/>
        </w:rPr>
        <w:t>nevyskytli sa</w:t>
      </w:r>
    </w:p>
    <w:p w:rsidR="007C22F1" w:rsidRDefault="007C22F1" w:rsidP="00B060D2">
      <w:pPr>
        <w:ind w:left="-142" w:right="-468"/>
        <w:jc w:val="both"/>
        <w:rPr>
          <w:rFonts w:ascii="Arial Narrow" w:hAnsi="Arial Narrow" w:cs="Arial Narrow"/>
          <w:sz w:val="22"/>
          <w:szCs w:val="22"/>
        </w:rPr>
      </w:pPr>
    </w:p>
    <w:p w:rsidR="00BA3F96" w:rsidRDefault="00BA3F96" w:rsidP="00B060D2">
      <w:pPr>
        <w:ind w:left="-142"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tbl>
      <w:tblPr>
        <w:tblW w:w="5000" w:type="pct"/>
        <w:jc w:val="center"/>
        <w:tblLook w:val="04A0" w:firstRow="1" w:lastRow="0" w:firstColumn="1" w:lastColumn="0" w:noHBand="0" w:noVBand="1"/>
      </w:tblPr>
      <w:tblGrid>
        <w:gridCol w:w="3511"/>
        <w:gridCol w:w="2552"/>
        <w:gridCol w:w="3224"/>
      </w:tblGrid>
      <w:tr w:rsidR="00BA3F96" w:rsidTr="007C22F1">
        <w:trPr>
          <w:trHeight w:val="727"/>
          <w:jc w:val="center"/>
        </w:trPr>
        <w:tc>
          <w:tcPr>
            <w:tcW w:w="1890" w:type="pct"/>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Názov položky</w:t>
            </w:r>
          </w:p>
        </w:tc>
        <w:tc>
          <w:tcPr>
            <w:tcW w:w="1374"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1736" w:type="pct"/>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 účtovné obdobie</w:t>
            </w:r>
          </w:p>
        </w:tc>
      </w:tr>
      <w:tr w:rsidR="00370678" w:rsidTr="007C22F1">
        <w:trPr>
          <w:trHeight w:val="284"/>
          <w:jc w:val="center"/>
        </w:trPr>
        <w:tc>
          <w:tcPr>
            <w:tcW w:w="1890" w:type="pct"/>
            <w:tcBorders>
              <w:top w:val="single" w:sz="12" w:space="0" w:color="auto"/>
              <w:left w:val="single" w:sz="12" w:space="0" w:color="auto"/>
              <w:bottom w:val="single" w:sz="12" w:space="0" w:color="auto"/>
              <w:right w:val="single" w:sz="12" w:space="0" w:color="auto"/>
            </w:tcBorders>
            <w:vAlign w:val="center"/>
          </w:tcPr>
          <w:p w:rsidR="00370678" w:rsidRDefault="00370678">
            <w:pPr>
              <w:rPr>
                <w:rFonts w:ascii="Arial Narrow" w:hAnsi="Arial Narrow"/>
                <w:sz w:val="22"/>
                <w:szCs w:val="22"/>
              </w:rPr>
            </w:pPr>
            <w:r>
              <w:rPr>
                <w:rFonts w:ascii="Arial Narrow" w:hAnsi="Arial Narrow"/>
                <w:b/>
                <w:bCs/>
                <w:sz w:val="22"/>
                <w:szCs w:val="22"/>
              </w:rPr>
              <w:t>Dlhodobé záväzky spolu</w:t>
            </w:r>
          </w:p>
        </w:tc>
        <w:tc>
          <w:tcPr>
            <w:tcW w:w="1374" w:type="pct"/>
            <w:tcBorders>
              <w:top w:val="single" w:sz="12" w:space="0" w:color="auto"/>
              <w:left w:val="single" w:sz="12" w:space="0" w:color="auto"/>
              <w:bottom w:val="single" w:sz="12" w:space="0" w:color="auto"/>
              <w:right w:val="single" w:sz="8" w:space="0" w:color="auto"/>
            </w:tcBorders>
            <w:noWrap/>
            <w:vAlign w:val="center"/>
          </w:tcPr>
          <w:p w:rsidR="00370678" w:rsidRDefault="00817719" w:rsidP="00E867C3">
            <w:pPr>
              <w:jc w:val="center"/>
              <w:rPr>
                <w:rFonts w:ascii="Arial Narrow" w:hAnsi="Arial Narrow"/>
                <w:b/>
                <w:bCs/>
                <w:sz w:val="22"/>
                <w:szCs w:val="22"/>
              </w:rPr>
            </w:pPr>
            <w:r>
              <w:rPr>
                <w:rFonts w:ascii="Arial Narrow" w:hAnsi="Arial Narrow"/>
                <w:b/>
                <w:bCs/>
                <w:sz w:val="22"/>
                <w:szCs w:val="22"/>
              </w:rPr>
              <w:t>183</w:t>
            </w:r>
          </w:p>
        </w:tc>
        <w:tc>
          <w:tcPr>
            <w:tcW w:w="1736" w:type="pct"/>
            <w:tcBorders>
              <w:top w:val="single" w:sz="12" w:space="0" w:color="auto"/>
              <w:left w:val="nil"/>
              <w:bottom w:val="single" w:sz="12" w:space="0" w:color="auto"/>
              <w:right w:val="single" w:sz="12" w:space="0" w:color="auto"/>
            </w:tcBorders>
            <w:vAlign w:val="center"/>
          </w:tcPr>
          <w:p w:rsidR="00370678" w:rsidRDefault="00370678" w:rsidP="00421F3F">
            <w:pPr>
              <w:jc w:val="center"/>
              <w:rPr>
                <w:rFonts w:ascii="Arial Narrow" w:hAnsi="Arial Narrow"/>
                <w:b/>
                <w:bCs/>
                <w:sz w:val="22"/>
                <w:szCs w:val="22"/>
              </w:rPr>
            </w:pPr>
            <w:r>
              <w:rPr>
                <w:rFonts w:ascii="Arial Narrow" w:hAnsi="Arial Narrow"/>
                <w:b/>
                <w:bCs/>
                <w:sz w:val="22"/>
                <w:szCs w:val="22"/>
              </w:rPr>
              <w:t>128</w:t>
            </w:r>
          </w:p>
        </w:tc>
      </w:tr>
      <w:tr w:rsidR="00370678" w:rsidTr="007C22F1">
        <w:trPr>
          <w:trHeight w:val="284"/>
          <w:jc w:val="center"/>
        </w:trPr>
        <w:tc>
          <w:tcPr>
            <w:tcW w:w="1890" w:type="pct"/>
            <w:tcBorders>
              <w:top w:val="single" w:sz="12" w:space="0" w:color="auto"/>
              <w:left w:val="single" w:sz="12" w:space="0" w:color="auto"/>
              <w:bottom w:val="single" w:sz="8" w:space="0" w:color="auto"/>
              <w:right w:val="single" w:sz="12" w:space="0" w:color="auto"/>
            </w:tcBorders>
            <w:vAlign w:val="center"/>
          </w:tcPr>
          <w:p w:rsidR="00370678" w:rsidRDefault="00370678">
            <w:pPr>
              <w:rPr>
                <w:rFonts w:ascii="Arial Narrow" w:hAnsi="Arial Narrow"/>
                <w:sz w:val="22"/>
                <w:szCs w:val="22"/>
              </w:rPr>
            </w:pPr>
            <w:r>
              <w:rPr>
                <w:rFonts w:ascii="Arial Narrow" w:hAnsi="Arial Narrow"/>
                <w:sz w:val="22"/>
                <w:szCs w:val="22"/>
              </w:rPr>
              <w:t>Záväzky so zostatkovou dobou splatnosti nad päť rokov</w:t>
            </w:r>
          </w:p>
        </w:tc>
        <w:tc>
          <w:tcPr>
            <w:tcW w:w="1374" w:type="pct"/>
            <w:tcBorders>
              <w:top w:val="single" w:sz="12" w:space="0" w:color="auto"/>
              <w:left w:val="single" w:sz="12" w:space="0" w:color="auto"/>
              <w:bottom w:val="single" w:sz="8" w:space="0" w:color="auto"/>
              <w:right w:val="single" w:sz="8" w:space="0" w:color="auto"/>
            </w:tcBorders>
            <w:noWrap/>
            <w:vAlign w:val="center"/>
          </w:tcPr>
          <w:p w:rsidR="00370678" w:rsidRDefault="00370678">
            <w:pPr>
              <w:rPr>
                <w:rFonts w:ascii="Arial Narrow" w:hAnsi="Arial Narrow"/>
                <w:sz w:val="22"/>
                <w:szCs w:val="22"/>
              </w:rPr>
            </w:pPr>
          </w:p>
        </w:tc>
        <w:tc>
          <w:tcPr>
            <w:tcW w:w="1736" w:type="pct"/>
            <w:tcBorders>
              <w:top w:val="single" w:sz="12" w:space="0" w:color="auto"/>
              <w:left w:val="nil"/>
              <w:bottom w:val="single" w:sz="8" w:space="0" w:color="auto"/>
              <w:right w:val="single" w:sz="12" w:space="0" w:color="auto"/>
            </w:tcBorders>
            <w:noWrap/>
            <w:vAlign w:val="center"/>
          </w:tcPr>
          <w:p w:rsidR="00370678" w:rsidRDefault="00370678" w:rsidP="00421F3F">
            <w:pPr>
              <w:rPr>
                <w:rFonts w:ascii="Arial Narrow" w:hAnsi="Arial Narrow"/>
                <w:sz w:val="22"/>
                <w:szCs w:val="22"/>
              </w:rPr>
            </w:pPr>
          </w:p>
        </w:tc>
      </w:tr>
      <w:tr w:rsidR="00370678" w:rsidTr="007C22F1">
        <w:trPr>
          <w:trHeight w:val="284"/>
          <w:jc w:val="center"/>
        </w:trPr>
        <w:tc>
          <w:tcPr>
            <w:tcW w:w="1890" w:type="pct"/>
            <w:tcBorders>
              <w:top w:val="single" w:sz="8" w:space="0" w:color="auto"/>
              <w:left w:val="single" w:sz="12" w:space="0" w:color="auto"/>
              <w:bottom w:val="single" w:sz="12" w:space="0" w:color="auto"/>
              <w:right w:val="single" w:sz="12" w:space="0" w:color="auto"/>
            </w:tcBorders>
            <w:vAlign w:val="center"/>
          </w:tcPr>
          <w:p w:rsidR="00370678" w:rsidRDefault="00370678">
            <w:pPr>
              <w:rPr>
                <w:rFonts w:ascii="Arial Narrow" w:hAnsi="Arial Narrow"/>
                <w:sz w:val="22"/>
                <w:szCs w:val="22"/>
              </w:rPr>
            </w:pPr>
            <w:r>
              <w:rPr>
                <w:rFonts w:ascii="Arial Narrow" w:hAnsi="Arial Narrow"/>
                <w:sz w:val="22"/>
                <w:szCs w:val="22"/>
              </w:rPr>
              <w:t>Záväzky so zostatkovou dobou splatnosti jeden rok až päť rokov</w:t>
            </w:r>
          </w:p>
        </w:tc>
        <w:tc>
          <w:tcPr>
            <w:tcW w:w="1374" w:type="pct"/>
            <w:tcBorders>
              <w:top w:val="single" w:sz="8" w:space="0" w:color="auto"/>
              <w:left w:val="single" w:sz="12" w:space="0" w:color="auto"/>
              <w:bottom w:val="single" w:sz="12" w:space="0" w:color="auto"/>
              <w:right w:val="single" w:sz="8" w:space="0" w:color="auto"/>
            </w:tcBorders>
            <w:noWrap/>
            <w:vAlign w:val="center"/>
          </w:tcPr>
          <w:p w:rsidR="00370678" w:rsidRDefault="00817719" w:rsidP="002D2E2B">
            <w:pPr>
              <w:jc w:val="center"/>
              <w:rPr>
                <w:rFonts w:ascii="Arial Narrow" w:hAnsi="Arial Narrow"/>
                <w:sz w:val="22"/>
                <w:szCs w:val="22"/>
              </w:rPr>
            </w:pPr>
            <w:r>
              <w:rPr>
                <w:rFonts w:ascii="Arial Narrow" w:hAnsi="Arial Narrow"/>
                <w:sz w:val="22"/>
                <w:szCs w:val="22"/>
              </w:rPr>
              <w:t>183</w:t>
            </w:r>
          </w:p>
        </w:tc>
        <w:tc>
          <w:tcPr>
            <w:tcW w:w="1736" w:type="pct"/>
            <w:tcBorders>
              <w:top w:val="single" w:sz="8" w:space="0" w:color="auto"/>
              <w:left w:val="nil"/>
              <w:bottom w:val="single" w:sz="12" w:space="0" w:color="auto"/>
              <w:right w:val="single" w:sz="12" w:space="0" w:color="auto"/>
            </w:tcBorders>
            <w:noWrap/>
            <w:vAlign w:val="center"/>
          </w:tcPr>
          <w:p w:rsidR="00370678" w:rsidRDefault="00370678" w:rsidP="00421F3F">
            <w:pPr>
              <w:jc w:val="center"/>
              <w:rPr>
                <w:rFonts w:ascii="Arial Narrow" w:hAnsi="Arial Narrow"/>
                <w:sz w:val="22"/>
                <w:szCs w:val="22"/>
              </w:rPr>
            </w:pPr>
            <w:r>
              <w:rPr>
                <w:rFonts w:ascii="Arial Narrow" w:hAnsi="Arial Narrow"/>
                <w:sz w:val="22"/>
                <w:szCs w:val="22"/>
              </w:rPr>
              <w:t>128</w:t>
            </w:r>
          </w:p>
        </w:tc>
      </w:tr>
      <w:tr w:rsidR="00370678" w:rsidTr="007C22F1">
        <w:trPr>
          <w:trHeight w:val="284"/>
          <w:jc w:val="center"/>
        </w:trPr>
        <w:tc>
          <w:tcPr>
            <w:tcW w:w="1890" w:type="pct"/>
            <w:tcBorders>
              <w:top w:val="single" w:sz="12" w:space="0" w:color="auto"/>
              <w:left w:val="single" w:sz="12" w:space="0" w:color="auto"/>
              <w:bottom w:val="single" w:sz="12" w:space="0" w:color="auto"/>
              <w:right w:val="single" w:sz="12" w:space="0" w:color="auto"/>
            </w:tcBorders>
            <w:noWrap/>
            <w:vAlign w:val="center"/>
          </w:tcPr>
          <w:p w:rsidR="00370678" w:rsidRDefault="00370678">
            <w:pPr>
              <w:rPr>
                <w:rFonts w:ascii="Arial Narrow" w:hAnsi="Arial Narrow"/>
                <w:b/>
                <w:bCs/>
                <w:sz w:val="22"/>
                <w:szCs w:val="22"/>
              </w:rPr>
            </w:pPr>
            <w:r>
              <w:rPr>
                <w:rFonts w:ascii="Arial Narrow" w:hAnsi="Arial Narrow"/>
                <w:b/>
                <w:bCs/>
                <w:sz w:val="22"/>
                <w:szCs w:val="22"/>
              </w:rPr>
              <w:t>Krátkodobé záväzky spolu</w:t>
            </w:r>
          </w:p>
        </w:tc>
        <w:tc>
          <w:tcPr>
            <w:tcW w:w="1374" w:type="pct"/>
            <w:tcBorders>
              <w:top w:val="single" w:sz="12" w:space="0" w:color="auto"/>
              <w:left w:val="single" w:sz="12" w:space="0" w:color="auto"/>
              <w:bottom w:val="single" w:sz="12" w:space="0" w:color="auto"/>
              <w:right w:val="single" w:sz="8" w:space="0" w:color="auto"/>
            </w:tcBorders>
            <w:noWrap/>
            <w:vAlign w:val="center"/>
          </w:tcPr>
          <w:p w:rsidR="00370678" w:rsidRPr="00E867C3" w:rsidRDefault="00817719" w:rsidP="00157EA2">
            <w:pPr>
              <w:jc w:val="center"/>
              <w:rPr>
                <w:rFonts w:ascii="Arial Narrow" w:hAnsi="Arial Narrow"/>
                <w:b/>
                <w:sz w:val="22"/>
                <w:szCs w:val="22"/>
              </w:rPr>
            </w:pPr>
            <w:r>
              <w:rPr>
                <w:rFonts w:ascii="Arial Narrow" w:hAnsi="Arial Narrow"/>
                <w:b/>
                <w:sz w:val="22"/>
                <w:szCs w:val="22"/>
              </w:rPr>
              <w:t>630067</w:t>
            </w:r>
          </w:p>
        </w:tc>
        <w:tc>
          <w:tcPr>
            <w:tcW w:w="1736" w:type="pct"/>
            <w:tcBorders>
              <w:top w:val="single" w:sz="12" w:space="0" w:color="auto"/>
              <w:left w:val="nil"/>
              <w:bottom w:val="single" w:sz="12" w:space="0" w:color="auto"/>
              <w:right w:val="single" w:sz="12" w:space="0" w:color="auto"/>
            </w:tcBorders>
            <w:noWrap/>
            <w:vAlign w:val="center"/>
          </w:tcPr>
          <w:p w:rsidR="00370678" w:rsidRPr="00E867C3" w:rsidRDefault="00370678" w:rsidP="00817719">
            <w:pPr>
              <w:jc w:val="center"/>
              <w:rPr>
                <w:rFonts w:ascii="Arial Narrow" w:hAnsi="Arial Narrow"/>
                <w:b/>
                <w:sz w:val="22"/>
                <w:szCs w:val="22"/>
              </w:rPr>
            </w:pPr>
            <w:r>
              <w:rPr>
                <w:rFonts w:ascii="Arial Narrow" w:hAnsi="Arial Narrow"/>
                <w:b/>
                <w:sz w:val="22"/>
                <w:szCs w:val="22"/>
              </w:rPr>
              <w:t>63</w:t>
            </w:r>
            <w:r w:rsidR="00817719">
              <w:rPr>
                <w:rFonts w:ascii="Arial Narrow" w:hAnsi="Arial Narrow"/>
                <w:b/>
                <w:sz w:val="22"/>
                <w:szCs w:val="22"/>
              </w:rPr>
              <w:t>1598</w:t>
            </w:r>
          </w:p>
        </w:tc>
      </w:tr>
      <w:tr w:rsidR="00370678" w:rsidTr="007C22F1">
        <w:trPr>
          <w:trHeight w:val="284"/>
          <w:jc w:val="center"/>
        </w:trPr>
        <w:tc>
          <w:tcPr>
            <w:tcW w:w="1890" w:type="pct"/>
            <w:tcBorders>
              <w:top w:val="single" w:sz="12" w:space="0" w:color="auto"/>
              <w:left w:val="single" w:sz="12" w:space="0" w:color="auto"/>
              <w:bottom w:val="single" w:sz="8" w:space="0" w:color="auto"/>
              <w:right w:val="single" w:sz="12" w:space="0" w:color="auto"/>
            </w:tcBorders>
            <w:vAlign w:val="center"/>
          </w:tcPr>
          <w:p w:rsidR="00370678" w:rsidRDefault="00370678">
            <w:pPr>
              <w:rPr>
                <w:rFonts w:ascii="Arial Narrow" w:hAnsi="Arial Narrow"/>
                <w:sz w:val="22"/>
                <w:szCs w:val="22"/>
              </w:rPr>
            </w:pPr>
            <w:r>
              <w:rPr>
                <w:rFonts w:ascii="Arial Narrow" w:hAnsi="Arial Narrow"/>
                <w:sz w:val="22"/>
                <w:szCs w:val="22"/>
              </w:rPr>
              <w:t>Záväzky so zostatkovou dobou splatnosti do jedného roka vrátane</w:t>
            </w:r>
          </w:p>
        </w:tc>
        <w:tc>
          <w:tcPr>
            <w:tcW w:w="1374" w:type="pct"/>
            <w:tcBorders>
              <w:top w:val="single" w:sz="12" w:space="0" w:color="auto"/>
              <w:left w:val="single" w:sz="12" w:space="0" w:color="auto"/>
              <w:bottom w:val="single" w:sz="8" w:space="0" w:color="auto"/>
              <w:right w:val="single" w:sz="8" w:space="0" w:color="auto"/>
            </w:tcBorders>
            <w:noWrap/>
            <w:vAlign w:val="center"/>
          </w:tcPr>
          <w:p w:rsidR="00370678" w:rsidRPr="00E867C3" w:rsidRDefault="00817719" w:rsidP="00E867C3">
            <w:pPr>
              <w:jc w:val="center"/>
              <w:rPr>
                <w:rFonts w:ascii="Arial Narrow" w:hAnsi="Arial Narrow"/>
                <w:bCs/>
                <w:sz w:val="22"/>
                <w:szCs w:val="22"/>
              </w:rPr>
            </w:pPr>
            <w:r>
              <w:rPr>
                <w:rFonts w:ascii="Arial Narrow" w:hAnsi="Arial Narrow"/>
                <w:bCs/>
                <w:sz w:val="22"/>
                <w:szCs w:val="22"/>
              </w:rPr>
              <w:t>630067</w:t>
            </w:r>
          </w:p>
        </w:tc>
        <w:tc>
          <w:tcPr>
            <w:tcW w:w="1736" w:type="pct"/>
            <w:tcBorders>
              <w:top w:val="single" w:sz="12" w:space="0" w:color="auto"/>
              <w:left w:val="nil"/>
              <w:bottom w:val="single" w:sz="8" w:space="0" w:color="auto"/>
              <w:right w:val="single" w:sz="12" w:space="0" w:color="auto"/>
            </w:tcBorders>
            <w:vAlign w:val="center"/>
          </w:tcPr>
          <w:p w:rsidR="00370678" w:rsidRPr="00E867C3" w:rsidRDefault="00370678" w:rsidP="00421F3F">
            <w:pPr>
              <w:jc w:val="center"/>
              <w:rPr>
                <w:rFonts w:ascii="Arial Narrow" w:hAnsi="Arial Narrow"/>
                <w:bCs/>
                <w:sz w:val="22"/>
                <w:szCs w:val="22"/>
              </w:rPr>
            </w:pPr>
            <w:r>
              <w:rPr>
                <w:rFonts w:ascii="Arial Narrow" w:hAnsi="Arial Narrow"/>
                <w:bCs/>
                <w:sz w:val="22"/>
                <w:szCs w:val="22"/>
              </w:rPr>
              <w:t>63</w:t>
            </w:r>
            <w:r w:rsidR="00817719">
              <w:rPr>
                <w:rFonts w:ascii="Arial Narrow" w:hAnsi="Arial Narrow"/>
                <w:bCs/>
                <w:sz w:val="22"/>
                <w:szCs w:val="22"/>
              </w:rPr>
              <w:t>1598</w:t>
            </w:r>
          </w:p>
        </w:tc>
      </w:tr>
      <w:tr w:rsidR="00370678" w:rsidTr="007C22F1">
        <w:trPr>
          <w:trHeight w:val="284"/>
          <w:jc w:val="center"/>
        </w:trPr>
        <w:tc>
          <w:tcPr>
            <w:tcW w:w="1890" w:type="pct"/>
            <w:tcBorders>
              <w:top w:val="single" w:sz="8" w:space="0" w:color="auto"/>
              <w:left w:val="single" w:sz="12" w:space="0" w:color="auto"/>
              <w:bottom w:val="single" w:sz="12" w:space="0" w:color="auto"/>
              <w:right w:val="single" w:sz="12" w:space="0" w:color="auto"/>
            </w:tcBorders>
            <w:vAlign w:val="center"/>
          </w:tcPr>
          <w:p w:rsidR="00370678" w:rsidRDefault="00370678">
            <w:pPr>
              <w:rPr>
                <w:rFonts w:ascii="Arial Narrow" w:hAnsi="Arial Narrow"/>
                <w:sz w:val="22"/>
                <w:szCs w:val="22"/>
              </w:rPr>
            </w:pPr>
            <w:r>
              <w:rPr>
                <w:rFonts w:ascii="Arial Narrow" w:hAnsi="Arial Narrow"/>
                <w:sz w:val="22"/>
                <w:szCs w:val="22"/>
              </w:rPr>
              <w:t>Záväzky po lehote splatnosti</w:t>
            </w:r>
          </w:p>
        </w:tc>
        <w:tc>
          <w:tcPr>
            <w:tcW w:w="1374" w:type="pct"/>
            <w:tcBorders>
              <w:top w:val="single" w:sz="8" w:space="0" w:color="auto"/>
              <w:left w:val="single" w:sz="12" w:space="0" w:color="auto"/>
              <w:bottom w:val="single" w:sz="12" w:space="0" w:color="auto"/>
              <w:right w:val="single" w:sz="8" w:space="0" w:color="auto"/>
            </w:tcBorders>
            <w:noWrap/>
            <w:vAlign w:val="center"/>
          </w:tcPr>
          <w:p w:rsidR="00370678" w:rsidRPr="00E867C3" w:rsidRDefault="00370678" w:rsidP="00E867C3">
            <w:pPr>
              <w:jc w:val="center"/>
              <w:rPr>
                <w:rFonts w:ascii="Arial Narrow" w:hAnsi="Arial Narrow"/>
                <w:bCs/>
                <w:sz w:val="22"/>
                <w:szCs w:val="22"/>
              </w:rPr>
            </w:pPr>
          </w:p>
        </w:tc>
        <w:tc>
          <w:tcPr>
            <w:tcW w:w="1736" w:type="pct"/>
            <w:tcBorders>
              <w:top w:val="single" w:sz="8" w:space="0" w:color="auto"/>
              <w:left w:val="nil"/>
              <w:bottom w:val="single" w:sz="12" w:space="0" w:color="auto"/>
              <w:right w:val="single" w:sz="12" w:space="0" w:color="auto"/>
            </w:tcBorders>
            <w:vAlign w:val="center"/>
          </w:tcPr>
          <w:p w:rsidR="00370678" w:rsidRPr="00E867C3" w:rsidRDefault="00370678" w:rsidP="00E867C3">
            <w:pPr>
              <w:jc w:val="center"/>
              <w:rPr>
                <w:rFonts w:ascii="Arial Narrow" w:hAnsi="Arial Narrow"/>
                <w:bCs/>
                <w:sz w:val="22"/>
                <w:szCs w:val="22"/>
              </w:rPr>
            </w:pPr>
          </w:p>
        </w:tc>
      </w:tr>
    </w:tbl>
    <w:p w:rsidR="00BA3F96" w:rsidRDefault="00BA3F96">
      <w:pPr>
        <w:pStyle w:val="Nzov"/>
        <w:keepNext w:val="0"/>
        <w:widowControl w:val="0"/>
        <w:spacing w:before="0" w:beforeAutospacing="0" w:after="0"/>
        <w:ind w:left="360"/>
        <w:jc w:val="both"/>
      </w:pPr>
    </w:p>
    <w:p w:rsidR="00675F6D" w:rsidRDefault="00BA3F96" w:rsidP="00E95151">
      <w:pPr>
        <w:ind w:right="-468"/>
        <w:jc w:val="both"/>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w:t>
      </w:r>
      <w:r w:rsidR="00675F6D">
        <w:rPr>
          <w:rFonts w:ascii="Arial Narrow" w:hAnsi="Arial Narrow" w:cs="Arial Narrow"/>
          <w:sz w:val="22"/>
          <w:szCs w:val="22"/>
        </w:rPr>
        <w:t>,</w:t>
      </w:r>
    </w:p>
    <w:p w:rsidR="00BA3F96" w:rsidRPr="00E867C3"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 a to s uvedením formy zabezpečenia:</w:t>
      </w:r>
      <w:r w:rsidR="005D359B">
        <w:rPr>
          <w:rFonts w:ascii="Arial Narrow" w:hAnsi="Arial Narrow" w:cs="Arial Narrow"/>
          <w:sz w:val="22"/>
          <w:szCs w:val="22"/>
        </w:rPr>
        <w:t xml:space="preserve">  </w:t>
      </w:r>
      <w:r w:rsidR="005D359B" w:rsidRPr="00E867C3">
        <w:rPr>
          <w:rFonts w:ascii="Arial Narrow" w:hAnsi="Arial Narrow" w:cs="Arial Narrow"/>
          <w:i/>
          <w:sz w:val="22"/>
          <w:szCs w:val="22"/>
        </w:rPr>
        <w:t>nie je</w:t>
      </w:r>
    </w:p>
    <w:p w:rsidR="00BA3F96" w:rsidRPr="003D75CC" w:rsidRDefault="00BA3F96">
      <w:pPr>
        <w:ind w:right="-468"/>
        <w:jc w:val="both"/>
        <w:rPr>
          <w:rFonts w:ascii="Arial Narrow" w:hAnsi="Arial Narrow" w:cs="Arial Narrow"/>
          <w:sz w:val="18"/>
          <w:szCs w:val="18"/>
        </w:rPr>
      </w:pPr>
    </w:p>
    <w:p w:rsidR="00BA3F96" w:rsidRDefault="00BA3F96" w:rsidP="00E95151">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f) Spôsob vzniku </w:t>
      </w:r>
      <w:r w:rsidRPr="00E867C3">
        <w:rPr>
          <w:rFonts w:ascii="Arial Narrow" w:hAnsi="Arial Narrow" w:cs="Arial Narrow"/>
          <w:sz w:val="22"/>
          <w:szCs w:val="22"/>
          <w:u w:val="single"/>
        </w:rPr>
        <w:t>odloženého daňového záväzku</w:t>
      </w:r>
      <w:r w:rsidRPr="00E867C3">
        <w:rPr>
          <w:rFonts w:ascii="Arial Narrow" w:hAnsi="Arial Narrow" w:cs="Arial Narrow"/>
          <w:sz w:val="22"/>
          <w:szCs w:val="22"/>
        </w:rPr>
        <w:t>:</w:t>
      </w:r>
      <w:r>
        <w:rPr>
          <w:rFonts w:ascii="Arial Narrow" w:hAnsi="Arial Narrow" w:cs="Arial Narrow"/>
          <w:sz w:val="22"/>
          <w:szCs w:val="22"/>
        </w:rPr>
        <w:t xml:space="preserve"> </w:t>
      </w:r>
      <w:r w:rsidR="005D359B">
        <w:rPr>
          <w:rFonts w:ascii="Arial Narrow" w:hAnsi="Arial Narrow" w:cs="Arial Narrow"/>
          <w:sz w:val="22"/>
          <w:szCs w:val="22"/>
        </w:rPr>
        <w:t xml:space="preserve"> </w:t>
      </w:r>
      <w:r w:rsidR="005D359B" w:rsidRPr="00E867C3">
        <w:rPr>
          <w:rFonts w:ascii="Arial Narrow" w:hAnsi="Arial Narrow" w:cs="Arial Narrow"/>
          <w:i/>
          <w:sz w:val="22"/>
          <w:szCs w:val="22"/>
        </w:rPr>
        <w:t>účtovná jednotka neúčtuje o odloženom daň</w:t>
      </w:r>
      <w:r w:rsidR="00E867C3">
        <w:rPr>
          <w:rFonts w:ascii="Arial Narrow" w:hAnsi="Arial Narrow" w:cs="Arial Narrow"/>
          <w:i/>
          <w:sz w:val="22"/>
          <w:szCs w:val="22"/>
        </w:rPr>
        <w:t>ovom</w:t>
      </w:r>
      <w:r w:rsidR="005D359B" w:rsidRPr="00E867C3">
        <w:rPr>
          <w:rFonts w:ascii="Arial Narrow" w:hAnsi="Arial Narrow" w:cs="Arial Narrow"/>
          <w:i/>
          <w:sz w:val="22"/>
          <w:szCs w:val="22"/>
        </w:rPr>
        <w:t xml:space="preserve"> záväzku</w:t>
      </w:r>
    </w:p>
    <w:p w:rsidR="002D2E2B" w:rsidRPr="003D75CC" w:rsidRDefault="002D2E2B" w:rsidP="00E95151">
      <w:pPr>
        <w:spacing w:after="120"/>
        <w:ind w:right="-471"/>
        <w:contextualSpacing/>
        <w:jc w:val="both"/>
        <w:rPr>
          <w:rFonts w:ascii="Arial Narrow" w:hAnsi="Arial Narrow" w:cs="Arial Narrow"/>
          <w:i/>
          <w:sz w:val="18"/>
          <w:szCs w:val="18"/>
        </w:rPr>
      </w:pPr>
    </w:p>
    <w:p w:rsidR="00BA3F96" w:rsidRDefault="00BA3F96" w:rsidP="005D359B">
      <w:pPr>
        <w:contextualSpacing/>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firstRow="1" w:lastRow="0" w:firstColumn="1" w:lastColumn="0" w:noHBand="0" w:noVBand="1"/>
      </w:tblPr>
      <w:tblGrid>
        <w:gridCol w:w="3795"/>
        <w:gridCol w:w="2268"/>
        <w:gridCol w:w="3226"/>
      </w:tblGrid>
      <w:tr w:rsidR="00BA3F96" w:rsidTr="007C22F1">
        <w:trPr>
          <w:trHeight w:val="556"/>
          <w:jc w:val="center"/>
        </w:trPr>
        <w:tc>
          <w:tcPr>
            <w:tcW w:w="37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Názov položky</w:t>
            </w:r>
          </w:p>
        </w:tc>
        <w:tc>
          <w:tcPr>
            <w:tcW w:w="2268"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3226"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 účtovné obdobie</w:t>
            </w:r>
          </w:p>
        </w:tc>
      </w:tr>
      <w:tr w:rsidR="00675F6D" w:rsidTr="007C22F1">
        <w:trPr>
          <w:trHeight w:val="284"/>
          <w:jc w:val="center"/>
        </w:trPr>
        <w:tc>
          <w:tcPr>
            <w:tcW w:w="3795" w:type="dxa"/>
            <w:tcBorders>
              <w:top w:val="single" w:sz="12" w:space="0" w:color="auto"/>
              <w:left w:val="single" w:sz="12" w:space="0" w:color="auto"/>
              <w:bottom w:val="single" w:sz="4" w:space="0" w:color="auto"/>
              <w:right w:val="single" w:sz="12" w:space="0" w:color="auto"/>
            </w:tcBorders>
            <w:noWrap/>
            <w:vAlign w:val="center"/>
          </w:tcPr>
          <w:p w:rsidR="00675F6D" w:rsidRDefault="00675F6D">
            <w:pPr>
              <w:rPr>
                <w:rFonts w:ascii="Arial Narrow" w:hAnsi="Arial Narrow"/>
                <w:b/>
                <w:bCs/>
                <w:sz w:val="22"/>
                <w:szCs w:val="22"/>
              </w:rPr>
            </w:pPr>
            <w:r>
              <w:rPr>
                <w:rFonts w:ascii="Arial Narrow" w:hAnsi="Arial Narrow"/>
                <w:b/>
                <w:bCs/>
                <w:sz w:val="22"/>
                <w:szCs w:val="22"/>
              </w:rPr>
              <w:t>Začiatočný stav sociálneho fondu</w:t>
            </w:r>
          </w:p>
        </w:tc>
        <w:tc>
          <w:tcPr>
            <w:tcW w:w="2268" w:type="dxa"/>
            <w:tcBorders>
              <w:top w:val="single" w:sz="12" w:space="0" w:color="auto"/>
              <w:left w:val="single" w:sz="12" w:space="0" w:color="auto"/>
              <w:bottom w:val="single" w:sz="4" w:space="0" w:color="auto"/>
              <w:right w:val="single" w:sz="8" w:space="0" w:color="auto"/>
            </w:tcBorders>
            <w:noWrap/>
            <w:vAlign w:val="center"/>
          </w:tcPr>
          <w:p w:rsidR="00675F6D" w:rsidRPr="00421A5D" w:rsidRDefault="00675F6D" w:rsidP="002D2E2B">
            <w:pPr>
              <w:jc w:val="center"/>
              <w:rPr>
                <w:rFonts w:ascii="Arial Narrow" w:hAnsi="Arial Narrow"/>
                <w:b/>
                <w:sz w:val="22"/>
                <w:szCs w:val="22"/>
              </w:rPr>
            </w:pPr>
            <w:r>
              <w:rPr>
                <w:rFonts w:ascii="Arial Narrow" w:hAnsi="Arial Narrow"/>
                <w:b/>
                <w:sz w:val="22"/>
                <w:szCs w:val="22"/>
              </w:rPr>
              <w:t>128</w:t>
            </w:r>
          </w:p>
        </w:tc>
        <w:tc>
          <w:tcPr>
            <w:tcW w:w="3226" w:type="dxa"/>
            <w:tcBorders>
              <w:top w:val="single" w:sz="12" w:space="0" w:color="auto"/>
              <w:left w:val="nil"/>
              <w:bottom w:val="single" w:sz="4" w:space="0" w:color="auto"/>
              <w:right w:val="single" w:sz="12" w:space="0" w:color="auto"/>
            </w:tcBorders>
            <w:noWrap/>
            <w:vAlign w:val="center"/>
          </w:tcPr>
          <w:p w:rsidR="00675F6D" w:rsidRPr="00421A5D" w:rsidRDefault="00675F6D" w:rsidP="00421F3F">
            <w:pPr>
              <w:jc w:val="center"/>
              <w:rPr>
                <w:rFonts w:ascii="Arial Narrow" w:hAnsi="Arial Narrow"/>
                <w:b/>
                <w:sz w:val="22"/>
                <w:szCs w:val="22"/>
              </w:rPr>
            </w:pPr>
            <w:r>
              <w:rPr>
                <w:rFonts w:ascii="Arial Narrow" w:hAnsi="Arial Narrow"/>
                <w:b/>
                <w:sz w:val="22"/>
                <w:szCs w:val="22"/>
              </w:rPr>
              <w:t>51</w:t>
            </w:r>
          </w:p>
        </w:tc>
      </w:tr>
      <w:tr w:rsidR="00675F6D" w:rsidTr="007C22F1">
        <w:trPr>
          <w:trHeight w:val="284"/>
          <w:jc w:val="center"/>
        </w:trPr>
        <w:tc>
          <w:tcPr>
            <w:tcW w:w="3795" w:type="dxa"/>
            <w:tcBorders>
              <w:top w:val="single" w:sz="4" w:space="0" w:color="auto"/>
              <w:left w:val="single" w:sz="12" w:space="0" w:color="auto"/>
              <w:bottom w:val="single" w:sz="4" w:space="0" w:color="auto"/>
              <w:right w:val="single" w:sz="12" w:space="0" w:color="auto"/>
            </w:tcBorders>
            <w:vAlign w:val="center"/>
          </w:tcPr>
          <w:p w:rsidR="00675F6D" w:rsidRDefault="00675F6D">
            <w:pPr>
              <w:rPr>
                <w:rFonts w:ascii="Arial Narrow" w:hAnsi="Arial Narrow"/>
                <w:sz w:val="22"/>
                <w:szCs w:val="22"/>
              </w:rPr>
            </w:pPr>
            <w:r>
              <w:rPr>
                <w:rFonts w:ascii="Arial Narrow" w:hAnsi="Arial Narrow"/>
                <w:sz w:val="22"/>
                <w:szCs w:val="22"/>
              </w:rPr>
              <w:t>Tvorba sociálneho fondu na ťarchu nákladov</w:t>
            </w:r>
          </w:p>
        </w:tc>
        <w:tc>
          <w:tcPr>
            <w:tcW w:w="2268" w:type="dxa"/>
            <w:tcBorders>
              <w:top w:val="nil"/>
              <w:left w:val="single" w:sz="12" w:space="0" w:color="auto"/>
              <w:bottom w:val="single" w:sz="4" w:space="0" w:color="auto"/>
              <w:right w:val="single" w:sz="8" w:space="0" w:color="auto"/>
            </w:tcBorders>
            <w:noWrap/>
            <w:vAlign w:val="center"/>
          </w:tcPr>
          <w:p w:rsidR="00675F6D" w:rsidRDefault="00675F6D" w:rsidP="005D359B">
            <w:pPr>
              <w:jc w:val="center"/>
              <w:rPr>
                <w:rFonts w:ascii="Arial Narrow" w:hAnsi="Arial Narrow"/>
                <w:sz w:val="22"/>
                <w:szCs w:val="22"/>
              </w:rPr>
            </w:pPr>
            <w:r>
              <w:rPr>
                <w:rFonts w:ascii="Arial Narrow" w:hAnsi="Arial Narrow"/>
                <w:sz w:val="22"/>
                <w:szCs w:val="22"/>
              </w:rPr>
              <w:t>55</w:t>
            </w:r>
          </w:p>
        </w:tc>
        <w:tc>
          <w:tcPr>
            <w:tcW w:w="3226" w:type="dxa"/>
            <w:tcBorders>
              <w:top w:val="nil"/>
              <w:left w:val="nil"/>
              <w:bottom w:val="single" w:sz="4" w:space="0" w:color="auto"/>
              <w:right w:val="single" w:sz="12" w:space="0" w:color="auto"/>
            </w:tcBorders>
            <w:noWrap/>
            <w:vAlign w:val="center"/>
          </w:tcPr>
          <w:p w:rsidR="00675F6D" w:rsidRDefault="00675F6D" w:rsidP="00421F3F">
            <w:pPr>
              <w:jc w:val="center"/>
              <w:rPr>
                <w:rFonts w:ascii="Arial Narrow" w:hAnsi="Arial Narrow"/>
                <w:sz w:val="22"/>
                <w:szCs w:val="22"/>
              </w:rPr>
            </w:pPr>
            <w:r>
              <w:rPr>
                <w:rFonts w:ascii="Arial Narrow" w:hAnsi="Arial Narrow"/>
                <w:sz w:val="22"/>
                <w:szCs w:val="22"/>
              </w:rPr>
              <w:t>77</w:t>
            </w:r>
          </w:p>
        </w:tc>
      </w:tr>
      <w:tr w:rsidR="00675F6D" w:rsidTr="007C22F1">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675F6D" w:rsidRDefault="00675F6D">
            <w:pPr>
              <w:rPr>
                <w:rFonts w:ascii="Arial Narrow" w:hAnsi="Arial Narrow"/>
                <w:sz w:val="22"/>
                <w:szCs w:val="22"/>
              </w:rPr>
            </w:pPr>
            <w:r>
              <w:rPr>
                <w:rFonts w:ascii="Arial Narrow" w:hAnsi="Arial Narrow"/>
                <w:sz w:val="22"/>
                <w:szCs w:val="22"/>
              </w:rPr>
              <w:t>Tvorba sociálneho fondu zo zisku</w:t>
            </w:r>
          </w:p>
        </w:tc>
        <w:tc>
          <w:tcPr>
            <w:tcW w:w="2268" w:type="dxa"/>
            <w:tcBorders>
              <w:top w:val="nil"/>
              <w:left w:val="single" w:sz="12" w:space="0" w:color="auto"/>
              <w:bottom w:val="single" w:sz="4" w:space="0" w:color="auto"/>
              <w:right w:val="single" w:sz="8" w:space="0" w:color="auto"/>
            </w:tcBorders>
            <w:noWrap/>
            <w:vAlign w:val="center"/>
          </w:tcPr>
          <w:p w:rsidR="00675F6D" w:rsidRDefault="00675F6D" w:rsidP="005D359B">
            <w:pPr>
              <w:jc w:val="center"/>
              <w:rPr>
                <w:rFonts w:ascii="Arial Narrow" w:hAnsi="Arial Narrow"/>
                <w:sz w:val="22"/>
                <w:szCs w:val="22"/>
              </w:rPr>
            </w:pPr>
          </w:p>
        </w:tc>
        <w:tc>
          <w:tcPr>
            <w:tcW w:w="3226" w:type="dxa"/>
            <w:tcBorders>
              <w:top w:val="nil"/>
              <w:left w:val="nil"/>
              <w:bottom w:val="single" w:sz="4" w:space="0" w:color="auto"/>
              <w:right w:val="single" w:sz="12" w:space="0" w:color="auto"/>
            </w:tcBorders>
            <w:noWrap/>
            <w:vAlign w:val="center"/>
          </w:tcPr>
          <w:p w:rsidR="00675F6D" w:rsidRDefault="00675F6D" w:rsidP="00421F3F">
            <w:pPr>
              <w:jc w:val="center"/>
              <w:rPr>
                <w:rFonts w:ascii="Arial Narrow" w:hAnsi="Arial Narrow"/>
                <w:sz w:val="22"/>
                <w:szCs w:val="22"/>
              </w:rPr>
            </w:pPr>
          </w:p>
        </w:tc>
      </w:tr>
      <w:tr w:rsidR="00675F6D" w:rsidTr="007C22F1">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675F6D" w:rsidRDefault="00675F6D">
            <w:pPr>
              <w:rPr>
                <w:rFonts w:ascii="Arial Narrow" w:hAnsi="Arial Narrow"/>
                <w:sz w:val="22"/>
                <w:szCs w:val="22"/>
              </w:rPr>
            </w:pPr>
            <w:r>
              <w:rPr>
                <w:rFonts w:ascii="Arial Narrow" w:hAnsi="Arial Narrow"/>
                <w:sz w:val="22"/>
                <w:szCs w:val="22"/>
              </w:rPr>
              <w:t>Ostatná tvorba sociálneho fondu</w:t>
            </w:r>
          </w:p>
        </w:tc>
        <w:tc>
          <w:tcPr>
            <w:tcW w:w="2268" w:type="dxa"/>
            <w:tcBorders>
              <w:top w:val="nil"/>
              <w:left w:val="single" w:sz="12" w:space="0" w:color="auto"/>
              <w:bottom w:val="single" w:sz="4" w:space="0" w:color="auto"/>
              <w:right w:val="single" w:sz="8" w:space="0" w:color="auto"/>
            </w:tcBorders>
            <w:noWrap/>
            <w:vAlign w:val="center"/>
          </w:tcPr>
          <w:p w:rsidR="00675F6D" w:rsidRDefault="00675F6D" w:rsidP="005D359B">
            <w:pPr>
              <w:jc w:val="center"/>
              <w:rPr>
                <w:rFonts w:ascii="Arial Narrow" w:hAnsi="Arial Narrow"/>
                <w:sz w:val="22"/>
                <w:szCs w:val="22"/>
              </w:rPr>
            </w:pPr>
          </w:p>
        </w:tc>
        <w:tc>
          <w:tcPr>
            <w:tcW w:w="3226" w:type="dxa"/>
            <w:tcBorders>
              <w:top w:val="nil"/>
              <w:left w:val="nil"/>
              <w:bottom w:val="single" w:sz="4" w:space="0" w:color="auto"/>
              <w:right w:val="single" w:sz="12" w:space="0" w:color="auto"/>
            </w:tcBorders>
            <w:noWrap/>
            <w:vAlign w:val="center"/>
          </w:tcPr>
          <w:p w:rsidR="00675F6D" w:rsidRDefault="00675F6D" w:rsidP="00421F3F">
            <w:pPr>
              <w:jc w:val="center"/>
              <w:rPr>
                <w:rFonts w:ascii="Arial Narrow" w:hAnsi="Arial Narrow"/>
                <w:sz w:val="22"/>
                <w:szCs w:val="22"/>
              </w:rPr>
            </w:pPr>
          </w:p>
        </w:tc>
      </w:tr>
      <w:tr w:rsidR="00675F6D" w:rsidRPr="005E1693" w:rsidTr="007C22F1">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675F6D" w:rsidRPr="005E1693" w:rsidRDefault="00675F6D">
            <w:pPr>
              <w:rPr>
                <w:rFonts w:ascii="Arial Narrow" w:hAnsi="Arial Narrow"/>
                <w:b/>
                <w:bCs/>
                <w:sz w:val="22"/>
                <w:szCs w:val="22"/>
              </w:rPr>
            </w:pPr>
            <w:r w:rsidRPr="005E1693">
              <w:rPr>
                <w:rFonts w:ascii="Arial Narrow" w:hAnsi="Arial Narrow"/>
                <w:b/>
                <w:bCs/>
                <w:sz w:val="22"/>
                <w:szCs w:val="22"/>
              </w:rPr>
              <w:t>Tvorba sociálneho fondu spolu</w:t>
            </w:r>
          </w:p>
        </w:tc>
        <w:tc>
          <w:tcPr>
            <w:tcW w:w="2268" w:type="dxa"/>
            <w:tcBorders>
              <w:top w:val="nil"/>
              <w:left w:val="single" w:sz="12" w:space="0" w:color="auto"/>
              <w:bottom w:val="single" w:sz="4" w:space="0" w:color="auto"/>
              <w:right w:val="single" w:sz="8" w:space="0" w:color="auto"/>
            </w:tcBorders>
            <w:noWrap/>
            <w:vAlign w:val="center"/>
          </w:tcPr>
          <w:p w:rsidR="00675F6D" w:rsidRPr="005E1693" w:rsidRDefault="00675F6D" w:rsidP="005D359B">
            <w:pPr>
              <w:jc w:val="center"/>
              <w:rPr>
                <w:rFonts w:ascii="Arial Narrow" w:hAnsi="Arial Narrow"/>
                <w:b/>
                <w:sz w:val="22"/>
                <w:szCs w:val="22"/>
              </w:rPr>
            </w:pPr>
            <w:r>
              <w:rPr>
                <w:rFonts w:ascii="Arial Narrow" w:hAnsi="Arial Narrow"/>
                <w:b/>
                <w:sz w:val="22"/>
                <w:szCs w:val="22"/>
              </w:rPr>
              <w:t>55</w:t>
            </w:r>
          </w:p>
        </w:tc>
        <w:tc>
          <w:tcPr>
            <w:tcW w:w="3226" w:type="dxa"/>
            <w:tcBorders>
              <w:top w:val="nil"/>
              <w:left w:val="nil"/>
              <w:bottom w:val="single" w:sz="4" w:space="0" w:color="auto"/>
              <w:right w:val="single" w:sz="12" w:space="0" w:color="auto"/>
            </w:tcBorders>
            <w:noWrap/>
            <w:vAlign w:val="center"/>
          </w:tcPr>
          <w:p w:rsidR="00675F6D" w:rsidRPr="005E1693" w:rsidRDefault="00675F6D" w:rsidP="00421F3F">
            <w:pPr>
              <w:jc w:val="center"/>
              <w:rPr>
                <w:rFonts w:ascii="Arial Narrow" w:hAnsi="Arial Narrow"/>
                <w:b/>
                <w:sz w:val="22"/>
                <w:szCs w:val="22"/>
              </w:rPr>
            </w:pPr>
            <w:r>
              <w:rPr>
                <w:rFonts w:ascii="Arial Narrow" w:hAnsi="Arial Narrow"/>
                <w:b/>
                <w:sz w:val="22"/>
                <w:szCs w:val="22"/>
              </w:rPr>
              <w:t>77</w:t>
            </w:r>
          </w:p>
        </w:tc>
      </w:tr>
      <w:tr w:rsidR="00675F6D" w:rsidTr="007C22F1">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675F6D" w:rsidRDefault="00675F6D">
            <w:pPr>
              <w:rPr>
                <w:rFonts w:ascii="Arial Narrow" w:hAnsi="Arial Narrow"/>
                <w:b/>
                <w:bCs/>
                <w:sz w:val="22"/>
                <w:szCs w:val="22"/>
              </w:rPr>
            </w:pPr>
            <w:r>
              <w:rPr>
                <w:rFonts w:ascii="Arial Narrow" w:hAnsi="Arial Narrow"/>
                <w:b/>
                <w:bCs/>
                <w:sz w:val="22"/>
                <w:szCs w:val="22"/>
              </w:rPr>
              <w:t xml:space="preserve">Čerpanie sociálneho fondu </w:t>
            </w:r>
          </w:p>
        </w:tc>
        <w:tc>
          <w:tcPr>
            <w:tcW w:w="2268" w:type="dxa"/>
            <w:tcBorders>
              <w:top w:val="single" w:sz="4" w:space="0" w:color="auto"/>
              <w:left w:val="single" w:sz="12" w:space="0" w:color="auto"/>
              <w:bottom w:val="single" w:sz="4" w:space="0" w:color="auto"/>
              <w:right w:val="single" w:sz="8" w:space="0" w:color="auto"/>
            </w:tcBorders>
            <w:noWrap/>
            <w:vAlign w:val="center"/>
          </w:tcPr>
          <w:p w:rsidR="00675F6D" w:rsidRDefault="00675F6D" w:rsidP="005D359B">
            <w:pPr>
              <w:jc w:val="center"/>
              <w:rPr>
                <w:rFonts w:ascii="Arial Narrow" w:hAnsi="Arial Narrow"/>
                <w:sz w:val="22"/>
                <w:szCs w:val="22"/>
              </w:rPr>
            </w:pPr>
          </w:p>
        </w:tc>
        <w:tc>
          <w:tcPr>
            <w:tcW w:w="3226" w:type="dxa"/>
            <w:tcBorders>
              <w:top w:val="single" w:sz="4" w:space="0" w:color="auto"/>
              <w:left w:val="nil"/>
              <w:bottom w:val="single" w:sz="4" w:space="0" w:color="auto"/>
              <w:right w:val="single" w:sz="12" w:space="0" w:color="auto"/>
            </w:tcBorders>
            <w:noWrap/>
            <w:vAlign w:val="center"/>
          </w:tcPr>
          <w:p w:rsidR="00675F6D" w:rsidRDefault="00675F6D" w:rsidP="00421F3F">
            <w:pPr>
              <w:jc w:val="center"/>
              <w:rPr>
                <w:rFonts w:ascii="Arial Narrow" w:hAnsi="Arial Narrow"/>
                <w:sz w:val="22"/>
                <w:szCs w:val="22"/>
              </w:rPr>
            </w:pPr>
          </w:p>
        </w:tc>
      </w:tr>
      <w:tr w:rsidR="00675F6D" w:rsidTr="007C22F1">
        <w:trPr>
          <w:trHeight w:val="284"/>
          <w:jc w:val="center"/>
        </w:trPr>
        <w:tc>
          <w:tcPr>
            <w:tcW w:w="3795" w:type="dxa"/>
            <w:tcBorders>
              <w:top w:val="single" w:sz="4" w:space="0" w:color="auto"/>
              <w:left w:val="single" w:sz="12" w:space="0" w:color="auto"/>
              <w:bottom w:val="single" w:sz="12" w:space="0" w:color="auto"/>
              <w:right w:val="single" w:sz="12" w:space="0" w:color="auto"/>
            </w:tcBorders>
            <w:noWrap/>
            <w:vAlign w:val="center"/>
          </w:tcPr>
          <w:p w:rsidR="00675F6D" w:rsidRDefault="00675F6D">
            <w:pPr>
              <w:rPr>
                <w:rFonts w:ascii="Arial Narrow" w:hAnsi="Arial Narrow"/>
                <w:b/>
                <w:bCs/>
                <w:sz w:val="22"/>
                <w:szCs w:val="22"/>
              </w:rPr>
            </w:pPr>
            <w:r>
              <w:rPr>
                <w:rFonts w:ascii="Arial Narrow" w:hAnsi="Arial Narrow"/>
                <w:b/>
                <w:bCs/>
                <w:sz w:val="22"/>
                <w:szCs w:val="22"/>
              </w:rPr>
              <w:t>Konečný zostatok sociálneho fondu</w:t>
            </w:r>
          </w:p>
        </w:tc>
        <w:tc>
          <w:tcPr>
            <w:tcW w:w="2268" w:type="dxa"/>
            <w:tcBorders>
              <w:top w:val="single" w:sz="4" w:space="0" w:color="auto"/>
              <w:left w:val="single" w:sz="12" w:space="0" w:color="auto"/>
              <w:bottom w:val="single" w:sz="12" w:space="0" w:color="auto"/>
              <w:right w:val="single" w:sz="8" w:space="0" w:color="auto"/>
            </w:tcBorders>
            <w:noWrap/>
            <w:vAlign w:val="center"/>
          </w:tcPr>
          <w:p w:rsidR="00675F6D" w:rsidRPr="00421A5D" w:rsidRDefault="00675F6D" w:rsidP="005D359B">
            <w:pPr>
              <w:jc w:val="center"/>
              <w:rPr>
                <w:rFonts w:ascii="Arial Narrow" w:hAnsi="Arial Narrow"/>
                <w:b/>
                <w:sz w:val="22"/>
                <w:szCs w:val="22"/>
              </w:rPr>
            </w:pPr>
            <w:r>
              <w:rPr>
                <w:rFonts w:ascii="Arial Narrow" w:hAnsi="Arial Narrow"/>
                <w:b/>
                <w:sz w:val="22"/>
                <w:szCs w:val="22"/>
              </w:rPr>
              <w:t>183</w:t>
            </w:r>
          </w:p>
        </w:tc>
        <w:tc>
          <w:tcPr>
            <w:tcW w:w="3226" w:type="dxa"/>
            <w:tcBorders>
              <w:top w:val="single" w:sz="4" w:space="0" w:color="auto"/>
              <w:left w:val="nil"/>
              <w:bottom w:val="single" w:sz="12" w:space="0" w:color="auto"/>
              <w:right w:val="single" w:sz="12" w:space="0" w:color="auto"/>
            </w:tcBorders>
            <w:noWrap/>
            <w:vAlign w:val="center"/>
          </w:tcPr>
          <w:p w:rsidR="00675F6D" w:rsidRPr="00421A5D" w:rsidRDefault="00675F6D" w:rsidP="00421F3F">
            <w:pPr>
              <w:jc w:val="center"/>
              <w:rPr>
                <w:rFonts w:ascii="Arial Narrow" w:hAnsi="Arial Narrow"/>
                <w:b/>
                <w:sz w:val="22"/>
                <w:szCs w:val="22"/>
              </w:rPr>
            </w:pPr>
            <w:r>
              <w:rPr>
                <w:rFonts w:ascii="Arial Narrow" w:hAnsi="Arial Narrow"/>
                <w:b/>
                <w:sz w:val="22"/>
                <w:szCs w:val="22"/>
              </w:rPr>
              <w:t>128</w:t>
            </w:r>
          </w:p>
        </w:tc>
      </w:tr>
    </w:tbl>
    <w:p w:rsidR="00BA3F96" w:rsidRPr="003D75CC" w:rsidRDefault="00BA3F96" w:rsidP="00E867C3">
      <w:pPr>
        <w:ind w:right="-468"/>
        <w:contextualSpacing/>
        <w:jc w:val="both"/>
        <w:rPr>
          <w:rFonts w:ascii="Arial Narrow" w:hAnsi="Arial Narrow" w:cs="Arial Narrow"/>
          <w:sz w:val="26"/>
          <w:szCs w:val="26"/>
        </w:rPr>
      </w:pPr>
    </w:p>
    <w:p w:rsidR="00BA3F96" w:rsidRPr="00E95151" w:rsidRDefault="00BA3F96" w:rsidP="00E95151">
      <w:pPr>
        <w:spacing w:after="120"/>
        <w:ind w:right="-468"/>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w:t>
      </w:r>
      <w:r w:rsidR="00421A5D">
        <w:rPr>
          <w:rFonts w:ascii="Arial Narrow" w:hAnsi="Arial Narrow" w:cs="Arial Narrow"/>
          <w:sz w:val="22"/>
          <w:szCs w:val="22"/>
        </w:rPr>
        <w:t xml:space="preserve">  </w:t>
      </w:r>
      <w:r w:rsidR="006C6DE3">
        <w:rPr>
          <w:rFonts w:ascii="Arial Narrow" w:hAnsi="Arial Narrow" w:cs="Arial Narrow"/>
          <w:sz w:val="22"/>
          <w:szCs w:val="22"/>
        </w:rPr>
        <w:t xml:space="preserve"> </w:t>
      </w:r>
      <w:r w:rsidR="00421A5D" w:rsidRPr="00E867C3">
        <w:rPr>
          <w:rFonts w:ascii="Arial Narrow" w:hAnsi="Arial Narrow" w:cs="Arial Narrow"/>
          <w:i/>
          <w:sz w:val="22"/>
          <w:szCs w:val="22"/>
        </w:rPr>
        <w:t>účtovná jednotka nevydala dlhopisy</w:t>
      </w:r>
    </w:p>
    <w:p w:rsidR="00421A5D" w:rsidRPr="003D75CC" w:rsidRDefault="00421A5D" w:rsidP="00E867C3">
      <w:pPr>
        <w:ind w:right="-468"/>
        <w:contextualSpacing/>
        <w:rPr>
          <w:rFonts w:ascii="Arial Narrow" w:hAnsi="Arial Narrow" w:cs="Arial Narrow"/>
          <w:sz w:val="18"/>
          <w:szCs w:val="18"/>
        </w:rPr>
      </w:pPr>
    </w:p>
    <w:p w:rsidR="00B060D2" w:rsidRDefault="00421A5D" w:rsidP="000375D0">
      <w:pPr>
        <w:ind w:right="-468"/>
        <w:contextualSpacing/>
        <w:rPr>
          <w:rFonts w:ascii="Arial Narrow" w:hAnsi="Arial Narrow" w:cs="Arial Narrow"/>
          <w:sz w:val="22"/>
          <w:szCs w:val="22"/>
        </w:rPr>
      </w:pPr>
      <w:r>
        <w:rPr>
          <w:rFonts w:ascii="Arial Narrow" w:hAnsi="Arial Narrow" w:cs="Arial Narrow"/>
          <w:sz w:val="22"/>
          <w:szCs w:val="22"/>
        </w:rPr>
        <w:t>i</w:t>
      </w:r>
      <w:r w:rsidR="00BA3F96">
        <w:rPr>
          <w:rFonts w:ascii="Arial Narrow" w:hAnsi="Arial Narrow" w:cs="Arial Narrow"/>
          <w:sz w:val="22"/>
          <w:szCs w:val="22"/>
        </w:rPr>
        <w:t xml:space="preserve">) </w:t>
      </w:r>
      <w:r w:rsidR="00BA3F96">
        <w:rPr>
          <w:rFonts w:ascii="Arial Narrow" w:hAnsi="Arial Narrow" w:cs="Arial Narrow"/>
          <w:sz w:val="22"/>
          <w:szCs w:val="22"/>
          <w:u w:val="single"/>
        </w:rPr>
        <w:t>Bankové úvery, pôžičky a návratné finan</w:t>
      </w:r>
      <w:r w:rsidR="00E867C3">
        <w:rPr>
          <w:rFonts w:ascii="Arial Narrow" w:hAnsi="Arial Narrow" w:cs="Arial Narrow"/>
          <w:sz w:val="22"/>
          <w:szCs w:val="22"/>
          <w:u w:val="single"/>
        </w:rPr>
        <w:t>.</w:t>
      </w:r>
      <w:r w:rsidR="00BA3F96">
        <w:rPr>
          <w:rFonts w:ascii="Arial Narrow" w:hAnsi="Arial Narrow" w:cs="Arial Narrow"/>
          <w:sz w:val="22"/>
          <w:szCs w:val="22"/>
          <w:u w:val="single"/>
        </w:rPr>
        <w:t xml:space="preserve"> výpomoci</w:t>
      </w:r>
      <w:r w:rsidR="000375D0">
        <w:rPr>
          <w:rFonts w:ascii="Arial Narrow" w:hAnsi="Arial Narrow" w:cs="Arial Narrow"/>
          <w:sz w:val="22"/>
          <w:szCs w:val="22"/>
        </w:rPr>
        <w:t>:</w:t>
      </w:r>
      <w:r w:rsidR="00BA3F96">
        <w:rPr>
          <w:rFonts w:ascii="Arial Narrow" w:hAnsi="Arial Narrow" w:cs="Arial Narrow"/>
          <w:sz w:val="22"/>
          <w:szCs w:val="22"/>
        </w:rPr>
        <w:t xml:space="preserve"> </w:t>
      </w:r>
      <w:r w:rsidR="003D6F9B">
        <w:rPr>
          <w:rFonts w:ascii="Arial Narrow" w:hAnsi="Arial Narrow" w:cs="Arial Narrow"/>
          <w:i/>
          <w:sz w:val="22"/>
          <w:szCs w:val="22"/>
        </w:rPr>
        <w:t>pôžička od spoločníka 540.000,-</w:t>
      </w:r>
      <w:r w:rsidR="000375D0">
        <w:rPr>
          <w:rFonts w:ascii="Arial Narrow" w:hAnsi="Arial Narrow" w:cs="Arial Narrow"/>
          <w:sz w:val="22"/>
          <w:szCs w:val="22"/>
        </w:rPr>
        <w:t xml:space="preserve"> </w:t>
      </w:r>
    </w:p>
    <w:p w:rsidR="000375D0" w:rsidRDefault="000375D0" w:rsidP="000375D0">
      <w:pPr>
        <w:ind w:right="-468"/>
        <w:contextualSpacing/>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p>
    <w:p w:rsidR="00122092" w:rsidRPr="00122092" w:rsidRDefault="0075143C" w:rsidP="00122092">
      <w:pPr>
        <w:ind w:right="-468"/>
        <w:jc w:val="center"/>
        <w:rPr>
          <w:rFonts w:ascii="Arial Narrow" w:hAnsi="Arial Narrow" w:cs="Arial Narrow"/>
          <w:i/>
          <w:sz w:val="22"/>
          <w:szCs w:val="22"/>
        </w:rPr>
      </w:pPr>
      <w:r>
        <w:rPr>
          <w:rFonts w:ascii="Arial Narrow" w:hAnsi="Arial Narrow" w:cs="Arial Narrow"/>
          <w:i/>
          <w:sz w:val="22"/>
          <w:szCs w:val="22"/>
        </w:rPr>
        <w:t>nevyskytli sa významné položky</w:t>
      </w:r>
    </w:p>
    <w:p w:rsidR="00BA3F96" w:rsidRPr="003D75CC" w:rsidRDefault="00BA3F96">
      <w:pPr>
        <w:ind w:right="-468"/>
        <w:jc w:val="both"/>
        <w:rPr>
          <w:rFonts w:ascii="Arial Narrow" w:hAnsi="Arial Narrow" w:cs="Arial Narrow"/>
          <w:sz w:val="12"/>
          <w:szCs w:val="12"/>
        </w:rPr>
      </w:pPr>
    </w:p>
    <w:p w:rsidR="00BA3F96" w:rsidRPr="00122092" w:rsidRDefault="00BA3F96" w:rsidP="0075143C">
      <w:pPr>
        <w:ind w:right="-468"/>
        <w:jc w:val="both"/>
        <w:rPr>
          <w:rFonts w:ascii="Arial Narrow" w:hAnsi="Arial Narrow" w:cs="Arial Narrow"/>
          <w:i/>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421A5D">
        <w:rPr>
          <w:rFonts w:ascii="Arial Narrow" w:hAnsi="Arial Narrow" w:cs="Arial Narrow"/>
          <w:sz w:val="22"/>
          <w:szCs w:val="22"/>
        </w:rPr>
        <w:t xml:space="preserve"> </w:t>
      </w:r>
      <w:r w:rsidR="00421A5D" w:rsidRPr="00122092">
        <w:rPr>
          <w:rFonts w:ascii="Arial Narrow" w:hAnsi="Arial Narrow" w:cs="Arial Narrow"/>
          <w:i/>
          <w:sz w:val="22"/>
          <w:szCs w:val="22"/>
        </w:rPr>
        <w:t>neboli</w:t>
      </w:r>
    </w:p>
    <w:p w:rsidR="00BA3F96" w:rsidRDefault="00BA3F96">
      <w:pPr>
        <w:ind w:right="-468"/>
        <w:jc w:val="both"/>
        <w:rPr>
          <w:rFonts w:ascii="Arial Narrow" w:hAnsi="Arial Narrow" w:cs="Arial Narrow"/>
          <w:sz w:val="22"/>
          <w:szCs w:val="22"/>
        </w:rPr>
      </w:pPr>
    </w:p>
    <w:p w:rsidR="00BA3F96" w:rsidRPr="00122092" w:rsidRDefault="00BA3F96" w:rsidP="0075143C">
      <w:pPr>
        <w:spacing w:after="120"/>
        <w:ind w:right="-471"/>
        <w:contextualSpacing/>
        <w:jc w:val="both"/>
        <w:rPr>
          <w:rFonts w:ascii="Arial Narrow" w:hAnsi="Arial Narrow" w:cs="Arial Narrow"/>
          <w:i/>
          <w:sz w:val="22"/>
          <w:szCs w:val="22"/>
        </w:rPr>
      </w:pPr>
      <w:r>
        <w:rPr>
          <w:rFonts w:ascii="Arial Narrow" w:hAnsi="Arial Narrow" w:cs="Arial Narrow"/>
          <w:sz w:val="22"/>
          <w:szCs w:val="22"/>
        </w:rPr>
        <w:t>l)</w:t>
      </w:r>
      <w:r w:rsidR="00421A5D">
        <w:rPr>
          <w:rFonts w:ascii="Arial Narrow" w:hAnsi="Arial Narrow" w:cs="Arial Narrow"/>
          <w:sz w:val="22"/>
          <w:szCs w:val="22"/>
        </w:rPr>
        <w:t xml:space="preserve">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421A5D">
        <w:rPr>
          <w:rFonts w:ascii="Arial Narrow" w:hAnsi="Arial Narrow" w:cs="Arial Narrow"/>
          <w:sz w:val="22"/>
          <w:szCs w:val="22"/>
        </w:rPr>
        <w:t xml:space="preserve"> </w:t>
      </w:r>
      <w:r w:rsidR="00421A5D" w:rsidRPr="00122092">
        <w:rPr>
          <w:rFonts w:ascii="Arial Narrow" w:hAnsi="Arial Narrow" w:cs="Arial Narrow"/>
          <w:i/>
          <w:sz w:val="22"/>
          <w:szCs w:val="22"/>
        </w:rPr>
        <w:t>netýka sa</w:t>
      </w:r>
    </w:p>
    <w:p w:rsidR="00421A5D" w:rsidRDefault="00421A5D" w:rsidP="00421A5D">
      <w:pPr>
        <w:spacing w:after="120"/>
        <w:contextualSpacing/>
        <w:rPr>
          <w:rFonts w:ascii="Arial Narrow" w:hAnsi="Arial Narrow" w:cs="Arial Narrow"/>
          <w:sz w:val="22"/>
          <w:szCs w:val="22"/>
        </w:rPr>
      </w:pPr>
    </w:p>
    <w:p w:rsidR="00122092" w:rsidRPr="003D75CC" w:rsidRDefault="007C22F1" w:rsidP="003D6F9B">
      <w:pPr>
        <w:spacing w:after="120"/>
        <w:contextualSpacing/>
        <w:rPr>
          <w:rFonts w:ascii="Arial Narrow" w:hAnsi="Arial Narrow" w:cs="Arial Narrow"/>
          <w:sz w:val="20"/>
          <w:szCs w:val="20"/>
          <w:u w:val="single"/>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r w:rsidR="003D6F9B">
        <w:rPr>
          <w:rFonts w:ascii="Arial Narrow" w:hAnsi="Arial Narrow" w:cs="Arial Narrow"/>
          <w:sz w:val="22"/>
          <w:szCs w:val="22"/>
        </w:rPr>
        <w:t xml:space="preserve"> </w:t>
      </w:r>
      <w:r w:rsidR="003D6F9B" w:rsidRPr="003D6F9B">
        <w:rPr>
          <w:rFonts w:ascii="Arial Narrow" w:hAnsi="Arial Narrow" w:cs="Arial Narrow"/>
          <w:i/>
          <w:sz w:val="22"/>
          <w:szCs w:val="22"/>
        </w:rPr>
        <w:t>nevyskytli sa</w:t>
      </w:r>
    </w:p>
    <w:p w:rsidR="00BA3F96" w:rsidRDefault="00BA3F96" w:rsidP="00122092">
      <w:pPr>
        <w:spacing w:after="120"/>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BA3F96" w:rsidRDefault="00421A5D">
      <w:pPr>
        <w:jc w:val="both"/>
        <w:rPr>
          <w:rFonts w:ascii="Arial Narrow" w:hAnsi="Arial Narrow" w:cs="Arial Narrow"/>
          <w:sz w:val="22"/>
          <w:szCs w:val="22"/>
        </w:rPr>
      </w:pPr>
      <w:r>
        <w:rPr>
          <w:rFonts w:ascii="Arial Narrow" w:hAnsi="Arial Narrow" w:cs="Arial Narrow"/>
          <w:sz w:val="22"/>
          <w:szCs w:val="22"/>
        </w:rPr>
        <w:t>a</w:t>
      </w:r>
      <w:r w:rsidR="00BA3F96">
        <w:rPr>
          <w:rFonts w:ascii="Arial Narrow" w:hAnsi="Arial Narrow" w:cs="Arial Narrow"/>
          <w:sz w:val="22"/>
          <w:szCs w:val="22"/>
        </w:rPr>
        <w:t xml:space="preserve">) </w:t>
      </w:r>
      <w:r w:rsidR="00BA3F96">
        <w:rPr>
          <w:rFonts w:ascii="Arial Narrow" w:hAnsi="Arial Narrow" w:cs="Arial Narrow"/>
          <w:sz w:val="22"/>
          <w:szCs w:val="22"/>
          <w:u w:val="single"/>
        </w:rPr>
        <w:t>Zmeny stavu zásob vlastnej výroby</w:t>
      </w:r>
      <w:r w:rsidR="00BA3F96">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BA3F96" w:rsidRPr="00122092" w:rsidRDefault="00421A5D" w:rsidP="00421A5D">
      <w:pPr>
        <w:jc w:val="center"/>
        <w:rPr>
          <w:rFonts w:ascii="Arial Narrow" w:hAnsi="Arial Narrow" w:cs="Arial Narrow"/>
          <w:i/>
          <w:sz w:val="22"/>
          <w:szCs w:val="22"/>
        </w:rPr>
      </w:pPr>
      <w:r w:rsidRPr="00122092">
        <w:rPr>
          <w:rFonts w:ascii="Arial Narrow" w:hAnsi="Arial Narrow" w:cs="Arial Narrow"/>
          <w:i/>
          <w:sz w:val="22"/>
          <w:szCs w:val="22"/>
        </w:rPr>
        <w:t>netýka sa</w:t>
      </w:r>
    </w:p>
    <w:p w:rsidR="00BA3F96" w:rsidRDefault="00BA3F96">
      <w:pPr>
        <w:jc w:val="both"/>
        <w:rPr>
          <w:rFonts w:ascii="Arial Narrow" w:hAnsi="Arial Narrow" w:cs="Arial Narrow"/>
          <w:sz w:val="22"/>
          <w:szCs w:val="22"/>
        </w:rPr>
      </w:pPr>
    </w:p>
    <w:p w:rsidR="00BA3F96" w:rsidRPr="00122092" w:rsidRDefault="00421A5D" w:rsidP="0075143C">
      <w:pPr>
        <w:jc w:val="both"/>
        <w:rPr>
          <w:rFonts w:ascii="Arial Narrow" w:hAnsi="Arial Narrow" w:cs="Arial Narrow"/>
          <w:i/>
          <w:sz w:val="22"/>
          <w:szCs w:val="22"/>
        </w:rPr>
      </w:pPr>
      <w:r>
        <w:rPr>
          <w:rFonts w:ascii="Arial Narrow" w:hAnsi="Arial Narrow" w:cs="Arial Narrow"/>
          <w:sz w:val="22"/>
          <w:szCs w:val="22"/>
        </w:rPr>
        <w:t>b</w:t>
      </w:r>
      <w:r w:rsidR="00BA3F96">
        <w:rPr>
          <w:rFonts w:ascii="Arial Narrow" w:hAnsi="Arial Narrow" w:cs="Arial Narrow"/>
          <w:sz w:val="22"/>
          <w:szCs w:val="22"/>
        </w:rPr>
        <w:t xml:space="preserve">) Opis a suma významných položiek </w:t>
      </w:r>
      <w:r w:rsidR="00BA3F96">
        <w:rPr>
          <w:rFonts w:ascii="Arial Narrow" w:hAnsi="Arial Narrow" w:cs="Arial Narrow"/>
          <w:sz w:val="22"/>
          <w:szCs w:val="22"/>
          <w:u w:val="single"/>
        </w:rPr>
        <w:t>výnosov pri aktivácii nákladov</w:t>
      </w:r>
      <w:r w:rsidR="00BA3F96">
        <w:rPr>
          <w:rFonts w:ascii="Arial Narrow" w:hAnsi="Arial Narrow" w:cs="Arial Narrow"/>
          <w:sz w:val="22"/>
          <w:szCs w:val="22"/>
        </w:rPr>
        <w:t xml:space="preserve">: </w:t>
      </w:r>
      <w:r>
        <w:rPr>
          <w:rFonts w:ascii="Arial Narrow" w:hAnsi="Arial Narrow" w:cs="Arial Narrow"/>
          <w:sz w:val="22"/>
          <w:szCs w:val="22"/>
        </w:rPr>
        <w:t xml:space="preserve"> </w:t>
      </w:r>
      <w:r w:rsidRPr="00122092">
        <w:rPr>
          <w:rFonts w:ascii="Arial Narrow" w:hAnsi="Arial Narrow" w:cs="Arial Narrow"/>
          <w:i/>
          <w:sz w:val="22"/>
          <w:szCs w:val="22"/>
        </w:rPr>
        <w:t>netýka sa</w:t>
      </w:r>
    </w:p>
    <w:p w:rsidR="00BA3F96" w:rsidRDefault="00BA3F96">
      <w:pPr>
        <w:jc w:val="both"/>
        <w:rPr>
          <w:rFonts w:ascii="Arial Narrow" w:hAnsi="Arial Narrow" w:cs="Arial Narrow"/>
          <w:sz w:val="22"/>
          <w:szCs w:val="22"/>
        </w:rPr>
      </w:pPr>
    </w:p>
    <w:p w:rsidR="00BA3F96" w:rsidRDefault="00421A5D">
      <w:pPr>
        <w:ind w:right="-468"/>
        <w:jc w:val="both"/>
        <w:rPr>
          <w:rFonts w:ascii="Arial Narrow" w:hAnsi="Arial Narrow" w:cs="Arial Narrow"/>
          <w:sz w:val="22"/>
          <w:szCs w:val="22"/>
        </w:rPr>
      </w:pPr>
      <w:r>
        <w:rPr>
          <w:rFonts w:ascii="Arial Narrow" w:hAnsi="Arial Narrow" w:cs="Arial Narrow"/>
          <w:sz w:val="22"/>
          <w:szCs w:val="22"/>
        </w:rPr>
        <w:t>c</w:t>
      </w:r>
      <w:r w:rsidR="00BA3F96">
        <w:rPr>
          <w:rFonts w:ascii="Arial Narrow" w:hAnsi="Arial Narrow" w:cs="Arial Narrow"/>
          <w:sz w:val="22"/>
          <w:szCs w:val="22"/>
        </w:rPr>
        <w:t xml:space="preserve">) </w:t>
      </w:r>
      <w:r w:rsidR="00BA3F96">
        <w:rPr>
          <w:rFonts w:ascii="Arial Narrow" w:hAnsi="Arial Narrow" w:cs="Arial Narrow"/>
          <w:sz w:val="22"/>
          <w:szCs w:val="22"/>
          <w:u w:val="single"/>
        </w:rPr>
        <w:t>Suma čistého obratu</w:t>
      </w:r>
      <w:r w:rsidR="00BA3F96">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tbl>
      <w:tblPr>
        <w:tblW w:w="5000" w:type="pct"/>
        <w:jc w:val="center"/>
        <w:tblLook w:val="04A0" w:firstRow="1" w:lastRow="0" w:firstColumn="1" w:lastColumn="0" w:noHBand="0" w:noVBand="1"/>
      </w:tblPr>
      <w:tblGrid>
        <w:gridCol w:w="5885"/>
        <w:gridCol w:w="1701"/>
        <w:gridCol w:w="1701"/>
      </w:tblGrid>
      <w:tr w:rsidR="00BA3F96">
        <w:trPr>
          <w:trHeight w:val="73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A3F96" w:rsidRDefault="00BA3F96" w:rsidP="00A20BD9">
            <w:pPr>
              <w:pStyle w:val="TopHeader"/>
              <w:contextualSpacing/>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A20BD9">
            <w:pPr>
              <w:pStyle w:val="TopHeader"/>
              <w:contextualSpacing/>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BA3F96" w:rsidRDefault="00BA3F96" w:rsidP="00A20BD9">
            <w:pPr>
              <w:pStyle w:val="TopHeader"/>
              <w:contextualSpacing/>
            </w:pPr>
            <w:r>
              <w:t>Bezprostredne predchádzajúce účtovné obdobie</w:t>
            </w:r>
          </w:p>
        </w:tc>
      </w:tr>
      <w:tr w:rsidR="00BA3F96">
        <w:trPr>
          <w:trHeight w:val="28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r>
      <w:tr w:rsidR="00675F6D">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75F6D" w:rsidRDefault="00675F6D">
            <w:pPr>
              <w:rPr>
                <w:rFonts w:ascii="Arial Narrow" w:hAnsi="Arial Narrow"/>
                <w:sz w:val="22"/>
                <w:szCs w:val="22"/>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675F6D" w:rsidRDefault="00675F6D" w:rsidP="00421A5D">
            <w:pPr>
              <w:jc w:val="center"/>
              <w:rPr>
                <w:rFonts w:ascii="Arial Narrow" w:hAnsi="Arial Narrow"/>
                <w:sz w:val="22"/>
                <w:szCs w:val="22"/>
              </w:rPr>
            </w:pPr>
            <w:r>
              <w:rPr>
                <w:rFonts w:ascii="Arial Narrow" w:hAnsi="Arial Narrow"/>
                <w:sz w:val="22"/>
                <w:szCs w:val="22"/>
              </w:rPr>
              <w:t>92640</w:t>
            </w:r>
          </w:p>
        </w:tc>
        <w:tc>
          <w:tcPr>
            <w:tcW w:w="1701" w:type="dxa"/>
            <w:tcBorders>
              <w:top w:val="single" w:sz="4" w:space="0" w:color="auto"/>
              <w:left w:val="single" w:sz="12" w:space="0" w:color="auto"/>
              <w:bottom w:val="single" w:sz="4" w:space="0" w:color="auto"/>
              <w:right w:val="single" w:sz="12" w:space="0" w:color="auto"/>
            </w:tcBorders>
            <w:noWrap/>
            <w:vAlign w:val="center"/>
          </w:tcPr>
          <w:p w:rsidR="00675F6D" w:rsidRDefault="00675F6D" w:rsidP="00421F3F">
            <w:pPr>
              <w:jc w:val="center"/>
              <w:rPr>
                <w:rFonts w:ascii="Arial Narrow" w:hAnsi="Arial Narrow"/>
                <w:sz w:val="22"/>
                <w:szCs w:val="22"/>
              </w:rPr>
            </w:pPr>
            <w:r>
              <w:rPr>
                <w:rFonts w:ascii="Arial Narrow" w:hAnsi="Arial Narrow"/>
                <w:sz w:val="22"/>
                <w:szCs w:val="22"/>
              </w:rPr>
              <w:t>67090</w:t>
            </w:r>
          </w:p>
        </w:tc>
      </w:tr>
      <w:tr w:rsidR="00675F6D">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75F6D" w:rsidRDefault="00675F6D" w:rsidP="00C1315A">
            <w:pPr>
              <w:rPr>
                <w:rFonts w:ascii="Arial Narrow" w:hAnsi="Arial Narrow"/>
                <w:sz w:val="22"/>
                <w:szCs w:val="22"/>
              </w:rPr>
            </w:pPr>
            <w:r>
              <w:rPr>
                <w:rFonts w:ascii="Arial Narrow" w:hAnsi="Arial Narrow"/>
                <w:sz w:val="22"/>
                <w:szCs w:val="22"/>
              </w:rPr>
              <w:t>Tržby z predaja tovaru</w:t>
            </w:r>
          </w:p>
        </w:tc>
        <w:tc>
          <w:tcPr>
            <w:tcW w:w="1701" w:type="dxa"/>
            <w:tcBorders>
              <w:top w:val="nil"/>
              <w:left w:val="single" w:sz="12" w:space="0" w:color="auto"/>
              <w:bottom w:val="single" w:sz="4" w:space="0" w:color="auto"/>
              <w:right w:val="single" w:sz="12" w:space="0" w:color="auto"/>
            </w:tcBorders>
            <w:noWrap/>
            <w:vAlign w:val="center"/>
          </w:tcPr>
          <w:p w:rsidR="00675F6D" w:rsidRDefault="00675F6D" w:rsidP="00421A5D">
            <w:pPr>
              <w:jc w:val="center"/>
              <w:rPr>
                <w:rFonts w:ascii="Arial Narrow" w:hAnsi="Arial Narrow"/>
                <w:sz w:val="22"/>
                <w:szCs w:val="22"/>
              </w:rPr>
            </w:pPr>
            <w:r>
              <w:rPr>
                <w:rFonts w:ascii="Arial Narrow" w:hAnsi="Arial Narrow"/>
                <w:sz w:val="22"/>
                <w:szCs w:val="22"/>
              </w:rPr>
              <w:t>987241</w:t>
            </w:r>
          </w:p>
        </w:tc>
        <w:tc>
          <w:tcPr>
            <w:tcW w:w="1701" w:type="dxa"/>
            <w:tcBorders>
              <w:top w:val="nil"/>
              <w:left w:val="single" w:sz="12" w:space="0" w:color="auto"/>
              <w:bottom w:val="single" w:sz="4" w:space="0" w:color="auto"/>
              <w:right w:val="single" w:sz="12" w:space="0" w:color="auto"/>
            </w:tcBorders>
            <w:noWrap/>
            <w:vAlign w:val="center"/>
          </w:tcPr>
          <w:p w:rsidR="00675F6D" w:rsidRDefault="00675F6D" w:rsidP="00421F3F">
            <w:pPr>
              <w:jc w:val="center"/>
              <w:rPr>
                <w:rFonts w:ascii="Arial Narrow" w:hAnsi="Arial Narrow"/>
                <w:sz w:val="22"/>
                <w:szCs w:val="22"/>
              </w:rPr>
            </w:pPr>
            <w:r>
              <w:rPr>
                <w:rFonts w:ascii="Arial Narrow" w:hAnsi="Arial Narrow"/>
                <w:sz w:val="22"/>
                <w:szCs w:val="22"/>
              </w:rPr>
              <w:t>973041</w:t>
            </w:r>
          </w:p>
        </w:tc>
      </w:tr>
      <w:tr w:rsidR="00675F6D">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75F6D" w:rsidRDefault="00675F6D">
            <w:pPr>
              <w:rPr>
                <w:rFonts w:ascii="Arial Narrow" w:hAnsi="Arial Narrow"/>
                <w:sz w:val="22"/>
                <w:szCs w:val="22"/>
              </w:rPr>
            </w:pPr>
            <w:r>
              <w:rPr>
                <w:rFonts w:ascii="Arial Narrow" w:hAnsi="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675F6D" w:rsidRDefault="00675F6D" w:rsidP="00421A5D">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675F6D" w:rsidRDefault="00675F6D" w:rsidP="00421F3F">
            <w:pPr>
              <w:jc w:val="center"/>
              <w:rPr>
                <w:rFonts w:ascii="Arial Narrow" w:hAnsi="Arial Narrow"/>
                <w:sz w:val="22"/>
                <w:szCs w:val="22"/>
              </w:rPr>
            </w:pPr>
          </w:p>
        </w:tc>
      </w:tr>
      <w:tr w:rsidR="00675F6D">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75F6D" w:rsidRDefault="00675F6D" w:rsidP="00925CFA">
            <w:pPr>
              <w:rPr>
                <w:rFonts w:ascii="Arial Narrow" w:hAnsi="Arial Narrow"/>
                <w:sz w:val="22"/>
                <w:szCs w:val="22"/>
              </w:rPr>
            </w:pPr>
            <w:r>
              <w:rPr>
                <w:rFonts w:ascii="Arial Narrow" w:hAnsi="Arial Narrow"/>
                <w:sz w:val="22"/>
                <w:szCs w:val="22"/>
              </w:rPr>
              <w:t>Výnosy z predaja majetku</w:t>
            </w:r>
          </w:p>
        </w:tc>
        <w:tc>
          <w:tcPr>
            <w:tcW w:w="1701" w:type="dxa"/>
            <w:tcBorders>
              <w:top w:val="nil"/>
              <w:left w:val="single" w:sz="12" w:space="0" w:color="auto"/>
              <w:bottom w:val="single" w:sz="4" w:space="0" w:color="auto"/>
              <w:right w:val="single" w:sz="12" w:space="0" w:color="auto"/>
            </w:tcBorders>
            <w:noWrap/>
            <w:vAlign w:val="center"/>
          </w:tcPr>
          <w:p w:rsidR="00675F6D" w:rsidRDefault="00675F6D" w:rsidP="00421A5D">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675F6D" w:rsidRDefault="00675F6D" w:rsidP="00421F3F">
            <w:pPr>
              <w:jc w:val="center"/>
              <w:rPr>
                <w:rFonts w:ascii="Arial Narrow" w:hAnsi="Arial Narrow"/>
                <w:sz w:val="22"/>
                <w:szCs w:val="22"/>
              </w:rPr>
            </w:pPr>
          </w:p>
        </w:tc>
      </w:tr>
      <w:tr w:rsidR="00675F6D">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675F6D" w:rsidRDefault="00675F6D">
            <w:pPr>
              <w:rPr>
                <w:rFonts w:ascii="Arial Narrow" w:hAnsi="Arial Narrow"/>
                <w:sz w:val="22"/>
                <w:szCs w:val="22"/>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675F6D" w:rsidRDefault="00675F6D" w:rsidP="00456B0F">
            <w:pPr>
              <w:jc w:val="center"/>
              <w:rPr>
                <w:rFonts w:ascii="Arial Narrow" w:hAnsi="Arial Narrow"/>
                <w:sz w:val="22"/>
                <w:szCs w:val="22"/>
              </w:rPr>
            </w:pPr>
            <w:r>
              <w:rPr>
                <w:rFonts w:ascii="Arial Narrow" w:hAnsi="Arial Narrow"/>
                <w:sz w:val="22"/>
                <w:szCs w:val="22"/>
              </w:rPr>
              <w:t>34474</w:t>
            </w:r>
          </w:p>
        </w:tc>
        <w:tc>
          <w:tcPr>
            <w:tcW w:w="1701" w:type="dxa"/>
            <w:tcBorders>
              <w:top w:val="nil"/>
              <w:left w:val="single" w:sz="12" w:space="0" w:color="auto"/>
              <w:bottom w:val="single" w:sz="4" w:space="0" w:color="auto"/>
              <w:right w:val="single" w:sz="12" w:space="0" w:color="auto"/>
            </w:tcBorders>
            <w:noWrap/>
            <w:vAlign w:val="center"/>
          </w:tcPr>
          <w:p w:rsidR="00675F6D" w:rsidRDefault="00675F6D" w:rsidP="00421F3F">
            <w:pPr>
              <w:jc w:val="center"/>
              <w:rPr>
                <w:rFonts w:ascii="Arial Narrow" w:hAnsi="Arial Narrow"/>
                <w:sz w:val="22"/>
                <w:szCs w:val="22"/>
              </w:rPr>
            </w:pPr>
            <w:r>
              <w:rPr>
                <w:rFonts w:ascii="Arial Narrow" w:hAnsi="Arial Narrow"/>
                <w:sz w:val="22"/>
                <w:szCs w:val="22"/>
              </w:rPr>
              <w:t>33372</w:t>
            </w:r>
          </w:p>
        </w:tc>
      </w:tr>
      <w:tr w:rsidR="00675F6D">
        <w:trPr>
          <w:trHeight w:val="284"/>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675F6D" w:rsidRDefault="00675F6D">
            <w:pPr>
              <w:rPr>
                <w:rFonts w:ascii="Arial Narrow" w:hAnsi="Arial Narrow"/>
                <w:b/>
                <w:bCs/>
                <w:sz w:val="22"/>
                <w:szCs w:val="22"/>
              </w:rPr>
            </w:pPr>
            <w:r>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675F6D" w:rsidRPr="00421A5D" w:rsidRDefault="00675F6D" w:rsidP="00421A5D">
            <w:pPr>
              <w:jc w:val="center"/>
              <w:rPr>
                <w:rFonts w:ascii="Arial Narrow" w:hAnsi="Arial Narrow"/>
                <w:b/>
                <w:sz w:val="22"/>
                <w:szCs w:val="22"/>
              </w:rPr>
            </w:pPr>
            <w:r>
              <w:rPr>
                <w:rFonts w:ascii="Arial Narrow" w:hAnsi="Arial Narrow"/>
                <w:b/>
                <w:sz w:val="22"/>
                <w:szCs w:val="22"/>
              </w:rPr>
              <w:t>1114355</w:t>
            </w:r>
          </w:p>
        </w:tc>
        <w:tc>
          <w:tcPr>
            <w:tcW w:w="1701" w:type="dxa"/>
            <w:tcBorders>
              <w:top w:val="nil"/>
              <w:left w:val="single" w:sz="12" w:space="0" w:color="auto"/>
              <w:bottom w:val="single" w:sz="12" w:space="0" w:color="auto"/>
              <w:right w:val="single" w:sz="12" w:space="0" w:color="auto"/>
            </w:tcBorders>
            <w:noWrap/>
            <w:vAlign w:val="center"/>
          </w:tcPr>
          <w:p w:rsidR="00675F6D" w:rsidRPr="00421A5D" w:rsidRDefault="00675F6D" w:rsidP="00421F3F">
            <w:pPr>
              <w:jc w:val="center"/>
              <w:rPr>
                <w:rFonts w:ascii="Arial Narrow" w:hAnsi="Arial Narrow"/>
                <w:b/>
                <w:sz w:val="22"/>
                <w:szCs w:val="22"/>
              </w:rPr>
            </w:pPr>
            <w:r>
              <w:rPr>
                <w:rFonts w:ascii="Arial Narrow" w:hAnsi="Arial Narrow"/>
                <w:b/>
                <w:sz w:val="22"/>
                <w:szCs w:val="22"/>
              </w:rPr>
              <w:t>1073503</w:t>
            </w:r>
          </w:p>
        </w:tc>
      </w:tr>
    </w:tbl>
    <w:p w:rsidR="00B060D2" w:rsidRDefault="00B060D2">
      <w:pPr>
        <w:spacing w:after="120"/>
        <w:ind w:right="-471"/>
        <w:jc w:val="both"/>
        <w:rPr>
          <w:rFonts w:ascii="Arial Narrow" w:hAnsi="Arial Narrow" w:cs="Arial Narrow"/>
          <w:b/>
          <w:bCs/>
          <w:sz w:val="22"/>
          <w:szCs w:val="22"/>
        </w:rPr>
      </w:pPr>
    </w:p>
    <w:p w:rsidR="003D0D81" w:rsidRDefault="003D0D81">
      <w:pPr>
        <w:spacing w:after="120"/>
        <w:ind w:right="-471"/>
        <w:jc w:val="both"/>
        <w:rPr>
          <w:rFonts w:ascii="Arial Narrow" w:hAnsi="Arial Narrow" w:cs="Arial Narrow"/>
          <w:b/>
          <w:bCs/>
          <w:sz w:val="22"/>
          <w:szCs w:val="22"/>
        </w:rPr>
      </w:pPr>
    </w:p>
    <w:p w:rsidR="003D0D81" w:rsidRDefault="003D0D81">
      <w:pPr>
        <w:spacing w:after="120"/>
        <w:ind w:right="-471"/>
        <w:jc w:val="both"/>
        <w:rPr>
          <w:rFonts w:ascii="Arial Narrow" w:hAnsi="Arial Narrow" w:cs="Arial Narrow"/>
          <w:b/>
          <w:bCs/>
          <w:sz w:val="22"/>
          <w:szCs w:val="22"/>
        </w:rPr>
      </w:pPr>
    </w:p>
    <w:p w:rsidR="00BA3F96" w:rsidRDefault="00BA3F96">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a) Opis a suma položiek </w:t>
      </w:r>
      <w:r>
        <w:rPr>
          <w:rFonts w:ascii="Arial Narrow" w:hAnsi="Arial Narrow" w:cs="Arial Narrow"/>
          <w:sz w:val="22"/>
          <w:szCs w:val="22"/>
          <w:u w:val="single"/>
        </w:rPr>
        <w:t>nákladov za poskytnuté služby</w:t>
      </w:r>
      <w:r>
        <w:rPr>
          <w:rFonts w:ascii="Arial Narrow" w:hAnsi="Arial Narrow" w:cs="Arial Narrow"/>
          <w:sz w:val="22"/>
          <w:szCs w:val="22"/>
        </w:rPr>
        <w:t>:</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b) Opis a suma položiek </w:t>
      </w:r>
      <w:r>
        <w:rPr>
          <w:rFonts w:ascii="Arial Narrow" w:hAnsi="Arial Narrow" w:cs="Arial Narrow"/>
          <w:sz w:val="22"/>
          <w:szCs w:val="22"/>
          <w:u w:val="single"/>
        </w:rPr>
        <w:t>ostatných nákladov z hospodárskej činnosti</w:t>
      </w:r>
      <w:r>
        <w:rPr>
          <w:rFonts w:ascii="Arial Narrow" w:hAnsi="Arial Narrow" w:cs="Arial Narrow"/>
          <w:sz w:val="22"/>
          <w:szCs w:val="22"/>
        </w:rPr>
        <w:t>:</w:t>
      </w:r>
    </w:p>
    <w:p w:rsidR="00122092" w:rsidRDefault="00BA3F96">
      <w:pPr>
        <w:ind w:right="-468"/>
        <w:jc w:val="both"/>
        <w:rPr>
          <w:rFonts w:ascii="Arial Narrow" w:hAnsi="Arial Narrow" w:cs="Arial Narrow"/>
          <w:sz w:val="22"/>
          <w:szCs w:val="22"/>
        </w:rPr>
      </w:pPr>
      <w:r>
        <w:rPr>
          <w:rFonts w:ascii="Arial Narrow" w:hAnsi="Arial Narrow" w:cs="Arial Narrow"/>
          <w:sz w:val="22"/>
          <w:szCs w:val="22"/>
        </w:rPr>
        <w:t xml:space="preserve">c) Opis a suma položiek </w:t>
      </w:r>
      <w:r>
        <w:rPr>
          <w:rFonts w:ascii="Arial Narrow" w:hAnsi="Arial Narrow" w:cs="Arial Narrow"/>
          <w:sz w:val="22"/>
          <w:szCs w:val="22"/>
          <w:u w:val="single"/>
        </w:rPr>
        <w:t>finančných nákladov</w:t>
      </w:r>
      <w:r>
        <w:rPr>
          <w:rFonts w:ascii="Arial Narrow" w:hAnsi="Arial Narrow" w:cs="Arial Narrow"/>
          <w:sz w:val="22"/>
          <w:szCs w:val="22"/>
        </w:rPr>
        <w:t xml:space="preserve"> a celková suma kurzových strát; osobitne sa uvádza suma kurzových strát účtovaná ku dňu, ku ktorému sa zostavuje účtovná závierka:</w:t>
      </w:r>
    </w:p>
    <w:tbl>
      <w:tblPr>
        <w:tblW w:w="0" w:type="auto"/>
        <w:jc w:val="center"/>
        <w:tblLayout w:type="fixed"/>
        <w:tblLook w:val="0000" w:firstRow="0" w:lastRow="0" w:firstColumn="0" w:lastColumn="0" w:noHBand="0" w:noVBand="0"/>
      </w:tblPr>
      <w:tblGrid>
        <w:gridCol w:w="5756"/>
        <w:gridCol w:w="1559"/>
        <w:gridCol w:w="1928"/>
      </w:tblGrid>
      <w:tr w:rsidR="00122092" w:rsidRPr="00122092">
        <w:tblPrEx>
          <w:tblCellMar>
            <w:top w:w="0" w:type="dxa"/>
            <w:bottom w:w="0" w:type="dxa"/>
          </w:tblCellMar>
        </w:tblPrEx>
        <w:trPr>
          <w:trHeight w:val="806"/>
          <w:jc w:val="center"/>
        </w:trPr>
        <w:tc>
          <w:tcPr>
            <w:tcW w:w="5756" w:type="dxa"/>
            <w:tcBorders>
              <w:top w:val="single" w:sz="12" w:space="0" w:color="auto"/>
              <w:left w:val="single" w:sz="12" w:space="0" w:color="auto"/>
              <w:bottom w:val="single" w:sz="12" w:space="0" w:color="auto"/>
              <w:right w:val="single" w:sz="12" w:space="0" w:color="auto"/>
            </w:tcBorders>
            <w:vAlign w:val="center"/>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Názov položky</w:t>
            </w:r>
          </w:p>
        </w:tc>
        <w:tc>
          <w:tcPr>
            <w:tcW w:w="1559" w:type="dxa"/>
            <w:tcBorders>
              <w:top w:val="single" w:sz="12" w:space="0" w:color="auto"/>
              <w:left w:val="single" w:sz="12" w:space="0" w:color="auto"/>
              <w:bottom w:val="single" w:sz="12" w:space="0" w:color="auto"/>
              <w:right w:val="single" w:sz="12" w:space="0" w:color="auto"/>
            </w:tcBorders>
            <w:vAlign w:val="center"/>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Bežné účtovné obdobie</w:t>
            </w:r>
          </w:p>
        </w:tc>
        <w:tc>
          <w:tcPr>
            <w:tcW w:w="1928" w:type="dxa"/>
            <w:tcBorders>
              <w:top w:val="single" w:sz="12" w:space="0" w:color="auto"/>
              <w:left w:val="single" w:sz="12" w:space="0" w:color="auto"/>
              <w:bottom w:val="single" w:sz="12" w:space="0" w:color="auto"/>
              <w:right w:val="single" w:sz="12" w:space="0" w:color="auto"/>
            </w:tcBorders>
            <w:vAlign w:val="center"/>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Bezprostredne predchádzajúce účtovné obdobie</w:t>
            </w:r>
          </w:p>
        </w:tc>
      </w:tr>
      <w:tr w:rsidR="00675F6D" w:rsidRPr="00122092">
        <w:tblPrEx>
          <w:tblCellMar>
            <w:top w:w="0" w:type="dxa"/>
            <w:bottom w:w="0" w:type="dxa"/>
          </w:tblCellMar>
        </w:tblPrEx>
        <w:trPr>
          <w:trHeight w:val="284"/>
          <w:jc w:val="center"/>
        </w:trPr>
        <w:tc>
          <w:tcPr>
            <w:tcW w:w="5756" w:type="dxa"/>
            <w:tcBorders>
              <w:top w:val="nil"/>
              <w:left w:val="single" w:sz="12" w:space="0" w:color="auto"/>
              <w:bottom w:val="single" w:sz="4" w:space="0" w:color="auto"/>
              <w:right w:val="single" w:sz="12" w:space="0" w:color="auto"/>
            </w:tcBorders>
            <w:vAlign w:val="center"/>
          </w:tcPr>
          <w:p w:rsidR="00675F6D" w:rsidRPr="00122092" w:rsidRDefault="00675F6D" w:rsidP="00F24AEE">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Náklady za poskytnuté služby, z toho:</w:t>
            </w:r>
          </w:p>
        </w:tc>
        <w:tc>
          <w:tcPr>
            <w:tcW w:w="1559" w:type="dxa"/>
            <w:tcBorders>
              <w:top w:val="nil"/>
              <w:left w:val="single" w:sz="12" w:space="0" w:color="auto"/>
              <w:bottom w:val="single" w:sz="4" w:space="0" w:color="auto"/>
              <w:right w:val="single" w:sz="12" w:space="0" w:color="auto"/>
            </w:tcBorders>
            <w:vAlign w:val="center"/>
          </w:tcPr>
          <w:p w:rsidR="00675F6D" w:rsidRPr="00122092" w:rsidRDefault="00675F6D" w:rsidP="00F24AEE">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250</w:t>
            </w:r>
          </w:p>
        </w:tc>
        <w:tc>
          <w:tcPr>
            <w:tcW w:w="1928" w:type="dxa"/>
            <w:tcBorders>
              <w:top w:val="nil"/>
              <w:left w:val="single" w:sz="12" w:space="0" w:color="auto"/>
              <w:bottom w:val="single" w:sz="4" w:space="0" w:color="auto"/>
              <w:right w:val="single" w:sz="12" w:space="0" w:color="auto"/>
            </w:tcBorders>
            <w:vAlign w:val="center"/>
          </w:tcPr>
          <w:p w:rsidR="00675F6D" w:rsidRPr="00122092" w:rsidRDefault="00675F6D" w:rsidP="00421F3F">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250</w:t>
            </w:r>
          </w:p>
        </w:tc>
      </w:tr>
      <w:tr w:rsidR="00675F6D" w:rsidRPr="00122092">
        <w:tblPrEx>
          <w:tblCellMar>
            <w:top w:w="0" w:type="dxa"/>
            <w:bottom w:w="0" w:type="dxa"/>
          </w:tblCellMar>
        </w:tblPrEx>
        <w:trPr>
          <w:trHeight w:val="284"/>
          <w:jc w:val="center"/>
        </w:trPr>
        <w:tc>
          <w:tcPr>
            <w:tcW w:w="5756" w:type="dxa"/>
            <w:tcBorders>
              <w:top w:val="nil"/>
              <w:left w:val="single" w:sz="12" w:space="0" w:color="auto"/>
              <w:bottom w:val="single" w:sz="6" w:space="0" w:color="auto"/>
              <w:right w:val="single" w:sz="12" w:space="0" w:color="auto"/>
            </w:tcBorders>
            <w:vAlign w:val="center"/>
          </w:tcPr>
          <w:p w:rsidR="00675F6D" w:rsidRPr="00122092" w:rsidRDefault="00675F6D"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účtovná závierka, daňové priznanie</w:t>
            </w:r>
          </w:p>
        </w:tc>
        <w:tc>
          <w:tcPr>
            <w:tcW w:w="1559" w:type="dxa"/>
            <w:tcBorders>
              <w:top w:val="nil"/>
              <w:left w:val="single" w:sz="12" w:space="0" w:color="auto"/>
              <w:bottom w:val="single" w:sz="6" w:space="0" w:color="auto"/>
              <w:right w:val="single" w:sz="12" w:space="0" w:color="auto"/>
            </w:tcBorders>
            <w:vAlign w:val="center"/>
          </w:tcPr>
          <w:p w:rsidR="00675F6D" w:rsidRPr="00122092" w:rsidRDefault="00675F6D"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250</w:t>
            </w:r>
          </w:p>
        </w:tc>
        <w:tc>
          <w:tcPr>
            <w:tcW w:w="1928" w:type="dxa"/>
            <w:tcBorders>
              <w:top w:val="nil"/>
              <w:left w:val="single" w:sz="12" w:space="0" w:color="auto"/>
              <w:bottom w:val="single" w:sz="6" w:space="0" w:color="auto"/>
              <w:right w:val="single" w:sz="12" w:space="0" w:color="auto"/>
            </w:tcBorders>
            <w:vAlign w:val="center"/>
          </w:tcPr>
          <w:p w:rsidR="00675F6D" w:rsidRPr="00122092" w:rsidRDefault="00675F6D" w:rsidP="00421F3F">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250</w:t>
            </w:r>
          </w:p>
        </w:tc>
      </w:tr>
      <w:tr w:rsidR="00675F6D" w:rsidRPr="005E1693">
        <w:tblPrEx>
          <w:tblCellMar>
            <w:top w:w="0" w:type="dxa"/>
            <w:bottom w:w="0" w:type="dxa"/>
          </w:tblCellMar>
        </w:tblPrEx>
        <w:trPr>
          <w:trHeight w:val="284"/>
          <w:jc w:val="center"/>
        </w:trPr>
        <w:tc>
          <w:tcPr>
            <w:tcW w:w="5756" w:type="dxa"/>
            <w:tcBorders>
              <w:top w:val="single" w:sz="6" w:space="0" w:color="auto"/>
              <w:left w:val="single" w:sz="12" w:space="0" w:color="auto"/>
              <w:bottom w:val="single" w:sz="4" w:space="0" w:color="auto"/>
              <w:right w:val="single" w:sz="12" w:space="0" w:color="auto"/>
            </w:tcBorders>
            <w:vAlign w:val="center"/>
          </w:tcPr>
          <w:p w:rsidR="00675F6D" w:rsidRPr="005E1693" w:rsidRDefault="00675F6D" w:rsidP="00435DFD">
            <w:pPr>
              <w:widowControl w:val="0"/>
              <w:autoSpaceDE w:val="0"/>
              <w:autoSpaceDN w:val="0"/>
              <w:adjustRightInd w:val="0"/>
              <w:rPr>
                <w:rFonts w:ascii="Arial Narrow" w:hAnsi="Arial Narrow" w:cs="Arial"/>
                <w:b/>
                <w:iCs/>
                <w:sz w:val="22"/>
                <w:szCs w:val="22"/>
              </w:rPr>
            </w:pPr>
            <w:r w:rsidRPr="005E1693">
              <w:rPr>
                <w:rFonts w:ascii="Arial Narrow" w:hAnsi="Arial Narrow" w:cs="Arial"/>
                <w:b/>
                <w:iCs/>
                <w:sz w:val="22"/>
                <w:szCs w:val="22"/>
              </w:rPr>
              <w:t>Ostatné položky nákladov za poskytnuté služby, z toho:</w:t>
            </w:r>
          </w:p>
        </w:tc>
        <w:tc>
          <w:tcPr>
            <w:tcW w:w="1559" w:type="dxa"/>
            <w:tcBorders>
              <w:top w:val="single" w:sz="6" w:space="0" w:color="auto"/>
              <w:left w:val="single" w:sz="12" w:space="0" w:color="auto"/>
              <w:bottom w:val="single" w:sz="4" w:space="0" w:color="auto"/>
              <w:right w:val="single" w:sz="12" w:space="0" w:color="auto"/>
            </w:tcBorders>
            <w:vAlign w:val="center"/>
          </w:tcPr>
          <w:p w:rsidR="00675F6D" w:rsidRPr="005E1693" w:rsidRDefault="00675F6D" w:rsidP="003D75CC">
            <w:pPr>
              <w:widowControl w:val="0"/>
              <w:autoSpaceDE w:val="0"/>
              <w:autoSpaceDN w:val="0"/>
              <w:adjustRightInd w:val="0"/>
              <w:jc w:val="center"/>
              <w:rPr>
                <w:rFonts w:ascii="Arial Narrow" w:hAnsi="Arial Narrow" w:cs="Arial"/>
                <w:b/>
                <w:iCs/>
                <w:sz w:val="22"/>
                <w:szCs w:val="22"/>
              </w:rPr>
            </w:pPr>
            <w:r>
              <w:rPr>
                <w:rFonts w:ascii="Arial Narrow" w:hAnsi="Arial Narrow" w:cs="Arial"/>
                <w:b/>
                <w:iCs/>
                <w:sz w:val="22"/>
                <w:szCs w:val="22"/>
              </w:rPr>
              <w:t>33206</w:t>
            </w:r>
          </w:p>
        </w:tc>
        <w:tc>
          <w:tcPr>
            <w:tcW w:w="1928" w:type="dxa"/>
            <w:tcBorders>
              <w:top w:val="single" w:sz="6" w:space="0" w:color="auto"/>
              <w:left w:val="single" w:sz="12" w:space="0" w:color="auto"/>
              <w:bottom w:val="single" w:sz="4" w:space="0" w:color="auto"/>
              <w:right w:val="single" w:sz="12" w:space="0" w:color="auto"/>
            </w:tcBorders>
            <w:vAlign w:val="center"/>
          </w:tcPr>
          <w:p w:rsidR="00675F6D" w:rsidRPr="005E1693" w:rsidRDefault="00675F6D" w:rsidP="00421F3F">
            <w:pPr>
              <w:widowControl w:val="0"/>
              <w:autoSpaceDE w:val="0"/>
              <w:autoSpaceDN w:val="0"/>
              <w:adjustRightInd w:val="0"/>
              <w:jc w:val="center"/>
              <w:rPr>
                <w:rFonts w:ascii="Arial Narrow" w:hAnsi="Arial Narrow" w:cs="Arial"/>
                <w:b/>
                <w:iCs/>
                <w:sz w:val="22"/>
                <w:szCs w:val="22"/>
              </w:rPr>
            </w:pPr>
            <w:r>
              <w:rPr>
                <w:rFonts w:ascii="Arial Narrow" w:hAnsi="Arial Narrow" w:cs="Arial"/>
                <w:b/>
                <w:iCs/>
                <w:sz w:val="22"/>
                <w:szCs w:val="22"/>
              </w:rPr>
              <w:t>90292</w:t>
            </w:r>
          </w:p>
        </w:tc>
      </w:tr>
      <w:tr w:rsidR="00675F6D" w:rsidRPr="00122092">
        <w:tblPrEx>
          <w:tblCellMar>
            <w:top w:w="0" w:type="dxa"/>
            <w:bottom w:w="0" w:type="dxa"/>
          </w:tblCellMar>
        </w:tblPrEx>
        <w:trPr>
          <w:trHeight w:val="284"/>
          <w:jc w:val="center"/>
        </w:trPr>
        <w:tc>
          <w:tcPr>
            <w:tcW w:w="5756" w:type="dxa"/>
            <w:tcBorders>
              <w:top w:val="nil"/>
              <w:left w:val="single" w:sz="12" w:space="0" w:color="auto"/>
              <w:bottom w:val="single" w:sz="6" w:space="0" w:color="auto"/>
              <w:right w:val="single" w:sz="12" w:space="0" w:color="auto"/>
            </w:tcBorders>
            <w:vAlign w:val="center"/>
          </w:tcPr>
          <w:p w:rsidR="00675F6D" w:rsidRPr="00122092" w:rsidRDefault="00675F6D"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lesné práce</w:t>
            </w:r>
          </w:p>
        </w:tc>
        <w:tc>
          <w:tcPr>
            <w:tcW w:w="1559" w:type="dxa"/>
            <w:tcBorders>
              <w:top w:val="nil"/>
              <w:left w:val="single" w:sz="12" w:space="0" w:color="auto"/>
              <w:bottom w:val="single" w:sz="6" w:space="0" w:color="auto"/>
              <w:right w:val="single" w:sz="12" w:space="0" w:color="auto"/>
            </w:tcBorders>
            <w:vAlign w:val="center"/>
          </w:tcPr>
          <w:p w:rsidR="00675F6D" w:rsidRPr="00122092" w:rsidRDefault="00675F6D"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16696</w:t>
            </w:r>
          </w:p>
        </w:tc>
        <w:tc>
          <w:tcPr>
            <w:tcW w:w="1928" w:type="dxa"/>
            <w:tcBorders>
              <w:top w:val="nil"/>
              <w:left w:val="single" w:sz="12" w:space="0" w:color="auto"/>
              <w:bottom w:val="single" w:sz="6" w:space="0" w:color="auto"/>
              <w:right w:val="single" w:sz="12" w:space="0" w:color="auto"/>
            </w:tcBorders>
            <w:vAlign w:val="center"/>
          </w:tcPr>
          <w:p w:rsidR="00675F6D" w:rsidRPr="00122092" w:rsidRDefault="00675F6D" w:rsidP="00421F3F">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24767</w:t>
            </w:r>
          </w:p>
        </w:tc>
      </w:tr>
      <w:tr w:rsidR="00675F6D" w:rsidRPr="00122092">
        <w:tblPrEx>
          <w:tblCellMar>
            <w:top w:w="0" w:type="dxa"/>
            <w:bottom w:w="0" w:type="dxa"/>
          </w:tblCellMar>
        </w:tblPrEx>
        <w:trPr>
          <w:trHeight w:val="284"/>
          <w:jc w:val="center"/>
        </w:trPr>
        <w:tc>
          <w:tcPr>
            <w:tcW w:w="5756" w:type="dxa"/>
            <w:tcBorders>
              <w:top w:val="single" w:sz="6" w:space="0" w:color="auto"/>
              <w:left w:val="single" w:sz="12" w:space="0" w:color="auto"/>
              <w:bottom w:val="single" w:sz="2" w:space="0" w:color="auto"/>
              <w:right w:val="single" w:sz="12" w:space="0" w:color="auto"/>
            </w:tcBorders>
            <w:vAlign w:val="center"/>
          </w:tcPr>
          <w:p w:rsidR="00675F6D" w:rsidRPr="00122092" w:rsidRDefault="00675F6D"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opravy a údržba</w:t>
            </w:r>
          </w:p>
        </w:tc>
        <w:tc>
          <w:tcPr>
            <w:tcW w:w="1559" w:type="dxa"/>
            <w:tcBorders>
              <w:top w:val="single" w:sz="6" w:space="0" w:color="auto"/>
              <w:left w:val="single" w:sz="12" w:space="0" w:color="auto"/>
              <w:bottom w:val="single" w:sz="2" w:space="0" w:color="auto"/>
              <w:right w:val="single" w:sz="12" w:space="0" w:color="auto"/>
            </w:tcBorders>
            <w:vAlign w:val="center"/>
          </w:tcPr>
          <w:p w:rsidR="00675F6D" w:rsidRDefault="00675F6D"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8228</w:t>
            </w:r>
          </w:p>
        </w:tc>
        <w:tc>
          <w:tcPr>
            <w:tcW w:w="1928" w:type="dxa"/>
            <w:tcBorders>
              <w:top w:val="single" w:sz="6" w:space="0" w:color="auto"/>
              <w:left w:val="single" w:sz="12" w:space="0" w:color="auto"/>
              <w:bottom w:val="single" w:sz="2" w:space="0" w:color="auto"/>
              <w:right w:val="single" w:sz="12" w:space="0" w:color="auto"/>
            </w:tcBorders>
            <w:vAlign w:val="center"/>
          </w:tcPr>
          <w:p w:rsidR="00675F6D" w:rsidRDefault="00675F6D" w:rsidP="00421F3F">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27148</w:t>
            </w:r>
          </w:p>
        </w:tc>
      </w:tr>
      <w:tr w:rsidR="00675F6D" w:rsidRPr="00122092">
        <w:tblPrEx>
          <w:tblCellMar>
            <w:top w:w="0" w:type="dxa"/>
            <w:bottom w:w="0" w:type="dxa"/>
          </w:tblCellMar>
        </w:tblPrEx>
        <w:trPr>
          <w:trHeight w:val="284"/>
          <w:jc w:val="center"/>
        </w:trPr>
        <w:tc>
          <w:tcPr>
            <w:tcW w:w="5756" w:type="dxa"/>
            <w:tcBorders>
              <w:top w:val="single" w:sz="6" w:space="0" w:color="auto"/>
              <w:left w:val="single" w:sz="12" w:space="0" w:color="auto"/>
              <w:bottom w:val="single" w:sz="2" w:space="0" w:color="auto"/>
              <w:right w:val="single" w:sz="12" w:space="0" w:color="auto"/>
            </w:tcBorders>
            <w:vAlign w:val="center"/>
          </w:tcPr>
          <w:p w:rsidR="00675F6D" w:rsidRPr="00122092" w:rsidRDefault="00675F6D" w:rsidP="00F24AEE">
            <w:pPr>
              <w:widowControl w:val="0"/>
              <w:autoSpaceDE w:val="0"/>
              <w:autoSpaceDN w:val="0"/>
              <w:adjustRightInd w:val="0"/>
              <w:rPr>
                <w:rFonts w:ascii="Arial Narrow" w:hAnsi="Arial Narrow" w:cs="Arial"/>
                <w:sz w:val="22"/>
                <w:szCs w:val="22"/>
              </w:rPr>
            </w:pPr>
            <w:r>
              <w:rPr>
                <w:rFonts w:ascii="Arial Narrow" w:hAnsi="Arial Narrow" w:cs="Arial"/>
                <w:bCs/>
                <w:sz w:val="22"/>
                <w:szCs w:val="22"/>
              </w:rPr>
              <w:t>nájom</w:t>
            </w:r>
          </w:p>
        </w:tc>
        <w:tc>
          <w:tcPr>
            <w:tcW w:w="1559" w:type="dxa"/>
            <w:tcBorders>
              <w:top w:val="single" w:sz="6" w:space="0" w:color="auto"/>
              <w:left w:val="single" w:sz="12" w:space="0" w:color="auto"/>
              <w:bottom w:val="single" w:sz="2" w:space="0" w:color="auto"/>
              <w:right w:val="single" w:sz="12" w:space="0" w:color="auto"/>
            </w:tcBorders>
            <w:vAlign w:val="center"/>
          </w:tcPr>
          <w:p w:rsidR="00675F6D" w:rsidRPr="00122092" w:rsidRDefault="00675F6D"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2680</w:t>
            </w:r>
          </w:p>
        </w:tc>
        <w:tc>
          <w:tcPr>
            <w:tcW w:w="1928" w:type="dxa"/>
            <w:tcBorders>
              <w:top w:val="single" w:sz="6" w:space="0" w:color="auto"/>
              <w:left w:val="single" w:sz="12" w:space="0" w:color="auto"/>
              <w:bottom w:val="single" w:sz="2" w:space="0" w:color="auto"/>
              <w:right w:val="single" w:sz="12" w:space="0" w:color="auto"/>
            </w:tcBorders>
            <w:vAlign w:val="center"/>
          </w:tcPr>
          <w:p w:rsidR="00675F6D" w:rsidRPr="00122092" w:rsidRDefault="00675F6D" w:rsidP="00421F3F">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2968</w:t>
            </w:r>
          </w:p>
        </w:tc>
      </w:tr>
      <w:tr w:rsidR="00675F6D" w:rsidRPr="00122092">
        <w:tblPrEx>
          <w:tblCellMar>
            <w:top w:w="0" w:type="dxa"/>
            <w:bottom w:w="0" w:type="dxa"/>
          </w:tblCellMar>
        </w:tblPrEx>
        <w:trPr>
          <w:trHeight w:val="284"/>
          <w:jc w:val="center"/>
        </w:trPr>
        <w:tc>
          <w:tcPr>
            <w:tcW w:w="5756" w:type="dxa"/>
            <w:tcBorders>
              <w:top w:val="single" w:sz="4" w:space="0" w:color="auto"/>
              <w:left w:val="single" w:sz="12" w:space="0" w:color="auto"/>
              <w:bottom w:val="single" w:sz="12" w:space="0" w:color="auto"/>
              <w:right w:val="single" w:sz="12" w:space="0" w:color="auto"/>
            </w:tcBorders>
            <w:vAlign w:val="center"/>
          </w:tcPr>
          <w:p w:rsidR="00675F6D" w:rsidRPr="00122092" w:rsidRDefault="00675F6D" w:rsidP="00F24AEE">
            <w:pPr>
              <w:widowControl w:val="0"/>
              <w:autoSpaceDE w:val="0"/>
              <w:autoSpaceDN w:val="0"/>
              <w:adjustRightInd w:val="0"/>
              <w:rPr>
                <w:rFonts w:ascii="Arial Narrow" w:hAnsi="Arial Narrow" w:cs="Arial"/>
                <w:bCs/>
                <w:sz w:val="22"/>
                <w:szCs w:val="22"/>
              </w:rPr>
            </w:pPr>
            <w:r>
              <w:rPr>
                <w:rFonts w:ascii="Arial Narrow" w:hAnsi="Arial Narrow" w:cs="Arial"/>
                <w:bCs/>
                <w:sz w:val="22"/>
                <w:szCs w:val="22"/>
              </w:rPr>
              <w:t>ostatné</w:t>
            </w:r>
          </w:p>
        </w:tc>
        <w:tc>
          <w:tcPr>
            <w:tcW w:w="1559" w:type="dxa"/>
            <w:tcBorders>
              <w:top w:val="single" w:sz="4" w:space="0" w:color="auto"/>
              <w:left w:val="single" w:sz="12" w:space="0" w:color="auto"/>
              <w:bottom w:val="single" w:sz="12" w:space="0" w:color="auto"/>
              <w:right w:val="single" w:sz="12" w:space="0" w:color="auto"/>
            </w:tcBorders>
            <w:vAlign w:val="center"/>
          </w:tcPr>
          <w:p w:rsidR="00675F6D" w:rsidRDefault="00675F6D"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5602</w:t>
            </w:r>
          </w:p>
        </w:tc>
        <w:tc>
          <w:tcPr>
            <w:tcW w:w="1928" w:type="dxa"/>
            <w:tcBorders>
              <w:top w:val="single" w:sz="4" w:space="0" w:color="auto"/>
              <w:left w:val="single" w:sz="12" w:space="0" w:color="auto"/>
              <w:bottom w:val="single" w:sz="12" w:space="0" w:color="auto"/>
              <w:right w:val="single" w:sz="12" w:space="0" w:color="auto"/>
            </w:tcBorders>
            <w:vAlign w:val="center"/>
          </w:tcPr>
          <w:p w:rsidR="00675F6D" w:rsidRDefault="00675F6D" w:rsidP="00421F3F">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35409</w:t>
            </w:r>
          </w:p>
        </w:tc>
      </w:tr>
      <w:tr w:rsidR="00675F6D" w:rsidRPr="00122092">
        <w:tblPrEx>
          <w:tblCellMar>
            <w:top w:w="0" w:type="dxa"/>
            <w:bottom w:w="0" w:type="dxa"/>
          </w:tblCellMar>
        </w:tblPrEx>
        <w:trPr>
          <w:trHeight w:val="284"/>
          <w:jc w:val="center"/>
        </w:trPr>
        <w:tc>
          <w:tcPr>
            <w:tcW w:w="5756" w:type="dxa"/>
            <w:tcBorders>
              <w:top w:val="single" w:sz="12" w:space="0" w:color="auto"/>
              <w:left w:val="single" w:sz="12" w:space="0" w:color="auto"/>
              <w:bottom w:val="single" w:sz="4" w:space="0" w:color="auto"/>
              <w:right w:val="single" w:sz="12" w:space="0" w:color="auto"/>
            </w:tcBorders>
            <w:vAlign w:val="center"/>
          </w:tcPr>
          <w:p w:rsidR="00675F6D" w:rsidRPr="00122092" w:rsidRDefault="00675F6D" w:rsidP="00435DFD">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Ostatné položky nákladov z hospodárskej činnosti, z toho:</w:t>
            </w:r>
          </w:p>
        </w:tc>
        <w:tc>
          <w:tcPr>
            <w:tcW w:w="1559" w:type="dxa"/>
            <w:tcBorders>
              <w:top w:val="single" w:sz="12" w:space="0" w:color="auto"/>
              <w:left w:val="single" w:sz="12" w:space="0" w:color="auto"/>
              <w:bottom w:val="single" w:sz="4" w:space="0" w:color="auto"/>
              <w:right w:val="single" w:sz="12" w:space="0" w:color="auto"/>
            </w:tcBorders>
            <w:vAlign w:val="center"/>
          </w:tcPr>
          <w:p w:rsidR="00675F6D" w:rsidRPr="00122092" w:rsidRDefault="007D5E9A" w:rsidP="003D0D81">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82376</w:t>
            </w:r>
          </w:p>
        </w:tc>
        <w:tc>
          <w:tcPr>
            <w:tcW w:w="1928" w:type="dxa"/>
            <w:tcBorders>
              <w:top w:val="single" w:sz="12" w:space="0" w:color="auto"/>
              <w:left w:val="single" w:sz="12" w:space="0" w:color="auto"/>
              <w:bottom w:val="single" w:sz="4" w:space="0" w:color="auto"/>
              <w:right w:val="single" w:sz="12" w:space="0" w:color="auto"/>
            </w:tcBorders>
            <w:vAlign w:val="center"/>
          </w:tcPr>
          <w:p w:rsidR="00675F6D" w:rsidRPr="00122092" w:rsidRDefault="00675F6D" w:rsidP="00421F3F">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79555</w:t>
            </w:r>
          </w:p>
        </w:tc>
      </w:tr>
      <w:tr w:rsidR="00675F6D" w:rsidRPr="00122092">
        <w:tblPrEx>
          <w:tblCellMar>
            <w:top w:w="0" w:type="dxa"/>
            <w:bottom w:w="0" w:type="dxa"/>
          </w:tblCellMar>
        </w:tblPrEx>
        <w:trPr>
          <w:trHeight w:val="284"/>
          <w:jc w:val="center"/>
        </w:trPr>
        <w:tc>
          <w:tcPr>
            <w:tcW w:w="5756" w:type="dxa"/>
            <w:tcBorders>
              <w:top w:val="nil"/>
              <w:left w:val="single" w:sz="12" w:space="0" w:color="auto"/>
              <w:bottom w:val="single" w:sz="2" w:space="0" w:color="auto"/>
              <w:right w:val="single" w:sz="12" w:space="0" w:color="auto"/>
            </w:tcBorders>
            <w:vAlign w:val="center"/>
          </w:tcPr>
          <w:p w:rsidR="00675F6D" w:rsidRPr="00122092" w:rsidRDefault="00675F6D"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odpisy DHM</w:t>
            </w:r>
          </w:p>
        </w:tc>
        <w:tc>
          <w:tcPr>
            <w:tcW w:w="1559" w:type="dxa"/>
            <w:tcBorders>
              <w:top w:val="nil"/>
              <w:left w:val="single" w:sz="12" w:space="0" w:color="auto"/>
              <w:bottom w:val="single" w:sz="2" w:space="0" w:color="auto"/>
              <w:right w:val="single" w:sz="12" w:space="0" w:color="auto"/>
            </w:tcBorders>
            <w:vAlign w:val="center"/>
          </w:tcPr>
          <w:p w:rsidR="00675F6D" w:rsidRPr="00122092" w:rsidRDefault="00675F6D"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76715</w:t>
            </w:r>
          </w:p>
        </w:tc>
        <w:tc>
          <w:tcPr>
            <w:tcW w:w="1928" w:type="dxa"/>
            <w:tcBorders>
              <w:top w:val="nil"/>
              <w:left w:val="single" w:sz="12" w:space="0" w:color="auto"/>
              <w:bottom w:val="single" w:sz="2" w:space="0" w:color="auto"/>
              <w:right w:val="single" w:sz="12" w:space="0" w:color="auto"/>
            </w:tcBorders>
            <w:vAlign w:val="center"/>
          </w:tcPr>
          <w:p w:rsidR="00675F6D" w:rsidRPr="00122092" w:rsidRDefault="00675F6D" w:rsidP="00421F3F">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74934</w:t>
            </w:r>
          </w:p>
        </w:tc>
      </w:tr>
      <w:tr w:rsidR="00675F6D" w:rsidRPr="00122092">
        <w:tblPrEx>
          <w:tblCellMar>
            <w:top w:w="0" w:type="dxa"/>
            <w:bottom w:w="0" w:type="dxa"/>
          </w:tblCellMar>
        </w:tblPrEx>
        <w:trPr>
          <w:trHeight w:val="284"/>
          <w:jc w:val="center"/>
        </w:trPr>
        <w:tc>
          <w:tcPr>
            <w:tcW w:w="5756" w:type="dxa"/>
            <w:tcBorders>
              <w:top w:val="single" w:sz="2" w:space="0" w:color="auto"/>
              <w:left w:val="single" w:sz="12" w:space="0" w:color="auto"/>
              <w:bottom w:val="single" w:sz="2" w:space="0" w:color="auto"/>
              <w:right w:val="single" w:sz="12" w:space="0" w:color="auto"/>
            </w:tcBorders>
            <w:vAlign w:val="center"/>
          </w:tcPr>
          <w:p w:rsidR="00675F6D" w:rsidRDefault="00675F6D"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ostatné</w:t>
            </w:r>
          </w:p>
        </w:tc>
        <w:tc>
          <w:tcPr>
            <w:tcW w:w="1559" w:type="dxa"/>
            <w:tcBorders>
              <w:top w:val="single" w:sz="2" w:space="0" w:color="auto"/>
              <w:left w:val="single" w:sz="12" w:space="0" w:color="auto"/>
              <w:bottom w:val="single" w:sz="2" w:space="0" w:color="auto"/>
              <w:right w:val="single" w:sz="12" w:space="0" w:color="auto"/>
            </w:tcBorders>
            <w:vAlign w:val="center"/>
          </w:tcPr>
          <w:p w:rsidR="00675F6D" w:rsidRDefault="00675F6D"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5661</w:t>
            </w:r>
          </w:p>
        </w:tc>
        <w:tc>
          <w:tcPr>
            <w:tcW w:w="1928" w:type="dxa"/>
            <w:tcBorders>
              <w:top w:val="single" w:sz="2" w:space="0" w:color="auto"/>
              <w:left w:val="single" w:sz="12" w:space="0" w:color="auto"/>
              <w:bottom w:val="single" w:sz="2" w:space="0" w:color="auto"/>
              <w:right w:val="single" w:sz="12" w:space="0" w:color="auto"/>
            </w:tcBorders>
            <w:vAlign w:val="center"/>
          </w:tcPr>
          <w:p w:rsidR="00675F6D" w:rsidRDefault="00675F6D" w:rsidP="00421F3F">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4621</w:t>
            </w:r>
          </w:p>
        </w:tc>
      </w:tr>
      <w:tr w:rsidR="00675F6D" w:rsidRPr="00122092">
        <w:tblPrEx>
          <w:tblCellMar>
            <w:top w:w="0" w:type="dxa"/>
            <w:bottom w:w="0" w:type="dxa"/>
          </w:tblCellMar>
        </w:tblPrEx>
        <w:trPr>
          <w:trHeight w:val="284"/>
          <w:jc w:val="center"/>
        </w:trPr>
        <w:tc>
          <w:tcPr>
            <w:tcW w:w="5756" w:type="dxa"/>
            <w:tcBorders>
              <w:top w:val="single" w:sz="12" w:space="0" w:color="auto"/>
              <w:left w:val="single" w:sz="12" w:space="0" w:color="auto"/>
              <w:bottom w:val="single" w:sz="4" w:space="0" w:color="auto"/>
              <w:right w:val="single" w:sz="12" w:space="0" w:color="auto"/>
            </w:tcBorders>
            <w:vAlign w:val="center"/>
          </w:tcPr>
          <w:p w:rsidR="00675F6D" w:rsidRPr="00122092" w:rsidRDefault="00675F6D" w:rsidP="00F24AEE">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Finančné náklady, z toho:</w:t>
            </w:r>
          </w:p>
        </w:tc>
        <w:tc>
          <w:tcPr>
            <w:tcW w:w="1559" w:type="dxa"/>
            <w:tcBorders>
              <w:top w:val="single" w:sz="12" w:space="0" w:color="auto"/>
              <w:left w:val="single" w:sz="12" w:space="0" w:color="auto"/>
              <w:bottom w:val="single" w:sz="4" w:space="0" w:color="auto"/>
              <w:right w:val="single" w:sz="12" w:space="0" w:color="auto"/>
            </w:tcBorders>
            <w:vAlign w:val="center"/>
          </w:tcPr>
          <w:p w:rsidR="00675F6D" w:rsidRPr="00122092" w:rsidRDefault="007D5E9A" w:rsidP="00F24AEE">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5510</w:t>
            </w:r>
          </w:p>
        </w:tc>
        <w:tc>
          <w:tcPr>
            <w:tcW w:w="1928" w:type="dxa"/>
            <w:tcBorders>
              <w:top w:val="single" w:sz="12" w:space="0" w:color="auto"/>
              <w:left w:val="single" w:sz="12" w:space="0" w:color="auto"/>
              <w:bottom w:val="single" w:sz="4" w:space="0" w:color="auto"/>
              <w:right w:val="single" w:sz="12" w:space="0" w:color="auto"/>
            </w:tcBorders>
            <w:vAlign w:val="center"/>
          </w:tcPr>
          <w:p w:rsidR="00675F6D" w:rsidRPr="00122092" w:rsidRDefault="00675F6D" w:rsidP="00421F3F">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7221</w:t>
            </w:r>
          </w:p>
        </w:tc>
      </w:tr>
      <w:tr w:rsidR="00675F6D" w:rsidRPr="00122092">
        <w:tblPrEx>
          <w:tblCellMar>
            <w:top w:w="0" w:type="dxa"/>
            <w:bottom w:w="0" w:type="dxa"/>
          </w:tblCellMar>
        </w:tblPrEx>
        <w:trPr>
          <w:trHeight w:val="284"/>
          <w:jc w:val="center"/>
        </w:trPr>
        <w:tc>
          <w:tcPr>
            <w:tcW w:w="5756" w:type="dxa"/>
            <w:tcBorders>
              <w:top w:val="nil"/>
              <w:left w:val="single" w:sz="12" w:space="0" w:color="auto"/>
              <w:bottom w:val="single" w:sz="8" w:space="0" w:color="auto"/>
              <w:right w:val="single" w:sz="12" w:space="0" w:color="auto"/>
            </w:tcBorders>
            <w:vAlign w:val="center"/>
          </w:tcPr>
          <w:p w:rsidR="00675F6D" w:rsidRPr="00122092" w:rsidRDefault="00675F6D"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poistenie</w:t>
            </w:r>
          </w:p>
        </w:tc>
        <w:tc>
          <w:tcPr>
            <w:tcW w:w="1559" w:type="dxa"/>
            <w:tcBorders>
              <w:top w:val="nil"/>
              <w:left w:val="single" w:sz="12" w:space="0" w:color="auto"/>
              <w:bottom w:val="single" w:sz="8" w:space="0" w:color="auto"/>
              <w:right w:val="single" w:sz="12" w:space="0" w:color="auto"/>
            </w:tcBorders>
            <w:vAlign w:val="center"/>
          </w:tcPr>
          <w:p w:rsidR="00675F6D" w:rsidRPr="00122092" w:rsidRDefault="007D5E9A"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5510</w:t>
            </w:r>
          </w:p>
        </w:tc>
        <w:tc>
          <w:tcPr>
            <w:tcW w:w="1928" w:type="dxa"/>
            <w:tcBorders>
              <w:top w:val="nil"/>
              <w:left w:val="single" w:sz="12" w:space="0" w:color="auto"/>
              <w:bottom w:val="single" w:sz="8" w:space="0" w:color="auto"/>
              <w:right w:val="single" w:sz="12" w:space="0" w:color="auto"/>
            </w:tcBorders>
            <w:vAlign w:val="center"/>
          </w:tcPr>
          <w:p w:rsidR="00675F6D" w:rsidRPr="00122092" w:rsidRDefault="00675F6D" w:rsidP="00421F3F">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6002</w:t>
            </w:r>
          </w:p>
        </w:tc>
      </w:tr>
      <w:tr w:rsidR="00675F6D" w:rsidRPr="00122092">
        <w:tblPrEx>
          <w:tblCellMar>
            <w:top w:w="0" w:type="dxa"/>
            <w:bottom w:w="0" w:type="dxa"/>
          </w:tblCellMar>
        </w:tblPrEx>
        <w:trPr>
          <w:trHeight w:val="284"/>
          <w:jc w:val="center"/>
        </w:trPr>
        <w:tc>
          <w:tcPr>
            <w:tcW w:w="5756" w:type="dxa"/>
            <w:tcBorders>
              <w:top w:val="single" w:sz="8" w:space="0" w:color="auto"/>
              <w:left w:val="single" w:sz="12" w:space="0" w:color="auto"/>
              <w:bottom w:val="single" w:sz="12" w:space="0" w:color="auto"/>
              <w:right w:val="single" w:sz="12" w:space="0" w:color="auto"/>
            </w:tcBorders>
            <w:vAlign w:val="center"/>
          </w:tcPr>
          <w:p w:rsidR="00675F6D" w:rsidRPr="00122092" w:rsidRDefault="00675F6D" w:rsidP="003D0D81">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úroky</w:t>
            </w:r>
            <w:r>
              <w:rPr>
                <w:rFonts w:ascii="Arial Narrow" w:hAnsi="Arial Narrow" w:cs="Arial"/>
                <w:sz w:val="22"/>
                <w:szCs w:val="22"/>
              </w:rPr>
              <w:t xml:space="preserve"> </w:t>
            </w:r>
          </w:p>
        </w:tc>
        <w:tc>
          <w:tcPr>
            <w:tcW w:w="1559" w:type="dxa"/>
            <w:tcBorders>
              <w:top w:val="single" w:sz="8" w:space="0" w:color="auto"/>
              <w:left w:val="single" w:sz="12" w:space="0" w:color="auto"/>
              <w:bottom w:val="single" w:sz="12" w:space="0" w:color="auto"/>
              <w:right w:val="single" w:sz="12" w:space="0" w:color="auto"/>
            </w:tcBorders>
            <w:vAlign w:val="center"/>
          </w:tcPr>
          <w:p w:rsidR="00675F6D" w:rsidRDefault="00817719"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28" w:type="dxa"/>
            <w:tcBorders>
              <w:top w:val="single" w:sz="8" w:space="0" w:color="auto"/>
              <w:left w:val="single" w:sz="12" w:space="0" w:color="auto"/>
              <w:bottom w:val="single" w:sz="12" w:space="0" w:color="auto"/>
              <w:right w:val="single" w:sz="12" w:space="0" w:color="auto"/>
            </w:tcBorders>
            <w:vAlign w:val="center"/>
          </w:tcPr>
          <w:p w:rsidR="00675F6D" w:rsidRDefault="00675F6D" w:rsidP="00421F3F">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1219</w:t>
            </w:r>
          </w:p>
        </w:tc>
      </w:tr>
    </w:tbl>
    <w:p w:rsidR="00157EA2" w:rsidRDefault="00157EA2">
      <w:pPr>
        <w:ind w:right="-468"/>
        <w:jc w:val="both"/>
        <w:rPr>
          <w:rFonts w:ascii="Arial Narrow" w:hAnsi="Arial Narrow" w:cs="Arial Narrow"/>
          <w:sz w:val="22"/>
          <w:szCs w:val="22"/>
        </w:rPr>
      </w:pPr>
    </w:p>
    <w:p w:rsidR="000375D0" w:rsidRDefault="000375D0" w:rsidP="00AA21A9">
      <w:pPr>
        <w:ind w:left="-142" w:right="-468"/>
        <w:jc w:val="both"/>
        <w:rPr>
          <w:rFonts w:ascii="Arial Narrow" w:hAnsi="Arial Narrow" w:cs="Arial Narrow"/>
          <w:sz w:val="22"/>
          <w:szCs w:val="22"/>
        </w:rPr>
      </w:pPr>
    </w:p>
    <w:p w:rsidR="00BA3F96" w:rsidRDefault="00BA3F96" w:rsidP="00AA21A9">
      <w:pPr>
        <w:ind w:left="-142" w:right="-468"/>
        <w:jc w:val="both"/>
        <w:rPr>
          <w:rFonts w:ascii="Arial Narrow" w:hAnsi="Arial Narrow" w:cs="Arial Narrow"/>
          <w:sz w:val="22"/>
          <w:szCs w:val="22"/>
        </w:rPr>
      </w:pPr>
      <w:r>
        <w:rPr>
          <w:rFonts w:ascii="Arial Narrow" w:hAnsi="Arial Narrow" w:cs="Arial Narrow"/>
          <w:sz w:val="22"/>
          <w:szCs w:val="22"/>
        </w:rPr>
        <w:t xml:space="preserve">d) Opis a suma položiek </w:t>
      </w:r>
      <w:r>
        <w:rPr>
          <w:rFonts w:ascii="Arial Narrow" w:hAnsi="Arial Narrow" w:cs="Arial Narrow"/>
          <w:sz w:val="22"/>
          <w:szCs w:val="22"/>
          <w:u w:val="single"/>
        </w:rPr>
        <w:t>nákladov, ktoré majú výnimočný rozsah alebo výskyt</w:t>
      </w:r>
      <w:r w:rsidR="006C6DE3">
        <w:rPr>
          <w:rFonts w:ascii="Arial Narrow" w:hAnsi="Arial Narrow" w:cs="Arial Narrow"/>
          <w:sz w:val="22"/>
          <w:szCs w:val="22"/>
          <w:u w:val="single"/>
        </w:rPr>
        <w:t>,</w:t>
      </w:r>
      <w:r>
        <w:rPr>
          <w:rFonts w:ascii="Arial Narrow" w:hAnsi="Arial Narrow" w:cs="Arial Narrow"/>
          <w:sz w:val="22"/>
          <w:szCs w:val="22"/>
        </w:rPr>
        <w:t xml:space="preserve"> týkajúcich sa bežného účtovn</w:t>
      </w:r>
      <w:r w:rsidR="006C6DE3">
        <w:rPr>
          <w:rFonts w:ascii="Arial Narrow" w:hAnsi="Arial Narrow" w:cs="Arial Narrow"/>
          <w:sz w:val="22"/>
          <w:szCs w:val="22"/>
        </w:rPr>
        <w:t>.</w:t>
      </w:r>
      <w:r>
        <w:rPr>
          <w:rFonts w:ascii="Arial Narrow" w:hAnsi="Arial Narrow" w:cs="Arial Narrow"/>
          <w:sz w:val="22"/>
          <w:szCs w:val="22"/>
        </w:rPr>
        <w:t xml:space="preserve"> obdobia:</w:t>
      </w:r>
    </w:p>
    <w:p w:rsidR="00BA3F96" w:rsidRDefault="00A20BD9" w:rsidP="00A20BD9">
      <w:pPr>
        <w:ind w:right="-468"/>
        <w:jc w:val="center"/>
        <w:rPr>
          <w:rFonts w:ascii="Arial Narrow" w:hAnsi="Arial Narrow" w:cs="Arial Narrow"/>
          <w:i/>
          <w:sz w:val="22"/>
          <w:szCs w:val="22"/>
        </w:rPr>
      </w:pPr>
      <w:r>
        <w:rPr>
          <w:rFonts w:ascii="Arial Narrow" w:hAnsi="Arial Narrow" w:cs="Arial Narrow"/>
          <w:i/>
          <w:sz w:val="22"/>
          <w:szCs w:val="22"/>
        </w:rPr>
        <w:t>nevyskytli sa</w:t>
      </w:r>
    </w:p>
    <w:p w:rsidR="000B10E5" w:rsidRDefault="000B10E5" w:rsidP="00A20BD9">
      <w:pPr>
        <w:ind w:right="-468"/>
        <w:jc w:val="center"/>
        <w:rPr>
          <w:rFonts w:ascii="Arial Narrow" w:hAnsi="Arial Narrow" w:cs="Arial Narrow"/>
          <w:i/>
          <w:sz w:val="22"/>
          <w:szCs w:val="22"/>
        </w:rPr>
      </w:pPr>
    </w:p>
    <w:p w:rsidR="00A20BD9" w:rsidRDefault="00BA3F96" w:rsidP="00A20BD9">
      <w:pPr>
        <w:spacing w:after="120"/>
        <w:ind w:right="-471"/>
        <w:contextualSpacing/>
        <w:jc w:val="both"/>
        <w:rPr>
          <w:rFonts w:ascii="Arial Narrow" w:hAnsi="Arial Narrow" w:cs="Arial Narrow"/>
          <w:sz w:val="22"/>
          <w:szCs w:val="22"/>
        </w:rPr>
      </w:pPr>
      <w:r>
        <w:rPr>
          <w:rFonts w:ascii="Arial Narrow" w:hAnsi="Arial Narrow" w:cs="Arial Narrow"/>
          <w:sz w:val="22"/>
          <w:szCs w:val="22"/>
        </w:rPr>
        <w:t>e) Opis a celková suma nákladov za overenie individuálnej účtovnej závierky audítorom:</w:t>
      </w:r>
      <w:r w:rsidR="00421A5D">
        <w:rPr>
          <w:rFonts w:ascii="Arial Narrow" w:hAnsi="Arial Narrow" w:cs="Arial Narrow"/>
          <w:sz w:val="22"/>
          <w:szCs w:val="22"/>
        </w:rPr>
        <w:t xml:space="preserve"> </w:t>
      </w:r>
    </w:p>
    <w:p w:rsidR="00BA3F96" w:rsidRPr="00A20BD9" w:rsidRDefault="00A20BD9" w:rsidP="00A20BD9">
      <w:pPr>
        <w:spacing w:after="120"/>
        <w:ind w:right="-471"/>
        <w:contextualSpacing/>
        <w:jc w:val="center"/>
        <w:rPr>
          <w:rFonts w:ascii="Arial Narrow" w:hAnsi="Arial Narrow" w:cs="Arial Narrow"/>
          <w:i/>
          <w:sz w:val="22"/>
          <w:szCs w:val="22"/>
        </w:rPr>
      </w:pPr>
      <w:r>
        <w:rPr>
          <w:rFonts w:ascii="Arial Narrow" w:hAnsi="Arial Narrow" w:cs="Arial Narrow"/>
          <w:i/>
          <w:sz w:val="22"/>
          <w:szCs w:val="22"/>
        </w:rPr>
        <w:t>účtovná jednotka nemá povinnosť overenia účtovnej závierky audítorom</w:t>
      </w:r>
    </w:p>
    <w:p w:rsidR="00BA3F96" w:rsidRDefault="00BA3F96" w:rsidP="00A20BD9">
      <w:pPr>
        <w:ind w:right="-468"/>
        <w:contextualSpacing/>
        <w:jc w:val="both"/>
        <w:rPr>
          <w:rFonts w:ascii="Arial Narrow" w:hAnsi="Arial Narrow" w:cs="Arial Narrow"/>
          <w:sz w:val="22"/>
          <w:szCs w:val="22"/>
        </w:rPr>
      </w:pPr>
    </w:p>
    <w:p w:rsidR="009B46C4" w:rsidRDefault="009B46C4" w:rsidP="00A20BD9">
      <w:pPr>
        <w:ind w:right="-468"/>
        <w:contextualSpacing/>
        <w:jc w:val="both"/>
        <w:rPr>
          <w:rFonts w:ascii="Arial Narrow" w:hAnsi="Arial Narrow" w:cs="Arial Narrow"/>
          <w:sz w:val="22"/>
          <w:szCs w:val="22"/>
        </w:rPr>
      </w:pPr>
    </w:p>
    <w:p w:rsidR="009B46C4" w:rsidRDefault="009B46C4" w:rsidP="00A20BD9">
      <w:pPr>
        <w:ind w:right="-468"/>
        <w:contextualSpacing/>
        <w:jc w:val="both"/>
        <w:rPr>
          <w:rFonts w:ascii="Arial Narrow" w:hAnsi="Arial Narrow" w:cs="Arial Narrow"/>
          <w:sz w:val="22"/>
          <w:szCs w:val="22"/>
        </w:rPr>
      </w:pPr>
    </w:p>
    <w:p w:rsidR="009B46C4" w:rsidRDefault="009B46C4" w:rsidP="00A20BD9">
      <w:pPr>
        <w:ind w:right="-468"/>
        <w:contextualSpacing/>
        <w:jc w:val="both"/>
        <w:rPr>
          <w:rFonts w:ascii="Arial Narrow" w:hAnsi="Arial Narrow" w:cs="Arial Narrow"/>
          <w:sz w:val="22"/>
          <w:szCs w:val="22"/>
        </w:rPr>
      </w:pPr>
    </w:p>
    <w:p w:rsidR="009B46C4" w:rsidRDefault="009B46C4" w:rsidP="00A20BD9">
      <w:pPr>
        <w:ind w:right="-468"/>
        <w:contextualSpacing/>
        <w:jc w:val="both"/>
        <w:rPr>
          <w:rFonts w:ascii="Arial Narrow" w:hAnsi="Arial Narrow" w:cs="Arial Narrow"/>
          <w:sz w:val="22"/>
          <w:szCs w:val="22"/>
        </w:rPr>
      </w:pPr>
    </w:p>
    <w:p w:rsidR="00157EA2" w:rsidRDefault="00157EA2" w:rsidP="00A20BD9">
      <w:pPr>
        <w:ind w:right="-468"/>
        <w:contextualSpacing/>
        <w:jc w:val="both"/>
        <w:rPr>
          <w:rFonts w:ascii="Arial Narrow" w:hAnsi="Arial Narrow" w:cs="Arial Narrow"/>
          <w:sz w:val="22"/>
          <w:szCs w:val="22"/>
        </w:rPr>
      </w:pPr>
    </w:p>
    <w:p w:rsidR="009F4C24" w:rsidRDefault="009F4C24" w:rsidP="00A20BD9">
      <w:pPr>
        <w:ind w:right="-468"/>
        <w:contextualSpacing/>
        <w:jc w:val="both"/>
        <w:rPr>
          <w:rFonts w:ascii="Arial Narrow" w:hAnsi="Arial Narrow" w:cs="Arial Narrow"/>
          <w:sz w:val="22"/>
          <w:szCs w:val="22"/>
        </w:rPr>
      </w:pPr>
    </w:p>
    <w:p w:rsidR="003D0D81" w:rsidRDefault="003D0D81" w:rsidP="00A20BD9">
      <w:pPr>
        <w:ind w:right="-468"/>
        <w:contextualSpacing/>
        <w:jc w:val="both"/>
        <w:rPr>
          <w:rFonts w:ascii="Arial Narrow" w:hAnsi="Arial Narrow" w:cs="Arial Narrow"/>
          <w:sz w:val="22"/>
          <w:szCs w:val="22"/>
        </w:rPr>
      </w:pPr>
    </w:p>
    <w:p w:rsidR="003D0D81" w:rsidRDefault="003D0D81" w:rsidP="00A20BD9">
      <w:pPr>
        <w:ind w:right="-468"/>
        <w:contextualSpacing/>
        <w:jc w:val="both"/>
        <w:rPr>
          <w:rFonts w:ascii="Arial Narrow" w:hAnsi="Arial Narrow" w:cs="Arial Narrow"/>
          <w:sz w:val="22"/>
          <w:szCs w:val="22"/>
        </w:rPr>
      </w:pPr>
    </w:p>
    <w:p w:rsidR="009F4C24" w:rsidRDefault="009F4C24" w:rsidP="00A20BD9">
      <w:pPr>
        <w:ind w:right="-468"/>
        <w:contextualSpacing/>
        <w:jc w:val="both"/>
        <w:rPr>
          <w:rFonts w:ascii="Arial Narrow" w:hAnsi="Arial Narrow" w:cs="Arial Narrow"/>
          <w:sz w:val="22"/>
          <w:szCs w:val="22"/>
        </w:rPr>
      </w:pPr>
    </w:p>
    <w:p w:rsidR="00BA3F96" w:rsidRDefault="00BA3F96" w:rsidP="00A20BD9">
      <w:pPr>
        <w:spacing w:after="120"/>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firstRow="1" w:lastRow="0" w:firstColumn="1" w:lastColumn="0" w:noHBand="0" w:noVBand="1"/>
      </w:tblPr>
      <w:tblGrid>
        <w:gridCol w:w="2780"/>
        <w:gridCol w:w="1496"/>
        <w:gridCol w:w="1047"/>
        <w:gridCol w:w="661"/>
        <w:gridCol w:w="1647"/>
        <w:gridCol w:w="995"/>
        <w:gridCol w:w="661"/>
      </w:tblGrid>
      <w:tr w:rsidR="00BA3F96" w:rsidTr="007D5E9A">
        <w:trPr>
          <w:cantSplit/>
          <w:trHeight w:val="642"/>
          <w:jc w:val="center"/>
        </w:trPr>
        <w:tc>
          <w:tcPr>
            <w:tcW w:w="2780" w:type="dxa"/>
            <w:vMerge w:val="restart"/>
            <w:tcBorders>
              <w:top w:val="single" w:sz="12" w:space="0" w:color="auto"/>
              <w:left w:val="single" w:sz="12" w:space="0" w:color="auto"/>
              <w:bottom w:val="nil"/>
              <w:right w:val="single" w:sz="12" w:space="0" w:color="auto"/>
            </w:tcBorders>
            <w:noWrap/>
            <w:vAlign w:val="center"/>
          </w:tcPr>
          <w:p w:rsidR="00BA3F96" w:rsidRDefault="00BA3F96">
            <w:pPr>
              <w:pStyle w:val="TopHeader"/>
            </w:pPr>
            <w:r>
              <w:t>Názov položky</w:t>
            </w:r>
          </w:p>
        </w:tc>
        <w:tc>
          <w:tcPr>
            <w:tcW w:w="3204" w:type="dxa"/>
            <w:gridSpan w:val="3"/>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3303"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w:t>
            </w:r>
          </w:p>
          <w:p w:rsidR="00BA3F96" w:rsidRDefault="00BA3F96">
            <w:pPr>
              <w:pStyle w:val="TopHeader"/>
            </w:pPr>
            <w:r>
              <w:t xml:space="preserve"> účtovné obdobie</w:t>
            </w:r>
          </w:p>
        </w:tc>
      </w:tr>
      <w:tr w:rsidR="00BA3F96" w:rsidTr="007D5E9A">
        <w:trPr>
          <w:cantSplit/>
          <w:trHeight w:val="345"/>
          <w:jc w:val="center"/>
        </w:trPr>
        <w:tc>
          <w:tcPr>
            <w:tcW w:w="2780"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1496"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Základ dane</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 v %</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Základ dane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 v %</w:t>
            </w:r>
          </w:p>
        </w:tc>
      </w:tr>
      <w:tr w:rsidR="00BA3F96" w:rsidTr="007D5E9A">
        <w:trPr>
          <w:trHeight w:val="199"/>
          <w:jc w:val="center"/>
        </w:trPr>
        <w:tc>
          <w:tcPr>
            <w:tcW w:w="2780"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a</w:t>
            </w:r>
          </w:p>
        </w:tc>
        <w:tc>
          <w:tcPr>
            <w:tcW w:w="1496"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f</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g</w:t>
            </w:r>
          </w:p>
        </w:tc>
      </w:tr>
      <w:tr w:rsidR="007D5E9A" w:rsidRPr="00B060D2" w:rsidTr="007D5E9A">
        <w:trPr>
          <w:trHeight w:val="284"/>
          <w:jc w:val="center"/>
        </w:trPr>
        <w:tc>
          <w:tcPr>
            <w:tcW w:w="2780" w:type="dxa"/>
            <w:tcBorders>
              <w:top w:val="single" w:sz="12" w:space="0" w:color="auto"/>
              <w:left w:val="single" w:sz="12" w:space="0" w:color="auto"/>
              <w:bottom w:val="single" w:sz="4" w:space="0" w:color="auto"/>
              <w:right w:val="single" w:sz="12" w:space="0" w:color="auto"/>
            </w:tcBorders>
            <w:noWrap/>
            <w:vAlign w:val="center"/>
          </w:tcPr>
          <w:p w:rsidR="007D5E9A" w:rsidRPr="00B060D2" w:rsidRDefault="007D5E9A" w:rsidP="000A580C">
            <w:pPr>
              <w:rPr>
                <w:rFonts w:ascii="Arial Narrow" w:hAnsi="Arial Narrow"/>
                <w:b/>
                <w:sz w:val="22"/>
                <w:szCs w:val="22"/>
              </w:rPr>
            </w:pPr>
            <w:r w:rsidRPr="00B060D2">
              <w:rPr>
                <w:rFonts w:ascii="Arial Narrow" w:hAnsi="Arial Narrow"/>
                <w:b/>
                <w:sz w:val="22"/>
                <w:szCs w:val="22"/>
              </w:rPr>
              <w:t>Výsle</w:t>
            </w:r>
            <w:r>
              <w:rPr>
                <w:rFonts w:ascii="Arial Narrow" w:hAnsi="Arial Narrow"/>
                <w:b/>
                <w:sz w:val="22"/>
                <w:szCs w:val="22"/>
              </w:rPr>
              <w:t>dok hospodárenia </w:t>
            </w:r>
            <w:r>
              <w:rPr>
                <w:rFonts w:ascii="Arial Narrow" w:hAnsi="Arial Narrow"/>
                <w:b/>
                <w:sz w:val="22"/>
                <w:szCs w:val="22"/>
              </w:rPr>
              <w:br/>
              <w:t>pred zdanením</w:t>
            </w:r>
          </w:p>
        </w:tc>
        <w:tc>
          <w:tcPr>
            <w:tcW w:w="1496" w:type="dxa"/>
            <w:tcBorders>
              <w:top w:val="single" w:sz="12" w:space="0" w:color="auto"/>
              <w:left w:val="single" w:sz="12" w:space="0" w:color="auto"/>
              <w:bottom w:val="single" w:sz="4" w:space="0" w:color="auto"/>
              <w:right w:val="single" w:sz="4" w:space="0" w:color="auto"/>
            </w:tcBorders>
            <w:noWrap/>
            <w:vAlign w:val="center"/>
          </w:tcPr>
          <w:p w:rsidR="007D5E9A" w:rsidRPr="00B060D2" w:rsidRDefault="00817719">
            <w:pPr>
              <w:jc w:val="center"/>
              <w:rPr>
                <w:rFonts w:ascii="Arial Narrow" w:hAnsi="Arial Narrow"/>
                <w:b/>
                <w:sz w:val="22"/>
                <w:szCs w:val="22"/>
              </w:rPr>
            </w:pPr>
            <w:r>
              <w:rPr>
                <w:rFonts w:ascii="Arial Narrow" w:hAnsi="Arial Narrow"/>
                <w:b/>
                <w:sz w:val="22"/>
                <w:szCs w:val="22"/>
              </w:rPr>
              <w:t>98987</w:t>
            </w:r>
          </w:p>
        </w:tc>
        <w:tc>
          <w:tcPr>
            <w:tcW w:w="1047" w:type="dxa"/>
            <w:tcBorders>
              <w:top w:val="single" w:sz="12" w:space="0" w:color="auto"/>
              <w:left w:val="nil"/>
              <w:bottom w:val="single" w:sz="4" w:space="0" w:color="auto"/>
              <w:right w:val="single" w:sz="4" w:space="0" w:color="auto"/>
            </w:tcBorders>
            <w:noWrap/>
            <w:vAlign w:val="center"/>
          </w:tcPr>
          <w:p w:rsidR="007D5E9A" w:rsidRPr="00B060D2" w:rsidRDefault="007D5E9A">
            <w:pPr>
              <w:jc w:val="center"/>
              <w:rPr>
                <w:rFonts w:ascii="Arial Narrow" w:hAnsi="Arial Narrow"/>
                <w:b/>
                <w:sz w:val="22"/>
                <w:szCs w:val="22"/>
              </w:rPr>
            </w:pPr>
            <w:r w:rsidRPr="00B060D2">
              <w:rPr>
                <w:rFonts w:ascii="Arial Narrow" w:hAnsi="Arial Narrow"/>
                <w:b/>
                <w:sz w:val="22"/>
                <w:szCs w:val="22"/>
              </w:rPr>
              <w:t>x</w:t>
            </w:r>
          </w:p>
        </w:tc>
        <w:tc>
          <w:tcPr>
            <w:tcW w:w="661" w:type="dxa"/>
            <w:tcBorders>
              <w:top w:val="single" w:sz="12" w:space="0" w:color="auto"/>
              <w:left w:val="nil"/>
              <w:bottom w:val="single" w:sz="4" w:space="0" w:color="auto"/>
              <w:right w:val="single" w:sz="12" w:space="0" w:color="auto"/>
            </w:tcBorders>
            <w:noWrap/>
            <w:vAlign w:val="center"/>
          </w:tcPr>
          <w:p w:rsidR="007D5E9A" w:rsidRPr="00B060D2" w:rsidRDefault="007D5E9A">
            <w:pPr>
              <w:jc w:val="center"/>
              <w:rPr>
                <w:rFonts w:ascii="Arial Narrow" w:hAnsi="Arial Narrow"/>
                <w:b/>
                <w:sz w:val="22"/>
                <w:szCs w:val="22"/>
              </w:rPr>
            </w:pPr>
            <w:r w:rsidRPr="00B060D2">
              <w:rPr>
                <w:rFonts w:ascii="Arial Narrow" w:hAnsi="Arial Narrow"/>
                <w:b/>
                <w:sz w:val="22"/>
                <w:szCs w:val="22"/>
              </w:rPr>
              <w:t>x</w:t>
            </w:r>
          </w:p>
        </w:tc>
        <w:tc>
          <w:tcPr>
            <w:tcW w:w="1647" w:type="dxa"/>
            <w:tcBorders>
              <w:top w:val="single" w:sz="12" w:space="0" w:color="auto"/>
              <w:left w:val="single" w:sz="12" w:space="0" w:color="auto"/>
              <w:bottom w:val="single" w:sz="4" w:space="0" w:color="auto"/>
              <w:right w:val="single" w:sz="4" w:space="0" w:color="auto"/>
            </w:tcBorders>
            <w:noWrap/>
            <w:vAlign w:val="center"/>
          </w:tcPr>
          <w:p w:rsidR="007D5E9A" w:rsidRPr="00B060D2" w:rsidRDefault="007D5E9A" w:rsidP="00421F3F">
            <w:pPr>
              <w:jc w:val="center"/>
              <w:rPr>
                <w:rFonts w:ascii="Arial Narrow" w:hAnsi="Arial Narrow"/>
                <w:b/>
                <w:sz w:val="22"/>
                <w:szCs w:val="22"/>
              </w:rPr>
            </w:pPr>
            <w:r>
              <w:rPr>
                <w:rFonts w:ascii="Arial Narrow" w:hAnsi="Arial Narrow"/>
                <w:b/>
                <w:sz w:val="22"/>
                <w:szCs w:val="22"/>
              </w:rPr>
              <w:t>95931</w:t>
            </w:r>
          </w:p>
        </w:tc>
        <w:tc>
          <w:tcPr>
            <w:tcW w:w="995" w:type="dxa"/>
            <w:tcBorders>
              <w:top w:val="single" w:sz="12" w:space="0" w:color="auto"/>
              <w:left w:val="nil"/>
              <w:bottom w:val="single" w:sz="4" w:space="0" w:color="auto"/>
              <w:right w:val="single" w:sz="4" w:space="0" w:color="auto"/>
            </w:tcBorders>
            <w:noWrap/>
            <w:vAlign w:val="center"/>
          </w:tcPr>
          <w:p w:rsidR="007D5E9A" w:rsidRPr="00B060D2" w:rsidRDefault="007D5E9A">
            <w:pPr>
              <w:jc w:val="center"/>
              <w:rPr>
                <w:rFonts w:ascii="Arial Narrow" w:hAnsi="Arial Narrow"/>
                <w:b/>
                <w:sz w:val="22"/>
                <w:szCs w:val="22"/>
              </w:rPr>
            </w:pPr>
            <w:r w:rsidRPr="00B060D2">
              <w:rPr>
                <w:rFonts w:ascii="Arial Narrow" w:hAnsi="Arial Narrow"/>
                <w:b/>
                <w:sz w:val="22"/>
                <w:szCs w:val="22"/>
              </w:rPr>
              <w:t>x</w:t>
            </w:r>
          </w:p>
        </w:tc>
        <w:tc>
          <w:tcPr>
            <w:tcW w:w="661" w:type="dxa"/>
            <w:tcBorders>
              <w:top w:val="single" w:sz="12" w:space="0" w:color="auto"/>
              <w:left w:val="nil"/>
              <w:bottom w:val="single" w:sz="4" w:space="0" w:color="auto"/>
              <w:right w:val="single" w:sz="12" w:space="0" w:color="auto"/>
            </w:tcBorders>
            <w:noWrap/>
            <w:vAlign w:val="center"/>
          </w:tcPr>
          <w:p w:rsidR="007D5E9A" w:rsidRPr="00B060D2" w:rsidRDefault="007D5E9A">
            <w:pPr>
              <w:jc w:val="center"/>
              <w:rPr>
                <w:rFonts w:ascii="Arial Narrow" w:hAnsi="Arial Narrow"/>
                <w:b/>
                <w:sz w:val="22"/>
                <w:szCs w:val="22"/>
              </w:rPr>
            </w:pPr>
            <w:r w:rsidRPr="00B060D2">
              <w:rPr>
                <w:rFonts w:ascii="Arial Narrow" w:hAnsi="Arial Narrow"/>
                <w:b/>
                <w:sz w:val="22"/>
                <w:szCs w:val="22"/>
              </w:rPr>
              <w:t>x</w:t>
            </w:r>
          </w:p>
        </w:tc>
      </w:tr>
      <w:tr w:rsidR="007D5E9A" w:rsidTr="007D5E9A">
        <w:trPr>
          <w:trHeight w:val="284"/>
          <w:jc w:val="center"/>
        </w:trPr>
        <w:tc>
          <w:tcPr>
            <w:tcW w:w="2780" w:type="dxa"/>
            <w:tcBorders>
              <w:top w:val="nil"/>
              <w:left w:val="single" w:sz="12" w:space="0" w:color="auto"/>
              <w:bottom w:val="single" w:sz="6"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 xml:space="preserve">Teoretická daň </w:t>
            </w:r>
          </w:p>
        </w:tc>
        <w:tc>
          <w:tcPr>
            <w:tcW w:w="1496" w:type="dxa"/>
            <w:tcBorders>
              <w:top w:val="nil"/>
              <w:left w:val="single" w:sz="12" w:space="0" w:color="auto"/>
              <w:bottom w:val="single" w:sz="6" w:space="0" w:color="auto"/>
              <w:right w:val="single" w:sz="4" w:space="0" w:color="auto"/>
            </w:tcBorders>
            <w:noWrap/>
            <w:vAlign w:val="center"/>
          </w:tcPr>
          <w:p w:rsidR="007D5E9A" w:rsidRDefault="007D5E9A">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6" w:space="0" w:color="auto"/>
              <w:right w:val="single" w:sz="4" w:space="0" w:color="auto"/>
            </w:tcBorders>
            <w:noWrap/>
            <w:vAlign w:val="center"/>
          </w:tcPr>
          <w:p w:rsidR="007D5E9A" w:rsidRDefault="007D5E9A">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7D5E9A" w:rsidRDefault="007D5E9A">
            <w:pPr>
              <w:jc w:val="center"/>
              <w:rPr>
                <w:rFonts w:ascii="Arial Narrow" w:hAnsi="Arial Narrow"/>
                <w:sz w:val="22"/>
                <w:szCs w:val="22"/>
              </w:rPr>
            </w:pPr>
          </w:p>
        </w:tc>
        <w:tc>
          <w:tcPr>
            <w:tcW w:w="1647" w:type="dxa"/>
            <w:tcBorders>
              <w:top w:val="nil"/>
              <w:left w:val="single" w:sz="12" w:space="0" w:color="auto"/>
              <w:bottom w:val="single" w:sz="6" w:space="0" w:color="auto"/>
              <w:right w:val="single" w:sz="4" w:space="0" w:color="auto"/>
            </w:tcBorders>
            <w:noWrap/>
            <w:vAlign w:val="center"/>
          </w:tcPr>
          <w:p w:rsidR="007D5E9A" w:rsidRDefault="007D5E9A" w:rsidP="00421F3F">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6" w:space="0" w:color="auto"/>
              <w:right w:val="single" w:sz="4" w:space="0" w:color="auto"/>
            </w:tcBorders>
            <w:noWrap/>
            <w:vAlign w:val="center"/>
          </w:tcPr>
          <w:p w:rsidR="007D5E9A" w:rsidRDefault="007D5E9A">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7D5E9A" w:rsidRDefault="007D5E9A">
            <w:pPr>
              <w:jc w:val="center"/>
              <w:rPr>
                <w:rFonts w:ascii="Arial Narrow" w:hAnsi="Arial Narrow"/>
                <w:sz w:val="22"/>
                <w:szCs w:val="22"/>
              </w:rPr>
            </w:pPr>
          </w:p>
        </w:tc>
      </w:tr>
      <w:tr w:rsidR="007D5E9A" w:rsidTr="007D5E9A">
        <w:trPr>
          <w:trHeight w:val="284"/>
          <w:jc w:val="center"/>
        </w:trPr>
        <w:tc>
          <w:tcPr>
            <w:tcW w:w="2780" w:type="dxa"/>
            <w:tcBorders>
              <w:top w:val="single" w:sz="6" w:space="0" w:color="auto"/>
              <w:left w:val="single" w:sz="12" w:space="0" w:color="auto"/>
              <w:bottom w:val="single" w:sz="6"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Daňovo neuznané náklady</w:t>
            </w:r>
          </w:p>
        </w:tc>
        <w:tc>
          <w:tcPr>
            <w:tcW w:w="1496" w:type="dxa"/>
            <w:tcBorders>
              <w:top w:val="single" w:sz="6" w:space="0" w:color="auto"/>
              <w:left w:val="single" w:sz="12" w:space="0" w:color="auto"/>
              <w:bottom w:val="single" w:sz="6" w:space="0" w:color="auto"/>
              <w:right w:val="single" w:sz="4" w:space="0" w:color="auto"/>
            </w:tcBorders>
            <w:noWrap/>
            <w:vAlign w:val="center"/>
          </w:tcPr>
          <w:p w:rsidR="007D5E9A" w:rsidRDefault="005374B0" w:rsidP="004F5C03">
            <w:pPr>
              <w:jc w:val="center"/>
              <w:rPr>
                <w:rFonts w:ascii="Arial Narrow" w:hAnsi="Arial Narrow"/>
                <w:sz w:val="22"/>
                <w:szCs w:val="22"/>
              </w:rPr>
            </w:pPr>
            <w:r>
              <w:rPr>
                <w:rFonts w:ascii="Arial Narrow" w:hAnsi="Arial Narrow"/>
                <w:sz w:val="22"/>
                <w:szCs w:val="22"/>
              </w:rPr>
              <w:t>1911</w:t>
            </w:r>
          </w:p>
        </w:tc>
        <w:tc>
          <w:tcPr>
            <w:tcW w:w="1047" w:type="dxa"/>
            <w:tcBorders>
              <w:top w:val="single" w:sz="6" w:space="0" w:color="auto"/>
              <w:left w:val="nil"/>
              <w:bottom w:val="single" w:sz="6" w:space="0" w:color="auto"/>
              <w:right w:val="single" w:sz="4" w:space="0" w:color="auto"/>
            </w:tcBorders>
            <w:noWrap/>
            <w:vAlign w:val="center"/>
          </w:tcPr>
          <w:p w:rsidR="007D5E9A" w:rsidRDefault="007D5E9A" w:rsidP="004F5C03">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7D5E9A" w:rsidRDefault="007D5E9A" w:rsidP="004F5C03">
            <w:pPr>
              <w:jc w:val="center"/>
              <w:rPr>
                <w:rFonts w:ascii="Arial Narrow" w:hAnsi="Arial Narrow"/>
                <w:sz w:val="22"/>
                <w:szCs w:val="22"/>
              </w:rPr>
            </w:pPr>
          </w:p>
        </w:tc>
        <w:tc>
          <w:tcPr>
            <w:tcW w:w="1647" w:type="dxa"/>
            <w:tcBorders>
              <w:top w:val="single" w:sz="6" w:space="0" w:color="auto"/>
              <w:left w:val="single" w:sz="12" w:space="0" w:color="auto"/>
              <w:bottom w:val="single" w:sz="6" w:space="0" w:color="auto"/>
              <w:right w:val="single" w:sz="4" w:space="0" w:color="auto"/>
            </w:tcBorders>
            <w:noWrap/>
            <w:vAlign w:val="center"/>
          </w:tcPr>
          <w:p w:rsidR="007D5E9A" w:rsidRDefault="007D5E9A" w:rsidP="00421F3F">
            <w:pPr>
              <w:jc w:val="center"/>
              <w:rPr>
                <w:rFonts w:ascii="Arial Narrow" w:hAnsi="Arial Narrow"/>
                <w:sz w:val="22"/>
                <w:szCs w:val="22"/>
              </w:rPr>
            </w:pPr>
            <w:r>
              <w:rPr>
                <w:rFonts w:ascii="Arial Narrow" w:hAnsi="Arial Narrow"/>
                <w:sz w:val="22"/>
                <w:szCs w:val="22"/>
              </w:rPr>
              <w:t>1590</w:t>
            </w:r>
          </w:p>
        </w:tc>
        <w:tc>
          <w:tcPr>
            <w:tcW w:w="995" w:type="dxa"/>
            <w:tcBorders>
              <w:top w:val="single" w:sz="6" w:space="0" w:color="auto"/>
              <w:left w:val="nil"/>
              <w:bottom w:val="single" w:sz="6" w:space="0" w:color="auto"/>
              <w:right w:val="single" w:sz="4" w:space="0" w:color="auto"/>
            </w:tcBorders>
            <w:noWrap/>
            <w:vAlign w:val="center"/>
          </w:tcPr>
          <w:p w:rsidR="007D5E9A" w:rsidRDefault="007D5E9A" w:rsidP="004F5C03">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 </w:t>
            </w:r>
          </w:p>
        </w:tc>
      </w:tr>
      <w:tr w:rsidR="007D5E9A" w:rsidTr="007D5E9A">
        <w:trPr>
          <w:trHeight w:val="284"/>
          <w:jc w:val="center"/>
        </w:trPr>
        <w:tc>
          <w:tcPr>
            <w:tcW w:w="2780" w:type="dxa"/>
            <w:tcBorders>
              <w:top w:val="single" w:sz="6" w:space="0" w:color="auto"/>
              <w:left w:val="single" w:sz="12" w:space="0" w:color="auto"/>
              <w:bottom w:val="single" w:sz="8"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Výnosy nepodliehajúce dani</w:t>
            </w:r>
          </w:p>
        </w:tc>
        <w:tc>
          <w:tcPr>
            <w:tcW w:w="1496" w:type="dxa"/>
            <w:tcBorders>
              <w:top w:val="single" w:sz="6" w:space="0" w:color="auto"/>
              <w:left w:val="single" w:sz="12" w:space="0" w:color="auto"/>
              <w:bottom w:val="single" w:sz="8" w:space="0" w:color="auto"/>
              <w:right w:val="single" w:sz="4" w:space="0" w:color="auto"/>
            </w:tcBorders>
            <w:noWrap/>
            <w:vAlign w:val="center"/>
          </w:tcPr>
          <w:p w:rsidR="007D5E9A" w:rsidRDefault="007D5E9A" w:rsidP="004F5C03">
            <w:pPr>
              <w:jc w:val="center"/>
              <w:rPr>
                <w:rFonts w:ascii="Arial Narrow" w:hAnsi="Arial Narrow"/>
                <w:sz w:val="22"/>
                <w:szCs w:val="22"/>
              </w:rPr>
            </w:pPr>
          </w:p>
        </w:tc>
        <w:tc>
          <w:tcPr>
            <w:tcW w:w="1047" w:type="dxa"/>
            <w:tcBorders>
              <w:top w:val="single" w:sz="6" w:space="0" w:color="auto"/>
              <w:left w:val="nil"/>
              <w:bottom w:val="single" w:sz="8" w:space="0" w:color="auto"/>
              <w:right w:val="single" w:sz="4" w:space="0" w:color="auto"/>
            </w:tcBorders>
            <w:noWrap/>
            <w:vAlign w:val="center"/>
          </w:tcPr>
          <w:p w:rsidR="007D5E9A" w:rsidRDefault="007D5E9A" w:rsidP="004F5C03">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7D5E9A" w:rsidRDefault="007D5E9A" w:rsidP="004F5C03">
            <w:pPr>
              <w:jc w:val="center"/>
              <w:rPr>
                <w:rFonts w:ascii="Arial Narrow" w:hAnsi="Arial Narrow"/>
                <w:sz w:val="22"/>
                <w:szCs w:val="22"/>
              </w:rPr>
            </w:pPr>
          </w:p>
        </w:tc>
        <w:tc>
          <w:tcPr>
            <w:tcW w:w="1647" w:type="dxa"/>
            <w:tcBorders>
              <w:top w:val="single" w:sz="6" w:space="0" w:color="auto"/>
              <w:left w:val="single" w:sz="12" w:space="0" w:color="auto"/>
              <w:bottom w:val="single" w:sz="8" w:space="0" w:color="auto"/>
              <w:right w:val="single" w:sz="4" w:space="0" w:color="auto"/>
            </w:tcBorders>
            <w:noWrap/>
            <w:vAlign w:val="center"/>
          </w:tcPr>
          <w:p w:rsidR="007D5E9A" w:rsidRDefault="007D5E9A" w:rsidP="00421F3F">
            <w:pPr>
              <w:jc w:val="center"/>
              <w:rPr>
                <w:rFonts w:ascii="Arial Narrow" w:hAnsi="Arial Narrow"/>
                <w:sz w:val="22"/>
                <w:szCs w:val="22"/>
              </w:rPr>
            </w:pPr>
          </w:p>
        </w:tc>
        <w:tc>
          <w:tcPr>
            <w:tcW w:w="995" w:type="dxa"/>
            <w:tcBorders>
              <w:top w:val="single" w:sz="6" w:space="0" w:color="auto"/>
              <w:left w:val="nil"/>
              <w:bottom w:val="single" w:sz="8" w:space="0" w:color="auto"/>
              <w:right w:val="single" w:sz="4" w:space="0" w:color="auto"/>
            </w:tcBorders>
            <w:noWrap/>
            <w:vAlign w:val="center"/>
          </w:tcPr>
          <w:p w:rsidR="007D5E9A" w:rsidRDefault="007D5E9A" w:rsidP="004F5C03">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 </w:t>
            </w:r>
          </w:p>
        </w:tc>
      </w:tr>
      <w:tr w:rsidR="007D5E9A" w:rsidTr="007D5E9A">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Vplyv nevykázanej odloženej daňovej pohľadávky</w:t>
            </w:r>
          </w:p>
        </w:tc>
        <w:tc>
          <w:tcPr>
            <w:tcW w:w="1496" w:type="dxa"/>
            <w:tcBorders>
              <w:top w:val="single" w:sz="8" w:space="0" w:color="auto"/>
              <w:left w:val="single" w:sz="12" w:space="0" w:color="auto"/>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7D5E9A" w:rsidRDefault="007D5E9A">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7D5E9A" w:rsidRDefault="007D5E9A" w:rsidP="00421F3F">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7D5E9A" w:rsidRDefault="007D5E9A">
            <w:pPr>
              <w:rPr>
                <w:rFonts w:ascii="Arial Narrow" w:hAnsi="Arial Narrow"/>
                <w:sz w:val="22"/>
                <w:szCs w:val="22"/>
              </w:rPr>
            </w:pPr>
          </w:p>
        </w:tc>
      </w:tr>
      <w:tr w:rsidR="007D5E9A" w:rsidTr="007D5E9A">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Položky znižujúce výsl.hospod.</w:t>
            </w:r>
          </w:p>
        </w:tc>
        <w:tc>
          <w:tcPr>
            <w:tcW w:w="1496" w:type="dxa"/>
            <w:tcBorders>
              <w:top w:val="single" w:sz="8" w:space="0" w:color="auto"/>
              <w:left w:val="single" w:sz="12" w:space="0" w:color="auto"/>
              <w:bottom w:val="single" w:sz="4" w:space="0" w:color="auto"/>
              <w:right w:val="single" w:sz="4" w:space="0" w:color="auto"/>
            </w:tcBorders>
            <w:noWrap/>
            <w:vAlign w:val="center"/>
          </w:tcPr>
          <w:p w:rsidR="007D5E9A" w:rsidRDefault="007D5E9A" w:rsidP="00EC2A7D">
            <w:pPr>
              <w:jc w:val="cente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7D5E9A" w:rsidRDefault="007D5E9A">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7D5E9A" w:rsidRDefault="007D5E9A" w:rsidP="00421F3F">
            <w:pPr>
              <w:jc w:val="center"/>
              <w:rPr>
                <w:rFonts w:ascii="Arial Narrow" w:hAnsi="Arial Narrow"/>
                <w:sz w:val="22"/>
                <w:szCs w:val="22"/>
              </w:rPr>
            </w:pPr>
            <w:r>
              <w:rPr>
                <w:rFonts w:ascii="Arial Narrow" w:hAnsi="Arial Narrow"/>
                <w:sz w:val="22"/>
                <w:szCs w:val="22"/>
              </w:rPr>
              <w:t>1450</w:t>
            </w:r>
          </w:p>
        </w:tc>
        <w:tc>
          <w:tcPr>
            <w:tcW w:w="995" w:type="dxa"/>
            <w:tcBorders>
              <w:top w:val="single" w:sz="8" w:space="0" w:color="auto"/>
              <w:left w:val="nil"/>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7D5E9A" w:rsidRDefault="007D5E9A">
            <w:pPr>
              <w:rPr>
                <w:rFonts w:ascii="Arial Narrow" w:hAnsi="Arial Narrow"/>
                <w:sz w:val="22"/>
                <w:szCs w:val="22"/>
              </w:rPr>
            </w:pPr>
          </w:p>
        </w:tc>
      </w:tr>
      <w:tr w:rsidR="007D5E9A" w:rsidTr="007D5E9A">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Umorenie daňovej straty</w:t>
            </w:r>
          </w:p>
        </w:tc>
        <w:tc>
          <w:tcPr>
            <w:tcW w:w="1496" w:type="dxa"/>
            <w:tcBorders>
              <w:top w:val="single" w:sz="8" w:space="0" w:color="auto"/>
              <w:left w:val="single" w:sz="12" w:space="0" w:color="auto"/>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7D5E9A" w:rsidRDefault="007D5E9A">
            <w:pPr>
              <w:rPr>
                <w:rFonts w:ascii="Arial Narrow" w:hAnsi="Arial Narrow"/>
                <w:sz w:val="22"/>
                <w:szCs w:val="22"/>
              </w:rPr>
            </w:pPr>
            <w:r>
              <w:rPr>
                <w:rFonts w:ascii="Arial Narrow" w:hAnsi="Arial Narrow"/>
                <w:sz w:val="22"/>
                <w:szCs w:val="22"/>
              </w:rPr>
              <w:t> </w:t>
            </w:r>
          </w:p>
        </w:tc>
        <w:tc>
          <w:tcPr>
            <w:tcW w:w="661" w:type="dxa"/>
            <w:tcBorders>
              <w:top w:val="single" w:sz="8" w:space="0" w:color="auto"/>
              <w:left w:val="nil"/>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 </w:t>
            </w:r>
          </w:p>
        </w:tc>
        <w:tc>
          <w:tcPr>
            <w:tcW w:w="1647" w:type="dxa"/>
            <w:tcBorders>
              <w:top w:val="single" w:sz="8" w:space="0" w:color="auto"/>
              <w:left w:val="single" w:sz="12" w:space="0" w:color="auto"/>
              <w:bottom w:val="single" w:sz="4" w:space="0" w:color="auto"/>
              <w:right w:val="single" w:sz="4" w:space="0" w:color="auto"/>
            </w:tcBorders>
            <w:noWrap/>
            <w:vAlign w:val="center"/>
          </w:tcPr>
          <w:p w:rsidR="007D5E9A" w:rsidRDefault="007D5E9A" w:rsidP="00421F3F">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7D5E9A" w:rsidRDefault="007D5E9A">
            <w:pPr>
              <w:rPr>
                <w:rFonts w:ascii="Arial Narrow" w:hAnsi="Arial Narrow"/>
                <w:sz w:val="22"/>
                <w:szCs w:val="22"/>
              </w:rPr>
            </w:pPr>
            <w:r>
              <w:rPr>
                <w:rFonts w:ascii="Arial Narrow" w:hAnsi="Arial Narrow"/>
                <w:sz w:val="22"/>
                <w:szCs w:val="22"/>
              </w:rPr>
              <w:t> </w:t>
            </w:r>
          </w:p>
        </w:tc>
        <w:tc>
          <w:tcPr>
            <w:tcW w:w="661" w:type="dxa"/>
            <w:tcBorders>
              <w:top w:val="single" w:sz="8" w:space="0" w:color="auto"/>
              <w:left w:val="nil"/>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 </w:t>
            </w:r>
          </w:p>
        </w:tc>
      </w:tr>
      <w:tr w:rsidR="007D5E9A" w:rsidTr="007D5E9A">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Zmena sadzby dane</w:t>
            </w:r>
          </w:p>
        </w:tc>
        <w:tc>
          <w:tcPr>
            <w:tcW w:w="1496" w:type="dxa"/>
            <w:tcBorders>
              <w:top w:val="nil"/>
              <w:left w:val="single" w:sz="12" w:space="0" w:color="auto"/>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1047" w:type="dxa"/>
            <w:tcBorders>
              <w:top w:val="nil"/>
              <w:left w:val="nil"/>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7D5E9A" w:rsidRDefault="007D5E9A">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7D5E9A" w:rsidRDefault="007D5E9A" w:rsidP="00421F3F">
            <w:pPr>
              <w:rPr>
                <w:rFonts w:ascii="Arial Narrow" w:hAnsi="Arial Narrow"/>
                <w:sz w:val="22"/>
                <w:szCs w:val="22"/>
              </w:rPr>
            </w:pPr>
          </w:p>
        </w:tc>
        <w:tc>
          <w:tcPr>
            <w:tcW w:w="995" w:type="dxa"/>
            <w:tcBorders>
              <w:top w:val="nil"/>
              <w:left w:val="nil"/>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7D5E9A" w:rsidRDefault="007D5E9A">
            <w:pPr>
              <w:rPr>
                <w:rFonts w:ascii="Arial Narrow" w:hAnsi="Arial Narrow"/>
                <w:sz w:val="22"/>
                <w:szCs w:val="22"/>
              </w:rPr>
            </w:pPr>
          </w:p>
        </w:tc>
      </w:tr>
      <w:tr w:rsidR="007D5E9A" w:rsidTr="007D5E9A">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Iné</w:t>
            </w:r>
          </w:p>
        </w:tc>
        <w:tc>
          <w:tcPr>
            <w:tcW w:w="1496" w:type="dxa"/>
            <w:tcBorders>
              <w:top w:val="nil"/>
              <w:left w:val="single" w:sz="12" w:space="0" w:color="auto"/>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1047" w:type="dxa"/>
            <w:tcBorders>
              <w:top w:val="nil"/>
              <w:left w:val="nil"/>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7D5E9A" w:rsidRDefault="007D5E9A">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7D5E9A" w:rsidRDefault="007D5E9A" w:rsidP="00421F3F">
            <w:pPr>
              <w:rPr>
                <w:rFonts w:ascii="Arial Narrow" w:hAnsi="Arial Narrow"/>
                <w:sz w:val="22"/>
                <w:szCs w:val="22"/>
              </w:rPr>
            </w:pPr>
          </w:p>
        </w:tc>
        <w:tc>
          <w:tcPr>
            <w:tcW w:w="995" w:type="dxa"/>
            <w:tcBorders>
              <w:top w:val="nil"/>
              <w:left w:val="nil"/>
              <w:bottom w:val="single" w:sz="4" w:space="0" w:color="auto"/>
              <w:right w:val="single" w:sz="4" w:space="0" w:color="auto"/>
            </w:tcBorders>
            <w:noWrap/>
            <w:vAlign w:val="center"/>
          </w:tcPr>
          <w:p w:rsidR="007D5E9A" w:rsidRDefault="007D5E9A">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7D5E9A" w:rsidRDefault="007D5E9A">
            <w:pPr>
              <w:rPr>
                <w:rFonts w:ascii="Arial Narrow" w:hAnsi="Arial Narrow"/>
                <w:sz w:val="22"/>
                <w:szCs w:val="22"/>
              </w:rPr>
            </w:pPr>
          </w:p>
        </w:tc>
      </w:tr>
      <w:tr w:rsidR="007D5E9A" w:rsidRPr="004F5C03" w:rsidTr="007D5E9A">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7D5E9A" w:rsidRPr="004F5C03" w:rsidRDefault="007D5E9A">
            <w:pPr>
              <w:rPr>
                <w:rFonts w:ascii="Arial Narrow" w:hAnsi="Arial Narrow"/>
                <w:b/>
                <w:sz w:val="22"/>
                <w:szCs w:val="22"/>
              </w:rPr>
            </w:pPr>
            <w:r w:rsidRPr="004F5C03">
              <w:rPr>
                <w:rFonts w:ascii="Arial Narrow" w:hAnsi="Arial Narrow"/>
                <w:b/>
                <w:sz w:val="22"/>
                <w:szCs w:val="22"/>
              </w:rPr>
              <w:t>Spolu</w:t>
            </w:r>
          </w:p>
        </w:tc>
        <w:tc>
          <w:tcPr>
            <w:tcW w:w="1496" w:type="dxa"/>
            <w:tcBorders>
              <w:top w:val="nil"/>
              <w:left w:val="single" w:sz="12" w:space="0" w:color="auto"/>
              <w:bottom w:val="single" w:sz="4" w:space="0" w:color="auto"/>
              <w:right w:val="single" w:sz="4" w:space="0" w:color="auto"/>
            </w:tcBorders>
            <w:noWrap/>
            <w:vAlign w:val="center"/>
          </w:tcPr>
          <w:p w:rsidR="007D5E9A" w:rsidRPr="004F5C03" w:rsidRDefault="005374B0" w:rsidP="0075143C">
            <w:pPr>
              <w:jc w:val="center"/>
              <w:rPr>
                <w:rFonts w:ascii="Arial Narrow" w:hAnsi="Arial Narrow"/>
                <w:b/>
                <w:sz w:val="22"/>
                <w:szCs w:val="22"/>
              </w:rPr>
            </w:pPr>
            <w:r>
              <w:rPr>
                <w:rFonts w:ascii="Arial Narrow" w:hAnsi="Arial Narrow"/>
                <w:b/>
                <w:sz w:val="22"/>
                <w:szCs w:val="22"/>
              </w:rPr>
              <w:t>100898</w:t>
            </w:r>
          </w:p>
        </w:tc>
        <w:tc>
          <w:tcPr>
            <w:tcW w:w="1047" w:type="dxa"/>
            <w:tcBorders>
              <w:top w:val="nil"/>
              <w:left w:val="nil"/>
              <w:bottom w:val="single" w:sz="4" w:space="0" w:color="auto"/>
              <w:right w:val="single" w:sz="4" w:space="0" w:color="auto"/>
            </w:tcBorders>
            <w:noWrap/>
            <w:vAlign w:val="center"/>
          </w:tcPr>
          <w:p w:rsidR="007D5E9A" w:rsidRPr="004F5C03" w:rsidRDefault="007D5E9A">
            <w:pPr>
              <w:rPr>
                <w:rFonts w:ascii="Arial Narrow" w:hAnsi="Arial Narrow"/>
                <w:b/>
                <w:sz w:val="22"/>
                <w:szCs w:val="22"/>
              </w:rPr>
            </w:pPr>
            <w:r w:rsidRPr="004F5C03">
              <w:rPr>
                <w:rFonts w:ascii="Arial Narrow" w:hAnsi="Arial Narrow"/>
                <w:b/>
                <w:sz w:val="22"/>
                <w:szCs w:val="22"/>
              </w:rPr>
              <w:t> </w:t>
            </w:r>
          </w:p>
        </w:tc>
        <w:tc>
          <w:tcPr>
            <w:tcW w:w="661" w:type="dxa"/>
            <w:tcBorders>
              <w:top w:val="nil"/>
              <w:left w:val="nil"/>
              <w:bottom w:val="single" w:sz="4" w:space="0" w:color="auto"/>
              <w:right w:val="single" w:sz="12" w:space="0" w:color="auto"/>
            </w:tcBorders>
            <w:noWrap/>
            <w:vAlign w:val="center"/>
          </w:tcPr>
          <w:p w:rsidR="007D5E9A" w:rsidRPr="004F5C03" w:rsidRDefault="007D5E9A">
            <w:pPr>
              <w:rPr>
                <w:rFonts w:ascii="Arial Narrow" w:hAnsi="Arial Narrow"/>
                <w:b/>
                <w:sz w:val="22"/>
                <w:szCs w:val="22"/>
              </w:rPr>
            </w:pPr>
            <w:r w:rsidRPr="004F5C03">
              <w:rPr>
                <w:rFonts w:ascii="Arial Narrow" w:hAnsi="Arial Narrow"/>
                <w:b/>
                <w:sz w:val="22"/>
                <w:szCs w:val="22"/>
              </w:rPr>
              <w:t> </w:t>
            </w:r>
          </w:p>
        </w:tc>
        <w:tc>
          <w:tcPr>
            <w:tcW w:w="1647" w:type="dxa"/>
            <w:tcBorders>
              <w:top w:val="nil"/>
              <w:left w:val="single" w:sz="12" w:space="0" w:color="auto"/>
              <w:bottom w:val="single" w:sz="4" w:space="0" w:color="auto"/>
              <w:right w:val="single" w:sz="4" w:space="0" w:color="auto"/>
            </w:tcBorders>
            <w:noWrap/>
            <w:vAlign w:val="center"/>
          </w:tcPr>
          <w:p w:rsidR="007D5E9A" w:rsidRPr="004F5C03" w:rsidRDefault="007D5E9A" w:rsidP="00421F3F">
            <w:pPr>
              <w:jc w:val="center"/>
              <w:rPr>
                <w:rFonts w:ascii="Arial Narrow" w:hAnsi="Arial Narrow"/>
                <w:b/>
                <w:sz w:val="22"/>
                <w:szCs w:val="22"/>
              </w:rPr>
            </w:pPr>
            <w:r>
              <w:rPr>
                <w:rFonts w:ascii="Arial Narrow" w:hAnsi="Arial Narrow"/>
                <w:b/>
                <w:sz w:val="22"/>
                <w:szCs w:val="22"/>
              </w:rPr>
              <w:t>96071</w:t>
            </w:r>
          </w:p>
        </w:tc>
        <w:tc>
          <w:tcPr>
            <w:tcW w:w="995" w:type="dxa"/>
            <w:tcBorders>
              <w:top w:val="nil"/>
              <w:left w:val="nil"/>
              <w:bottom w:val="single" w:sz="4" w:space="0" w:color="auto"/>
              <w:right w:val="single" w:sz="4" w:space="0" w:color="auto"/>
            </w:tcBorders>
            <w:noWrap/>
            <w:vAlign w:val="center"/>
          </w:tcPr>
          <w:p w:rsidR="007D5E9A" w:rsidRPr="004F5C03" w:rsidRDefault="007D5E9A">
            <w:pPr>
              <w:rPr>
                <w:rFonts w:ascii="Arial Narrow" w:hAnsi="Arial Narrow"/>
                <w:b/>
                <w:sz w:val="22"/>
                <w:szCs w:val="22"/>
              </w:rPr>
            </w:pPr>
            <w:r w:rsidRPr="004F5C03">
              <w:rPr>
                <w:rFonts w:ascii="Arial Narrow" w:hAnsi="Arial Narrow"/>
                <w:b/>
                <w:sz w:val="22"/>
                <w:szCs w:val="22"/>
              </w:rPr>
              <w:t> </w:t>
            </w:r>
          </w:p>
        </w:tc>
        <w:tc>
          <w:tcPr>
            <w:tcW w:w="661" w:type="dxa"/>
            <w:tcBorders>
              <w:top w:val="nil"/>
              <w:left w:val="nil"/>
              <w:bottom w:val="single" w:sz="4" w:space="0" w:color="auto"/>
              <w:right w:val="single" w:sz="12" w:space="0" w:color="auto"/>
            </w:tcBorders>
            <w:noWrap/>
            <w:vAlign w:val="center"/>
          </w:tcPr>
          <w:p w:rsidR="007D5E9A" w:rsidRPr="004F5C03" w:rsidRDefault="007D5E9A">
            <w:pPr>
              <w:rPr>
                <w:rFonts w:ascii="Arial Narrow" w:hAnsi="Arial Narrow"/>
                <w:b/>
                <w:sz w:val="22"/>
                <w:szCs w:val="22"/>
              </w:rPr>
            </w:pPr>
            <w:r w:rsidRPr="004F5C03">
              <w:rPr>
                <w:rFonts w:ascii="Arial Narrow" w:hAnsi="Arial Narrow"/>
                <w:b/>
                <w:sz w:val="22"/>
                <w:szCs w:val="22"/>
              </w:rPr>
              <w:t> </w:t>
            </w:r>
          </w:p>
        </w:tc>
      </w:tr>
      <w:tr w:rsidR="007D5E9A" w:rsidTr="007D5E9A">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Splatná daň z príjmov</w:t>
            </w:r>
          </w:p>
        </w:tc>
        <w:tc>
          <w:tcPr>
            <w:tcW w:w="1496" w:type="dxa"/>
            <w:tcBorders>
              <w:top w:val="nil"/>
              <w:left w:val="single" w:sz="12" w:space="0" w:color="auto"/>
              <w:bottom w:val="single" w:sz="4" w:space="0" w:color="auto"/>
              <w:right w:val="single" w:sz="4" w:space="0" w:color="auto"/>
            </w:tcBorders>
            <w:noWrap/>
            <w:vAlign w:val="center"/>
          </w:tcPr>
          <w:p w:rsidR="007D5E9A" w:rsidRDefault="007D5E9A">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4" w:space="0" w:color="auto"/>
              <w:right w:val="single" w:sz="4" w:space="0" w:color="auto"/>
            </w:tcBorders>
            <w:noWrap/>
            <w:vAlign w:val="center"/>
          </w:tcPr>
          <w:p w:rsidR="007D5E9A" w:rsidRDefault="007D5E9A" w:rsidP="005374B0">
            <w:pPr>
              <w:ind w:left="-161"/>
              <w:jc w:val="center"/>
              <w:rPr>
                <w:rFonts w:ascii="Arial Narrow" w:hAnsi="Arial Narrow"/>
                <w:sz w:val="22"/>
                <w:szCs w:val="22"/>
              </w:rPr>
            </w:pPr>
            <w:r>
              <w:rPr>
                <w:rFonts w:ascii="Arial Narrow" w:hAnsi="Arial Narrow"/>
                <w:sz w:val="22"/>
                <w:szCs w:val="22"/>
              </w:rPr>
              <w:t xml:space="preserve">    </w:t>
            </w:r>
            <w:r w:rsidR="005374B0">
              <w:rPr>
                <w:rFonts w:ascii="Arial Narrow" w:hAnsi="Arial Narrow"/>
                <w:sz w:val="22"/>
                <w:szCs w:val="22"/>
              </w:rPr>
              <w:t>21188</w:t>
            </w:r>
          </w:p>
        </w:tc>
        <w:tc>
          <w:tcPr>
            <w:tcW w:w="661" w:type="dxa"/>
            <w:tcBorders>
              <w:top w:val="nil"/>
              <w:left w:val="nil"/>
              <w:bottom w:val="single" w:sz="4" w:space="0" w:color="auto"/>
              <w:right w:val="single" w:sz="12" w:space="0" w:color="auto"/>
            </w:tcBorders>
            <w:noWrap/>
            <w:vAlign w:val="center"/>
          </w:tcPr>
          <w:p w:rsidR="007D5E9A" w:rsidRDefault="007D5E9A" w:rsidP="00143B86">
            <w:pPr>
              <w:jc w:val="center"/>
              <w:rPr>
                <w:rFonts w:ascii="Arial Narrow" w:hAnsi="Arial Narrow"/>
                <w:sz w:val="22"/>
                <w:szCs w:val="22"/>
              </w:rPr>
            </w:pPr>
            <w:r>
              <w:rPr>
                <w:rFonts w:ascii="Arial Narrow" w:hAnsi="Arial Narrow"/>
                <w:sz w:val="22"/>
                <w:szCs w:val="22"/>
              </w:rPr>
              <w:t>21</w:t>
            </w:r>
          </w:p>
        </w:tc>
        <w:tc>
          <w:tcPr>
            <w:tcW w:w="1647" w:type="dxa"/>
            <w:tcBorders>
              <w:top w:val="nil"/>
              <w:left w:val="single" w:sz="12" w:space="0" w:color="auto"/>
              <w:bottom w:val="single" w:sz="4" w:space="0" w:color="auto"/>
              <w:right w:val="single" w:sz="4" w:space="0" w:color="auto"/>
            </w:tcBorders>
            <w:noWrap/>
            <w:vAlign w:val="center"/>
          </w:tcPr>
          <w:p w:rsidR="007D5E9A" w:rsidRDefault="007D5E9A">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4" w:space="0" w:color="auto"/>
              <w:right w:val="single" w:sz="4" w:space="0" w:color="auto"/>
            </w:tcBorders>
            <w:noWrap/>
            <w:vAlign w:val="center"/>
          </w:tcPr>
          <w:p w:rsidR="007D5E9A" w:rsidRDefault="005374B0" w:rsidP="00343ABE">
            <w:pPr>
              <w:jc w:val="center"/>
              <w:rPr>
                <w:rFonts w:ascii="Arial Narrow" w:hAnsi="Arial Narrow"/>
                <w:sz w:val="22"/>
                <w:szCs w:val="22"/>
              </w:rPr>
            </w:pPr>
            <w:r>
              <w:rPr>
                <w:rFonts w:ascii="Arial Narrow" w:hAnsi="Arial Narrow"/>
                <w:sz w:val="22"/>
                <w:szCs w:val="22"/>
              </w:rPr>
              <w:t>20220</w:t>
            </w:r>
          </w:p>
        </w:tc>
        <w:tc>
          <w:tcPr>
            <w:tcW w:w="661" w:type="dxa"/>
            <w:tcBorders>
              <w:top w:val="nil"/>
              <w:left w:val="nil"/>
              <w:bottom w:val="single" w:sz="4" w:space="0" w:color="auto"/>
              <w:right w:val="single" w:sz="12" w:space="0" w:color="auto"/>
            </w:tcBorders>
            <w:noWrap/>
            <w:vAlign w:val="center"/>
          </w:tcPr>
          <w:p w:rsidR="007D5E9A" w:rsidRDefault="007D5E9A" w:rsidP="00237DB0">
            <w:pPr>
              <w:jc w:val="center"/>
              <w:rPr>
                <w:rFonts w:ascii="Arial Narrow" w:hAnsi="Arial Narrow"/>
                <w:sz w:val="22"/>
                <w:szCs w:val="22"/>
              </w:rPr>
            </w:pPr>
            <w:r>
              <w:rPr>
                <w:rFonts w:ascii="Arial Narrow" w:hAnsi="Arial Narrow"/>
                <w:sz w:val="22"/>
                <w:szCs w:val="22"/>
              </w:rPr>
              <w:t>21</w:t>
            </w:r>
          </w:p>
        </w:tc>
      </w:tr>
      <w:tr w:rsidR="007D5E9A" w:rsidTr="007D5E9A">
        <w:trPr>
          <w:trHeight w:val="284"/>
          <w:jc w:val="center"/>
        </w:trPr>
        <w:tc>
          <w:tcPr>
            <w:tcW w:w="2780" w:type="dxa"/>
            <w:tcBorders>
              <w:top w:val="single" w:sz="4" w:space="0" w:color="auto"/>
              <w:left w:val="single" w:sz="12" w:space="0" w:color="auto"/>
              <w:bottom w:val="single" w:sz="4" w:space="0" w:color="auto"/>
              <w:right w:val="single" w:sz="12" w:space="0" w:color="auto"/>
            </w:tcBorders>
            <w:noWrap/>
            <w:vAlign w:val="center"/>
          </w:tcPr>
          <w:p w:rsidR="007D5E9A" w:rsidRDefault="007D5E9A">
            <w:pPr>
              <w:rPr>
                <w:rFonts w:ascii="Arial Narrow" w:hAnsi="Arial Narrow"/>
                <w:sz w:val="22"/>
                <w:szCs w:val="22"/>
              </w:rPr>
            </w:pPr>
            <w:r>
              <w:rPr>
                <w:rFonts w:ascii="Arial Narrow" w:hAnsi="Arial Narrow"/>
                <w:sz w:val="22"/>
                <w:szCs w:val="22"/>
              </w:rPr>
              <w:t>Odložená daň z príjmov</w:t>
            </w:r>
          </w:p>
        </w:tc>
        <w:tc>
          <w:tcPr>
            <w:tcW w:w="1496" w:type="dxa"/>
            <w:tcBorders>
              <w:top w:val="single" w:sz="4" w:space="0" w:color="auto"/>
              <w:left w:val="single" w:sz="12" w:space="0" w:color="auto"/>
              <w:bottom w:val="single" w:sz="4" w:space="0" w:color="auto"/>
              <w:right w:val="single" w:sz="4" w:space="0" w:color="auto"/>
            </w:tcBorders>
            <w:noWrap/>
            <w:vAlign w:val="center"/>
          </w:tcPr>
          <w:p w:rsidR="007D5E9A" w:rsidRDefault="007D5E9A">
            <w:pPr>
              <w:jc w:val="center"/>
              <w:rPr>
                <w:rFonts w:ascii="Arial Narrow" w:hAnsi="Arial Narrow"/>
                <w:sz w:val="22"/>
                <w:szCs w:val="22"/>
              </w:rPr>
            </w:pPr>
            <w:r>
              <w:rPr>
                <w:rFonts w:ascii="Arial Narrow" w:hAnsi="Arial Narrow"/>
                <w:sz w:val="22"/>
                <w:szCs w:val="22"/>
              </w:rPr>
              <w:t>x</w:t>
            </w:r>
          </w:p>
        </w:tc>
        <w:tc>
          <w:tcPr>
            <w:tcW w:w="1047" w:type="dxa"/>
            <w:tcBorders>
              <w:top w:val="single" w:sz="4" w:space="0" w:color="auto"/>
              <w:left w:val="nil"/>
              <w:bottom w:val="single" w:sz="4" w:space="0" w:color="auto"/>
              <w:right w:val="single" w:sz="4" w:space="0" w:color="auto"/>
            </w:tcBorders>
            <w:noWrap/>
            <w:vAlign w:val="center"/>
          </w:tcPr>
          <w:p w:rsidR="007D5E9A" w:rsidRDefault="007D5E9A" w:rsidP="008253F9">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7D5E9A" w:rsidRDefault="007D5E9A" w:rsidP="00143B86">
            <w:pPr>
              <w:rPr>
                <w:rFonts w:ascii="Arial Narrow" w:hAnsi="Arial Narrow"/>
                <w:sz w:val="22"/>
                <w:szCs w:val="22"/>
              </w:rPr>
            </w:pPr>
          </w:p>
        </w:tc>
        <w:tc>
          <w:tcPr>
            <w:tcW w:w="1647" w:type="dxa"/>
            <w:tcBorders>
              <w:top w:val="single" w:sz="4" w:space="0" w:color="auto"/>
              <w:left w:val="single" w:sz="12" w:space="0" w:color="auto"/>
              <w:bottom w:val="single" w:sz="4" w:space="0" w:color="auto"/>
              <w:right w:val="single" w:sz="4" w:space="0" w:color="auto"/>
            </w:tcBorders>
            <w:noWrap/>
            <w:vAlign w:val="center"/>
          </w:tcPr>
          <w:p w:rsidR="007D5E9A" w:rsidRDefault="007D5E9A">
            <w:pPr>
              <w:jc w:val="center"/>
              <w:rPr>
                <w:rFonts w:ascii="Arial Narrow" w:hAnsi="Arial Narrow"/>
                <w:sz w:val="22"/>
                <w:szCs w:val="22"/>
              </w:rPr>
            </w:pPr>
            <w:r>
              <w:rPr>
                <w:rFonts w:ascii="Arial Narrow" w:hAnsi="Arial Narrow"/>
                <w:sz w:val="22"/>
                <w:szCs w:val="22"/>
              </w:rPr>
              <w:t>x</w:t>
            </w:r>
          </w:p>
        </w:tc>
        <w:tc>
          <w:tcPr>
            <w:tcW w:w="995" w:type="dxa"/>
            <w:tcBorders>
              <w:top w:val="single" w:sz="4" w:space="0" w:color="auto"/>
              <w:left w:val="nil"/>
              <w:bottom w:val="single" w:sz="4" w:space="0" w:color="auto"/>
              <w:right w:val="single" w:sz="4" w:space="0" w:color="auto"/>
            </w:tcBorders>
            <w:noWrap/>
            <w:vAlign w:val="center"/>
          </w:tcPr>
          <w:p w:rsidR="007D5E9A" w:rsidRDefault="007D5E9A" w:rsidP="00237DB0">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7D5E9A" w:rsidRDefault="007D5E9A" w:rsidP="00237DB0">
            <w:pPr>
              <w:rPr>
                <w:rFonts w:ascii="Arial Narrow" w:hAnsi="Arial Narrow"/>
                <w:sz w:val="22"/>
                <w:szCs w:val="22"/>
              </w:rPr>
            </w:pPr>
          </w:p>
        </w:tc>
      </w:tr>
      <w:tr w:rsidR="007D5E9A" w:rsidRPr="004F5C03" w:rsidTr="007D5E9A">
        <w:trPr>
          <w:trHeight w:val="284"/>
          <w:jc w:val="center"/>
        </w:trPr>
        <w:tc>
          <w:tcPr>
            <w:tcW w:w="2780" w:type="dxa"/>
            <w:tcBorders>
              <w:top w:val="nil"/>
              <w:left w:val="single" w:sz="12" w:space="0" w:color="auto"/>
              <w:bottom w:val="single" w:sz="12" w:space="0" w:color="auto"/>
              <w:right w:val="single" w:sz="12" w:space="0" w:color="auto"/>
            </w:tcBorders>
            <w:noWrap/>
            <w:vAlign w:val="center"/>
          </w:tcPr>
          <w:p w:rsidR="007D5E9A" w:rsidRPr="004F5C03" w:rsidRDefault="007D5E9A">
            <w:pPr>
              <w:rPr>
                <w:rFonts w:ascii="Arial Narrow" w:hAnsi="Arial Narrow"/>
                <w:b/>
                <w:sz w:val="22"/>
                <w:szCs w:val="22"/>
              </w:rPr>
            </w:pPr>
            <w:r w:rsidRPr="004F5C03">
              <w:rPr>
                <w:rFonts w:ascii="Arial Narrow" w:hAnsi="Arial Narrow"/>
                <w:b/>
                <w:sz w:val="22"/>
                <w:szCs w:val="22"/>
              </w:rPr>
              <w:t xml:space="preserve">Celková daň z príjmov </w:t>
            </w:r>
          </w:p>
        </w:tc>
        <w:tc>
          <w:tcPr>
            <w:tcW w:w="1496" w:type="dxa"/>
            <w:tcBorders>
              <w:top w:val="nil"/>
              <w:left w:val="single" w:sz="12" w:space="0" w:color="auto"/>
              <w:bottom w:val="single" w:sz="12" w:space="0" w:color="auto"/>
              <w:right w:val="single" w:sz="4" w:space="0" w:color="auto"/>
            </w:tcBorders>
            <w:noWrap/>
            <w:vAlign w:val="center"/>
          </w:tcPr>
          <w:p w:rsidR="007D5E9A" w:rsidRPr="004F5C03" w:rsidRDefault="007D5E9A">
            <w:pPr>
              <w:jc w:val="center"/>
              <w:rPr>
                <w:rFonts w:ascii="Arial Narrow" w:hAnsi="Arial Narrow"/>
                <w:b/>
                <w:sz w:val="22"/>
                <w:szCs w:val="22"/>
              </w:rPr>
            </w:pPr>
            <w:r w:rsidRPr="004F5C03">
              <w:rPr>
                <w:rFonts w:ascii="Arial Narrow" w:hAnsi="Arial Narrow"/>
                <w:b/>
                <w:sz w:val="22"/>
                <w:szCs w:val="22"/>
              </w:rPr>
              <w:t>x</w:t>
            </w:r>
          </w:p>
        </w:tc>
        <w:tc>
          <w:tcPr>
            <w:tcW w:w="1047" w:type="dxa"/>
            <w:tcBorders>
              <w:top w:val="nil"/>
              <w:left w:val="nil"/>
              <w:bottom w:val="single" w:sz="12" w:space="0" w:color="auto"/>
              <w:right w:val="single" w:sz="4" w:space="0" w:color="auto"/>
            </w:tcBorders>
            <w:noWrap/>
            <w:vAlign w:val="center"/>
          </w:tcPr>
          <w:p w:rsidR="007D5E9A" w:rsidRPr="004F5C03" w:rsidRDefault="007D5E9A" w:rsidP="003D4B4A">
            <w:pPr>
              <w:jc w:val="center"/>
              <w:rPr>
                <w:rFonts w:ascii="Arial Narrow" w:hAnsi="Arial Narrow"/>
                <w:b/>
                <w:sz w:val="22"/>
                <w:szCs w:val="22"/>
              </w:rPr>
            </w:pPr>
            <w:r>
              <w:rPr>
                <w:rFonts w:ascii="Arial Narrow" w:hAnsi="Arial Narrow"/>
                <w:b/>
                <w:sz w:val="22"/>
                <w:szCs w:val="22"/>
              </w:rPr>
              <w:t>2</w:t>
            </w:r>
            <w:r w:rsidR="005374B0">
              <w:rPr>
                <w:rFonts w:ascii="Arial Narrow" w:hAnsi="Arial Narrow"/>
                <w:b/>
                <w:sz w:val="22"/>
                <w:szCs w:val="22"/>
              </w:rPr>
              <w:t>1188</w:t>
            </w:r>
          </w:p>
        </w:tc>
        <w:tc>
          <w:tcPr>
            <w:tcW w:w="661" w:type="dxa"/>
            <w:tcBorders>
              <w:top w:val="nil"/>
              <w:left w:val="nil"/>
              <w:bottom w:val="single" w:sz="12" w:space="0" w:color="auto"/>
              <w:right w:val="single" w:sz="12" w:space="0" w:color="auto"/>
            </w:tcBorders>
            <w:noWrap/>
            <w:vAlign w:val="center"/>
          </w:tcPr>
          <w:p w:rsidR="007D5E9A" w:rsidRPr="004F5C03" w:rsidRDefault="007D5E9A" w:rsidP="00143B86">
            <w:pPr>
              <w:jc w:val="center"/>
              <w:rPr>
                <w:rFonts w:ascii="Arial Narrow" w:hAnsi="Arial Narrow"/>
                <w:b/>
                <w:sz w:val="22"/>
                <w:szCs w:val="22"/>
              </w:rPr>
            </w:pPr>
            <w:r>
              <w:rPr>
                <w:rFonts w:ascii="Arial Narrow" w:hAnsi="Arial Narrow"/>
                <w:b/>
                <w:sz w:val="22"/>
                <w:szCs w:val="22"/>
              </w:rPr>
              <w:t>21</w:t>
            </w:r>
          </w:p>
        </w:tc>
        <w:tc>
          <w:tcPr>
            <w:tcW w:w="1647" w:type="dxa"/>
            <w:tcBorders>
              <w:top w:val="nil"/>
              <w:left w:val="single" w:sz="12" w:space="0" w:color="auto"/>
              <w:bottom w:val="single" w:sz="12" w:space="0" w:color="auto"/>
              <w:right w:val="single" w:sz="4" w:space="0" w:color="auto"/>
            </w:tcBorders>
            <w:noWrap/>
            <w:vAlign w:val="center"/>
          </w:tcPr>
          <w:p w:rsidR="007D5E9A" w:rsidRPr="004F5C03" w:rsidRDefault="007D5E9A">
            <w:pPr>
              <w:jc w:val="center"/>
              <w:rPr>
                <w:rFonts w:ascii="Arial Narrow" w:hAnsi="Arial Narrow"/>
                <w:b/>
                <w:sz w:val="22"/>
                <w:szCs w:val="22"/>
              </w:rPr>
            </w:pPr>
            <w:r w:rsidRPr="004F5C03">
              <w:rPr>
                <w:rFonts w:ascii="Arial Narrow" w:hAnsi="Arial Narrow"/>
                <w:b/>
                <w:sz w:val="22"/>
                <w:szCs w:val="22"/>
              </w:rPr>
              <w:t>x</w:t>
            </w:r>
          </w:p>
        </w:tc>
        <w:tc>
          <w:tcPr>
            <w:tcW w:w="995" w:type="dxa"/>
            <w:tcBorders>
              <w:top w:val="nil"/>
              <w:left w:val="nil"/>
              <w:bottom w:val="single" w:sz="12" w:space="0" w:color="auto"/>
              <w:right w:val="single" w:sz="4" w:space="0" w:color="auto"/>
            </w:tcBorders>
            <w:noWrap/>
            <w:vAlign w:val="center"/>
          </w:tcPr>
          <w:p w:rsidR="007D5E9A" w:rsidRPr="004F5C03" w:rsidRDefault="005374B0" w:rsidP="00237DB0">
            <w:pPr>
              <w:jc w:val="center"/>
              <w:rPr>
                <w:rFonts w:ascii="Arial Narrow" w:hAnsi="Arial Narrow"/>
                <w:b/>
                <w:sz w:val="22"/>
                <w:szCs w:val="22"/>
              </w:rPr>
            </w:pPr>
            <w:r>
              <w:rPr>
                <w:rFonts w:ascii="Arial Narrow" w:hAnsi="Arial Narrow"/>
                <w:b/>
                <w:sz w:val="22"/>
                <w:szCs w:val="22"/>
              </w:rPr>
              <w:t>20220</w:t>
            </w:r>
          </w:p>
        </w:tc>
        <w:tc>
          <w:tcPr>
            <w:tcW w:w="661" w:type="dxa"/>
            <w:tcBorders>
              <w:top w:val="nil"/>
              <w:left w:val="nil"/>
              <w:bottom w:val="single" w:sz="12" w:space="0" w:color="auto"/>
              <w:right w:val="single" w:sz="12" w:space="0" w:color="auto"/>
            </w:tcBorders>
            <w:noWrap/>
            <w:vAlign w:val="center"/>
          </w:tcPr>
          <w:p w:rsidR="007D5E9A" w:rsidRPr="004F5C03" w:rsidRDefault="007D5E9A" w:rsidP="00237DB0">
            <w:pPr>
              <w:jc w:val="center"/>
              <w:rPr>
                <w:rFonts w:ascii="Arial Narrow" w:hAnsi="Arial Narrow"/>
                <w:b/>
                <w:sz w:val="22"/>
                <w:szCs w:val="22"/>
              </w:rPr>
            </w:pPr>
            <w:r>
              <w:rPr>
                <w:rFonts w:ascii="Arial Narrow" w:hAnsi="Arial Narrow"/>
                <w:b/>
                <w:sz w:val="22"/>
                <w:szCs w:val="22"/>
              </w:rPr>
              <w:t>21</w:t>
            </w:r>
          </w:p>
        </w:tc>
      </w:tr>
    </w:tbl>
    <w:p w:rsidR="00BA3F96" w:rsidRDefault="00BA3F96">
      <w:pPr>
        <w:pStyle w:val="Nzov"/>
        <w:spacing w:before="0" w:beforeAutospacing="0" w:after="0"/>
        <w:jc w:val="left"/>
        <w:rPr>
          <w:rFonts w:ascii="Times New Roman" w:hAnsi="Times New Roman"/>
          <w:sz w:val="24"/>
          <w:szCs w:val="24"/>
        </w:rPr>
      </w:pPr>
    </w:p>
    <w:p w:rsidR="00BA3F96" w:rsidRDefault="00BA3F96">
      <w:pPr>
        <w:ind w:right="-468"/>
        <w:jc w:val="both"/>
        <w:rPr>
          <w:rFonts w:ascii="Arial Narrow" w:hAnsi="Arial Narrow" w:cs="Arial Narrow"/>
          <w:sz w:val="22"/>
          <w:szCs w:val="22"/>
        </w:rPr>
      </w:pPr>
    </w:p>
    <w:p w:rsidR="00BA3F96" w:rsidRPr="00A20BD9" w:rsidRDefault="00BA3F96" w:rsidP="0075143C">
      <w:pPr>
        <w:spacing w:after="120"/>
        <w:ind w:right="-471"/>
        <w:jc w:val="both"/>
        <w:rPr>
          <w:rFonts w:ascii="Arial Narrow" w:hAnsi="Arial Narrow" w:cs="Arial Narrow"/>
          <w:bCs/>
          <w:i/>
          <w:sz w:val="22"/>
          <w:szCs w:val="22"/>
        </w:rPr>
      </w:pPr>
      <w:r>
        <w:rPr>
          <w:rFonts w:ascii="Arial Narrow" w:hAnsi="Arial Narrow" w:cs="Arial Narrow"/>
          <w:b/>
          <w:bCs/>
          <w:sz w:val="22"/>
          <w:szCs w:val="22"/>
        </w:rPr>
        <w:t>K . Údaje na podsúvahových účtoch:</w:t>
      </w:r>
      <w:r w:rsidR="00421A5D">
        <w:rPr>
          <w:rFonts w:ascii="Arial Narrow" w:hAnsi="Arial Narrow" w:cs="Arial Narrow"/>
          <w:b/>
          <w:bCs/>
          <w:sz w:val="22"/>
          <w:szCs w:val="22"/>
        </w:rPr>
        <w:t xml:space="preserve">  </w:t>
      </w:r>
      <w:r w:rsidR="00A20BD9">
        <w:rPr>
          <w:rFonts w:ascii="Arial Narrow" w:hAnsi="Arial Narrow" w:cs="Arial Narrow"/>
          <w:b/>
          <w:bCs/>
          <w:sz w:val="22"/>
          <w:szCs w:val="22"/>
        </w:rPr>
        <w:t xml:space="preserve">  </w:t>
      </w:r>
      <w:r w:rsidR="00421A5D" w:rsidRPr="00A20BD9">
        <w:rPr>
          <w:rFonts w:ascii="Arial Narrow" w:hAnsi="Arial Narrow" w:cs="Arial Narrow"/>
          <w:bCs/>
          <w:i/>
          <w:sz w:val="22"/>
          <w:szCs w:val="22"/>
        </w:rPr>
        <w:t>nie sú</w:t>
      </w:r>
    </w:p>
    <w:p w:rsidR="00280399" w:rsidRDefault="00280399" w:rsidP="00421A5D">
      <w:pPr>
        <w:ind w:right="-468"/>
        <w:contextualSpacing/>
        <w:jc w:val="both"/>
        <w:rPr>
          <w:rFonts w:ascii="Arial Narrow" w:hAnsi="Arial Narrow" w:cs="Arial Narrow"/>
          <w:b/>
          <w:bCs/>
          <w:sz w:val="22"/>
          <w:szCs w:val="22"/>
        </w:rPr>
      </w:pPr>
    </w:p>
    <w:p w:rsidR="00BA3F96" w:rsidRPr="00A20BD9" w:rsidRDefault="00BA3F96" w:rsidP="00EC2A7D">
      <w:pPr>
        <w:spacing w:line="276" w:lineRule="auto"/>
        <w:ind w:right="-468"/>
        <w:contextualSpacing/>
        <w:jc w:val="both"/>
        <w:rPr>
          <w:rFonts w:ascii="Arial Narrow" w:hAnsi="Arial Narrow" w:cs="Arial Narrow"/>
          <w:bCs/>
          <w:i/>
          <w:sz w:val="22"/>
          <w:szCs w:val="22"/>
        </w:rPr>
      </w:pPr>
      <w:r>
        <w:rPr>
          <w:rFonts w:ascii="Arial Narrow" w:hAnsi="Arial Narrow" w:cs="Arial Narrow"/>
          <w:b/>
          <w:bCs/>
          <w:sz w:val="22"/>
          <w:szCs w:val="22"/>
        </w:rPr>
        <w:t xml:space="preserve">L. Informácie o iných aktívach a iných pasívach: </w:t>
      </w:r>
      <w:r w:rsidR="00421A5D">
        <w:rPr>
          <w:rFonts w:ascii="Arial Narrow" w:hAnsi="Arial Narrow" w:cs="Arial Narrow"/>
          <w:bCs/>
          <w:sz w:val="22"/>
          <w:szCs w:val="22"/>
        </w:rPr>
        <w:t xml:space="preserve"> </w:t>
      </w:r>
      <w:r w:rsidR="00280399" w:rsidRPr="00A20BD9">
        <w:rPr>
          <w:rFonts w:ascii="Arial Narrow" w:hAnsi="Arial Narrow" w:cs="Arial Narrow"/>
          <w:bCs/>
          <w:i/>
          <w:sz w:val="22"/>
          <w:szCs w:val="22"/>
        </w:rPr>
        <w:t>účtovná jednotka nemá aktíva a pasíva, ktoré by boli podmienené</w:t>
      </w:r>
    </w:p>
    <w:p w:rsidR="00BA3F96" w:rsidRDefault="00BA3F96" w:rsidP="00280399">
      <w:pPr>
        <w:ind w:right="-471"/>
        <w:contextualSpacing/>
        <w:jc w:val="both"/>
        <w:rPr>
          <w:rFonts w:ascii="Arial Narrow" w:hAnsi="Arial Narrow" w:cs="Arial Narrow"/>
          <w:b/>
          <w:bCs/>
          <w:sz w:val="22"/>
          <w:szCs w:val="22"/>
        </w:rPr>
      </w:pPr>
    </w:p>
    <w:p w:rsidR="00BA3F96" w:rsidRDefault="00BA3F96" w:rsidP="006C6DE3">
      <w:pPr>
        <w:spacing w:after="120" w:line="276"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280399" w:rsidRPr="00A20BD9" w:rsidRDefault="00280399" w:rsidP="00280399">
      <w:pPr>
        <w:spacing w:after="120"/>
        <w:ind w:left="1416" w:right="-471" w:firstLine="708"/>
        <w:rPr>
          <w:rFonts w:ascii="Arial Narrow" w:hAnsi="Arial Narrow" w:cs="Arial Narrow"/>
          <w:b/>
          <w:bCs/>
          <w:i/>
          <w:sz w:val="22"/>
          <w:szCs w:val="22"/>
        </w:rPr>
      </w:pPr>
      <w:r w:rsidRPr="00A20BD9">
        <w:rPr>
          <w:rFonts w:ascii="Arial Narrow" w:hAnsi="Arial Narrow" w:cs="Arial Narrow"/>
          <w:bCs/>
          <w:i/>
          <w:sz w:val="22"/>
          <w:szCs w:val="22"/>
        </w:rPr>
        <w:t>účtovná jednotka neposkytla žiadne výhody členom orgánov</w:t>
      </w:r>
    </w:p>
    <w:p w:rsidR="00BA3F96" w:rsidRDefault="00BA3F96">
      <w:pPr>
        <w:ind w:right="-468"/>
        <w:jc w:val="both"/>
        <w:rPr>
          <w:rFonts w:ascii="Arial Narrow" w:hAnsi="Arial Narrow" w:cs="Arial Narrow"/>
          <w:b/>
          <w:bCs/>
          <w:sz w:val="22"/>
          <w:szCs w:val="22"/>
        </w:rPr>
      </w:pPr>
    </w:p>
    <w:p w:rsidR="00BA3F96" w:rsidRDefault="00BA3F96" w:rsidP="006C6DE3">
      <w:pPr>
        <w:spacing w:line="276" w:lineRule="auto"/>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r w:rsidR="000B10E5">
        <w:rPr>
          <w:rFonts w:ascii="Arial Narrow" w:hAnsi="Arial Narrow" w:cs="Arial Narrow"/>
          <w:b/>
          <w:bCs/>
          <w:sz w:val="22"/>
          <w:szCs w:val="22"/>
        </w:rPr>
        <w:t xml:space="preserve"> </w:t>
      </w:r>
      <w:r w:rsidR="000B10E5" w:rsidRPr="000B10E5">
        <w:rPr>
          <w:rFonts w:ascii="Arial Narrow" w:hAnsi="Arial Narrow" w:cs="Arial Narrow"/>
          <w:bCs/>
          <w:i/>
          <w:sz w:val="22"/>
          <w:szCs w:val="22"/>
        </w:rPr>
        <w:t>netýka sa</w:t>
      </w:r>
    </w:p>
    <w:p w:rsidR="00BA3F96" w:rsidRDefault="00BA3F96">
      <w:pPr>
        <w:ind w:right="-468"/>
        <w:jc w:val="both"/>
        <w:rPr>
          <w:rFonts w:ascii="Arial Narrow" w:hAnsi="Arial Narrow" w:cs="Arial Narrow"/>
          <w:sz w:val="22"/>
          <w:szCs w:val="22"/>
        </w:rPr>
      </w:pPr>
    </w:p>
    <w:p w:rsidR="00BA3F96" w:rsidRDefault="00BA3F96" w:rsidP="000B10E5">
      <w:pPr>
        <w:ind w:right="-468"/>
        <w:jc w:val="both"/>
        <w:rPr>
          <w:rFonts w:ascii="Arial Narrow" w:hAnsi="Arial Narrow" w:cs="Arial Narrow"/>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r w:rsidR="000B10E5">
        <w:rPr>
          <w:rFonts w:ascii="Arial Narrow" w:hAnsi="Arial Narrow" w:cs="Arial Narrow"/>
          <w:b/>
          <w:bCs/>
          <w:sz w:val="22"/>
          <w:szCs w:val="22"/>
        </w:rPr>
        <w:t xml:space="preserve"> </w:t>
      </w:r>
      <w:r w:rsidR="000B10E5" w:rsidRPr="000B10E5">
        <w:rPr>
          <w:rFonts w:ascii="Arial Narrow" w:hAnsi="Arial Narrow" w:cs="Arial Narrow"/>
          <w:bCs/>
          <w:i/>
          <w:sz w:val="22"/>
          <w:szCs w:val="22"/>
        </w:rPr>
        <w:t>netýka sa</w:t>
      </w:r>
    </w:p>
    <w:p w:rsidR="000B10E5" w:rsidRDefault="000B10E5">
      <w:pPr>
        <w:spacing w:after="120"/>
        <w:ind w:right="-471"/>
        <w:jc w:val="both"/>
        <w:rPr>
          <w:rFonts w:ascii="Arial Narrow" w:hAnsi="Arial Narrow" w:cs="Arial Narrow"/>
          <w:b/>
          <w:bCs/>
          <w:sz w:val="22"/>
          <w:szCs w:val="22"/>
        </w:rPr>
      </w:pPr>
    </w:p>
    <w:p w:rsidR="00BA3F96" w:rsidRDefault="00BA3F96">
      <w:pPr>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BA3F96" w:rsidRDefault="00BA3F96">
      <w:pPr>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016"/>
        <w:gridCol w:w="2195"/>
      </w:tblGrid>
      <w:tr w:rsidR="00BA3F96" w:rsidTr="000B10E5">
        <w:trPr>
          <w:trHeight w:val="334"/>
        </w:trPr>
        <w:tc>
          <w:tcPr>
            <w:tcW w:w="7016" w:type="dxa"/>
            <w:tcBorders>
              <w:bottom w:val="single" w:sz="12" w:space="0" w:color="auto"/>
            </w:tcBorders>
          </w:tcPr>
          <w:p w:rsidR="00BA3F96" w:rsidRDefault="00BA3F96">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BA3F96" w:rsidRPr="00143B86" w:rsidRDefault="005374B0" w:rsidP="00F451A0">
            <w:pPr>
              <w:ind w:left="-391" w:right="-471"/>
              <w:jc w:val="center"/>
              <w:rPr>
                <w:rFonts w:ascii="Arial Narrow" w:hAnsi="Arial Narrow" w:cs="Arial Narrow"/>
                <w:b/>
                <w:sz w:val="22"/>
                <w:szCs w:val="22"/>
              </w:rPr>
            </w:pPr>
            <w:r>
              <w:rPr>
                <w:rFonts w:ascii="Arial Narrow" w:hAnsi="Arial Narrow" w:cs="Arial Narrow"/>
                <w:b/>
                <w:sz w:val="22"/>
                <w:szCs w:val="22"/>
              </w:rPr>
              <w:t>179246</w:t>
            </w:r>
          </w:p>
        </w:tc>
      </w:tr>
      <w:tr w:rsidR="00BA3F96">
        <w:trPr>
          <w:trHeight w:val="236"/>
        </w:trPr>
        <w:tc>
          <w:tcPr>
            <w:tcW w:w="7016" w:type="dxa"/>
            <w:tcBorders>
              <w:top w:val="single" w:sz="12" w:space="0" w:color="auto"/>
              <w:bottom w:val="single" w:sz="12" w:space="0" w:color="auto"/>
            </w:tcBorders>
          </w:tcPr>
          <w:p w:rsidR="00BA3F96" w:rsidRDefault="00710A34">
            <w:pPr>
              <w:ind w:right="-471"/>
              <w:jc w:val="both"/>
              <w:rPr>
                <w:rFonts w:ascii="Arial Narrow" w:hAnsi="Arial Narrow" w:cs="Arial Narrow"/>
                <w:b/>
                <w:sz w:val="22"/>
                <w:szCs w:val="22"/>
              </w:rPr>
            </w:pPr>
            <w:r>
              <w:rPr>
                <w:rFonts w:ascii="Arial Narrow" w:hAnsi="Arial Narrow" w:cs="Arial Narrow"/>
                <w:b/>
                <w:sz w:val="22"/>
                <w:szCs w:val="22"/>
              </w:rPr>
              <w:t>Zvýšenie</w:t>
            </w:r>
            <w:r w:rsidR="002A6070">
              <w:rPr>
                <w:rFonts w:ascii="Arial Narrow" w:hAnsi="Arial Narrow" w:cs="Arial Narrow"/>
                <w:b/>
                <w:sz w:val="22"/>
                <w:szCs w:val="22"/>
              </w:rPr>
              <w:t xml:space="preserve"> alebo zníženie</w:t>
            </w:r>
            <w:r w:rsidR="00BA3F96">
              <w:rPr>
                <w:rFonts w:ascii="Arial Narrow" w:hAnsi="Arial Narrow" w:cs="Arial Narrow"/>
                <w:b/>
                <w:sz w:val="22"/>
                <w:szCs w:val="22"/>
              </w:rPr>
              <w:t xml:space="preserve"> vlastného imania počas účtovného obdobia:</w:t>
            </w:r>
          </w:p>
        </w:tc>
        <w:tc>
          <w:tcPr>
            <w:tcW w:w="2195" w:type="dxa"/>
            <w:tcBorders>
              <w:top w:val="single" w:sz="12" w:space="0" w:color="auto"/>
              <w:bottom w:val="single" w:sz="12" w:space="0" w:color="auto"/>
            </w:tcBorders>
            <w:vAlign w:val="bottom"/>
          </w:tcPr>
          <w:p w:rsidR="00BA3F96" w:rsidRPr="00143B86" w:rsidRDefault="005374B0" w:rsidP="00F451A0">
            <w:pPr>
              <w:tabs>
                <w:tab w:val="center" w:pos="1029"/>
              </w:tabs>
              <w:spacing w:after="120"/>
              <w:ind w:left="-391" w:right="-471"/>
              <w:jc w:val="center"/>
              <w:rPr>
                <w:rFonts w:ascii="Arial Narrow" w:hAnsi="Arial Narrow" w:cs="Arial Narrow"/>
                <w:b/>
                <w:sz w:val="22"/>
                <w:szCs w:val="22"/>
              </w:rPr>
            </w:pPr>
            <w:r>
              <w:rPr>
                <w:rFonts w:ascii="Arial Narrow" w:hAnsi="Arial Narrow" w:cs="Arial Narrow"/>
                <w:b/>
                <w:sz w:val="22"/>
                <w:szCs w:val="22"/>
              </w:rPr>
              <w:t>+77799</w:t>
            </w:r>
          </w:p>
        </w:tc>
      </w:tr>
      <w:tr w:rsidR="00BA3F96">
        <w:trPr>
          <w:trHeight w:val="255"/>
        </w:trPr>
        <w:tc>
          <w:tcPr>
            <w:tcW w:w="7016" w:type="dxa"/>
            <w:tcBorders>
              <w:top w:val="single" w:sz="12" w:space="0" w:color="auto"/>
              <w:bottom w:val="single" w:sz="12" w:space="0" w:color="auto"/>
            </w:tcBorders>
          </w:tcPr>
          <w:p w:rsidR="00BA3F96" w:rsidRDefault="00BA3F96">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BA3F96" w:rsidRPr="00143B86" w:rsidRDefault="005374B0" w:rsidP="00F451A0">
            <w:pPr>
              <w:spacing w:after="120"/>
              <w:ind w:left="-391" w:right="-471"/>
              <w:jc w:val="center"/>
              <w:rPr>
                <w:rFonts w:ascii="Arial Narrow" w:hAnsi="Arial Narrow" w:cs="Arial Narrow"/>
                <w:b/>
                <w:sz w:val="22"/>
                <w:szCs w:val="22"/>
              </w:rPr>
            </w:pPr>
            <w:r>
              <w:rPr>
                <w:rFonts w:ascii="Arial Narrow" w:hAnsi="Arial Narrow" w:cs="Arial Narrow"/>
                <w:b/>
                <w:sz w:val="22"/>
                <w:szCs w:val="22"/>
              </w:rPr>
              <w:t>25704</w:t>
            </w:r>
            <w:r w:rsidR="00EA3B97">
              <w:rPr>
                <w:rFonts w:ascii="Arial Narrow" w:hAnsi="Arial Narrow" w:cs="Arial Narrow"/>
                <w:b/>
                <w:sz w:val="22"/>
                <w:szCs w:val="22"/>
              </w:rPr>
              <w:t>4</w:t>
            </w:r>
          </w:p>
        </w:tc>
      </w:tr>
      <w:tr w:rsidR="00BA3F96">
        <w:trPr>
          <w:trHeight w:val="147"/>
        </w:trPr>
        <w:tc>
          <w:tcPr>
            <w:tcW w:w="7016" w:type="dxa"/>
            <w:tcBorders>
              <w:top w:val="single" w:sz="12" w:space="0" w:color="auto"/>
            </w:tcBorders>
          </w:tcPr>
          <w:p w:rsidR="00BA3F96" w:rsidRDefault="00BA3F96">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rsidP="002A6070">
            <w:pPr>
              <w:ind w:right="-471"/>
              <w:jc w:val="both"/>
              <w:rPr>
                <w:rFonts w:ascii="Arial Narrow" w:hAnsi="Arial Narrow" w:cs="Arial Narrow"/>
                <w:sz w:val="22"/>
                <w:szCs w:val="22"/>
              </w:rPr>
            </w:pPr>
            <w:r>
              <w:rPr>
                <w:rFonts w:ascii="Arial Narrow" w:hAnsi="Arial Narrow" w:cs="Arial Narrow"/>
                <w:sz w:val="22"/>
                <w:szCs w:val="22"/>
              </w:rPr>
              <w:t xml:space="preserve">j) </w:t>
            </w:r>
            <w:r w:rsidR="002A6070">
              <w:rPr>
                <w:rFonts w:ascii="Arial Narrow" w:hAnsi="Arial Narrow" w:cs="Arial Narrow"/>
                <w:sz w:val="22"/>
                <w:szCs w:val="22"/>
              </w:rPr>
              <w:t>hospodársky výsledok</w:t>
            </w:r>
            <w:r>
              <w:rPr>
                <w:rFonts w:ascii="Arial Narrow" w:hAnsi="Arial Narrow" w:cs="Arial Narrow"/>
                <w:sz w:val="22"/>
                <w:szCs w:val="22"/>
              </w:rPr>
              <w:t xml:space="preserve"> (účet 431):</w:t>
            </w:r>
          </w:p>
        </w:tc>
        <w:tc>
          <w:tcPr>
            <w:tcW w:w="2195" w:type="dxa"/>
          </w:tcPr>
          <w:p w:rsidR="00BA3F96" w:rsidRDefault="005374B0" w:rsidP="00A20BD9">
            <w:pPr>
              <w:spacing w:after="120"/>
              <w:ind w:left="-391" w:right="-471"/>
              <w:jc w:val="center"/>
              <w:rPr>
                <w:rFonts w:ascii="Arial Narrow" w:hAnsi="Arial Narrow" w:cs="Arial Narrow"/>
                <w:sz w:val="22"/>
                <w:szCs w:val="22"/>
              </w:rPr>
            </w:pPr>
            <w:r>
              <w:rPr>
                <w:rFonts w:ascii="Arial Narrow" w:hAnsi="Arial Narrow" w:cs="Arial Narrow"/>
                <w:sz w:val="22"/>
                <w:szCs w:val="22"/>
              </w:rPr>
              <w:t>77799</w:t>
            </w: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bl>
    <w:p w:rsidR="00BA3F96" w:rsidRDefault="00BA3F96">
      <w:pPr>
        <w:spacing w:after="120"/>
        <w:ind w:right="-471"/>
        <w:jc w:val="both"/>
        <w:rPr>
          <w:rFonts w:ascii="Arial Narrow" w:hAnsi="Arial Narrow" w:cs="Arial Narrow"/>
          <w:sz w:val="22"/>
          <w:szCs w:val="22"/>
        </w:rPr>
      </w:pPr>
    </w:p>
    <w:p w:rsidR="00BA3F96" w:rsidRDefault="00BA3F96">
      <w:pPr>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016"/>
        <w:gridCol w:w="2195"/>
      </w:tblGrid>
      <w:tr w:rsidR="007D5E9A" w:rsidTr="00681338">
        <w:trPr>
          <w:trHeight w:val="292"/>
        </w:trPr>
        <w:tc>
          <w:tcPr>
            <w:tcW w:w="7016" w:type="dxa"/>
            <w:tcBorders>
              <w:bottom w:val="single" w:sz="12" w:space="0" w:color="auto"/>
            </w:tcBorders>
          </w:tcPr>
          <w:p w:rsidR="007D5E9A" w:rsidRDefault="007D5E9A" w:rsidP="00681338">
            <w:pPr>
              <w:ind w:right="-471"/>
              <w:contextualSpacing/>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7D5E9A" w:rsidRPr="00143B86" w:rsidRDefault="007D5E9A" w:rsidP="00421F3F">
            <w:pPr>
              <w:ind w:left="-391" w:right="-471"/>
              <w:jc w:val="center"/>
              <w:rPr>
                <w:rFonts w:ascii="Arial Narrow" w:hAnsi="Arial Narrow" w:cs="Arial Narrow"/>
                <w:b/>
                <w:sz w:val="22"/>
                <w:szCs w:val="22"/>
              </w:rPr>
            </w:pPr>
            <w:r>
              <w:rPr>
                <w:rFonts w:ascii="Arial Narrow" w:hAnsi="Arial Narrow" w:cs="Arial Narrow"/>
                <w:b/>
                <w:sz w:val="22"/>
                <w:szCs w:val="22"/>
              </w:rPr>
              <w:t>103515</w:t>
            </w:r>
          </w:p>
        </w:tc>
      </w:tr>
      <w:tr w:rsidR="007D5E9A" w:rsidTr="00681338">
        <w:trPr>
          <w:trHeight w:val="171"/>
        </w:trPr>
        <w:tc>
          <w:tcPr>
            <w:tcW w:w="7016" w:type="dxa"/>
            <w:tcBorders>
              <w:top w:val="single" w:sz="12" w:space="0" w:color="auto"/>
              <w:bottom w:val="single" w:sz="12" w:space="0" w:color="auto"/>
            </w:tcBorders>
          </w:tcPr>
          <w:p w:rsidR="007D5E9A" w:rsidRDefault="007D5E9A" w:rsidP="00681338">
            <w:pPr>
              <w:ind w:right="-471"/>
              <w:contextualSpacing/>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Borders>
              <w:top w:val="single" w:sz="12" w:space="0" w:color="auto"/>
              <w:bottom w:val="single" w:sz="12" w:space="0" w:color="auto"/>
            </w:tcBorders>
            <w:vAlign w:val="bottom"/>
          </w:tcPr>
          <w:p w:rsidR="007D5E9A" w:rsidRPr="00143B86" w:rsidRDefault="007D5E9A" w:rsidP="00421F3F">
            <w:pPr>
              <w:tabs>
                <w:tab w:val="center" w:pos="1029"/>
              </w:tabs>
              <w:spacing w:after="120"/>
              <w:ind w:left="-391" w:right="-471"/>
              <w:jc w:val="center"/>
              <w:rPr>
                <w:rFonts w:ascii="Arial Narrow" w:hAnsi="Arial Narrow" w:cs="Arial Narrow"/>
                <w:b/>
                <w:sz w:val="22"/>
                <w:szCs w:val="22"/>
              </w:rPr>
            </w:pPr>
            <w:r>
              <w:rPr>
                <w:rFonts w:ascii="Arial Narrow" w:hAnsi="Arial Narrow" w:cs="Arial Narrow"/>
                <w:b/>
                <w:sz w:val="22"/>
                <w:szCs w:val="22"/>
              </w:rPr>
              <w:t>+75731</w:t>
            </w:r>
          </w:p>
        </w:tc>
      </w:tr>
      <w:tr w:rsidR="007D5E9A">
        <w:trPr>
          <w:trHeight w:val="227"/>
        </w:trPr>
        <w:tc>
          <w:tcPr>
            <w:tcW w:w="7016" w:type="dxa"/>
            <w:tcBorders>
              <w:top w:val="single" w:sz="12" w:space="0" w:color="auto"/>
              <w:bottom w:val="single" w:sz="12" w:space="0" w:color="auto"/>
            </w:tcBorders>
          </w:tcPr>
          <w:p w:rsidR="007D5E9A" w:rsidRDefault="007D5E9A" w:rsidP="00681338">
            <w:pPr>
              <w:spacing w:after="120"/>
              <w:ind w:right="-471"/>
              <w:contextualSpacing/>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7D5E9A" w:rsidRPr="00143B86" w:rsidRDefault="007D5E9A" w:rsidP="00421F3F">
            <w:pPr>
              <w:spacing w:after="120"/>
              <w:ind w:left="-391" w:right="-471"/>
              <w:jc w:val="center"/>
              <w:rPr>
                <w:rFonts w:ascii="Arial Narrow" w:hAnsi="Arial Narrow" w:cs="Arial Narrow"/>
                <w:b/>
                <w:sz w:val="22"/>
                <w:szCs w:val="22"/>
              </w:rPr>
            </w:pPr>
            <w:r>
              <w:rPr>
                <w:rFonts w:ascii="Arial Narrow" w:hAnsi="Arial Narrow" w:cs="Arial Narrow"/>
                <w:b/>
                <w:sz w:val="22"/>
                <w:szCs w:val="22"/>
              </w:rPr>
              <w:t>179246</w:t>
            </w:r>
          </w:p>
        </w:tc>
      </w:tr>
      <w:tr w:rsidR="007D5E9A">
        <w:trPr>
          <w:trHeight w:val="227"/>
        </w:trPr>
        <w:tc>
          <w:tcPr>
            <w:tcW w:w="7016" w:type="dxa"/>
            <w:tcBorders>
              <w:top w:val="single" w:sz="12" w:space="0" w:color="auto"/>
            </w:tcBorders>
          </w:tcPr>
          <w:p w:rsidR="007D5E9A" w:rsidRDefault="007D5E9A" w:rsidP="00681338">
            <w:pPr>
              <w:ind w:right="-471"/>
              <w:contextualSpacing/>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Pr>
          <w:p w:rsidR="007D5E9A" w:rsidRDefault="007D5E9A" w:rsidP="002A6070">
            <w:pPr>
              <w:ind w:right="-471"/>
              <w:contextualSpacing/>
              <w:jc w:val="both"/>
              <w:rPr>
                <w:rFonts w:ascii="Arial Narrow" w:hAnsi="Arial Narrow" w:cs="Arial Narrow"/>
                <w:sz w:val="22"/>
                <w:szCs w:val="22"/>
              </w:rPr>
            </w:pPr>
            <w:r>
              <w:rPr>
                <w:rFonts w:ascii="Arial Narrow" w:hAnsi="Arial Narrow" w:cs="Arial Narrow"/>
                <w:sz w:val="22"/>
                <w:szCs w:val="22"/>
              </w:rPr>
              <w:t>j) hospodársky výsledok (účet 431):</w:t>
            </w:r>
          </w:p>
        </w:tc>
        <w:tc>
          <w:tcPr>
            <w:tcW w:w="2195" w:type="dxa"/>
          </w:tcPr>
          <w:p w:rsidR="007D5E9A" w:rsidRDefault="007D5E9A" w:rsidP="00681338">
            <w:pPr>
              <w:spacing w:after="120"/>
              <w:ind w:left="-391" w:right="-471"/>
              <w:contextualSpacing/>
              <w:jc w:val="center"/>
              <w:rPr>
                <w:rFonts w:ascii="Arial Narrow" w:hAnsi="Arial Narrow" w:cs="Arial Narrow"/>
                <w:sz w:val="22"/>
                <w:szCs w:val="22"/>
              </w:rPr>
            </w:pPr>
            <w:r>
              <w:rPr>
                <w:rFonts w:ascii="Arial Narrow" w:hAnsi="Arial Narrow" w:cs="Arial Narrow"/>
                <w:sz w:val="22"/>
                <w:szCs w:val="22"/>
              </w:rPr>
              <w:t>+75731</w:t>
            </w:r>
          </w:p>
        </w:tc>
      </w:tr>
      <w:tr w:rsidR="007D5E9A">
        <w:trPr>
          <w:trHeight w:val="227"/>
        </w:trPr>
        <w:tc>
          <w:tcPr>
            <w:tcW w:w="7016" w:type="dxa"/>
            <w:tcBorders>
              <w:bottom w:val="single" w:sz="2" w:space="0" w:color="auto"/>
            </w:tcBorders>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Borders>
              <w:bottom w:val="single" w:sz="2" w:space="0" w:color="auto"/>
            </w:tcBorders>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Borders>
              <w:top w:val="single" w:sz="2" w:space="0" w:color="auto"/>
              <w:bottom w:val="single" w:sz="2" w:space="0" w:color="auto"/>
            </w:tcBorders>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Borders>
              <w:top w:val="single" w:sz="2" w:space="0" w:color="auto"/>
              <w:bottom w:val="single" w:sz="2" w:space="0" w:color="auto"/>
            </w:tcBorders>
          </w:tcPr>
          <w:p w:rsidR="007D5E9A" w:rsidRDefault="007D5E9A" w:rsidP="00681338">
            <w:pPr>
              <w:spacing w:after="120"/>
              <w:ind w:left="-391" w:right="-471"/>
              <w:contextualSpacing/>
              <w:jc w:val="center"/>
              <w:rPr>
                <w:rFonts w:ascii="Arial Narrow" w:hAnsi="Arial Narrow" w:cs="Arial Narrow"/>
                <w:sz w:val="22"/>
                <w:szCs w:val="22"/>
              </w:rPr>
            </w:pPr>
          </w:p>
        </w:tc>
      </w:tr>
      <w:tr w:rsidR="007D5E9A">
        <w:trPr>
          <w:trHeight w:val="227"/>
        </w:trPr>
        <w:tc>
          <w:tcPr>
            <w:tcW w:w="7016" w:type="dxa"/>
            <w:tcBorders>
              <w:top w:val="single" w:sz="2" w:space="0" w:color="auto"/>
              <w:bottom w:val="single" w:sz="12" w:space="0" w:color="auto"/>
            </w:tcBorders>
          </w:tcPr>
          <w:p w:rsidR="007D5E9A" w:rsidRDefault="007D5E9A" w:rsidP="00681338">
            <w:pPr>
              <w:ind w:right="-471"/>
              <w:contextualSpacing/>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Borders>
              <w:top w:val="single" w:sz="2" w:space="0" w:color="auto"/>
              <w:bottom w:val="single" w:sz="12" w:space="0" w:color="auto"/>
            </w:tcBorders>
          </w:tcPr>
          <w:p w:rsidR="007D5E9A" w:rsidRDefault="007D5E9A" w:rsidP="00681338">
            <w:pPr>
              <w:spacing w:after="120"/>
              <w:ind w:left="-391" w:right="-471"/>
              <w:contextualSpacing/>
              <w:jc w:val="center"/>
              <w:rPr>
                <w:rFonts w:ascii="Arial Narrow" w:hAnsi="Arial Narrow" w:cs="Arial Narrow"/>
                <w:sz w:val="22"/>
                <w:szCs w:val="22"/>
              </w:rPr>
            </w:pPr>
          </w:p>
        </w:tc>
      </w:tr>
    </w:tbl>
    <w:p w:rsidR="00BA3F96" w:rsidRDefault="00BA3F96" w:rsidP="00C15712">
      <w:pPr>
        <w:overflowPunct w:val="0"/>
        <w:autoSpaceDE w:val="0"/>
        <w:autoSpaceDN w:val="0"/>
        <w:adjustRightInd w:val="0"/>
        <w:contextualSpacing/>
        <w:jc w:val="both"/>
        <w:rPr>
          <w:rFonts w:ascii="Arial Narrow" w:hAnsi="Arial Narrow" w:cs="Arial Narrow"/>
          <w:b/>
          <w:bCs/>
          <w:sz w:val="22"/>
          <w:szCs w:val="22"/>
        </w:rPr>
      </w:pPr>
    </w:p>
    <w:p w:rsidR="00EC2A7D" w:rsidRPr="00EC2A7D" w:rsidRDefault="00EC2A7D" w:rsidP="00C15712">
      <w:pPr>
        <w:overflowPunct w:val="0"/>
        <w:autoSpaceDE w:val="0"/>
        <w:autoSpaceDN w:val="0"/>
        <w:adjustRightInd w:val="0"/>
        <w:contextualSpacing/>
        <w:jc w:val="both"/>
        <w:rPr>
          <w:rFonts w:ascii="Arial Narrow" w:hAnsi="Arial Narrow" w:cs="Arial Narrow"/>
          <w:b/>
          <w:bCs/>
          <w:sz w:val="16"/>
          <w:szCs w:val="16"/>
        </w:rPr>
      </w:pPr>
    </w:p>
    <w:p w:rsidR="00A20BD9" w:rsidRPr="00C14468" w:rsidRDefault="00BA3F96" w:rsidP="00C14468">
      <w:pPr>
        <w:ind w:right="-468"/>
        <w:jc w:val="both"/>
        <w:rPr>
          <w:rFonts w:ascii="Arial Narrow" w:hAnsi="Arial Narrow" w:cs="Arial Narrow"/>
          <w:sz w:val="22"/>
          <w:szCs w:val="22"/>
        </w:rPr>
      </w:pPr>
      <w:r>
        <w:rPr>
          <w:rFonts w:ascii="Arial Narrow" w:hAnsi="Arial Narrow" w:cs="Arial Narrow"/>
          <w:b/>
          <w:bCs/>
          <w:sz w:val="22"/>
          <w:szCs w:val="22"/>
        </w:rPr>
        <w:t xml:space="preserve">R. Prehľad o peňažných tokoch: </w:t>
      </w:r>
      <w:r w:rsidR="005414AB">
        <w:rPr>
          <w:rFonts w:ascii="Arial Narrow" w:hAnsi="Arial Narrow" w:cs="Arial Narrow"/>
          <w:b/>
          <w:bCs/>
          <w:sz w:val="22"/>
          <w:szCs w:val="22"/>
        </w:rPr>
        <w:t xml:space="preserve"> </w:t>
      </w:r>
      <w:r w:rsidR="00C14468" w:rsidRPr="000B10E5">
        <w:rPr>
          <w:rFonts w:ascii="Arial Narrow" w:hAnsi="Arial Narrow" w:cs="Arial Narrow"/>
          <w:bCs/>
          <w:i/>
          <w:sz w:val="22"/>
          <w:szCs w:val="22"/>
        </w:rPr>
        <w:t>netýka sa</w:t>
      </w:r>
    </w:p>
    <w:p w:rsidR="00A20BD9" w:rsidRPr="00A20BD9" w:rsidRDefault="00A20BD9" w:rsidP="00EC2A7D">
      <w:pPr>
        <w:spacing w:after="120" w:line="276" w:lineRule="auto"/>
        <w:ind w:right="-471"/>
        <w:contextualSpacing/>
        <w:jc w:val="center"/>
        <w:rPr>
          <w:rFonts w:ascii="Arial Narrow" w:hAnsi="Arial Narrow" w:cs="Arial Narrow"/>
          <w:bCs/>
          <w:i/>
          <w:sz w:val="22"/>
          <w:szCs w:val="22"/>
        </w:rPr>
      </w:pPr>
    </w:p>
    <w:p w:rsidR="00BA3F96" w:rsidRPr="00C14468" w:rsidRDefault="00BA3F96" w:rsidP="00C14468">
      <w:pPr>
        <w:ind w:right="-468"/>
        <w:jc w:val="both"/>
        <w:rPr>
          <w:rFonts w:ascii="Arial Narrow" w:hAnsi="Arial Narrow" w:cs="Arial Narrow"/>
          <w:sz w:val="22"/>
          <w:szCs w:val="22"/>
        </w:rPr>
      </w:pPr>
      <w:r>
        <w:rPr>
          <w:rFonts w:ascii="Arial Narrow" w:hAnsi="Arial Narrow" w:cs="Arial Narrow"/>
          <w:b/>
          <w:bCs/>
          <w:sz w:val="22"/>
          <w:szCs w:val="22"/>
        </w:rPr>
        <w:t xml:space="preserve">U. Informácie o osobitnej kategórii priemyselnej výroby: </w:t>
      </w:r>
      <w:r w:rsidR="005414AB">
        <w:rPr>
          <w:rFonts w:ascii="Arial Narrow" w:hAnsi="Arial Narrow" w:cs="Arial Narrow"/>
          <w:b/>
          <w:bCs/>
          <w:sz w:val="22"/>
          <w:szCs w:val="22"/>
        </w:rPr>
        <w:t xml:space="preserve"> </w:t>
      </w:r>
      <w:r w:rsidR="00C14468" w:rsidRPr="000B10E5">
        <w:rPr>
          <w:rFonts w:ascii="Arial Narrow" w:hAnsi="Arial Narrow" w:cs="Arial Narrow"/>
          <w:bCs/>
          <w:i/>
          <w:sz w:val="22"/>
          <w:szCs w:val="22"/>
        </w:rPr>
        <w:t>netýka sa</w:t>
      </w:r>
    </w:p>
    <w:p w:rsidR="00C15712" w:rsidRDefault="00C15712" w:rsidP="00EC2A7D">
      <w:pPr>
        <w:spacing w:after="120" w:line="276" w:lineRule="auto"/>
        <w:ind w:right="-471"/>
        <w:contextualSpacing/>
        <w:jc w:val="both"/>
        <w:rPr>
          <w:rFonts w:ascii="Arial Narrow" w:hAnsi="Arial Narrow" w:cs="Arial Narrow"/>
          <w:b/>
          <w:bCs/>
          <w:sz w:val="22"/>
          <w:szCs w:val="22"/>
        </w:rPr>
      </w:pPr>
    </w:p>
    <w:p w:rsidR="00BA3F96" w:rsidRPr="00C14468" w:rsidRDefault="00BA3F96" w:rsidP="00C14468">
      <w:pPr>
        <w:ind w:right="-468"/>
        <w:jc w:val="both"/>
        <w:rPr>
          <w:rFonts w:ascii="Arial Narrow" w:hAnsi="Arial Narrow" w:cs="Arial Narrow"/>
          <w:sz w:val="22"/>
          <w:szCs w:val="22"/>
        </w:rPr>
      </w:pPr>
      <w:r>
        <w:rPr>
          <w:rFonts w:ascii="Arial Narrow" w:hAnsi="Arial Narrow" w:cs="Arial Narrow"/>
          <w:b/>
          <w:bCs/>
          <w:sz w:val="22"/>
          <w:szCs w:val="22"/>
        </w:rPr>
        <w:t xml:space="preserve">V. Informácie o finančných vzťahoch s orgánmi verejnej moci: </w:t>
      </w:r>
      <w:r w:rsidR="005414AB">
        <w:rPr>
          <w:rFonts w:ascii="Arial Narrow" w:hAnsi="Arial Narrow" w:cs="Arial Narrow"/>
          <w:b/>
          <w:bCs/>
          <w:sz w:val="22"/>
          <w:szCs w:val="22"/>
        </w:rPr>
        <w:t xml:space="preserve"> </w:t>
      </w:r>
      <w:r w:rsidR="00C14468" w:rsidRPr="000B10E5">
        <w:rPr>
          <w:rFonts w:ascii="Arial Narrow" w:hAnsi="Arial Narrow" w:cs="Arial Narrow"/>
          <w:bCs/>
          <w:i/>
          <w:sz w:val="22"/>
          <w:szCs w:val="22"/>
        </w:rPr>
        <w:t>netýka sa</w:t>
      </w:r>
    </w:p>
    <w:p w:rsidR="00C15712" w:rsidRDefault="00C15712" w:rsidP="00EC2A7D">
      <w:pPr>
        <w:spacing w:after="120" w:line="276" w:lineRule="auto"/>
        <w:ind w:right="-471"/>
        <w:contextualSpacing/>
        <w:jc w:val="both"/>
        <w:rPr>
          <w:rFonts w:ascii="Arial Narrow" w:hAnsi="Arial Narrow" w:cs="Arial Narrow"/>
          <w:b/>
          <w:bCs/>
          <w:sz w:val="22"/>
          <w:szCs w:val="22"/>
        </w:rPr>
      </w:pPr>
    </w:p>
    <w:p w:rsidR="00C14468" w:rsidRDefault="00BA3F96" w:rsidP="00C14468">
      <w:pPr>
        <w:ind w:right="-468"/>
        <w:jc w:val="both"/>
        <w:rPr>
          <w:rFonts w:ascii="Arial Narrow" w:hAnsi="Arial Narrow" w:cs="Arial Narrow"/>
          <w:sz w:val="22"/>
          <w:szCs w:val="22"/>
        </w:rPr>
      </w:pPr>
      <w:r>
        <w:rPr>
          <w:rFonts w:ascii="Arial Narrow" w:hAnsi="Arial Narrow" w:cs="Arial Narrow"/>
          <w:b/>
          <w:bCs/>
          <w:sz w:val="22"/>
          <w:szCs w:val="22"/>
        </w:rPr>
        <w:t xml:space="preserve">W. Informácie o službách vo verejnom záujme: </w:t>
      </w:r>
      <w:r w:rsidR="005414AB">
        <w:rPr>
          <w:rFonts w:ascii="Arial Narrow" w:hAnsi="Arial Narrow" w:cs="Arial Narrow"/>
          <w:b/>
          <w:bCs/>
          <w:sz w:val="22"/>
          <w:szCs w:val="22"/>
        </w:rPr>
        <w:t xml:space="preserve"> </w:t>
      </w:r>
      <w:r w:rsidR="00C14468" w:rsidRPr="000B10E5">
        <w:rPr>
          <w:rFonts w:ascii="Arial Narrow" w:hAnsi="Arial Narrow" w:cs="Arial Narrow"/>
          <w:bCs/>
          <w:i/>
          <w:sz w:val="22"/>
          <w:szCs w:val="22"/>
        </w:rPr>
        <w:t>netýka sa</w:t>
      </w:r>
    </w:p>
    <w:sectPr w:rsidR="00C14468" w:rsidSect="00173D90">
      <w:headerReference w:type="default" r:id="rId7"/>
      <w:footerReference w:type="default" r:id="rId8"/>
      <w:headerReference w:type="first" r:id="rId9"/>
      <w:pgSz w:w="11907" w:h="16840" w:code="9"/>
      <w:pgMar w:top="993" w:right="1418" w:bottom="56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4780" w:rsidRDefault="00694780">
      <w:r>
        <w:separator/>
      </w:r>
    </w:p>
  </w:endnote>
  <w:endnote w:type="continuationSeparator" w:id="0">
    <w:p w:rsidR="00694780" w:rsidRDefault="006947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22F1" w:rsidRPr="002A6070" w:rsidRDefault="007C22F1">
    <w:pPr>
      <w:pStyle w:val="Pta"/>
      <w:jc w:val="right"/>
      <w:rPr>
        <w:sz w:val="18"/>
        <w:szCs w:val="18"/>
      </w:rPr>
    </w:pPr>
    <w:r w:rsidRPr="002A6070">
      <w:rPr>
        <w:sz w:val="18"/>
        <w:szCs w:val="18"/>
      </w:rPr>
      <w:fldChar w:fldCharType="begin"/>
    </w:r>
    <w:r w:rsidRPr="002A6070">
      <w:rPr>
        <w:sz w:val="18"/>
        <w:szCs w:val="18"/>
      </w:rPr>
      <w:instrText>PAGE   \* MERGEFORMAT</w:instrText>
    </w:r>
    <w:r w:rsidRPr="002A6070">
      <w:rPr>
        <w:sz w:val="18"/>
        <w:szCs w:val="18"/>
      </w:rPr>
      <w:fldChar w:fldCharType="separate"/>
    </w:r>
    <w:r w:rsidR="00EA3B97">
      <w:rPr>
        <w:noProof/>
        <w:sz w:val="18"/>
        <w:szCs w:val="18"/>
      </w:rPr>
      <w:t>10</w:t>
    </w:r>
    <w:r w:rsidRPr="002A6070">
      <w:rPr>
        <w:sz w:val="18"/>
        <w:szCs w:val="18"/>
      </w:rPr>
      <w:fldChar w:fldCharType="end"/>
    </w:r>
  </w:p>
  <w:p w:rsidR="007C22F1" w:rsidRDefault="007C22F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4780" w:rsidRDefault="00694780">
      <w:r>
        <w:separator/>
      </w:r>
    </w:p>
  </w:footnote>
  <w:footnote w:type="continuationSeparator" w:id="0">
    <w:p w:rsidR="00694780" w:rsidRDefault="006947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22F1" w:rsidRDefault="007C22F1">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44791852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 2022842096   </w:t>
    </w:r>
  </w:p>
  <w:p w:rsidR="007C22F1" w:rsidRDefault="007C22F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7C22F1">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7C22F1" w:rsidRDefault="007C22F1">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rsidR="007C22F1" w:rsidRDefault="007C22F1">
          <w:pPr>
            <w:jc w:val="center"/>
            <w:rPr>
              <w:color w:val="000000"/>
              <w:szCs w:val="22"/>
            </w:rPr>
          </w:pPr>
        </w:p>
      </w:tc>
      <w:tc>
        <w:tcPr>
          <w:tcW w:w="420" w:type="dxa"/>
          <w:tcBorders>
            <w:top w:val="nil"/>
            <w:left w:val="nil"/>
            <w:bottom w:val="nil"/>
            <w:right w:val="nil"/>
          </w:tcBorders>
          <w:noWrap/>
          <w:vAlign w:val="bottom"/>
        </w:tcPr>
        <w:p w:rsidR="007C22F1" w:rsidRDefault="007C22F1">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7C22F1" w:rsidRDefault="007C22F1">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tcPr>
        <w:p w:rsidR="007C22F1" w:rsidRDefault="007C22F1">
          <w:pPr>
            <w:jc w:val="center"/>
            <w:rPr>
              <w:szCs w:val="22"/>
            </w:rPr>
          </w:pPr>
          <w:r>
            <w:rPr>
              <w:szCs w:val="22"/>
            </w:rPr>
            <w:t>0 </w:t>
          </w:r>
        </w:p>
      </w:tc>
    </w:tr>
  </w:tbl>
  <w:p w:rsidR="007C22F1" w:rsidRDefault="007C22F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17512F38"/>
    <w:multiLevelType w:val="hybridMultilevel"/>
    <w:tmpl w:val="1D047578"/>
    <w:lvl w:ilvl="0" w:tplc="F8240AC8">
      <w:start w:val="1"/>
      <w:numFmt w:val="lowerRoman"/>
      <w:lvlText w:val="%1)"/>
      <w:lvlJc w:val="left"/>
      <w:pPr>
        <w:ind w:left="1080" w:hanging="72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39616F81"/>
    <w:multiLevelType w:val="hybridMultilevel"/>
    <w:tmpl w:val="5E4888BE"/>
    <w:lvl w:ilvl="0" w:tplc="45D6A834">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5" w15:restartNumberingAfterBreak="0">
    <w:nsid w:val="4A9861AD"/>
    <w:multiLevelType w:val="hybridMultilevel"/>
    <w:tmpl w:val="F830E82E"/>
    <w:lvl w:ilvl="0" w:tplc="77A09844">
      <w:start w:val="1"/>
      <w:numFmt w:val="lowerLetter"/>
      <w:lvlText w:val="%1)"/>
      <w:lvlJc w:val="left"/>
      <w:pPr>
        <w:ind w:left="720" w:hanging="360"/>
      </w:pPr>
      <w:rPr>
        <w:rFonts w:cs="Arial Narrow"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7"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6"/>
  </w:num>
  <w:num w:numId="2">
    <w:abstractNumId w:val="0"/>
  </w:num>
  <w:num w:numId="3">
    <w:abstractNumId w:val="2"/>
  </w:num>
  <w:num w:numId="4">
    <w:abstractNumId w:val="7"/>
  </w:num>
  <w:num w:numId="5">
    <w:abstractNumId w:val="3"/>
  </w:num>
  <w:num w:numId="6">
    <w:abstractNumId w:val="1"/>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B57"/>
    <w:rsid w:val="000359E7"/>
    <w:rsid w:val="000375D0"/>
    <w:rsid w:val="000652B7"/>
    <w:rsid w:val="000A25A4"/>
    <w:rsid w:val="000A580C"/>
    <w:rsid w:val="000B1068"/>
    <w:rsid w:val="000B10E5"/>
    <w:rsid w:val="000B2A4F"/>
    <w:rsid w:val="000B72D3"/>
    <w:rsid w:val="000F087C"/>
    <w:rsid w:val="00122092"/>
    <w:rsid w:val="001400EA"/>
    <w:rsid w:val="001418E5"/>
    <w:rsid w:val="00143B86"/>
    <w:rsid w:val="00144EFE"/>
    <w:rsid w:val="00157EA2"/>
    <w:rsid w:val="00165C8C"/>
    <w:rsid w:val="00173D90"/>
    <w:rsid w:val="00196F08"/>
    <w:rsid w:val="001B72BE"/>
    <w:rsid w:val="00221843"/>
    <w:rsid w:val="00224496"/>
    <w:rsid w:val="00226B1D"/>
    <w:rsid w:val="0022770B"/>
    <w:rsid w:val="00237DB0"/>
    <w:rsid w:val="00273BED"/>
    <w:rsid w:val="00275158"/>
    <w:rsid w:val="00280399"/>
    <w:rsid w:val="002A6070"/>
    <w:rsid w:val="002D2A1C"/>
    <w:rsid w:val="002D2E2B"/>
    <w:rsid w:val="002D6861"/>
    <w:rsid w:val="00343ABE"/>
    <w:rsid w:val="00370678"/>
    <w:rsid w:val="003818B5"/>
    <w:rsid w:val="003A1FDA"/>
    <w:rsid w:val="003B21F0"/>
    <w:rsid w:val="003B4A4A"/>
    <w:rsid w:val="003B67DD"/>
    <w:rsid w:val="003D0D81"/>
    <w:rsid w:val="003D4B4A"/>
    <w:rsid w:val="003D6F9B"/>
    <w:rsid w:val="003D75CC"/>
    <w:rsid w:val="003F71B1"/>
    <w:rsid w:val="00421A5D"/>
    <w:rsid w:val="00421F3F"/>
    <w:rsid w:val="00435DFD"/>
    <w:rsid w:val="00456B0F"/>
    <w:rsid w:val="004D5D6C"/>
    <w:rsid w:val="004D77E4"/>
    <w:rsid w:val="004E289F"/>
    <w:rsid w:val="004F5C03"/>
    <w:rsid w:val="00512E5D"/>
    <w:rsid w:val="005374B0"/>
    <w:rsid w:val="005414AB"/>
    <w:rsid w:val="00543566"/>
    <w:rsid w:val="005B1FDB"/>
    <w:rsid w:val="005C6021"/>
    <w:rsid w:val="005D359B"/>
    <w:rsid w:val="005D6875"/>
    <w:rsid w:val="005E0478"/>
    <w:rsid w:val="005E1693"/>
    <w:rsid w:val="005E7E77"/>
    <w:rsid w:val="005F61B8"/>
    <w:rsid w:val="00675F6D"/>
    <w:rsid w:val="00681338"/>
    <w:rsid w:val="00681E96"/>
    <w:rsid w:val="00685F64"/>
    <w:rsid w:val="00694780"/>
    <w:rsid w:val="00695907"/>
    <w:rsid w:val="006C6DE3"/>
    <w:rsid w:val="006F2522"/>
    <w:rsid w:val="00706C37"/>
    <w:rsid w:val="00710A34"/>
    <w:rsid w:val="00741785"/>
    <w:rsid w:val="0075143C"/>
    <w:rsid w:val="00793798"/>
    <w:rsid w:val="007B29E7"/>
    <w:rsid w:val="007B6351"/>
    <w:rsid w:val="007C22F1"/>
    <w:rsid w:val="007D5E9A"/>
    <w:rsid w:val="007E0628"/>
    <w:rsid w:val="007F2856"/>
    <w:rsid w:val="00817719"/>
    <w:rsid w:val="008253F9"/>
    <w:rsid w:val="00834214"/>
    <w:rsid w:val="00844A66"/>
    <w:rsid w:val="00846345"/>
    <w:rsid w:val="0085390E"/>
    <w:rsid w:val="008756E5"/>
    <w:rsid w:val="008B7536"/>
    <w:rsid w:val="008D64A9"/>
    <w:rsid w:val="008F7AE4"/>
    <w:rsid w:val="0090484E"/>
    <w:rsid w:val="00925CFA"/>
    <w:rsid w:val="009352F1"/>
    <w:rsid w:val="00972523"/>
    <w:rsid w:val="009A4211"/>
    <w:rsid w:val="009B46C4"/>
    <w:rsid w:val="009B69C8"/>
    <w:rsid w:val="009F4C24"/>
    <w:rsid w:val="00A05426"/>
    <w:rsid w:val="00A20BD9"/>
    <w:rsid w:val="00A37F30"/>
    <w:rsid w:val="00A41059"/>
    <w:rsid w:val="00A76EDE"/>
    <w:rsid w:val="00A979CD"/>
    <w:rsid w:val="00AA21A9"/>
    <w:rsid w:val="00AA2CEC"/>
    <w:rsid w:val="00AE150F"/>
    <w:rsid w:val="00AF7E23"/>
    <w:rsid w:val="00B060D2"/>
    <w:rsid w:val="00B103C5"/>
    <w:rsid w:val="00B232F7"/>
    <w:rsid w:val="00B24885"/>
    <w:rsid w:val="00B25370"/>
    <w:rsid w:val="00B44B92"/>
    <w:rsid w:val="00B507FA"/>
    <w:rsid w:val="00B876C9"/>
    <w:rsid w:val="00BA3F96"/>
    <w:rsid w:val="00BA7C89"/>
    <w:rsid w:val="00BF2A82"/>
    <w:rsid w:val="00C1315A"/>
    <w:rsid w:val="00C14468"/>
    <w:rsid w:val="00C15712"/>
    <w:rsid w:val="00C16B4B"/>
    <w:rsid w:val="00C242CE"/>
    <w:rsid w:val="00C448E2"/>
    <w:rsid w:val="00C62118"/>
    <w:rsid w:val="00C755BF"/>
    <w:rsid w:val="00C930A3"/>
    <w:rsid w:val="00C94B57"/>
    <w:rsid w:val="00CC2B74"/>
    <w:rsid w:val="00D44624"/>
    <w:rsid w:val="00D92106"/>
    <w:rsid w:val="00DD2F9D"/>
    <w:rsid w:val="00E00C77"/>
    <w:rsid w:val="00E22213"/>
    <w:rsid w:val="00E81C5B"/>
    <w:rsid w:val="00E867C3"/>
    <w:rsid w:val="00E869E1"/>
    <w:rsid w:val="00E95151"/>
    <w:rsid w:val="00EA3B97"/>
    <w:rsid w:val="00EC0929"/>
    <w:rsid w:val="00EC2A7D"/>
    <w:rsid w:val="00F24AEE"/>
    <w:rsid w:val="00F451A0"/>
    <w:rsid w:val="00F5577D"/>
    <w:rsid w:val="00F7131F"/>
    <w:rsid w:val="00F95A2A"/>
    <w:rsid w:val="00F97E41"/>
    <w:rsid w:val="00FC578C"/>
    <w:rsid w:val="00FD2D39"/>
    <w:rsid w:val="00FE3519"/>
    <w:rsid w:val="00FE4126"/>
    <w:rsid w:val="00FF45F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3AB0B7AC-5F05-45CB-9C13-823CC86910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adpis2"/>
    <w:qFormat/>
    <w:pPr>
      <w:keepNext/>
      <w:numPr>
        <w:numId w:val="1"/>
      </w:numPr>
      <w:spacing w:before="240" w:after="60"/>
      <w:jc w:val="center"/>
      <w:outlineLvl w:val="0"/>
    </w:pPr>
    <w:rPr>
      <w:b/>
      <w:bCs/>
      <w:kern w:val="32"/>
    </w:rPr>
  </w:style>
  <w:style w:type="paragraph" w:styleId="Nadpis2">
    <w:name w:val="heading 2"/>
    <w:basedOn w:val="Normlny"/>
    <w:next w:val="Normlny"/>
    <w:qFormat/>
    <w:pPr>
      <w:keepNext/>
      <w:spacing w:after="120"/>
      <w:jc w:val="center"/>
      <w:outlineLvl w:val="1"/>
    </w:pPr>
    <w:rPr>
      <w:b/>
      <w:bCs/>
    </w:rPr>
  </w:style>
  <w:style w:type="character" w:default="1" w:styleId="Predvolenpsmoodseku">
    <w:name w:val="Default Paragraph Font"/>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Pr>
      <w:b/>
      <w:bCs/>
      <w:kern w:val="32"/>
      <w:sz w:val="24"/>
      <w:szCs w:val="24"/>
      <w:lang w:val="sk-SK" w:eastAsia="sk-SK"/>
    </w:rPr>
  </w:style>
  <w:style w:type="character" w:customStyle="1" w:styleId="Nadpis2Char">
    <w:name w:val="Nadpis 2 Char"/>
    <w:semiHidden/>
    <w:locked/>
    <w:rPr>
      <w:rFonts w:ascii="Cambria" w:eastAsia="Times New Roman" w:hAnsi="Cambria" w:cs="Cambria"/>
      <w:b/>
      <w:bCs/>
      <w:i/>
      <w:iCs/>
      <w:sz w:val="28"/>
      <w:szCs w:val="28"/>
    </w:rPr>
  </w:style>
  <w:style w:type="paragraph" w:customStyle="1" w:styleId="Zkladntext">
    <w:name w:val="Základní text"/>
    <w:pPr>
      <w:spacing w:after="240"/>
      <w:jc w:val="both"/>
    </w:pPr>
    <w:rPr>
      <w:color w:val="000000"/>
      <w:sz w:val="24"/>
      <w:szCs w:val="24"/>
    </w:rPr>
  </w:style>
  <w:style w:type="paragraph" w:styleId="Textpoznmkypodiarou">
    <w:name w:val="footnote text"/>
    <w:basedOn w:val="Normlny"/>
    <w:semiHidden/>
    <w:rPr>
      <w:sz w:val="20"/>
      <w:szCs w:val="20"/>
    </w:rPr>
  </w:style>
  <w:style w:type="character" w:customStyle="1" w:styleId="TextpoznmkypodiarouChar">
    <w:name w:val="Text poznámky pod čiarou Char"/>
    <w:semiHidden/>
    <w:locked/>
    <w:rPr>
      <w:sz w:val="20"/>
      <w:szCs w:val="20"/>
    </w:rPr>
  </w:style>
  <w:style w:type="character" w:styleId="Odkaznapoznmkupodiarou">
    <w:name w:val="footnote reference"/>
    <w:semiHidden/>
    <w:rPr>
      <w:vertAlign w:val="superscript"/>
    </w:rPr>
  </w:style>
  <w:style w:type="paragraph" w:styleId="Pta">
    <w:name w:val="footer"/>
    <w:basedOn w:val="Normlny"/>
    <w:semiHidden/>
    <w:pPr>
      <w:tabs>
        <w:tab w:val="center" w:pos="4536"/>
        <w:tab w:val="right" w:pos="9072"/>
      </w:tabs>
    </w:pPr>
  </w:style>
  <w:style w:type="character" w:customStyle="1" w:styleId="PtaChar">
    <w:name w:val="Päta Char"/>
    <w:locked/>
    <w:rPr>
      <w:sz w:val="24"/>
      <w:szCs w:val="24"/>
    </w:rPr>
  </w:style>
  <w:style w:type="character" w:styleId="slostrany">
    <w:name w:val="page number"/>
    <w:basedOn w:val="Predvolenpsmoodseku"/>
    <w:semiHidden/>
  </w:style>
  <w:style w:type="paragraph" w:styleId="Nzov">
    <w:name w:val="Title"/>
    <w:basedOn w:val="Normlny"/>
    <w:next w:val="Normlny"/>
    <w:qFormat/>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Pr>
      <w:rFonts w:ascii="Arial Narrow" w:hAnsi="Arial Narrow" w:cs="Arial Narrow"/>
      <w:b/>
      <w:bCs/>
      <w:kern w:val="28"/>
      <w:sz w:val="32"/>
      <w:szCs w:val="32"/>
      <w:lang w:val="sk-SK" w:eastAsia="x-none"/>
    </w:rPr>
  </w:style>
  <w:style w:type="paragraph" w:customStyle="1" w:styleId="TopHeader">
    <w:name w:val="Top Header"/>
    <w:basedOn w:val="Normlny"/>
    <w:qFormat/>
    <w:pPr>
      <w:jc w:val="center"/>
    </w:pPr>
    <w:rPr>
      <w:rFonts w:ascii="Arial Narrow" w:hAnsi="Arial Narrow" w:cs="Arial Narrow"/>
      <w:b/>
      <w:bCs/>
      <w:sz w:val="22"/>
      <w:szCs w:val="22"/>
      <w:lang w:eastAsia="en-US"/>
    </w:rPr>
  </w:style>
  <w:style w:type="paragraph" w:styleId="Hlavika">
    <w:name w:val="header"/>
    <w:basedOn w:val="Normlny"/>
    <w:semiHidden/>
    <w:pPr>
      <w:tabs>
        <w:tab w:val="center" w:pos="4703"/>
        <w:tab w:val="right" w:pos="9406"/>
      </w:tabs>
    </w:pPr>
  </w:style>
  <w:style w:type="character" w:customStyle="1" w:styleId="HlavikaChar">
    <w:name w:val="Hlavička Char"/>
    <w:locked/>
    <w:rPr>
      <w:sz w:val="24"/>
      <w:szCs w:val="24"/>
      <w:lang w:val="sk-SK" w:eastAsia="sk-SK"/>
    </w:rPr>
  </w:style>
  <w:style w:type="paragraph" w:styleId="Zkladntext0">
    <w:name w:val="Body Text"/>
    <w:basedOn w:val="Normlny"/>
    <w:semiHidden/>
    <w:unhideWhenUsed/>
    <w:qFormat/>
    <w:pPr>
      <w:widowControl w:val="0"/>
      <w:ind w:left="668" w:hanging="567"/>
    </w:pPr>
    <w:rPr>
      <w:lang w:val="en-US" w:eastAsia="en-US"/>
    </w:rPr>
  </w:style>
  <w:style w:type="character" w:customStyle="1" w:styleId="ZkladntextChar">
    <w:name w:val="Základný text Cha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2978</Words>
  <Characters>18623</Characters>
  <Application>Microsoft Office Word</Application>
  <DocSecurity>0</DocSecurity>
  <Lines>155</Lines>
  <Paragraphs>43</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21558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mt</cp:lastModifiedBy>
  <cp:revision>2</cp:revision>
  <cp:lastPrinted>2016-03-14T11:11:00Z</cp:lastPrinted>
  <dcterms:created xsi:type="dcterms:W3CDTF">2022-03-01T12:36:00Z</dcterms:created>
  <dcterms:modified xsi:type="dcterms:W3CDTF">2022-03-01T12:36:00Z</dcterms:modified>
</cp:coreProperties>
</file>