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662AA0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62AA0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662AA0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>Spoločnosť zmenila spôsob účtovnej závierky z malej účtovn</w:t>
      </w:r>
      <w:r>
        <w:rPr>
          <w:rFonts w:ascii="Arial" w:hAnsi="Arial" w:cs="Arial"/>
          <w:noProof w:val="0"/>
        </w:rPr>
        <w:t>ej jednotky na</w:t>
      </w:r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62AA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662AA0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662AA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662AA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>a) dlhodobého nehmotného majetku, dlhodobého hmotného majetku a dlhodobého finančného majetku – majetok nie je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662AA0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662AA0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2120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662AA0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2120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662AA0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662AA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lastRenderedPageBreak/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662AA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662AA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662AA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662AA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6333A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  <w:r w:rsidR="00662AA0">
              <w:rPr>
                <w:rFonts w:ascii="Calibri" w:hAnsi="Calibri"/>
                <w:noProof w:val="0"/>
              </w:rPr>
              <w:t>987,34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62AA0">
              <w:rPr>
                <w:rFonts w:ascii="Calibri" w:hAnsi="Calibri"/>
                <w:noProof w:val="0"/>
              </w:rPr>
              <w:t>4171,73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62AA0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662AA0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30,51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14045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62AA0">
              <w:rPr>
                <w:rFonts w:ascii="Calibri" w:hAnsi="Calibri"/>
                <w:noProof w:val="0"/>
              </w:rPr>
              <w:t>5003,05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62A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62AA0">
              <w:rPr>
                <w:rFonts w:ascii="Calibri" w:hAnsi="Calibri"/>
                <w:noProof w:val="0"/>
              </w:rPr>
              <w:t>4201,85</w:t>
            </w:r>
          </w:p>
        </w:tc>
      </w:tr>
    </w:tbl>
    <w:p w:rsidR="001511B9" w:rsidRPr="007256C6" w:rsidRDefault="001511B9" w:rsidP="00662AA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A9049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638" w:rsidRDefault="00160638" w:rsidP="00A7759F">
      <w:r>
        <w:separator/>
      </w:r>
    </w:p>
  </w:endnote>
  <w:endnote w:type="continuationSeparator" w:id="1">
    <w:p w:rsidR="00160638" w:rsidRDefault="00160638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638" w:rsidRDefault="00160638" w:rsidP="00A7759F">
      <w:r>
        <w:separator/>
      </w:r>
    </w:p>
  </w:footnote>
  <w:footnote w:type="continuationSeparator" w:id="1">
    <w:p w:rsidR="00160638" w:rsidRDefault="00160638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A9049F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A9049F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2AA0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F6DB6"/>
    <w:rsid w:val="001136D1"/>
    <w:rsid w:val="001511B9"/>
    <w:rsid w:val="0015788B"/>
    <w:rsid w:val="00160638"/>
    <w:rsid w:val="001B67FE"/>
    <w:rsid w:val="00296FC6"/>
    <w:rsid w:val="002E59E7"/>
    <w:rsid w:val="00353890"/>
    <w:rsid w:val="0046333A"/>
    <w:rsid w:val="004A7C07"/>
    <w:rsid w:val="00512A10"/>
    <w:rsid w:val="00650A34"/>
    <w:rsid w:val="00662AA0"/>
    <w:rsid w:val="006A0B86"/>
    <w:rsid w:val="00786ECA"/>
    <w:rsid w:val="007B1818"/>
    <w:rsid w:val="0084196F"/>
    <w:rsid w:val="009C749C"/>
    <w:rsid w:val="00A71366"/>
    <w:rsid w:val="00A7759F"/>
    <w:rsid w:val="00A9049F"/>
    <w:rsid w:val="00A9470F"/>
    <w:rsid w:val="00AB2F03"/>
    <w:rsid w:val="00C116C6"/>
    <w:rsid w:val="00CC1364"/>
    <w:rsid w:val="00D14045"/>
    <w:rsid w:val="00DA3D1E"/>
    <w:rsid w:val="00E5589B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2022-03-02T08:18:00Z</dcterms:created>
  <dcterms:modified xsi:type="dcterms:W3CDTF">2022-03-02T08:18:00Z</dcterms:modified>
</cp:coreProperties>
</file>