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13457D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 xml:space="preserve">DONNA MODA </w:t>
      </w:r>
      <w:r w:rsidR="008C718E">
        <w:rPr>
          <w:sz w:val="22"/>
          <w:szCs w:val="22"/>
          <w:lang w:eastAsia="sk-SK"/>
        </w:rPr>
        <w:t xml:space="preserve"> </w:t>
      </w:r>
      <w:r w:rsidR="0013457D">
        <w:rPr>
          <w:sz w:val="22"/>
          <w:szCs w:val="22"/>
          <w:lang w:eastAsia="sk-SK"/>
        </w:rPr>
        <w:t xml:space="preserve"> s.r.o.</w:t>
      </w:r>
    </w:p>
    <w:p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BB6313">
        <w:rPr>
          <w:sz w:val="22"/>
          <w:szCs w:val="22"/>
          <w:lang w:eastAsia="sk-SK"/>
        </w:rPr>
        <w:t xml:space="preserve"> </w:t>
      </w:r>
      <w:r w:rsidR="008C718E">
        <w:rPr>
          <w:sz w:val="22"/>
          <w:szCs w:val="22"/>
          <w:lang w:eastAsia="sk-SK"/>
        </w:rPr>
        <w:t xml:space="preserve">č. </w:t>
      </w:r>
      <w:r w:rsidR="00FB3A48">
        <w:rPr>
          <w:sz w:val="22"/>
          <w:szCs w:val="22"/>
          <w:lang w:eastAsia="sk-SK"/>
        </w:rPr>
        <w:t>30</w:t>
      </w:r>
      <w:r w:rsidR="008C718E">
        <w:rPr>
          <w:sz w:val="22"/>
          <w:szCs w:val="22"/>
          <w:lang w:eastAsia="sk-SK"/>
        </w:rPr>
        <w:t xml:space="preserve"> </w:t>
      </w:r>
      <w:r w:rsidR="00BB6313">
        <w:rPr>
          <w:sz w:val="22"/>
          <w:szCs w:val="22"/>
          <w:lang w:eastAsia="sk-SK"/>
        </w:rPr>
        <w:t xml:space="preserve">  , 94</w:t>
      </w:r>
      <w:r w:rsidR="008C718E">
        <w:rPr>
          <w:sz w:val="22"/>
          <w:szCs w:val="22"/>
          <w:lang w:eastAsia="sk-SK"/>
        </w:rPr>
        <w:t xml:space="preserve">631 Chotín 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8C718E">
        <w:rPr>
          <w:sz w:val="22"/>
          <w:szCs w:val="22"/>
          <w:lang w:val="cs-CZ"/>
        </w:rPr>
        <w:t xml:space="preserve"> </w:t>
      </w:r>
      <w:r w:rsidR="000E0F43">
        <w:rPr>
          <w:sz w:val="22"/>
          <w:szCs w:val="22"/>
          <w:lang w:val="cs-CZ"/>
        </w:rPr>
        <w:t>5</w:t>
      </w:r>
      <w:r w:rsidR="00FB3A48">
        <w:rPr>
          <w:sz w:val="22"/>
          <w:szCs w:val="22"/>
          <w:lang w:val="cs-CZ"/>
        </w:rPr>
        <w:t>3140583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B6313">
        <w:rPr>
          <w:sz w:val="22"/>
          <w:szCs w:val="22"/>
          <w:lang w:eastAsia="sk-SK"/>
        </w:rPr>
        <w:t xml:space="preserve"> </w:t>
      </w:r>
      <w:r w:rsidR="00FB3A48">
        <w:rPr>
          <w:sz w:val="22"/>
          <w:szCs w:val="22"/>
          <w:lang w:eastAsia="sk-SK"/>
        </w:rPr>
        <w:t>15</w:t>
      </w:r>
      <w:r w:rsidR="00BB6313">
        <w:rPr>
          <w:sz w:val="22"/>
          <w:szCs w:val="22"/>
          <w:lang w:eastAsia="sk-SK"/>
        </w:rPr>
        <w:t>.0</w:t>
      </w:r>
      <w:r w:rsidR="00FB3A48">
        <w:rPr>
          <w:sz w:val="22"/>
          <w:szCs w:val="22"/>
          <w:lang w:eastAsia="sk-SK"/>
        </w:rPr>
        <w:t>6</w:t>
      </w:r>
      <w:r w:rsidR="00BB6313">
        <w:rPr>
          <w:sz w:val="22"/>
          <w:szCs w:val="22"/>
          <w:lang w:eastAsia="sk-SK"/>
        </w:rPr>
        <w:t>.20</w:t>
      </w:r>
      <w:r w:rsidR="00FB3A48">
        <w:rPr>
          <w:sz w:val="22"/>
          <w:szCs w:val="22"/>
          <w:lang w:eastAsia="sk-SK"/>
        </w:rPr>
        <w:t>20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FB3A48">
        <w:rPr>
          <w:rFonts w:cs="Arial Narrow"/>
          <w:sz w:val="22"/>
          <w:szCs w:val="22"/>
        </w:rPr>
        <w:t>02</w:t>
      </w:r>
      <w:r w:rsidR="00BB6313">
        <w:rPr>
          <w:rFonts w:cs="Arial Narrow"/>
          <w:sz w:val="22"/>
          <w:szCs w:val="22"/>
        </w:rPr>
        <w:t>.0</w:t>
      </w:r>
      <w:r w:rsidR="00FB3A48">
        <w:rPr>
          <w:rFonts w:cs="Arial Narrow"/>
          <w:sz w:val="22"/>
          <w:szCs w:val="22"/>
        </w:rPr>
        <w:t>7</w:t>
      </w:r>
      <w:r w:rsidR="00BB6313">
        <w:rPr>
          <w:rFonts w:cs="Arial Narrow"/>
          <w:sz w:val="22"/>
          <w:szCs w:val="22"/>
        </w:rPr>
        <w:t>.20</w:t>
      </w:r>
      <w:r w:rsidR="00FB3A48">
        <w:rPr>
          <w:rFonts w:cs="Arial Narrow"/>
          <w:sz w:val="22"/>
          <w:szCs w:val="22"/>
        </w:rPr>
        <w:t>20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13457D" w:rsidRDefault="0013457D" w:rsidP="0013457D">
      <w:pPr>
        <w:pStyle w:val="Styl1"/>
        <w:numPr>
          <w:ilvl w:val="0"/>
          <w:numId w:val="0"/>
        </w:numPr>
        <w:tabs>
          <w:tab w:val="clear" w:pos="1713"/>
        </w:tabs>
        <w:ind w:left="1266"/>
        <w:rPr>
          <w:b w:val="0"/>
        </w:rPr>
      </w:pPr>
      <w:r>
        <w:rPr>
          <w:b w:val="0"/>
        </w:rPr>
        <w:t xml:space="preserve">- Spoločnosť nie je účastníkom konsolidovaného celku </w:t>
      </w:r>
    </w:p>
    <w:p w:rsidR="0013457D" w:rsidRDefault="0013457D" w:rsidP="00D039DF">
      <w:pPr>
        <w:pStyle w:val="Styl1"/>
        <w:numPr>
          <w:ilvl w:val="0"/>
          <w:numId w:val="0"/>
        </w:numPr>
        <w:ind w:left="426"/>
        <w:rPr>
          <w:b w:val="0"/>
        </w:rPr>
      </w:pP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                   -Spoločnosť nie je materskou účtovnou jednotkou 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FB3A48" w:rsidP="00FB3A48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21413B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E65262" w:rsidRPr="00D90FC4" w:rsidRDefault="00A427AE" w:rsidP="00FE166A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-Spoločnosť nenadobudol dlhodobý hmotný majetok ani dlhodobý finančný majetok,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Spoločnosť vykazuje  zásoby</w:t>
      </w:r>
      <w:r w:rsidR="007B3A44">
        <w:rPr>
          <w:sz w:val="22"/>
          <w:szCs w:val="22"/>
        </w:rPr>
        <w:t xml:space="preserve"> v hodnote </w:t>
      </w:r>
      <w:r w:rsidR="00A427AE">
        <w:rPr>
          <w:sz w:val="22"/>
          <w:szCs w:val="22"/>
        </w:rPr>
        <w:t>211,8</w:t>
      </w:r>
      <w:r w:rsidR="000E0F43">
        <w:rPr>
          <w:sz w:val="22"/>
          <w:szCs w:val="22"/>
        </w:rPr>
        <w:t>0</w:t>
      </w:r>
      <w:r w:rsidR="007B3A44">
        <w:rPr>
          <w:sz w:val="22"/>
          <w:szCs w:val="22"/>
        </w:rPr>
        <w:t xml:space="preserve"> Eur</w:t>
      </w:r>
      <w:r>
        <w:rPr>
          <w:sz w:val="22"/>
          <w:szCs w:val="22"/>
        </w:rPr>
        <w:t xml:space="preserve"> 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21413B" w:rsidP="0021413B">
      <w:pPr>
        <w:numPr>
          <w:ilvl w:val="0"/>
          <w:numId w:val="17"/>
        </w:numPr>
        <w:spacing w:before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pohladávky</w:t>
      </w:r>
      <w:proofErr w:type="spellEnd"/>
      <w:r>
        <w:rPr>
          <w:sz w:val="22"/>
          <w:szCs w:val="22"/>
        </w:rPr>
        <w:t xml:space="preserve"> sú ocenené nominálnou (účtovnou) hodnotou v čase </w:t>
      </w:r>
      <w:proofErr w:type="spellStart"/>
      <w:r>
        <w:rPr>
          <w:sz w:val="22"/>
          <w:szCs w:val="22"/>
        </w:rPr>
        <w:t>učtovania</w:t>
      </w:r>
      <w:proofErr w:type="spellEnd"/>
      <w:r>
        <w:rPr>
          <w:sz w:val="22"/>
          <w:szCs w:val="22"/>
        </w:rPr>
        <w:t>.</w:t>
      </w:r>
      <w:r w:rsidR="000E0F43">
        <w:rPr>
          <w:sz w:val="22"/>
          <w:szCs w:val="22"/>
        </w:rPr>
        <w:t xml:space="preserve"> Hodnota : </w:t>
      </w:r>
      <w:r w:rsidR="00FB3A48">
        <w:rPr>
          <w:sz w:val="22"/>
          <w:szCs w:val="22"/>
        </w:rPr>
        <w:t>0</w:t>
      </w:r>
      <w:r w:rsidR="000E0F43">
        <w:rPr>
          <w:sz w:val="22"/>
          <w:szCs w:val="22"/>
        </w:rPr>
        <w:t>,- Eur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Default="0021413B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-krátkodobý finančný majetok </w:t>
      </w:r>
      <w:r w:rsidR="00D4734E">
        <w:rPr>
          <w:sz w:val="22"/>
          <w:szCs w:val="22"/>
        </w:rPr>
        <w:t>je ocenený menovitou hodnotou. Stav pokladne k 31.12.20</w:t>
      </w:r>
      <w:r w:rsidR="002B1FE3">
        <w:rPr>
          <w:sz w:val="22"/>
          <w:szCs w:val="22"/>
        </w:rPr>
        <w:t>2</w:t>
      </w:r>
      <w:r w:rsidR="00A427AE">
        <w:rPr>
          <w:sz w:val="22"/>
          <w:szCs w:val="22"/>
        </w:rPr>
        <w:t>1</w:t>
      </w:r>
      <w:r w:rsidR="002B1FE3">
        <w:rPr>
          <w:sz w:val="22"/>
          <w:szCs w:val="22"/>
        </w:rPr>
        <w:t xml:space="preserve"> </w:t>
      </w:r>
      <w:r w:rsidR="00D4734E">
        <w:rPr>
          <w:sz w:val="22"/>
          <w:szCs w:val="22"/>
        </w:rPr>
        <w:t xml:space="preserve"> je </w:t>
      </w:r>
      <w:r w:rsidR="00A427AE">
        <w:rPr>
          <w:sz w:val="22"/>
          <w:szCs w:val="22"/>
        </w:rPr>
        <w:t>17517,20</w:t>
      </w:r>
      <w:r w:rsidR="00D4734E">
        <w:rPr>
          <w:sz w:val="22"/>
          <w:szCs w:val="22"/>
        </w:rPr>
        <w:t xml:space="preserve"> Eur</w:t>
      </w:r>
    </w:p>
    <w:p w:rsidR="00D4734E" w:rsidRP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 stav na bežnom účte je </w:t>
      </w:r>
      <w:r w:rsidR="00A427AE">
        <w:rPr>
          <w:sz w:val="22"/>
          <w:szCs w:val="22"/>
        </w:rPr>
        <w:t>593,43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D4734E" w:rsidRDefault="00D4734E" w:rsidP="00D4734E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 xml:space="preserve">       záväzky sú ocenené nominálnou /účtovnou/ hodnotou v čase účtovania</w:t>
      </w:r>
      <w:r w:rsidR="002B1FE3">
        <w:rPr>
          <w:sz w:val="22"/>
          <w:szCs w:val="22"/>
        </w:rPr>
        <w:t xml:space="preserve"> : </w:t>
      </w:r>
      <w:r w:rsidR="00A427AE">
        <w:rPr>
          <w:sz w:val="22"/>
          <w:szCs w:val="22"/>
        </w:rPr>
        <w:t>135,20</w:t>
      </w:r>
      <w:r w:rsidR="002B1FE3">
        <w:rPr>
          <w:sz w:val="22"/>
          <w:szCs w:val="22"/>
        </w:rPr>
        <w:t xml:space="preserve"> EUR</w:t>
      </w:r>
      <w:r>
        <w:rPr>
          <w:sz w:val="22"/>
          <w:szCs w:val="22"/>
        </w:rPr>
        <w:t>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    Spoločnosť neúčtuje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Odpisový plán </w:t>
      </w:r>
      <w:r w:rsidR="00FE166A">
        <w:rPr>
          <w:sz w:val="22"/>
          <w:szCs w:val="22"/>
        </w:rPr>
        <w:t>: rovnomerný odpis ,-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Počas účtovného obdobia neboli zmenené žiadne účtovné metódy.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D4734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0E0F43" w:rsidTr="00AA6642">
        <w:trPr>
          <w:trHeight w:val="391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0E0F43" w:rsidRDefault="00FB3A4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</w:t>
            </w:r>
            <w:r w:rsidR="00A427AE">
              <w:rPr>
                <w:b/>
                <w:sz w:val="18"/>
                <w:szCs w:val="18"/>
                <w:lang w:eastAsia="sk-SK"/>
              </w:rPr>
              <w:t>35</w:t>
            </w:r>
          </w:p>
        </w:tc>
        <w:tc>
          <w:tcPr>
            <w:tcW w:w="1571" w:type="pct"/>
            <w:vAlign w:val="center"/>
          </w:tcPr>
          <w:p w:rsidR="008A6D18" w:rsidRPr="000E0F43" w:rsidRDefault="00A427A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108</w:t>
            </w:r>
          </w:p>
        </w:tc>
      </w:tr>
      <w:tr w:rsidR="008A6D18" w:rsidRPr="000E0F43" w:rsidTr="00AA6642">
        <w:trPr>
          <w:trHeight w:val="447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FB3A4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427AE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571" w:type="pct"/>
            <w:vAlign w:val="center"/>
          </w:tcPr>
          <w:p w:rsidR="008A6D18" w:rsidRPr="000E0F43" w:rsidRDefault="00A427A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</w:tr>
      <w:tr w:rsidR="008A6D18" w:rsidRPr="000E0F43" w:rsidTr="00AA6642">
        <w:tc>
          <w:tcPr>
            <w:tcW w:w="2046" w:type="pct"/>
            <w:vAlign w:val="center"/>
          </w:tcPr>
          <w:p w:rsidR="008A6D18" w:rsidRPr="000E0F43" w:rsidRDefault="008A6D18" w:rsidP="00425EE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Záväzky so zostatkovou dobou splatnosti od jedné</w:t>
            </w:r>
            <w:r w:rsidR="00425EEE" w:rsidRPr="000E0F43">
              <w:rPr>
                <w:b/>
                <w:sz w:val="18"/>
                <w:szCs w:val="18"/>
              </w:rPr>
              <w:t xml:space="preserve">ho do piatich rokov </w:t>
            </w:r>
            <w:r w:rsidRPr="000E0F43">
              <w:rPr>
                <w:b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78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0E0F43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0E0F43" w:rsidTr="00AA6642">
        <w:trPr>
          <w:trHeight w:val="409"/>
        </w:trPr>
        <w:tc>
          <w:tcPr>
            <w:tcW w:w="2046" w:type="pct"/>
            <w:vAlign w:val="center"/>
          </w:tcPr>
          <w:p w:rsidR="008A6D18" w:rsidRPr="000E0F43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F43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0E0F43" w:rsidRDefault="00FB3A48" w:rsidP="00A427A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A427AE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1571" w:type="pct"/>
            <w:vAlign w:val="center"/>
          </w:tcPr>
          <w:p w:rsidR="008A6D18" w:rsidRPr="000E0F43" w:rsidRDefault="00A427AE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</w:tr>
    </w:tbl>
    <w:p w:rsidR="00F722A3" w:rsidRPr="000E0F43" w:rsidRDefault="00F722A3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AA6642">
      <w:pPr>
        <w:spacing w:line="240" w:lineRule="auto"/>
        <w:ind w:left="567"/>
        <w:rPr>
          <w:b/>
          <w:sz w:val="22"/>
          <w:szCs w:val="22"/>
        </w:rPr>
      </w:pPr>
    </w:p>
    <w:p w:rsidR="00C00307" w:rsidRPr="000E0F43" w:rsidRDefault="00C00307" w:rsidP="00C00307">
      <w:pPr>
        <w:spacing w:line="240" w:lineRule="auto"/>
        <w:ind w:left="180" w:hanging="180"/>
        <w:rPr>
          <w:b/>
          <w:sz w:val="22"/>
          <w:szCs w:val="22"/>
        </w:rPr>
      </w:pPr>
      <w:r w:rsidRPr="000E0F43">
        <w:rPr>
          <w:b/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</w:t>
      </w:r>
      <w:r w:rsidR="007B3A44">
        <w:rPr>
          <w:sz w:val="22"/>
          <w:szCs w:val="22"/>
        </w:rPr>
        <w:t> </w:t>
      </w:r>
      <w:r w:rsidRPr="00C00307">
        <w:rPr>
          <w:sz w:val="22"/>
          <w:szCs w:val="22"/>
        </w:rPr>
        <w:t>to</w:t>
      </w:r>
    </w:p>
    <w:p w:rsidR="007B3A44" w:rsidRPr="00C00307" w:rsidRDefault="007B3A44" w:rsidP="00AA6642">
      <w:pPr>
        <w:spacing w:line="240" w:lineRule="auto"/>
        <w:ind w:left="284"/>
        <w:rPr>
          <w:sz w:val="22"/>
          <w:szCs w:val="22"/>
        </w:rPr>
      </w:pP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7B3A44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- neboli poskytnuté 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FEF" w:rsidRDefault="008E6FEF" w:rsidP="00347C39">
      <w:pPr>
        <w:spacing w:before="0" w:after="0" w:line="240" w:lineRule="auto"/>
      </w:pPr>
      <w:r>
        <w:separator/>
      </w:r>
    </w:p>
  </w:endnote>
  <w:endnote w:type="continuationSeparator" w:id="0">
    <w:p w:rsidR="008E6FEF" w:rsidRDefault="008E6FEF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A50DF6">
      <w:rPr>
        <w:szCs w:val="20"/>
      </w:rPr>
      <w:fldChar w:fldCharType="begin"/>
    </w:r>
    <w:r>
      <w:rPr>
        <w:szCs w:val="20"/>
      </w:rPr>
      <w:instrText>PAGE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  <w:r>
      <w:rPr>
        <w:szCs w:val="20"/>
      </w:rPr>
      <w:t xml:space="preserve"> z </w:t>
    </w:r>
    <w:r w:rsidR="00A50DF6">
      <w:rPr>
        <w:szCs w:val="20"/>
      </w:rPr>
      <w:fldChar w:fldCharType="begin"/>
    </w:r>
    <w:r>
      <w:rPr>
        <w:szCs w:val="20"/>
      </w:rPr>
      <w:instrText>NUMPAGES</w:instrText>
    </w:r>
    <w:r w:rsidR="00A50DF6">
      <w:rPr>
        <w:szCs w:val="20"/>
      </w:rPr>
      <w:fldChar w:fldCharType="separate"/>
    </w:r>
    <w:r w:rsidR="00A427AE">
      <w:rPr>
        <w:noProof/>
        <w:szCs w:val="20"/>
      </w:rPr>
      <w:t>4</w:t>
    </w:r>
    <w:r w:rsidR="00A50DF6"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FEF" w:rsidRDefault="008E6FEF" w:rsidP="00347C39">
      <w:pPr>
        <w:spacing w:before="0" w:after="0" w:line="240" w:lineRule="auto"/>
      </w:pPr>
      <w:r>
        <w:separator/>
      </w:r>
    </w:p>
  </w:footnote>
  <w:footnote w:type="continuationSeparator" w:id="0">
    <w:p w:rsidR="008E6FEF" w:rsidRDefault="008E6FEF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A50DF6" w:rsidP="003C53B4">
    <w:pPr>
      <w:pStyle w:val="Hlavika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FB3A48">
                  <w:rPr>
                    <w:rFonts w:ascii="Arial" w:hAnsi="Arial"/>
                    <w:szCs w:val="20"/>
                    <w:lang w:val="cs-CZ"/>
                  </w:rPr>
                  <w:t>2121281041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  <w:r w:rsidR="000E0F43">
                  <w:rPr>
                    <w:rFonts w:ascii="Arial" w:hAnsi="Arial"/>
                    <w:szCs w:val="20"/>
                    <w:lang w:val="cs-CZ"/>
                  </w:rPr>
                  <w:t>5</w:t>
                </w:r>
                <w:r w:rsidR="00FB3A48">
                  <w:rPr>
                    <w:rFonts w:ascii="Arial" w:hAnsi="Arial"/>
                    <w:szCs w:val="20"/>
                    <w:lang w:val="cs-CZ"/>
                  </w:rPr>
                  <w:t>3140583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proofErr w:type="spellStart"/>
                <w:r w:rsidR="00477132">
                  <w:rPr>
                    <w:rFonts w:ascii="Arial" w:hAnsi="Arial"/>
                    <w:szCs w:val="20"/>
                    <w:lang w:val="cs-CZ"/>
                  </w:rPr>
                  <w:t>Úč</w:t>
                </w:r>
                <w:proofErr w:type="spellEnd"/>
                <w:r w:rsidR="00477132">
                  <w:rPr>
                    <w:rFonts w:ascii="Arial" w:hAnsi="Arial"/>
                    <w:szCs w:val="20"/>
                    <w:lang w:val="cs-CZ"/>
                  </w:rPr>
                  <w:t xml:space="preserve">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45FB015E"/>
    <w:multiLevelType w:val="hybridMultilevel"/>
    <w:tmpl w:val="B352F15A"/>
    <w:lvl w:ilvl="0" w:tplc="80327C16">
      <w:start w:val="1"/>
      <w:numFmt w:val="bullet"/>
      <w:lvlText w:val="-"/>
      <w:lvlJc w:val="left"/>
      <w:pPr>
        <w:ind w:left="1257" w:hanging="360"/>
      </w:pPr>
      <w:rPr>
        <w:rFonts w:ascii="Arial Narrow" w:eastAsia="Times New Roman" w:hAnsi="Arial Narrow" w:cs="Arial" w:hint="default"/>
      </w:rPr>
    </w:lvl>
    <w:lvl w:ilvl="1" w:tplc="040E0003" w:tentative="1">
      <w:start w:val="1"/>
      <w:numFmt w:val="bullet"/>
      <w:lvlText w:val="o"/>
      <w:lvlJc w:val="left"/>
      <w:pPr>
        <w:ind w:left="197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9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1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3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5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7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9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17" w:hanging="360"/>
      </w:pPr>
      <w:rPr>
        <w:rFonts w:ascii="Wingdings" w:hAnsi="Wingdings" w:hint="default"/>
      </w:r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7982615"/>
    <w:multiLevelType w:val="hybridMultilevel"/>
    <w:tmpl w:val="9F7E4EBA"/>
    <w:lvl w:ilvl="0" w:tplc="EFBEF604">
      <w:start w:val="1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FB15BC8"/>
    <w:multiLevelType w:val="hybridMultilevel"/>
    <w:tmpl w:val="D9C03DD0"/>
    <w:lvl w:ilvl="0" w:tplc="F1B41248">
      <w:start w:val="2"/>
      <w:numFmt w:val="bullet"/>
      <w:lvlText w:val="-"/>
      <w:lvlJc w:val="left"/>
      <w:pPr>
        <w:ind w:left="1266" w:hanging="360"/>
      </w:pPr>
      <w:rPr>
        <w:rFonts w:ascii="Arial Narrow" w:eastAsia="Times New Roman" w:hAnsi="Arial Narrow" w:cs="Arial Narrow" w:hint="default"/>
      </w:rPr>
    </w:lvl>
    <w:lvl w:ilvl="1" w:tplc="040E0003" w:tentative="1">
      <w:start w:val="1"/>
      <w:numFmt w:val="bullet"/>
      <w:lvlText w:val="o"/>
      <w:lvlJc w:val="left"/>
      <w:pPr>
        <w:ind w:left="19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</w:abstractNum>
  <w:abstractNum w:abstractNumId="11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3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0"/>
  </w:num>
  <w:num w:numId="4">
    <w:abstractNumId w:val="14"/>
  </w:num>
  <w:num w:numId="5">
    <w:abstractNumId w:val="2"/>
  </w:num>
  <w:num w:numId="6">
    <w:abstractNumId w:val="6"/>
  </w:num>
  <w:num w:numId="7">
    <w:abstractNumId w:val="11"/>
  </w:num>
  <w:num w:numId="8">
    <w:abstractNumId w:val="13"/>
  </w:num>
  <w:num w:numId="9">
    <w:abstractNumId w:val="11"/>
  </w:num>
  <w:num w:numId="10">
    <w:abstractNumId w:val="9"/>
  </w:num>
  <w:num w:numId="11">
    <w:abstractNumId w:val="1"/>
  </w:num>
  <w:num w:numId="12">
    <w:abstractNumId w:val="4"/>
  </w:num>
  <w:num w:numId="13">
    <w:abstractNumId w:val="12"/>
  </w:num>
  <w:num w:numId="14">
    <w:abstractNumId w:val="3"/>
  </w:num>
  <w:num w:numId="15">
    <w:abstractNumId w:val="8"/>
  </w:num>
  <w:num w:numId="16">
    <w:abstractNumId w:val="10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53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6A29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0F43"/>
    <w:rsid w:val="000E49CB"/>
    <w:rsid w:val="000F08FF"/>
    <w:rsid w:val="00103022"/>
    <w:rsid w:val="00115F7E"/>
    <w:rsid w:val="00124B80"/>
    <w:rsid w:val="0012535F"/>
    <w:rsid w:val="001313A2"/>
    <w:rsid w:val="00132238"/>
    <w:rsid w:val="001322DC"/>
    <w:rsid w:val="0013457D"/>
    <w:rsid w:val="00151783"/>
    <w:rsid w:val="00153887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413B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1FE3"/>
    <w:rsid w:val="002B58C2"/>
    <w:rsid w:val="002C061C"/>
    <w:rsid w:val="002C2ADA"/>
    <w:rsid w:val="002C6F1A"/>
    <w:rsid w:val="002D26FD"/>
    <w:rsid w:val="002D3341"/>
    <w:rsid w:val="002D701F"/>
    <w:rsid w:val="002E6ECE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D6940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9787F"/>
    <w:rsid w:val="004A32A4"/>
    <w:rsid w:val="004B091D"/>
    <w:rsid w:val="004B20C5"/>
    <w:rsid w:val="004B4FEF"/>
    <w:rsid w:val="004E0458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1435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423"/>
    <w:rsid w:val="005D6E29"/>
    <w:rsid w:val="005E285B"/>
    <w:rsid w:val="005E5842"/>
    <w:rsid w:val="00611BCE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2A3E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3A44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18E"/>
    <w:rsid w:val="008C7870"/>
    <w:rsid w:val="008E6FEF"/>
    <w:rsid w:val="008E78DE"/>
    <w:rsid w:val="00900740"/>
    <w:rsid w:val="009045A6"/>
    <w:rsid w:val="00910E77"/>
    <w:rsid w:val="00913895"/>
    <w:rsid w:val="00920156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27AE"/>
    <w:rsid w:val="00A46693"/>
    <w:rsid w:val="00A46A3B"/>
    <w:rsid w:val="00A50DF6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20ECA"/>
    <w:rsid w:val="00B31455"/>
    <w:rsid w:val="00B43D21"/>
    <w:rsid w:val="00B44D5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6313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4734E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95DB7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3A48"/>
    <w:rsid w:val="00FB606D"/>
    <w:rsid w:val="00FD4E5A"/>
    <w:rsid w:val="00FD5377"/>
    <w:rsid w:val="00FE166A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2E6EC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2E6EC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2E6EC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Sil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30141-C50A-403D-ADA8-5A49DC91C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6669</Characters>
  <Application>Microsoft Office Word</Application>
  <DocSecurity>0</DocSecurity>
  <Lines>55</Lines>
  <Paragraphs>15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2014-01-07T07:24:00Z</cp:lastPrinted>
  <dcterms:created xsi:type="dcterms:W3CDTF">2022-03-02T11:30:00Z</dcterms:created>
  <dcterms:modified xsi:type="dcterms:W3CDTF">2022-03-02T11:30:00Z</dcterms:modified>
</cp:coreProperties>
</file>