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="00603B96">
        <w:rPr>
          <w:rFonts w:ascii="Calibri" w:eastAsia="Calibri" w:hAnsi="Calibri"/>
          <w:i/>
          <w:iCs/>
          <w:color w:val="FF0000"/>
        </w:rPr>
        <w:t>2021</w:t>
      </w:r>
    </w:p>
    <w:p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M.R.Štefánika 8103, 01001 Žilina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Pr="0004310C" w:rsidRDefault="0026679A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MAPEMI Plus SK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 w:rsidR="00246C4E">
        <w:rPr>
          <w:rFonts w:ascii="Calibri" w:eastAsia="Calibri" w:hAnsi="Calibri" w:cs="Times New Roman"/>
          <w:sz w:val="20"/>
        </w:rPr>
        <w:t xml:space="preserve"> (ďalej len „Spoločnosť“) bola založená </w:t>
      </w:r>
      <w:r w:rsidR="00246C4E">
        <w:rPr>
          <w:rFonts w:ascii="Calibri" w:eastAsia="Calibri" w:hAnsi="Calibri" w:cs="Times New Roman"/>
          <w:i/>
          <w:color w:val="FF0000"/>
          <w:sz w:val="20"/>
        </w:rPr>
        <w:t>30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 w:rsidR="00246C4E">
        <w:rPr>
          <w:rFonts w:ascii="Calibri" w:eastAsia="Calibri" w:hAnsi="Calibri" w:cs="Times New Roman"/>
          <w:sz w:val="20"/>
        </w:rPr>
        <w:t xml:space="preserve"> a do obchodného registra bola zapísaná </w:t>
      </w:r>
      <w:r w:rsidR="00246C4E">
        <w:rPr>
          <w:rFonts w:ascii="Calibri" w:eastAsia="Calibri" w:hAnsi="Calibri" w:cs="Times New Roman"/>
          <w:color w:val="FF0000"/>
          <w:sz w:val="20"/>
        </w:rPr>
        <w:t>14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.0</w:t>
      </w:r>
      <w:r w:rsidR="00246C4E">
        <w:rPr>
          <w:rFonts w:ascii="Calibri" w:eastAsia="Calibri" w:hAnsi="Calibri" w:cs="Times New Roman"/>
          <w:color w:val="FF0000"/>
          <w:sz w:val="20"/>
        </w:rPr>
        <w:t>5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.201</w:t>
      </w:r>
      <w:r w:rsidR="00246C4E">
        <w:rPr>
          <w:rFonts w:ascii="Calibri" w:eastAsia="Calibri" w:hAnsi="Calibri" w:cs="Times New Roman"/>
          <w:color w:val="FF0000"/>
          <w:sz w:val="20"/>
        </w:rPr>
        <w:t>6</w:t>
      </w:r>
      <w:r w:rsidR="00246C4E"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="00246C4E" w:rsidRPr="0004310C">
        <w:rPr>
          <w:rFonts w:ascii="Calibri" w:eastAsia="Calibri" w:hAnsi="Calibri" w:cs="Times New Roman"/>
          <w:sz w:val="20"/>
        </w:rPr>
        <w:t xml:space="preserve">oddiel 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>Sro</w:t>
      </w:r>
      <w:r w:rsidR="00246C4E" w:rsidRPr="0004310C">
        <w:rPr>
          <w:rFonts w:ascii="Calibri" w:eastAsia="Calibri" w:hAnsi="Calibri" w:cs="Times New Roman"/>
          <w:sz w:val="20"/>
        </w:rPr>
        <w:t xml:space="preserve">, vložka </w:t>
      </w:r>
      <w:r w:rsidR="00246C4E">
        <w:rPr>
          <w:rFonts w:ascii="Calibri" w:eastAsia="Calibri" w:hAnsi="Calibri" w:cs="Times New Roman"/>
          <w:sz w:val="20"/>
        </w:rPr>
        <w:t>65677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>/</w:t>
      </w:r>
      <w:r w:rsidR="00246C4E">
        <w:rPr>
          <w:rFonts w:ascii="Calibri" w:eastAsia="Calibri" w:hAnsi="Calibri" w:cs="Times New Roman"/>
          <w:i/>
          <w:iCs/>
          <w:sz w:val="20"/>
        </w:rPr>
        <w:t>L</w:t>
      </w:r>
      <w:r w:rsidR="00246C4E" w:rsidRPr="0004310C">
        <w:rPr>
          <w:rFonts w:ascii="Calibri" w:eastAsia="Calibri" w:hAnsi="Calibri" w:cs="Times New Roman"/>
          <w:sz w:val="20"/>
        </w:rPr>
        <w:t>).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2021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1</w:t>
      </w:r>
      <w:r w:rsidR="00246C4E">
        <w:rPr>
          <w:rFonts w:ascii="Calibri" w:eastAsia="Calibri" w:hAnsi="Calibri" w:cs="Times New Roman"/>
          <w:sz w:val="20"/>
        </w:rPr>
        <w:t xml:space="preserve"> 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2021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Z.z.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661965">
        <w:rPr>
          <w:rFonts w:ascii="Calibri" w:eastAsia="Calibri" w:hAnsi="Calibri" w:cs="Times New Roman"/>
          <w:color w:val="FF0000"/>
          <w:sz w:val="20"/>
        </w:rPr>
        <w:t>.januára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2021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2021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9D203C" w:rsidRPr="00661965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000000" w:themeColor="text1"/>
        </w:rPr>
      </w:pPr>
      <w:r w:rsidRPr="00661965">
        <w:rPr>
          <w:rFonts w:ascii="Calibri" w:eastAsia="Calibri" w:hAnsi="Calibri" w:cs="Times New Roman"/>
          <w:color w:val="000000" w:themeColor="text1"/>
        </w:rPr>
        <w:t>Dátum schválenia účtovnej závierky za predchádzajúce účtovné obdobie</w:t>
      </w:r>
    </w:p>
    <w:p w:rsidR="009D203C" w:rsidRPr="00661965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 w:rsidRPr="00661965">
        <w:rPr>
          <w:rFonts w:ascii="Calibri" w:eastAsia="Calibri" w:hAnsi="Calibri" w:cs="Times New Roman"/>
          <w:color w:val="000000" w:themeColor="text1"/>
          <w:sz w:val="20"/>
        </w:rPr>
        <w:t>Val</w:t>
      </w:r>
      <w:r w:rsidR="0071390C">
        <w:rPr>
          <w:rFonts w:ascii="Calibri" w:eastAsia="Calibri" w:hAnsi="Calibri" w:cs="Times New Roman"/>
          <w:color w:val="000000" w:themeColor="text1"/>
          <w:sz w:val="20"/>
        </w:rPr>
        <w:t xml:space="preserve">né zhromaždenie schválilo dňa  </w:t>
      </w:r>
      <w:r w:rsidR="00E23C4B">
        <w:rPr>
          <w:rFonts w:ascii="Calibri" w:eastAsia="Calibri" w:hAnsi="Calibri" w:cs="Times New Roman"/>
          <w:color w:val="FF0000"/>
          <w:sz w:val="20"/>
        </w:rPr>
        <w:t>2</w:t>
      </w:r>
      <w:r w:rsidR="00D61F57">
        <w:rPr>
          <w:rFonts w:ascii="Calibri" w:eastAsia="Calibri" w:hAnsi="Calibri" w:cs="Times New Roman"/>
          <w:color w:val="FF0000"/>
          <w:sz w:val="20"/>
        </w:rPr>
        <w:t>7</w:t>
      </w:r>
      <w:r w:rsidRPr="005F2849">
        <w:rPr>
          <w:rFonts w:ascii="Calibri" w:eastAsia="Calibri" w:hAnsi="Calibri" w:cs="Times New Roman"/>
          <w:iCs/>
          <w:color w:val="FF0000"/>
          <w:sz w:val="20"/>
        </w:rPr>
        <w:t>.</w:t>
      </w:r>
      <w:r w:rsidRPr="00661965">
        <w:rPr>
          <w:rFonts w:ascii="Calibri" w:eastAsia="Calibri" w:hAnsi="Calibri" w:cs="Times New Roman"/>
          <w:iCs/>
          <w:color w:val="FF0000"/>
          <w:sz w:val="20"/>
        </w:rPr>
        <w:t>0</w:t>
      </w:r>
      <w:r w:rsidR="00603B96">
        <w:rPr>
          <w:rFonts w:ascii="Calibri" w:eastAsia="Calibri" w:hAnsi="Calibri" w:cs="Times New Roman"/>
          <w:iCs/>
          <w:color w:val="FF0000"/>
          <w:sz w:val="20"/>
        </w:rPr>
        <w:t>2.2021</w:t>
      </w:r>
      <w:r w:rsidRPr="00661965"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 w:rsidRPr="00661965"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r>
        <w:rPr>
          <w:rFonts w:ascii="Calibri" w:eastAsia="Calibri" w:hAnsi="Calibri" w:cs="Times New Roman"/>
          <w:i/>
          <w:iCs/>
          <w:sz w:val="20"/>
        </w:rPr>
        <w:t>Petr Mikulanin</w:t>
      </w:r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r>
        <w:rPr>
          <w:rFonts w:ascii="Calibri" w:eastAsia="Calibri" w:hAnsi="Calibri" w:cs="Times New Roman"/>
          <w:i/>
          <w:iCs/>
          <w:sz w:val="20"/>
        </w:rPr>
        <w:t>Tř. Práce 411/14, 792 01  Bruntál, ČR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2021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46C4E" w:rsidRPr="00995CC3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Petr </w:t>
            </w:r>
            <w:r>
              <w:rPr>
                <w:rFonts w:ascii="Calibri" w:eastAsia="Calibri" w:hAnsi="Calibri" w:cs="Times New Roman"/>
                <w:sz w:val="20"/>
              </w:rPr>
              <w:t>Mikulanin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s"/>
            </w:pPr>
            <w:r w:rsidRPr="00995CC3">
              <w:t>500</w:t>
            </w:r>
            <w:r w:rsidR="00F51837"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Align w:val="bottom"/>
          </w:tcPr>
          <w:p w:rsidR="00246C4E" w:rsidRPr="00995CC3" w:rsidRDefault="00246C4E" w:rsidP="0068449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:rsidR="00B00B57" w:rsidRPr="00B00B57" w:rsidRDefault="00B00B57" w:rsidP="00B00B57">
      <w:pPr>
        <w:spacing w:after="0" w:line="240" w:lineRule="auto"/>
      </w:pPr>
    </w:p>
    <w:p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>Účtovné metódy a všeobecné účtovné zásady Spoločnosť aplikovala konzistentne s predchádzajúcim účtovným obdobím.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majetok nakupovaný sa oceňuje obstarávacou cenou, ktorá zahrňuje cenu obstarania a náklady súvisiace s obstaraním (clo, prepravu, montáž, poistné a pod.).</w:t>
      </w:r>
      <w:r>
        <w:rPr>
          <w:rFonts w:ascii="Calibri" w:eastAsia="Calibri" w:hAnsi="Calibri" w:cs="Times New Roman"/>
          <w:i/>
          <w:color w:val="FF0000"/>
        </w:rPr>
        <w:t>..</w:t>
      </w:r>
    </w:p>
    <w:p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:rsidR="00246C4E" w:rsidRPr="00F95C20" w:rsidRDefault="00246C4E" w:rsidP="003C5858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 2 400 EUR  sa  odpisuje jednorazovo pri uvedení do používania.</w:t>
      </w:r>
    </w:p>
    <w:p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3C5858">
        <w:rPr>
          <w:rFonts w:ascii="Calibri" w:eastAsia="Calibri" w:hAnsi="Calibri" w:cs="Times New Roman"/>
          <w:iCs w:val="0"/>
          <w:color w:val="FF0000"/>
        </w:rPr>
        <w:t>januára</w:t>
      </w:r>
      <w:r w:rsidR="00421D43">
        <w:rPr>
          <w:rFonts w:ascii="Calibri" w:eastAsia="Calibri" w:hAnsi="Calibri" w:cs="Times New Roman"/>
          <w:iCs w:val="0"/>
          <w:color w:val="FF0000"/>
        </w:rPr>
        <w:t xml:space="preserve"> 2021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="00421D43">
        <w:rPr>
          <w:rFonts w:ascii="Calibri" w:eastAsia="Calibri" w:hAnsi="Calibri" w:cs="Times New Roman"/>
          <w:iCs w:val="0"/>
          <w:color w:val="FF0000"/>
        </w:rPr>
        <w:t>2021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246C4E" w:rsidRPr="00995CC3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31.12.2021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>atné hnuteľné veci a súbory hnu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4"/>
        <w:gridCol w:w="1276"/>
        <w:gridCol w:w="1134"/>
        <w:gridCol w:w="992"/>
        <w:gridCol w:w="1417"/>
      </w:tblGrid>
      <w:tr w:rsidR="00246C4E" w:rsidRPr="00995CC3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.2021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31.12.2021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246C4E" w:rsidRPr="00995CC3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31.12.2021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</w:t>
            </w:r>
            <w:r w:rsidR="00684492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:rsidR="00305DB4" w:rsidRPr="006D0CC4" w:rsidRDefault="00305DB4" w:rsidP="00305DB4">
      <w:pPr>
        <w:pStyle w:val="odstavecbezcisla"/>
        <w:spacing w:line="240" w:lineRule="auto"/>
        <w:rPr>
          <w:iCs w:val="0"/>
        </w:rPr>
      </w:pPr>
      <w:r w:rsidRPr="006D0CC4">
        <w:rPr>
          <w:iCs w:val="0"/>
        </w:rPr>
        <w:t>V roku 201</w:t>
      </w:r>
      <w:r w:rsidR="00684492">
        <w:rPr>
          <w:iCs w:val="0"/>
        </w:rPr>
        <w:t>7</w:t>
      </w:r>
      <w:r w:rsidRPr="006D0CC4">
        <w:rPr>
          <w:iCs w:val="0"/>
        </w:rPr>
        <w:t xml:space="preserve"> spoločnosť nenakúpila žiadny dlhodobý hmotný a nehmotný majetok.</w:t>
      </w:r>
    </w:p>
    <w:p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</w:p>
        </w:tc>
      </w:tr>
      <w:tr w:rsidR="005F2849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F2849" w:rsidRPr="00FE1C60" w:rsidRDefault="00D61F57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2188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F2849" w:rsidRPr="00FE1C60" w:rsidRDefault="00D61F57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814</w:t>
            </w:r>
          </w:p>
        </w:tc>
      </w:tr>
      <w:tr w:rsidR="005F2849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F2849" w:rsidRPr="00995CC3" w:rsidRDefault="005F2849" w:rsidP="005F2849">
            <w:pPr>
              <w:pStyle w:val="Borders"/>
            </w:pPr>
          </w:p>
        </w:tc>
        <w:tc>
          <w:tcPr>
            <w:tcW w:w="2126" w:type="dxa"/>
            <w:vAlign w:val="bottom"/>
          </w:tcPr>
          <w:p w:rsidR="005F2849" w:rsidRPr="00995CC3" w:rsidRDefault="005F2849" w:rsidP="00CC32C8">
            <w:pPr>
              <w:pStyle w:val="Borders"/>
            </w:pPr>
          </w:p>
        </w:tc>
      </w:tr>
      <w:tr w:rsidR="005F2849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F2849" w:rsidRPr="00FE1C60" w:rsidRDefault="00D61F57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F2849" w:rsidRPr="00FE1C60" w:rsidRDefault="00D61F57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814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FE1C60" w:rsidRDefault="00D61F57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75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FE1C60" w:rsidRDefault="00D61F57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84</w:t>
            </w: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D61F57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D61F57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</w:tr>
    </w:tbl>
    <w:p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:rsidR="00246C4E" w:rsidRDefault="00246C4E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FE1C60" w:rsidRDefault="00FE1C60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:rsidR="009E2947" w:rsidRPr="009E2947" w:rsidRDefault="009E2947" w:rsidP="009E2947">
      <w:pPr>
        <w:spacing w:after="0" w:line="240" w:lineRule="auto"/>
      </w:pPr>
    </w:p>
    <w:p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581701">
        <w:rPr>
          <w:rFonts w:ascii="Calibri" w:eastAsia="Calibri" w:hAnsi="Calibri" w:cs="Times New Roman"/>
        </w:rPr>
        <w:t>Vlastné imanie</w:t>
      </w:r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559"/>
        <w:gridCol w:w="1408"/>
        <w:gridCol w:w="1427"/>
      </w:tblGrid>
      <w:tr w:rsidR="00246C4E" w:rsidRPr="00995CC3" w:rsidTr="00CC32C8">
        <w:trPr>
          <w:cantSplit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C32C8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</w:t>
            </w:r>
          </w:p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2020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:rsidR="00246C4E" w:rsidRPr="00995CC3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>v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:rsidR="00CC32C8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</w:t>
            </w:r>
          </w:p>
          <w:p w:rsidR="00246C4E" w:rsidRPr="00CC32C8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2021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D61F57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-1623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71390C" w:rsidP="005F2849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 -</w:t>
            </w:r>
            <w:r w:rsidR="00D61F57">
              <w:rPr>
                <w:rFonts w:ascii="Calibri" w:eastAsia="Calibri" w:hAnsi="Calibri" w:cs="Times New Roman"/>
                <w:bCs/>
                <w:sz w:val="18"/>
              </w:rPr>
              <w:t>7752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D61F57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-1623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D61F57" w:rsidP="00E23C4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 -7752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CC32C8" w:rsidRDefault="00D61F57" w:rsidP="005F2849">
            <w:pPr>
              <w:pStyle w:val="Borders"/>
            </w:pPr>
            <w:r>
              <w:t xml:space="preserve">    -6129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CC32C8">
            <w:pPr>
              <w:pStyle w:val="Borders"/>
            </w:pPr>
          </w:p>
        </w:tc>
        <w:tc>
          <w:tcPr>
            <w:tcW w:w="1427" w:type="dxa"/>
            <w:vAlign w:val="bottom"/>
          </w:tcPr>
          <w:p w:rsidR="003C5858" w:rsidRPr="00CC32C8" w:rsidRDefault="00486C54" w:rsidP="005F2849">
            <w:pPr>
              <w:pStyle w:val="Borders"/>
            </w:pPr>
            <w:r>
              <w:t>-12289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23C4B" w:rsidP="005F284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71390C">
              <w:rPr>
                <w:sz w:val="20"/>
                <w:szCs w:val="20"/>
              </w:rPr>
              <w:t xml:space="preserve"> </w:t>
            </w:r>
            <w:r w:rsidR="00D61F57">
              <w:rPr>
                <w:sz w:val="20"/>
                <w:szCs w:val="20"/>
              </w:rPr>
              <w:t>-2752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486C54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-15040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Pr="00535DE0" w:rsidRDefault="00D61F57" w:rsidP="0063178D">
      <w:pPr>
        <w:pStyle w:val="odstavecbezcisla"/>
        <w:spacing w:line="240" w:lineRule="auto"/>
      </w:pPr>
      <w:r>
        <w:t>Účtovná</w:t>
      </w:r>
      <w:r w:rsidR="0071390C">
        <w:t xml:space="preserve"> </w:t>
      </w:r>
      <w:r>
        <w:t>strata</w:t>
      </w:r>
      <w:r w:rsidR="0063178D" w:rsidRPr="00535DE0">
        <w:t xml:space="preserve"> za </w:t>
      </w:r>
      <w:r w:rsidR="0063178D" w:rsidRPr="004B5D9C">
        <w:rPr>
          <w:color w:val="FF0000"/>
        </w:rPr>
        <w:t xml:space="preserve">rok  </w:t>
      </w:r>
      <w:r w:rsidR="0063178D" w:rsidRPr="004B5D9C">
        <w:rPr>
          <w:i/>
          <w:iCs w:val="0"/>
          <w:color w:val="FF0000"/>
        </w:rPr>
        <w:t>201</w:t>
      </w:r>
      <w:r>
        <w:rPr>
          <w:i/>
          <w:iCs w:val="0"/>
          <w:color w:val="FF0000"/>
        </w:rPr>
        <w:t>20</w:t>
      </w:r>
      <w:r w:rsidR="0063178D" w:rsidRPr="00535DE0">
        <w:t xml:space="preserve"> vo výške  </w:t>
      </w:r>
      <w:r>
        <w:t>-</w:t>
      </w:r>
      <w:r>
        <w:rPr>
          <w:color w:val="FF0000"/>
        </w:rPr>
        <w:t>6129</w:t>
      </w:r>
      <w:r w:rsidR="005F2849" w:rsidRPr="005F2849">
        <w:rPr>
          <w:color w:val="FF0000"/>
        </w:rPr>
        <w:t>,</w:t>
      </w:r>
      <w:r w:rsidR="0063178D" w:rsidRPr="005F2849">
        <w:rPr>
          <w:color w:val="FF0000"/>
        </w:rPr>
        <w:t>- €</w:t>
      </w:r>
      <w:r w:rsidR="0063178D" w:rsidRPr="00535DE0">
        <w:t xml:space="preserve"> bol prevedený na</w:t>
      </w:r>
      <w:r w:rsidR="0063178D" w:rsidRPr="00535DE0">
        <w:rPr>
          <w:i/>
        </w:rPr>
        <w:t xml:space="preserve"> </w:t>
      </w:r>
      <w:r w:rsidR="0063178D" w:rsidRPr="00535DE0">
        <w:t>:</w:t>
      </w:r>
    </w:p>
    <w:tbl>
      <w:tblPr>
        <w:tblpPr w:leftFromText="141" w:rightFromText="141" w:vertAnchor="text" w:tblpX="434" w:tblpY="1"/>
        <w:tblOverlap w:val="never"/>
        <w:tblW w:w="80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61"/>
      </w:tblGrid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63178D" w:rsidP="0063178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0E20EA">
              <w:t xml:space="preserve"> </w:t>
            </w:r>
            <w:r w:rsidR="00E63510">
              <w:rPr>
                <w:bCs/>
              </w:rPr>
              <w:t>Výplata dividend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E63510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Prevod na neuhradenú stratu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D61F57" w:rsidP="005F2849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6129</w:t>
            </w: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Prevod na nerozdelený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E20EA">
              <w:rPr>
                <w:b/>
                <w:bCs/>
                <w:sz w:val="20"/>
              </w:rPr>
              <w:t>Spolu</w:t>
            </w:r>
          </w:p>
        </w:tc>
        <w:tc>
          <w:tcPr>
            <w:tcW w:w="1861" w:type="dxa"/>
            <w:tcBorders>
              <w:top w:val="single" w:sz="12" w:space="0" w:color="auto"/>
            </w:tcBorders>
            <w:vAlign w:val="bottom"/>
          </w:tcPr>
          <w:p w:rsidR="0063178D" w:rsidRPr="00FE1C60" w:rsidRDefault="00D61F57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  6129</w:t>
            </w:r>
          </w:p>
        </w:tc>
      </w:tr>
    </w:tbl>
    <w:p w:rsidR="0063178D" w:rsidRDefault="0063178D" w:rsidP="0063178D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63178D" w:rsidRDefault="0063178D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246C4E" w:rsidRDefault="0063178D" w:rsidP="0063178D">
      <w:pPr>
        <w:pStyle w:val="Nadpis3"/>
        <w:tabs>
          <w:tab w:val="clear" w:pos="426"/>
        </w:tabs>
        <w:spacing w:after="0" w:line="240" w:lineRule="auto"/>
        <w:ind w:left="360" w:hanging="36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2.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Záväzky </w:t>
      </w:r>
    </w:p>
    <w:p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</w:t>
      </w:r>
      <w:r w:rsidR="00117AEB">
        <w:rPr>
          <w:rFonts w:ascii="Calibri" w:eastAsia="Calibri" w:hAnsi="Calibri" w:cs="Times New Roman"/>
        </w:rPr>
        <w:t> </w:t>
      </w:r>
      <w:r>
        <w:rPr>
          <w:rFonts w:ascii="Calibri" w:eastAsia="Calibri" w:hAnsi="Calibri" w:cs="Times New Roman"/>
        </w:rPr>
        <w:t>nasle</w:t>
      </w:r>
      <w:r w:rsidR="00117AEB">
        <w:rPr>
          <w:rFonts w:ascii="Calibri" w:eastAsia="Calibri" w:hAnsi="Calibri" w:cs="Times New Roman"/>
        </w:rPr>
        <w:t>-</w:t>
      </w:r>
      <w:r>
        <w:rPr>
          <w:rFonts w:ascii="Calibri" w:eastAsia="Calibri" w:hAnsi="Calibri" w:cs="Times New Roman"/>
        </w:rPr>
        <w:t>dujúcej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27186D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30110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486C54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39164</w:t>
            </w: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CC32C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27186D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30110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486C54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39164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9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2021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108232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110458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27186D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20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FE1C60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 w:rsidRPr="00FE1C60"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108232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110458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FE1C6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2021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10400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9545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510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375F8E" w:rsidRPr="00684492" w:rsidRDefault="0027186D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511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Preprava tovaru k OF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nil"/>
            </w:tcBorders>
            <w:vAlign w:val="bottom"/>
          </w:tcPr>
          <w:p w:rsidR="00375F8E" w:rsidRDefault="0027186D" w:rsidP="00375F8E">
            <w:pPr>
              <w:pStyle w:val="Borders"/>
              <w:pBdr>
                <w:bottom w:val="single" w:sz="4" w:space="1" w:color="auto"/>
              </w:pBdr>
            </w:pPr>
            <w:r>
              <w:t>850</w:t>
            </w: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bottom"/>
          </w:tcPr>
          <w:p w:rsidR="00375F8E" w:rsidRDefault="00375F8E" w:rsidP="00375F8E">
            <w:pPr>
              <w:pStyle w:val="Borders"/>
            </w:pP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  <w:r>
              <w:rPr>
                <w:rFonts w:ascii="Calibri" w:eastAsia="Calibri" w:hAnsi="Calibri" w:cs="Times New Roman"/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995CC3" w:rsidRDefault="0027186D" w:rsidP="00375F8E">
            <w:pPr>
              <w:pStyle w:val="Borders"/>
            </w:pPr>
            <w:r>
              <w:t>16460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</w:tcBorders>
            <w:vAlign w:val="bottom"/>
          </w:tcPr>
          <w:p w:rsidR="00375F8E" w:rsidRPr="00995CC3" w:rsidRDefault="0027186D" w:rsidP="00375F8E">
            <w:pPr>
              <w:pStyle w:val="Borders"/>
            </w:pPr>
            <w:r>
              <w:t>5932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28220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bottom"/>
          </w:tcPr>
          <w:p w:rsidR="00375F8E" w:rsidRPr="00FE1C60" w:rsidRDefault="0027186D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15988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12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19"/>
        <w:gridCol w:w="1637"/>
        <w:gridCol w:w="1446"/>
      </w:tblGrid>
      <w:tr w:rsidR="001A1AC8" w:rsidRPr="00995CC3" w:rsidTr="00CC32C8">
        <w:trPr>
          <w:cantSplit/>
        </w:trPr>
        <w:tc>
          <w:tcPr>
            <w:tcW w:w="2945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:rsidTr="00CC32C8">
        <w:trPr>
          <w:cantSplit/>
          <w:trHeight w:val="283"/>
        </w:trPr>
        <w:tc>
          <w:tcPr>
            <w:tcW w:w="2945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684492" w:rsidRDefault="00486C54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-12289</w:t>
            </w:r>
            <w:bookmarkStart w:id="0" w:name="_GoBack"/>
            <w:bookmarkEnd w:id="0"/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27186D" w:rsidP="00EE027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1926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27186D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1920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Základ dane /+/, daňová strata /-/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486C54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-12283</w:t>
            </w:r>
          </w:p>
        </w:tc>
        <w:tc>
          <w:tcPr>
            <w:tcW w:w="964" w:type="pct"/>
            <w:vAlign w:val="bottom"/>
          </w:tcPr>
          <w:p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246C4E" w:rsidRPr="00684492" w:rsidRDefault="00EE027A" w:rsidP="00EE027A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 w:rsidR="00EE3FC8">
        <w:rPr>
          <w:rFonts w:ascii="Calibri" w:eastAsia="Calibri" w:hAnsi="Calibri" w:cs="Times New Roman"/>
          <w:color w:val="FF0000"/>
        </w:rPr>
        <w:t>1 104</w:t>
      </w:r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306956" w:rsidRDefault="00306956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="00EE3FC8">
        <w:rPr>
          <w:rFonts w:ascii="Calibri" w:eastAsia="Calibri" w:hAnsi="Calibri" w:cs="Times New Roman"/>
          <w:i/>
          <w:iCs w:val="0"/>
          <w:color w:val="FF0000"/>
        </w:rPr>
        <w:t>2021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="00EE3FC8">
        <w:rPr>
          <w:rFonts w:ascii="Calibri" w:eastAsia="Calibri" w:hAnsi="Calibri" w:cs="Times New Roman"/>
          <w:i/>
          <w:color w:val="FF0000"/>
        </w:rPr>
        <w:t>2021</w:t>
      </w:r>
      <w:r w:rsidRPr="00FA43D9">
        <w:rPr>
          <w:rFonts w:ascii="Calibri" w:eastAsia="Calibri" w:hAnsi="Calibri" w:cs="Times New Roman"/>
          <w:i/>
          <w:color w:val="FF0000"/>
        </w:rPr>
        <w:t>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862074" w:rsidRDefault="00862074"/>
    <w:sectPr w:rsidR="00862074" w:rsidSect="008620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F8E" w:rsidRDefault="00375F8E" w:rsidP="00246C4E">
      <w:pPr>
        <w:spacing w:after="0" w:line="240" w:lineRule="auto"/>
      </w:pPr>
      <w:r>
        <w:separator/>
      </w:r>
    </w:p>
  </w:endnote>
  <w:endnote w:type="continuationSeparator" w:id="0">
    <w:p w:rsidR="00375F8E" w:rsidRDefault="00375F8E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246915"/>
      <w:docPartObj>
        <w:docPartGallery w:val="Page Numbers (Bottom of Page)"/>
        <w:docPartUnique/>
      </w:docPartObj>
    </w:sdtPr>
    <w:sdtEndPr/>
    <w:sdtContent>
      <w:p w:rsidR="00375F8E" w:rsidRDefault="00375F8E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486C54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375F8E" w:rsidRDefault="00375F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F8E" w:rsidRDefault="00375F8E" w:rsidP="00246C4E">
      <w:pPr>
        <w:spacing w:after="0" w:line="240" w:lineRule="auto"/>
      </w:pPr>
      <w:r>
        <w:separator/>
      </w:r>
    </w:p>
  </w:footnote>
  <w:footnote w:type="continuationSeparator" w:id="0">
    <w:p w:rsidR="00375F8E" w:rsidRDefault="00375F8E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5F8E" w:rsidRDefault="00375F8E">
    <w:pPr>
      <w:pStyle w:val="Hlavika"/>
    </w:pPr>
    <w:r>
      <w:t>MAPEMI Plus SK s.r.o., Žilina</w:t>
    </w:r>
    <w:r>
      <w:tab/>
      <w:t>IČO: 50336771, DIČ: 2120276279</w:t>
    </w:r>
  </w:p>
  <w:p w:rsidR="00375F8E" w:rsidRPr="00847A91" w:rsidRDefault="00375F8E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="00603B96">
      <w:rPr>
        <w:color w:val="FF0000"/>
        <w:u w:val="single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94E6E38A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EAFA38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5686E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F1E86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BEF0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A2B4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C9B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1246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2CDA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D4043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35EE41B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04050015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DCE6018C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94B8D3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9C234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CA9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489E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AE032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A03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B66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5C66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46C4E"/>
    <w:rsid w:val="00066AB6"/>
    <w:rsid w:val="000929BE"/>
    <w:rsid w:val="000C4E29"/>
    <w:rsid w:val="00117AEB"/>
    <w:rsid w:val="001A1AC8"/>
    <w:rsid w:val="00246C4E"/>
    <w:rsid w:val="0026679A"/>
    <w:rsid w:val="0027186D"/>
    <w:rsid w:val="00305DB4"/>
    <w:rsid w:val="00306956"/>
    <w:rsid w:val="00375F8E"/>
    <w:rsid w:val="003C5858"/>
    <w:rsid w:val="00421D43"/>
    <w:rsid w:val="00486C54"/>
    <w:rsid w:val="005E0739"/>
    <w:rsid w:val="005F2849"/>
    <w:rsid w:val="00603B96"/>
    <w:rsid w:val="0063178D"/>
    <w:rsid w:val="00661965"/>
    <w:rsid w:val="00684492"/>
    <w:rsid w:val="006B44CB"/>
    <w:rsid w:val="006D0CC4"/>
    <w:rsid w:val="0071390C"/>
    <w:rsid w:val="007576BA"/>
    <w:rsid w:val="00826CA9"/>
    <w:rsid w:val="00847A91"/>
    <w:rsid w:val="00862074"/>
    <w:rsid w:val="009D203C"/>
    <w:rsid w:val="009E2947"/>
    <w:rsid w:val="00A00B94"/>
    <w:rsid w:val="00B00B57"/>
    <w:rsid w:val="00B85EAE"/>
    <w:rsid w:val="00B907B0"/>
    <w:rsid w:val="00C310EC"/>
    <w:rsid w:val="00CC32C8"/>
    <w:rsid w:val="00D55A5A"/>
    <w:rsid w:val="00D61F57"/>
    <w:rsid w:val="00E16267"/>
    <w:rsid w:val="00E23C4B"/>
    <w:rsid w:val="00E63510"/>
    <w:rsid w:val="00EE027A"/>
    <w:rsid w:val="00EE3FC8"/>
    <w:rsid w:val="00F119F7"/>
    <w:rsid w:val="00F51837"/>
    <w:rsid w:val="00FE1C60"/>
    <w:rsid w:val="00FE413C"/>
    <w:rsid w:val="00FF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79F1F9-0B7A-456D-BBE6-AFE20874B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C32C8"/>
    <w:pPr>
      <w:widowControl w:val="0"/>
      <w:pBdr>
        <w:bottom w:val="single" w:sz="6" w:space="1" w:color="auto"/>
      </w:pBdr>
      <w:spacing w:after="0" w:line="240" w:lineRule="auto"/>
      <w:ind w:right="57"/>
      <w:jc w:val="center"/>
    </w:pPr>
    <w:rPr>
      <w:rFonts w:ascii="Calibri" w:eastAsia="Calibri" w:hAnsi="Calibri" w:cs="Times New Roman"/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  <w:style w:type="paragraph" w:styleId="Textbubliny">
    <w:name w:val="Balloon Text"/>
    <w:basedOn w:val="Normlny"/>
    <w:link w:val="TextbublinyChar"/>
    <w:uiPriority w:val="99"/>
    <w:semiHidden/>
    <w:unhideWhenUsed/>
    <w:rsid w:val="000C4E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E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5</Pages>
  <Words>1239</Words>
  <Characters>7067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22</cp:revision>
  <cp:lastPrinted>2022-02-08T16:09:00Z</cp:lastPrinted>
  <dcterms:created xsi:type="dcterms:W3CDTF">2017-02-27T10:45:00Z</dcterms:created>
  <dcterms:modified xsi:type="dcterms:W3CDTF">2022-02-14T18:01:00Z</dcterms:modified>
</cp:coreProperties>
</file>