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097" w:rsidRPr="00523859" w:rsidRDefault="006B4B26" w:rsidP="00536097">
      <w:pPr>
        <w:pStyle w:val="Nzov"/>
        <w:tabs>
          <w:tab w:val="left" w:pos="1843"/>
        </w:tabs>
        <w:rPr>
          <w:rFonts w:asciiTheme="minorHAnsi" w:hAnsiTheme="minorHAnsi"/>
          <w:sz w:val="28"/>
        </w:rPr>
      </w:pPr>
      <w:r w:rsidRPr="00523859">
        <w:rPr>
          <w:rFonts w:asciiTheme="minorHAnsi" w:hAnsiTheme="minorHAnsi"/>
          <w:sz w:val="28"/>
        </w:rPr>
        <w:t>Poznámky</w:t>
      </w:r>
      <w:r w:rsidR="00D52B75" w:rsidRPr="00523859">
        <w:rPr>
          <w:rFonts w:asciiTheme="minorHAnsi" w:hAnsiTheme="minorHAnsi"/>
          <w:sz w:val="28"/>
        </w:rPr>
        <w:t xml:space="preserve"> spoločnosti  ĎUROŠ Laminovanie </w:t>
      </w:r>
      <w:r w:rsidR="00536097" w:rsidRPr="00523859">
        <w:rPr>
          <w:rFonts w:asciiTheme="minorHAnsi" w:hAnsiTheme="minorHAnsi"/>
          <w:sz w:val="28"/>
        </w:rPr>
        <w:t>s</w:t>
      </w:r>
      <w:r w:rsidRPr="00523859">
        <w:rPr>
          <w:rFonts w:asciiTheme="minorHAnsi" w:hAnsiTheme="minorHAnsi"/>
          <w:sz w:val="28"/>
        </w:rPr>
        <w:t>.</w:t>
      </w:r>
      <w:r w:rsidR="00536097" w:rsidRPr="00523859">
        <w:rPr>
          <w:rFonts w:asciiTheme="minorHAnsi" w:hAnsiTheme="minorHAnsi"/>
          <w:sz w:val="28"/>
        </w:rPr>
        <w:t xml:space="preserve">r.o. k účtovnej závierke </w:t>
      </w:r>
    </w:p>
    <w:p w:rsidR="00536097" w:rsidRPr="00523859" w:rsidRDefault="00763577" w:rsidP="00536097">
      <w:pPr>
        <w:jc w:val="center"/>
        <w:rPr>
          <w:rFonts w:asciiTheme="minorHAnsi" w:hAnsiTheme="minorHAnsi"/>
          <w:b/>
          <w:bCs/>
        </w:rPr>
      </w:pPr>
      <w:r w:rsidRPr="00523859">
        <w:rPr>
          <w:rFonts w:asciiTheme="minorHAnsi" w:hAnsiTheme="minorHAnsi"/>
          <w:b/>
          <w:bCs/>
        </w:rPr>
        <w:t>k 31.12.</w:t>
      </w:r>
      <w:r w:rsidR="00AB5CC5">
        <w:rPr>
          <w:rFonts w:asciiTheme="minorHAnsi" w:hAnsiTheme="minorHAnsi"/>
          <w:b/>
          <w:bCs/>
        </w:rPr>
        <w:t>202</w:t>
      </w:r>
      <w:r w:rsidR="00A01D05">
        <w:rPr>
          <w:rFonts w:asciiTheme="minorHAnsi" w:hAnsiTheme="minorHAnsi"/>
          <w:b/>
          <w:bCs/>
        </w:rPr>
        <w:t>1</w:t>
      </w:r>
    </w:p>
    <w:p w:rsidR="00763577" w:rsidRPr="00523859" w:rsidRDefault="00763577" w:rsidP="00536097">
      <w:pPr>
        <w:jc w:val="center"/>
        <w:rPr>
          <w:rFonts w:asciiTheme="minorHAnsi" w:hAnsiTheme="minorHAnsi"/>
          <w:b/>
          <w:bCs/>
          <w:szCs w:val="20"/>
        </w:rPr>
      </w:pPr>
    </w:p>
    <w:p w:rsidR="00536097" w:rsidRPr="00523859" w:rsidRDefault="00536097" w:rsidP="00536097">
      <w:pPr>
        <w:jc w:val="both"/>
        <w:rPr>
          <w:rFonts w:asciiTheme="minorHAnsi" w:hAnsiTheme="minorHAnsi"/>
          <w:sz w:val="22"/>
          <w:szCs w:val="20"/>
        </w:rPr>
      </w:pPr>
    </w:p>
    <w:p w:rsidR="00536097" w:rsidRPr="00523859" w:rsidRDefault="00536097" w:rsidP="00536097">
      <w:pPr>
        <w:pStyle w:val="Nadpis2"/>
        <w:rPr>
          <w:rFonts w:asciiTheme="minorHAnsi" w:hAnsiTheme="minorHAnsi"/>
        </w:rPr>
      </w:pPr>
      <w:r w:rsidRPr="00523859">
        <w:rPr>
          <w:rFonts w:asciiTheme="minorHAnsi" w:hAnsiTheme="minorHAnsi"/>
        </w:rPr>
        <w:t>A. INFORMÁCIE O ÚČTOVNEJ JEDNOTKE</w:t>
      </w:r>
    </w:p>
    <w:p w:rsidR="00536097" w:rsidRPr="00523859" w:rsidRDefault="00536097" w:rsidP="00536097">
      <w:pPr>
        <w:pStyle w:val="Podtitul"/>
        <w:jc w:val="center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Podtitul"/>
        <w:numPr>
          <w:ilvl w:val="0"/>
          <w:numId w:val="2"/>
        </w:numPr>
        <w:jc w:val="both"/>
        <w:rPr>
          <w:rFonts w:asciiTheme="minorHAnsi" w:hAnsiTheme="minorHAnsi"/>
          <w:b w:val="0"/>
          <w:sz w:val="22"/>
        </w:rPr>
      </w:pPr>
      <w:r w:rsidRPr="00523859">
        <w:rPr>
          <w:rFonts w:asciiTheme="minorHAnsi" w:hAnsiTheme="minorHAnsi"/>
          <w:b w:val="0"/>
          <w:sz w:val="22"/>
        </w:rPr>
        <w:t>Obchodné meno a sídlo spoločnosti:</w:t>
      </w:r>
    </w:p>
    <w:p w:rsidR="00763577" w:rsidRPr="00523859" w:rsidRDefault="00763577" w:rsidP="00763577">
      <w:pPr>
        <w:pStyle w:val="Podtitul"/>
        <w:ind w:left="720"/>
        <w:jc w:val="both"/>
        <w:rPr>
          <w:rFonts w:asciiTheme="minorHAnsi" w:hAnsiTheme="minorHAnsi"/>
          <w:b w:val="0"/>
          <w:sz w:val="22"/>
        </w:rPr>
      </w:pPr>
    </w:p>
    <w:p w:rsidR="00763577" w:rsidRPr="00523859" w:rsidRDefault="00763577" w:rsidP="00763577">
      <w:pPr>
        <w:pStyle w:val="Podtitul"/>
        <w:ind w:left="720"/>
        <w:jc w:val="both"/>
        <w:rPr>
          <w:rFonts w:asciiTheme="minorHAnsi" w:hAnsiTheme="minorHAnsi"/>
          <w:b w:val="0"/>
          <w:sz w:val="22"/>
        </w:rPr>
      </w:pPr>
      <w:r w:rsidRPr="00523859">
        <w:rPr>
          <w:rFonts w:asciiTheme="minorHAnsi" w:hAnsiTheme="minorHAnsi"/>
          <w:b w:val="0"/>
          <w:sz w:val="22"/>
        </w:rPr>
        <w:t xml:space="preserve">Obch. meno:  </w:t>
      </w:r>
      <w:r w:rsidRPr="00523859">
        <w:rPr>
          <w:rFonts w:asciiTheme="minorHAnsi" w:hAnsiTheme="minorHAnsi"/>
          <w:b w:val="0"/>
          <w:sz w:val="22"/>
        </w:rPr>
        <w:tab/>
      </w:r>
      <w:proofErr w:type="spellStart"/>
      <w:r w:rsidRPr="00523859">
        <w:rPr>
          <w:rFonts w:asciiTheme="minorHAnsi" w:hAnsiTheme="minorHAnsi"/>
          <w:b w:val="0"/>
          <w:sz w:val="22"/>
        </w:rPr>
        <w:t>Ďuroš</w:t>
      </w:r>
      <w:proofErr w:type="spellEnd"/>
      <w:r w:rsidRPr="00523859">
        <w:rPr>
          <w:rFonts w:asciiTheme="minorHAnsi" w:hAnsiTheme="minorHAnsi"/>
          <w:b w:val="0"/>
          <w:sz w:val="22"/>
        </w:rPr>
        <w:t xml:space="preserve"> Laminovanie s.r.o.</w:t>
      </w:r>
    </w:p>
    <w:p w:rsidR="00763577" w:rsidRPr="00523859" w:rsidRDefault="00763577" w:rsidP="00763577">
      <w:pPr>
        <w:pStyle w:val="Podtitul"/>
        <w:ind w:left="720"/>
        <w:jc w:val="both"/>
        <w:rPr>
          <w:rFonts w:asciiTheme="minorHAnsi" w:hAnsiTheme="minorHAnsi"/>
          <w:b w:val="0"/>
          <w:sz w:val="22"/>
        </w:rPr>
      </w:pPr>
      <w:r w:rsidRPr="00523859">
        <w:rPr>
          <w:rFonts w:asciiTheme="minorHAnsi" w:hAnsiTheme="minorHAnsi"/>
          <w:b w:val="0"/>
          <w:sz w:val="22"/>
        </w:rPr>
        <w:t xml:space="preserve">Sídlo:          </w:t>
      </w:r>
      <w:r w:rsidRPr="00523859">
        <w:rPr>
          <w:rFonts w:asciiTheme="minorHAnsi" w:hAnsiTheme="minorHAnsi"/>
          <w:b w:val="0"/>
          <w:sz w:val="22"/>
        </w:rPr>
        <w:tab/>
      </w:r>
      <w:proofErr w:type="spellStart"/>
      <w:r w:rsidRPr="00523859">
        <w:rPr>
          <w:rFonts w:asciiTheme="minorHAnsi" w:hAnsiTheme="minorHAnsi"/>
          <w:b w:val="0"/>
          <w:sz w:val="22"/>
        </w:rPr>
        <w:t>Olšinová</w:t>
      </w:r>
      <w:proofErr w:type="spellEnd"/>
      <w:r w:rsidRPr="00523859">
        <w:rPr>
          <w:rFonts w:asciiTheme="minorHAnsi" w:hAnsiTheme="minorHAnsi"/>
          <w:b w:val="0"/>
          <w:sz w:val="22"/>
        </w:rPr>
        <w:t xml:space="preserve"> 1, 900 28 Ivanka pri Dunaji </w:t>
      </w:r>
    </w:p>
    <w:p w:rsidR="00763577" w:rsidRPr="00523859" w:rsidRDefault="00763577" w:rsidP="00763577">
      <w:pPr>
        <w:pStyle w:val="Podtitul"/>
        <w:ind w:left="720"/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b w:val="0"/>
          <w:sz w:val="22"/>
        </w:rPr>
        <w:t>IČO:</w:t>
      </w:r>
      <w:r w:rsidRPr="00523859">
        <w:rPr>
          <w:rFonts w:asciiTheme="minorHAnsi" w:hAnsiTheme="minorHAnsi"/>
          <w:b w:val="0"/>
          <w:sz w:val="22"/>
        </w:rPr>
        <w:tab/>
        <w:t xml:space="preserve">  </w:t>
      </w:r>
      <w:r w:rsidRPr="00523859">
        <w:rPr>
          <w:rFonts w:asciiTheme="minorHAnsi" w:hAnsiTheme="minorHAnsi"/>
          <w:b w:val="0"/>
          <w:sz w:val="22"/>
        </w:rPr>
        <w:tab/>
        <w:t>44 173 831</w:t>
      </w:r>
      <w:r w:rsidRPr="00523859">
        <w:rPr>
          <w:rFonts w:asciiTheme="minorHAnsi" w:hAnsiTheme="minorHAnsi"/>
          <w:sz w:val="22"/>
        </w:rPr>
        <w:t xml:space="preserve">        </w:t>
      </w:r>
    </w:p>
    <w:p w:rsidR="00536097" w:rsidRPr="00523859" w:rsidRDefault="00536097" w:rsidP="00536097">
      <w:pPr>
        <w:pStyle w:val="Podtitul"/>
        <w:ind w:left="720"/>
        <w:jc w:val="both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Podtitul"/>
        <w:jc w:val="both"/>
        <w:rPr>
          <w:rFonts w:asciiTheme="minorHAnsi" w:hAnsiTheme="minorHAnsi"/>
          <w:b w:val="0"/>
          <w:sz w:val="22"/>
        </w:rPr>
      </w:pPr>
      <w:r w:rsidRPr="00523859">
        <w:rPr>
          <w:rFonts w:asciiTheme="minorHAnsi" w:hAnsiTheme="minorHAnsi"/>
          <w:b w:val="0"/>
          <w:sz w:val="22"/>
        </w:rPr>
        <w:t xml:space="preserve">Spoločnosť </w:t>
      </w:r>
      <w:r w:rsidR="006B4B26" w:rsidRPr="00523859">
        <w:rPr>
          <w:rFonts w:asciiTheme="minorHAnsi" w:hAnsiTheme="minorHAnsi"/>
          <w:b w:val="0"/>
          <w:sz w:val="22"/>
          <w:szCs w:val="22"/>
        </w:rPr>
        <w:t>ĎUROŠ Laminovanie s. r.o.</w:t>
      </w:r>
      <w:r w:rsidRPr="00523859">
        <w:rPr>
          <w:rFonts w:asciiTheme="minorHAnsi" w:hAnsiTheme="minorHAnsi"/>
          <w:b w:val="0"/>
          <w:sz w:val="22"/>
        </w:rPr>
        <w:t xml:space="preserve"> bola založená </w:t>
      </w:r>
      <w:r w:rsidR="009E1051" w:rsidRPr="00523859">
        <w:rPr>
          <w:rFonts w:asciiTheme="minorHAnsi" w:hAnsiTheme="minorHAnsi"/>
          <w:b w:val="0"/>
          <w:sz w:val="22"/>
        </w:rPr>
        <w:t>Zakladateľskou listinou  2.5.2008</w:t>
      </w:r>
      <w:r w:rsidRPr="00523859">
        <w:rPr>
          <w:rFonts w:asciiTheme="minorHAnsi" w:hAnsiTheme="minorHAnsi"/>
          <w:b w:val="0"/>
          <w:sz w:val="22"/>
        </w:rPr>
        <w:t xml:space="preserve"> a do obchodného registra  Okresného súdu Bratislava I. bola zapísaná </w:t>
      </w:r>
      <w:r w:rsidR="009E1051" w:rsidRPr="00523859">
        <w:rPr>
          <w:rFonts w:asciiTheme="minorHAnsi" w:hAnsiTheme="minorHAnsi"/>
          <w:b w:val="0"/>
          <w:sz w:val="22"/>
        </w:rPr>
        <w:t>04.06.2008</w:t>
      </w:r>
      <w:r w:rsidRPr="00523859">
        <w:rPr>
          <w:rFonts w:asciiTheme="minorHAnsi" w:hAnsiTheme="minorHAnsi"/>
          <w:b w:val="0"/>
          <w:sz w:val="22"/>
        </w:rPr>
        <w:t xml:space="preserve"> oddiel</w:t>
      </w:r>
      <w:r w:rsidR="009E1051" w:rsidRPr="00523859">
        <w:rPr>
          <w:rFonts w:asciiTheme="minorHAnsi" w:hAnsiTheme="minorHAnsi"/>
          <w:b w:val="0"/>
          <w:sz w:val="22"/>
        </w:rPr>
        <w:t xml:space="preserve"> s.r.o., vložka 52700/B </w:t>
      </w:r>
    </w:p>
    <w:p w:rsidR="00167381" w:rsidRPr="00523859" w:rsidRDefault="00167381" w:rsidP="00536097">
      <w:pPr>
        <w:pStyle w:val="Podtitul"/>
        <w:jc w:val="both"/>
        <w:rPr>
          <w:rFonts w:asciiTheme="minorHAnsi" w:hAnsiTheme="minorHAnsi"/>
          <w:sz w:val="22"/>
        </w:rPr>
      </w:pPr>
    </w:p>
    <w:p w:rsidR="005A20F2" w:rsidRPr="00523859" w:rsidRDefault="006235DF" w:rsidP="00167381">
      <w:pPr>
        <w:pStyle w:val="Podtitul"/>
        <w:numPr>
          <w:ilvl w:val="0"/>
          <w:numId w:val="2"/>
        </w:numPr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   </w:t>
      </w:r>
      <w:r w:rsidR="00536097" w:rsidRPr="00523859">
        <w:rPr>
          <w:rFonts w:asciiTheme="minorHAnsi" w:hAnsiTheme="minorHAnsi"/>
          <w:sz w:val="22"/>
        </w:rPr>
        <w:t>Hlavnými činnosťami Spoločnosti sú:</w:t>
      </w:r>
    </w:p>
    <w:p w:rsidR="00167381" w:rsidRPr="00523859" w:rsidRDefault="00536097" w:rsidP="005A20F2">
      <w:pPr>
        <w:pStyle w:val="Podtitul"/>
        <w:ind w:left="72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napToGrid w:val="0"/>
        </w:rPr>
        <w:t xml:space="preserve">                                              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laminovanie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polygrafická výroba, sadzba a konečná úprava tlačovín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kúpa tovaru za účelom jeho predaja konečnému spotrebiteľovi (maloobchod) alebo za účelom jeho predaja iným prevádzkovateľom živnosti (veľkoobchod)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administratívne práce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automatizované spracovanie dát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reklamná a propagačná činnosť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poradenská činnosť v oblasti obchodu a služieb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grafické práce na počítači podľa predlohy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prenájom motorových vozidiel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rozširovanie periodických a neperiodických publikácií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kopírovacie a rozmnožovacie služby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167381" w:rsidRPr="00523859" w:rsidRDefault="00167381" w:rsidP="00167381">
      <w:pPr>
        <w:rPr>
          <w:rFonts w:asciiTheme="minorHAnsi" w:hAnsiTheme="minorHAnsi"/>
          <w:snapToGrid w:val="0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67381" w:rsidRPr="00523859" w:rsidTr="002D02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 xml:space="preserve">prenájom strojov a zariadení </w:t>
            </w:r>
          </w:p>
        </w:tc>
        <w:tc>
          <w:tcPr>
            <w:tcW w:w="1650" w:type="pct"/>
            <w:hideMark/>
          </w:tcPr>
          <w:p w:rsidR="00167381" w:rsidRPr="00523859" w:rsidRDefault="00167381" w:rsidP="00167381">
            <w:pPr>
              <w:pStyle w:val="Odsekzoznamu"/>
              <w:numPr>
                <w:ilvl w:val="0"/>
                <w:numId w:val="10"/>
              </w:numPr>
              <w:rPr>
                <w:rFonts w:asciiTheme="minorHAnsi" w:hAnsiTheme="minorHAnsi"/>
                <w:snapToGrid w:val="0"/>
                <w:sz w:val="22"/>
                <w:szCs w:val="22"/>
              </w:rPr>
            </w:pPr>
            <w:r w:rsidRPr="00523859">
              <w:rPr>
                <w:rFonts w:asciiTheme="minorHAnsi" w:hAnsiTheme="minorHAnsi"/>
                <w:snapToGrid w:val="0"/>
                <w:sz w:val="22"/>
                <w:szCs w:val="22"/>
              </w:rPr>
              <w:t>(od: 04.06.2008)</w:t>
            </w:r>
          </w:p>
        </w:tc>
      </w:tr>
    </w:tbl>
    <w:p w:rsidR="00536097" w:rsidRPr="00523859" w:rsidRDefault="00536097" w:rsidP="00167381">
      <w:pPr>
        <w:rPr>
          <w:rFonts w:asciiTheme="minorHAnsi" w:hAnsiTheme="minorHAnsi"/>
          <w:sz w:val="22"/>
          <w:szCs w:val="20"/>
        </w:rPr>
      </w:pPr>
    </w:p>
    <w:p w:rsidR="00536097" w:rsidRPr="00523859" w:rsidRDefault="00536097" w:rsidP="00536097">
      <w:pPr>
        <w:ind w:left="3060"/>
        <w:rPr>
          <w:rFonts w:asciiTheme="minorHAnsi" w:hAnsiTheme="minorHAnsi"/>
          <w:sz w:val="22"/>
          <w:szCs w:val="20"/>
        </w:rPr>
      </w:pPr>
    </w:p>
    <w:p w:rsidR="00536097" w:rsidRPr="00523859" w:rsidRDefault="00536097" w:rsidP="00536097">
      <w:pPr>
        <w:pStyle w:val="Podtitul"/>
        <w:numPr>
          <w:ilvl w:val="0"/>
          <w:numId w:val="2"/>
        </w:numPr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Priemerný počet zamestnancov</w:t>
      </w:r>
    </w:p>
    <w:p w:rsidR="00536097" w:rsidRPr="00523859" w:rsidRDefault="00536097" w:rsidP="00536097">
      <w:pPr>
        <w:pStyle w:val="Podtitul"/>
        <w:ind w:left="720"/>
        <w:rPr>
          <w:rFonts w:asciiTheme="minorHAnsi" w:hAnsiTheme="minorHAnsi"/>
          <w:b w:val="0"/>
          <w:bCs/>
          <w:sz w:val="22"/>
        </w:rPr>
      </w:pPr>
      <w:r w:rsidRPr="00523859">
        <w:rPr>
          <w:rFonts w:asciiTheme="minorHAnsi" w:hAnsiTheme="minorHAnsi"/>
          <w:b w:val="0"/>
          <w:bCs/>
          <w:sz w:val="22"/>
        </w:rPr>
        <w:t>Priemerný počet zame</w:t>
      </w:r>
      <w:r w:rsidR="00167381" w:rsidRPr="00523859">
        <w:rPr>
          <w:rFonts w:asciiTheme="minorHAnsi" w:hAnsiTheme="minorHAnsi"/>
          <w:b w:val="0"/>
          <w:bCs/>
          <w:sz w:val="22"/>
        </w:rPr>
        <w:t>stnancov Spoločnosti v roku 20</w:t>
      </w:r>
      <w:r w:rsidR="00AB5CC5">
        <w:rPr>
          <w:rFonts w:asciiTheme="minorHAnsi" w:hAnsiTheme="minorHAnsi"/>
          <w:b w:val="0"/>
          <w:bCs/>
          <w:sz w:val="22"/>
        </w:rPr>
        <w:t>2</w:t>
      </w:r>
      <w:r w:rsidR="00A01D05">
        <w:rPr>
          <w:rFonts w:asciiTheme="minorHAnsi" w:hAnsiTheme="minorHAnsi"/>
          <w:b w:val="0"/>
          <w:bCs/>
          <w:sz w:val="22"/>
        </w:rPr>
        <w:t>1</w:t>
      </w:r>
      <w:r w:rsidR="00167381" w:rsidRPr="00523859">
        <w:rPr>
          <w:rFonts w:asciiTheme="minorHAnsi" w:hAnsiTheme="minorHAnsi"/>
          <w:b w:val="0"/>
          <w:bCs/>
          <w:sz w:val="22"/>
        </w:rPr>
        <w:t xml:space="preserve"> bol  </w:t>
      </w:r>
      <w:r w:rsidR="00AB5CC5">
        <w:rPr>
          <w:rFonts w:asciiTheme="minorHAnsi" w:hAnsiTheme="minorHAnsi"/>
          <w:b w:val="0"/>
          <w:bCs/>
          <w:sz w:val="22"/>
        </w:rPr>
        <w:t>0</w:t>
      </w:r>
      <w:r w:rsidR="00167381" w:rsidRPr="00523859">
        <w:rPr>
          <w:rFonts w:asciiTheme="minorHAnsi" w:hAnsiTheme="minorHAnsi"/>
          <w:b w:val="0"/>
          <w:bCs/>
          <w:sz w:val="22"/>
        </w:rPr>
        <w:t xml:space="preserve">, z toho </w:t>
      </w:r>
      <w:r w:rsidR="00663791" w:rsidRPr="00523859">
        <w:rPr>
          <w:rFonts w:asciiTheme="minorHAnsi" w:hAnsiTheme="minorHAnsi"/>
          <w:b w:val="0"/>
          <w:bCs/>
          <w:sz w:val="22"/>
        </w:rPr>
        <w:t>0</w:t>
      </w:r>
      <w:r w:rsidR="00167381" w:rsidRPr="00523859">
        <w:rPr>
          <w:rFonts w:asciiTheme="minorHAnsi" w:hAnsiTheme="minorHAnsi"/>
          <w:b w:val="0"/>
          <w:bCs/>
          <w:sz w:val="22"/>
        </w:rPr>
        <w:t xml:space="preserve"> </w:t>
      </w:r>
      <w:r w:rsidRPr="00523859">
        <w:rPr>
          <w:rFonts w:asciiTheme="minorHAnsi" w:hAnsiTheme="minorHAnsi"/>
          <w:b w:val="0"/>
          <w:bCs/>
          <w:sz w:val="22"/>
        </w:rPr>
        <w:t>v</w:t>
      </w:r>
      <w:r w:rsidR="00167381" w:rsidRPr="00523859">
        <w:rPr>
          <w:rFonts w:asciiTheme="minorHAnsi" w:hAnsiTheme="minorHAnsi"/>
          <w:b w:val="0"/>
          <w:bCs/>
          <w:sz w:val="22"/>
        </w:rPr>
        <w:t>edúci zamestnanec</w:t>
      </w:r>
      <w:r w:rsidRPr="00523859">
        <w:rPr>
          <w:rFonts w:asciiTheme="minorHAnsi" w:hAnsiTheme="minorHAnsi"/>
          <w:b w:val="0"/>
          <w:bCs/>
          <w:sz w:val="22"/>
        </w:rPr>
        <w:t xml:space="preserve"> </w:t>
      </w:r>
    </w:p>
    <w:p w:rsidR="00536097" w:rsidRPr="00523859" w:rsidRDefault="00536097" w:rsidP="00536097">
      <w:pPr>
        <w:pStyle w:val="Podtitul"/>
        <w:ind w:left="720"/>
        <w:rPr>
          <w:rFonts w:asciiTheme="minorHAnsi" w:hAnsiTheme="minorHAnsi"/>
          <w:b w:val="0"/>
          <w:bCs/>
          <w:sz w:val="22"/>
        </w:rPr>
      </w:pPr>
    </w:p>
    <w:p w:rsidR="00536097" w:rsidRPr="00523859" w:rsidRDefault="00536097" w:rsidP="00536097">
      <w:pPr>
        <w:pStyle w:val="Podtitul"/>
        <w:ind w:left="720"/>
        <w:rPr>
          <w:rFonts w:asciiTheme="minorHAnsi" w:hAnsiTheme="minorHAnsi"/>
          <w:b w:val="0"/>
          <w:bCs/>
          <w:sz w:val="22"/>
        </w:rPr>
      </w:pPr>
    </w:p>
    <w:p w:rsidR="00536097" w:rsidRPr="00523859" w:rsidRDefault="00536097" w:rsidP="00536097">
      <w:pPr>
        <w:pStyle w:val="Zarkazkladnhotextu"/>
        <w:rPr>
          <w:rFonts w:asciiTheme="minorHAnsi" w:hAnsiTheme="minorHAnsi"/>
          <w:b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      4</w:t>
      </w:r>
      <w:r w:rsidRPr="00523859">
        <w:rPr>
          <w:rFonts w:asciiTheme="minorHAnsi" w:hAnsiTheme="minorHAnsi"/>
          <w:sz w:val="22"/>
        </w:rPr>
        <w:t>.</w:t>
      </w:r>
      <w:r w:rsidRPr="00523859">
        <w:rPr>
          <w:rFonts w:asciiTheme="minorHAnsi" w:hAnsiTheme="minorHAnsi"/>
          <w:b/>
          <w:sz w:val="22"/>
        </w:rPr>
        <w:t xml:space="preserve">   Právny  dôvod zostavenia účtovnej závierky: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        Účtovná z</w:t>
      </w:r>
      <w:r w:rsidR="00167381" w:rsidRPr="00523859">
        <w:rPr>
          <w:rFonts w:asciiTheme="minorHAnsi" w:hAnsiTheme="minorHAnsi"/>
          <w:sz w:val="22"/>
        </w:rPr>
        <w:t>ávierka Spoločnosti k 31.12.20</w:t>
      </w:r>
      <w:r w:rsidR="00AB5CC5">
        <w:rPr>
          <w:rFonts w:asciiTheme="minorHAnsi" w:hAnsiTheme="minorHAnsi"/>
          <w:sz w:val="22"/>
        </w:rPr>
        <w:t>2</w:t>
      </w:r>
      <w:r w:rsidR="00A01D05">
        <w:rPr>
          <w:rFonts w:asciiTheme="minorHAnsi" w:hAnsiTheme="minorHAnsi"/>
          <w:sz w:val="22"/>
        </w:rPr>
        <w:t xml:space="preserve">1 </w:t>
      </w:r>
      <w:r w:rsidRPr="00523859">
        <w:rPr>
          <w:rFonts w:asciiTheme="minorHAnsi" w:hAnsiTheme="minorHAnsi"/>
          <w:sz w:val="22"/>
        </w:rPr>
        <w:t>je zostavená ako riadna účtovná závierka podľa</w:t>
      </w:r>
    </w:p>
    <w:p w:rsidR="00536097" w:rsidRPr="00523859" w:rsidRDefault="00536097" w:rsidP="00536097">
      <w:pPr>
        <w:pStyle w:val="Zkladntext2"/>
        <w:rPr>
          <w:rFonts w:asciiTheme="minorHAnsi" w:hAnsiTheme="minorHAnsi"/>
        </w:rPr>
      </w:pPr>
      <w:r w:rsidRPr="00523859">
        <w:rPr>
          <w:rFonts w:asciiTheme="minorHAnsi" w:hAnsiTheme="minorHAnsi"/>
        </w:rPr>
        <w:t xml:space="preserve">            Zákona o účtovníctve č. 431/2002 v znení zákona 562/2003 </w:t>
      </w:r>
      <w:proofErr w:type="spellStart"/>
      <w:r w:rsidRPr="00523859">
        <w:rPr>
          <w:rFonts w:asciiTheme="minorHAnsi" w:hAnsiTheme="minorHAnsi"/>
        </w:rPr>
        <w:t>Z.z</w:t>
      </w:r>
      <w:proofErr w:type="spellEnd"/>
      <w:r w:rsidRPr="00523859">
        <w:rPr>
          <w:rFonts w:asciiTheme="minorHAnsi" w:hAnsiTheme="minorHAnsi"/>
        </w:rPr>
        <w:t xml:space="preserve">. § 17  </w:t>
      </w:r>
      <w:proofErr w:type="spellStart"/>
      <w:r w:rsidRPr="00523859">
        <w:rPr>
          <w:rFonts w:asciiTheme="minorHAnsi" w:hAnsiTheme="minorHAnsi"/>
        </w:rPr>
        <w:t>odst</w:t>
      </w:r>
      <w:proofErr w:type="spellEnd"/>
      <w:r w:rsidRPr="00523859">
        <w:rPr>
          <w:rFonts w:asciiTheme="minorHAnsi" w:hAnsiTheme="minorHAnsi"/>
        </w:rPr>
        <w:t xml:space="preserve">. 6 , za účtovné   </w:t>
      </w:r>
    </w:p>
    <w:p w:rsidR="00536097" w:rsidRPr="00523859" w:rsidRDefault="00536097" w:rsidP="00536097">
      <w:pPr>
        <w:pStyle w:val="Zkladntext2"/>
        <w:rPr>
          <w:rFonts w:asciiTheme="minorHAnsi" w:hAnsiTheme="minorHAnsi"/>
        </w:rPr>
      </w:pPr>
      <w:r w:rsidRPr="00523859">
        <w:rPr>
          <w:rFonts w:asciiTheme="minorHAnsi" w:hAnsiTheme="minorHAnsi"/>
        </w:rPr>
        <w:t xml:space="preserve">            obdobie od</w:t>
      </w:r>
      <w:r w:rsidR="00167381" w:rsidRPr="00523859">
        <w:rPr>
          <w:rFonts w:asciiTheme="minorHAnsi" w:hAnsiTheme="minorHAnsi"/>
        </w:rPr>
        <w:t xml:space="preserve"> 1.januára </w:t>
      </w:r>
      <w:r w:rsidR="00E03265">
        <w:rPr>
          <w:rFonts w:asciiTheme="minorHAnsi" w:hAnsiTheme="minorHAnsi"/>
        </w:rPr>
        <w:t>20</w:t>
      </w:r>
      <w:r w:rsidR="00AB5CC5">
        <w:rPr>
          <w:rFonts w:asciiTheme="minorHAnsi" w:hAnsiTheme="minorHAnsi"/>
        </w:rPr>
        <w:t>2</w:t>
      </w:r>
      <w:r w:rsidR="00A01D05">
        <w:rPr>
          <w:rFonts w:asciiTheme="minorHAnsi" w:hAnsiTheme="minorHAnsi"/>
        </w:rPr>
        <w:t>1</w:t>
      </w:r>
      <w:r w:rsidR="00167381" w:rsidRPr="00523859">
        <w:rPr>
          <w:rFonts w:asciiTheme="minorHAnsi" w:hAnsiTheme="minorHAnsi"/>
        </w:rPr>
        <w:t xml:space="preserve"> do 31. decembra 20</w:t>
      </w:r>
      <w:r w:rsidR="00AB5CC5">
        <w:rPr>
          <w:rFonts w:asciiTheme="minorHAnsi" w:hAnsiTheme="minorHAnsi"/>
        </w:rPr>
        <w:t>2</w:t>
      </w:r>
      <w:r w:rsidR="00A01D05">
        <w:rPr>
          <w:rFonts w:asciiTheme="minorHAnsi" w:hAnsiTheme="minorHAnsi"/>
        </w:rPr>
        <w:t>1</w:t>
      </w:r>
      <w:r w:rsidR="0018708A">
        <w:rPr>
          <w:rFonts w:asciiTheme="minorHAnsi" w:hAnsiTheme="minorHAnsi"/>
        </w:rPr>
        <w:t>.</w:t>
      </w:r>
    </w:p>
    <w:p w:rsidR="00536097" w:rsidRPr="00523859" w:rsidRDefault="00536097" w:rsidP="00536097">
      <w:pPr>
        <w:pStyle w:val="Zkladntext2"/>
        <w:rPr>
          <w:rFonts w:asciiTheme="minorHAnsi" w:hAnsiTheme="minorHAnsi"/>
        </w:rPr>
      </w:pPr>
      <w:r w:rsidRPr="00523859">
        <w:rPr>
          <w:rFonts w:asciiTheme="minorHAnsi" w:hAnsiTheme="minorHAnsi"/>
        </w:rPr>
        <w:tab/>
      </w:r>
    </w:p>
    <w:p w:rsidR="00536097" w:rsidRPr="00523859" w:rsidRDefault="00536097" w:rsidP="003D5832">
      <w:pPr>
        <w:pStyle w:val="Zkladntext2"/>
        <w:numPr>
          <w:ilvl w:val="0"/>
          <w:numId w:val="8"/>
        </w:numPr>
        <w:rPr>
          <w:rFonts w:asciiTheme="minorHAnsi" w:hAnsiTheme="minorHAnsi"/>
          <w:b/>
          <w:bCs/>
        </w:rPr>
      </w:pPr>
      <w:r w:rsidRPr="00523859">
        <w:rPr>
          <w:rFonts w:asciiTheme="minorHAnsi" w:hAnsiTheme="minorHAnsi"/>
          <w:b/>
          <w:bCs/>
        </w:rPr>
        <w:lastRenderedPageBreak/>
        <w:t xml:space="preserve">Dátum schválenia účtovnej závierky za predchádzajúce účtovné obdobie </w:t>
      </w:r>
    </w:p>
    <w:p w:rsidR="00536097" w:rsidRPr="00AC7807" w:rsidRDefault="00E82C83" w:rsidP="00E82C83">
      <w:pPr>
        <w:pStyle w:val="Podtitul"/>
        <w:ind w:left="720"/>
        <w:rPr>
          <w:rFonts w:asciiTheme="minorHAnsi" w:hAnsiTheme="minorHAnsi"/>
          <w:b w:val="0"/>
          <w:sz w:val="22"/>
        </w:rPr>
      </w:pPr>
      <w:r w:rsidRPr="00523859">
        <w:rPr>
          <w:rFonts w:asciiTheme="minorHAnsi" w:hAnsiTheme="minorHAnsi"/>
          <w:b w:val="0"/>
          <w:sz w:val="22"/>
        </w:rPr>
        <w:t>Účtovná závierka za rok 20</w:t>
      </w:r>
      <w:r w:rsidR="00A01D05">
        <w:rPr>
          <w:rFonts w:asciiTheme="minorHAnsi" w:hAnsiTheme="minorHAnsi"/>
          <w:b w:val="0"/>
          <w:sz w:val="22"/>
        </w:rPr>
        <w:t>20</w:t>
      </w:r>
      <w:r w:rsidRPr="00523859">
        <w:rPr>
          <w:rFonts w:asciiTheme="minorHAnsi" w:hAnsiTheme="minorHAnsi"/>
          <w:b w:val="0"/>
          <w:sz w:val="22"/>
        </w:rPr>
        <w:t xml:space="preserve"> bola </w:t>
      </w:r>
      <w:r w:rsidRPr="00B63248">
        <w:rPr>
          <w:rFonts w:asciiTheme="minorHAnsi" w:hAnsiTheme="minorHAnsi"/>
          <w:b w:val="0"/>
          <w:sz w:val="22"/>
        </w:rPr>
        <w:t xml:space="preserve">schválená </w:t>
      </w:r>
      <w:r w:rsidR="00774DBE" w:rsidRPr="00B63248">
        <w:rPr>
          <w:rFonts w:asciiTheme="minorHAnsi" w:hAnsiTheme="minorHAnsi"/>
          <w:b w:val="0"/>
          <w:sz w:val="22"/>
        </w:rPr>
        <w:t xml:space="preserve"> </w:t>
      </w:r>
      <w:r w:rsidR="00A01D05">
        <w:rPr>
          <w:rFonts w:asciiTheme="minorHAnsi" w:hAnsiTheme="minorHAnsi"/>
          <w:b w:val="0"/>
          <w:sz w:val="22"/>
        </w:rPr>
        <w:t>7</w:t>
      </w:r>
      <w:r w:rsidRPr="00AC7807">
        <w:rPr>
          <w:rFonts w:asciiTheme="minorHAnsi" w:hAnsiTheme="minorHAnsi"/>
          <w:b w:val="0"/>
          <w:sz w:val="22"/>
        </w:rPr>
        <w:t>.</w:t>
      </w:r>
      <w:r w:rsidR="00AB5CC5" w:rsidRPr="00AC7807">
        <w:rPr>
          <w:rFonts w:asciiTheme="minorHAnsi" w:hAnsiTheme="minorHAnsi"/>
          <w:b w:val="0"/>
          <w:sz w:val="22"/>
        </w:rPr>
        <w:t>marca</w:t>
      </w:r>
      <w:r w:rsidRPr="00AC7807">
        <w:rPr>
          <w:rFonts w:asciiTheme="minorHAnsi" w:hAnsiTheme="minorHAnsi"/>
          <w:b w:val="0"/>
          <w:sz w:val="22"/>
        </w:rPr>
        <w:t xml:space="preserve"> 20</w:t>
      </w:r>
      <w:r w:rsidR="00AB5CC5" w:rsidRPr="00AC7807">
        <w:rPr>
          <w:rFonts w:asciiTheme="minorHAnsi" w:hAnsiTheme="minorHAnsi"/>
          <w:b w:val="0"/>
          <w:sz w:val="22"/>
        </w:rPr>
        <w:t>2</w:t>
      </w:r>
      <w:r w:rsidR="00A01D05">
        <w:rPr>
          <w:rFonts w:asciiTheme="minorHAnsi" w:hAnsiTheme="minorHAnsi"/>
          <w:b w:val="0"/>
          <w:sz w:val="22"/>
        </w:rPr>
        <w:t>1</w:t>
      </w:r>
      <w:r w:rsidR="0018708A" w:rsidRPr="00AC7807">
        <w:rPr>
          <w:rFonts w:asciiTheme="minorHAnsi" w:hAnsiTheme="minorHAnsi"/>
          <w:b w:val="0"/>
          <w:sz w:val="22"/>
        </w:rPr>
        <w:t>.</w:t>
      </w:r>
    </w:p>
    <w:p w:rsidR="002604BF" w:rsidRPr="00AC7807" w:rsidRDefault="002604BF" w:rsidP="00E82C83">
      <w:pPr>
        <w:pStyle w:val="Podtitul"/>
        <w:ind w:left="720"/>
        <w:rPr>
          <w:rFonts w:asciiTheme="minorHAnsi" w:hAnsiTheme="minorHAnsi"/>
          <w:b w:val="0"/>
          <w:sz w:val="22"/>
        </w:rPr>
      </w:pPr>
    </w:p>
    <w:p w:rsidR="00536097" w:rsidRPr="00523859" w:rsidRDefault="00536097" w:rsidP="00536097">
      <w:pPr>
        <w:pStyle w:val="Podtitul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B. INFORMÁCIE O ORGÁNOCH ÚČTOVNEJ JEDNOTKY</w:t>
      </w:r>
    </w:p>
    <w:p w:rsidR="00536097" w:rsidRPr="00523859" w:rsidRDefault="00536097" w:rsidP="00536097">
      <w:pPr>
        <w:pStyle w:val="Podtitul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Podtitul"/>
        <w:rPr>
          <w:rFonts w:asciiTheme="minorHAnsi" w:hAnsiTheme="minorHAnsi"/>
          <w:b w:val="0"/>
          <w:sz w:val="22"/>
        </w:rPr>
      </w:pPr>
      <w:r w:rsidRPr="00523859">
        <w:rPr>
          <w:rFonts w:asciiTheme="minorHAnsi" w:hAnsiTheme="minorHAnsi"/>
          <w:b w:val="0"/>
          <w:sz w:val="22"/>
        </w:rPr>
        <w:t>Konatelia:</w:t>
      </w:r>
    </w:p>
    <w:p w:rsidR="00536097" w:rsidRPr="00523859" w:rsidRDefault="00536097" w:rsidP="00536097">
      <w:pPr>
        <w:pStyle w:val="Podtitul"/>
        <w:rPr>
          <w:rFonts w:asciiTheme="minorHAnsi" w:hAnsiTheme="minorHAnsi"/>
          <w:b w:val="0"/>
          <w:sz w:val="22"/>
        </w:rPr>
      </w:pPr>
      <w:r w:rsidRPr="00523859">
        <w:rPr>
          <w:rFonts w:asciiTheme="minorHAnsi" w:hAnsiTheme="minorHAnsi"/>
          <w:b w:val="0"/>
          <w:sz w:val="22"/>
        </w:rPr>
        <w:t xml:space="preserve">                   </w:t>
      </w:r>
    </w:p>
    <w:p w:rsidR="00536097" w:rsidRPr="00523859" w:rsidRDefault="003D5832" w:rsidP="00536097">
      <w:pPr>
        <w:pStyle w:val="Podtitul"/>
        <w:rPr>
          <w:rFonts w:asciiTheme="minorHAnsi" w:hAnsiTheme="minorHAnsi"/>
          <w:b w:val="0"/>
          <w:sz w:val="22"/>
        </w:rPr>
      </w:pPr>
      <w:r w:rsidRPr="00523859">
        <w:rPr>
          <w:rFonts w:asciiTheme="minorHAnsi" w:hAnsiTheme="minorHAnsi"/>
          <w:b w:val="0"/>
          <w:sz w:val="22"/>
        </w:rPr>
        <w:t>Ing.</w:t>
      </w:r>
      <w:r w:rsidR="000109AB" w:rsidRPr="00523859">
        <w:rPr>
          <w:rFonts w:asciiTheme="minorHAnsi" w:hAnsiTheme="minorHAnsi"/>
          <w:b w:val="0"/>
          <w:sz w:val="22"/>
        </w:rPr>
        <w:t xml:space="preserve"> </w:t>
      </w:r>
      <w:r w:rsidRPr="00523859">
        <w:rPr>
          <w:rFonts w:asciiTheme="minorHAnsi" w:hAnsiTheme="minorHAnsi"/>
          <w:b w:val="0"/>
          <w:sz w:val="22"/>
        </w:rPr>
        <w:t xml:space="preserve">Branislav </w:t>
      </w:r>
      <w:proofErr w:type="spellStart"/>
      <w:r w:rsidRPr="00523859">
        <w:rPr>
          <w:rFonts w:asciiTheme="minorHAnsi" w:hAnsiTheme="minorHAnsi"/>
          <w:b w:val="0"/>
          <w:sz w:val="22"/>
        </w:rPr>
        <w:t>Ďuroš</w:t>
      </w:r>
      <w:proofErr w:type="spellEnd"/>
      <w:r w:rsidR="000109AB" w:rsidRPr="00523859">
        <w:rPr>
          <w:rFonts w:asciiTheme="minorHAnsi" w:hAnsiTheme="minorHAnsi"/>
          <w:b w:val="0"/>
          <w:sz w:val="22"/>
        </w:rPr>
        <w:t xml:space="preserve">, </w:t>
      </w:r>
      <w:proofErr w:type="spellStart"/>
      <w:r w:rsidR="000109AB" w:rsidRPr="00523859">
        <w:rPr>
          <w:rFonts w:asciiTheme="minorHAnsi" w:hAnsiTheme="minorHAnsi"/>
          <w:b w:val="0"/>
          <w:sz w:val="22"/>
        </w:rPr>
        <w:t>Olšinová</w:t>
      </w:r>
      <w:proofErr w:type="spellEnd"/>
      <w:r w:rsidR="000109AB" w:rsidRPr="00523859">
        <w:rPr>
          <w:rFonts w:asciiTheme="minorHAnsi" w:hAnsiTheme="minorHAnsi"/>
          <w:b w:val="0"/>
          <w:sz w:val="22"/>
        </w:rPr>
        <w:t xml:space="preserve"> 1, 900 28 Ivanka pri Dunaji</w:t>
      </w:r>
    </w:p>
    <w:p w:rsidR="00536097" w:rsidRPr="00523859" w:rsidRDefault="00536097" w:rsidP="00536097">
      <w:pPr>
        <w:pStyle w:val="Podtitul"/>
        <w:rPr>
          <w:rFonts w:asciiTheme="minorHAnsi" w:hAnsiTheme="minorHAnsi"/>
          <w:b w:val="0"/>
          <w:sz w:val="22"/>
        </w:rPr>
      </w:pPr>
    </w:p>
    <w:p w:rsidR="00536097" w:rsidRPr="00523859" w:rsidRDefault="00536097" w:rsidP="00536097">
      <w:pPr>
        <w:pStyle w:val="Podtitul"/>
        <w:rPr>
          <w:rFonts w:asciiTheme="minorHAnsi" w:hAnsiTheme="minorHAnsi"/>
          <w:b w:val="0"/>
          <w:bCs/>
          <w:sz w:val="22"/>
        </w:rPr>
      </w:pPr>
      <w:r w:rsidRPr="00523859">
        <w:rPr>
          <w:rFonts w:asciiTheme="minorHAnsi" w:hAnsiTheme="minorHAnsi"/>
          <w:b w:val="0"/>
          <w:bCs/>
          <w:sz w:val="22"/>
        </w:rPr>
        <w:t>Dozornú radu, funkciu prokúry a riaditeľa Spoločnosť nemá.</w:t>
      </w:r>
    </w:p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ab/>
        <w:t xml:space="preserve">          </w:t>
      </w:r>
      <w:r w:rsidRPr="00523859">
        <w:rPr>
          <w:rFonts w:asciiTheme="minorHAnsi" w:hAnsiTheme="minorHAnsi"/>
          <w:sz w:val="22"/>
        </w:rPr>
        <w:tab/>
        <w:t xml:space="preserve">  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</w:rPr>
      </w:pPr>
      <w:r w:rsidRPr="00523859">
        <w:rPr>
          <w:rFonts w:asciiTheme="minorHAnsi" w:hAnsiTheme="minorHAnsi"/>
          <w:b/>
          <w:sz w:val="22"/>
        </w:rPr>
        <w:t>C. INFORMÁCIE O SPOLOČNÍKOCH ÚČTOVNEJ JEDNOTKY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</w:rPr>
      </w:pPr>
      <w:r w:rsidRPr="00523859">
        <w:rPr>
          <w:rFonts w:asciiTheme="minorHAnsi" w:hAnsiTheme="minorHAnsi"/>
          <w:b/>
          <w:sz w:val="22"/>
        </w:rPr>
        <w:t xml:space="preserve"> 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  <w:szCs w:val="20"/>
        </w:rPr>
      </w:pPr>
      <w:r w:rsidRPr="00523859">
        <w:rPr>
          <w:rFonts w:asciiTheme="minorHAnsi" w:hAnsiTheme="minorHAnsi"/>
          <w:b/>
          <w:sz w:val="22"/>
        </w:rPr>
        <w:t>Štruktúra spoločníkov  Spoločnos</w:t>
      </w:r>
      <w:r w:rsidR="000109AB" w:rsidRPr="00523859">
        <w:rPr>
          <w:rFonts w:asciiTheme="minorHAnsi" w:hAnsiTheme="minorHAnsi"/>
          <w:b/>
          <w:sz w:val="22"/>
        </w:rPr>
        <w:t>ti do 31.decembra 20</w:t>
      </w:r>
      <w:r w:rsidR="00AB5CC5">
        <w:rPr>
          <w:rFonts w:asciiTheme="minorHAnsi" w:hAnsiTheme="minorHAnsi"/>
          <w:b/>
          <w:sz w:val="22"/>
        </w:rPr>
        <w:t>2</w:t>
      </w:r>
      <w:r w:rsidR="00A01D05">
        <w:rPr>
          <w:rFonts w:asciiTheme="minorHAnsi" w:hAnsiTheme="minorHAnsi"/>
          <w:b/>
          <w:sz w:val="22"/>
        </w:rPr>
        <w:t>1</w:t>
      </w:r>
      <w:r w:rsidRPr="00523859">
        <w:rPr>
          <w:rFonts w:asciiTheme="minorHAnsi" w:hAnsiTheme="minorHAnsi"/>
          <w:b/>
          <w:sz w:val="22"/>
        </w:rPr>
        <w:t>: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sz w:val="22"/>
          <w:szCs w:val="20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066"/>
        <w:gridCol w:w="1608"/>
        <w:gridCol w:w="1546"/>
        <w:gridCol w:w="1614"/>
        <w:gridCol w:w="1985"/>
      </w:tblGrid>
      <w:tr w:rsidR="00536097" w:rsidRPr="00523859">
        <w:trPr>
          <w:trHeight w:val="247"/>
        </w:trPr>
        <w:tc>
          <w:tcPr>
            <w:tcW w:w="2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6097" w:rsidRPr="00523859" w:rsidRDefault="00536097">
            <w:pPr>
              <w:rPr>
                <w:rFonts w:asciiTheme="minorHAnsi" w:hAnsiTheme="minorHAnsi"/>
                <w:snapToGrid w:val="0"/>
                <w:color w:val="000000"/>
                <w:sz w:val="22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2"/>
              </w:rPr>
              <w:t xml:space="preserve">Spoločníci 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6097" w:rsidRPr="00523859" w:rsidRDefault="000109AB">
            <w:pPr>
              <w:rPr>
                <w:rFonts w:asciiTheme="minorHAnsi" w:hAnsiTheme="minorHAnsi"/>
                <w:snapToGrid w:val="0"/>
                <w:color w:val="000000"/>
                <w:sz w:val="22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2"/>
              </w:rPr>
              <w:t>Podiel na ZI v €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6097" w:rsidRPr="00523859" w:rsidRDefault="00536097">
            <w:pPr>
              <w:jc w:val="center"/>
              <w:rPr>
                <w:rFonts w:asciiTheme="minorHAnsi" w:hAnsiTheme="minorHAnsi"/>
                <w:snapToGrid w:val="0"/>
                <w:color w:val="000000"/>
                <w:sz w:val="22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2"/>
              </w:rPr>
              <w:t>Podiel na ZI v %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6097" w:rsidRPr="00523859" w:rsidRDefault="00536097">
            <w:pPr>
              <w:rPr>
                <w:rFonts w:asciiTheme="minorHAnsi" w:hAnsiTheme="minorHAnsi"/>
                <w:snapToGrid w:val="0"/>
                <w:color w:val="000000"/>
                <w:sz w:val="22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2"/>
              </w:rPr>
              <w:t>výška hlas. práv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6097" w:rsidRPr="00523859" w:rsidRDefault="00536097">
            <w:pPr>
              <w:rPr>
                <w:rFonts w:asciiTheme="minorHAnsi" w:hAnsiTheme="minorHAnsi"/>
                <w:snapToGrid w:val="0"/>
                <w:color w:val="000000"/>
                <w:sz w:val="22"/>
                <w:vertAlign w:val="superscript"/>
              </w:rPr>
            </w:pPr>
            <w:proofErr w:type="spellStart"/>
            <w:r w:rsidRPr="00523859">
              <w:rPr>
                <w:rFonts w:asciiTheme="minorHAnsi" w:hAnsiTheme="minorHAnsi"/>
                <w:snapToGrid w:val="0"/>
                <w:color w:val="000000"/>
                <w:sz w:val="22"/>
              </w:rPr>
              <w:t>Ost</w:t>
            </w:r>
            <w:proofErr w:type="spellEnd"/>
            <w:r w:rsidRPr="00523859">
              <w:rPr>
                <w:rFonts w:asciiTheme="minorHAnsi" w:hAnsiTheme="minorHAnsi"/>
                <w:snapToGrid w:val="0"/>
                <w:color w:val="000000"/>
                <w:sz w:val="22"/>
              </w:rPr>
              <w:t xml:space="preserve">. položky VI v % </w:t>
            </w:r>
            <w:r w:rsidRPr="00523859">
              <w:rPr>
                <w:rFonts w:asciiTheme="minorHAnsi" w:hAnsiTheme="minorHAnsi"/>
                <w:snapToGrid w:val="0"/>
                <w:color w:val="000000"/>
                <w:sz w:val="22"/>
                <w:vertAlign w:val="superscript"/>
              </w:rPr>
              <w:t>1/</w:t>
            </w:r>
          </w:p>
        </w:tc>
      </w:tr>
      <w:tr w:rsidR="00536097" w:rsidRPr="00523859">
        <w:trPr>
          <w:trHeight w:val="247"/>
        </w:trPr>
        <w:tc>
          <w:tcPr>
            <w:tcW w:w="2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5B59" w:rsidRPr="00523859" w:rsidRDefault="000109AB" w:rsidP="009D5B59">
            <w:pPr>
              <w:pStyle w:val="Podtitul"/>
              <w:rPr>
                <w:rFonts w:asciiTheme="minorHAnsi" w:hAnsiTheme="minorHAnsi"/>
                <w:b w:val="0"/>
                <w:sz w:val="22"/>
              </w:rPr>
            </w:pPr>
            <w:r w:rsidRPr="00523859">
              <w:rPr>
                <w:rFonts w:asciiTheme="minorHAnsi" w:hAnsiTheme="minorHAnsi"/>
                <w:b w:val="0"/>
                <w:sz w:val="22"/>
              </w:rPr>
              <w:t xml:space="preserve">Ing. Branislav </w:t>
            </w:r>
            <w:proofErr w:type="spellStart"/>
            <w:r w:rsidRPr="00523859">
              <w:rPr>
                <w:rFonts w:asciiTheme="minorHAnsi" w:hAnsiTheme="minorHAnsi"/>
                <w:b w:val="0"/>
                <w:sz w:val="22"/>
              </w:rPr>
              <w:t>Ďuroš</w:t>
            </w:r>
            <w:proofErr w:type="spellEnd"/>
            <w:r w:rsidRPr="00523859">
              <w:rPr>
                <w:rFonts w:asciiTheme="minorHAnsi" w:hAnsiTheme="minorHAnsi"/>
                <w:b w:val="0"/>
                <w:sz w:val="22"/>
              </w:rPr>
              <w:t xml:space="preserve">, </w:t>
            </w:r>
            <w:proofErr w:type="spellStart"/>
            <w:r w:rsidRPr="00523859">
              <w:rPr>
                <w:rFonts w:asciiTheme="minorHAnsi" w:hAnsiTheme="minorHAnsi"/>
                <w:b w:val="0"/>
                <w:sz w:val="22"/>
              </w:rPr>
              <w:t>Olšinová</w:t>
            </w:r>
            <w:proofErr w:type="spellEnd"/>
            <w:r w:rsidRPr="00523859">
              <w:rPr>
                <w:rFonts w:asciiTheme="minorHAnsi" w:hAnsiTheme="minorHAnsi"/>
                <w:b w:val="0"/>
                <w:sz w:val="22"/>
              </w:rPr>
              <w:t xml:space="preserve"> 1, 900 28 Ivanka pri Dunaji</w:t>
            </w:r>
          </w:p>
          <w:p w:rsidR="00536097" w:rsidRPr="00523859" w:rsidRDefault="00536097">
            <w:pPr>
              <w:jc w:val="center"/>
              <w:rPr>
                <w:rFonts w:asciiTheme="minorHAnsi" w:hAnsiTheme="minorHAnsi"/>
                <w:snapToGrid w:val="0"/>
                <w:color w:val="000000"/>
                <w:sz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6097" w:rsidRPr="00523859" w:rsidRDefault="000109AB" w:rsidP="000109AB">
            <w:pPr>
              <w:jc w:val="center"/>
              <w:rPr>
                <w:rFonts w:asciiTheme="minorHAnsi" w:hAnsiTheme="minorHAnsi"/>
                <w:snapToGrid w:val="0"/>
                <w:color w:val="000000"/>
                <w:sz w:val="22"/>
                <w:lang w:val="en-US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2"/>
              </w:rPr>
              <w:t>6 638,783775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6097" w:rsidRPr="00523859" w:rsidRDefault="009D5B59">
            <w:pPr>
              <w:jc w:val="center"/>
              <w:rPr>
                <w:rFonts w:asciiTheme="minorHAnsi" w:hAnsiTheme="minorHAnsi"/>
                <w:snapToGrid w:val="0"/>
                <w:color w:val="000000"/>
                <w:sz w:val="22"/>
                <w:lang w:val="en-US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2"/>
                <w:lang w:val="cs-CZ"/>
              </w:rPr>
              <w:t>100</w:t>
            </w:r>
            <w:r w:rsidRPr="00523859">
              <w:rPr>
                <w:rFonts w:asciiTheme="minorHAnsi" w:hAnsiTheme="minorHAnsi"/>
                <w:snapToGrid w:val="0"/>
                <w:color w:val="000000"/>
                <w:sz w:val="22"/>
                <w:lang w:val="en-US"/>
              </w:rPr>
              <w:t>%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6097" w:rsidRPr="00523859" w:rsidRDefault="009D5B59">
            <w:pPr>
              <w:jc w:val="center"/>
              <w:rPr>
                <w:rFonts w:asciiTheme="minorHAnsi" w:hAnsiTheme="minorHAnsi"/>
                <w:snapToGrid w:val="0"/>
                <w:color w:val="000000"/>
                <w:sz w:val="22"/>
                <w:lang w:val="cs-CZ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2"/>
                <w:lang w:val="cs-CZ"/>
              </w:rPr>
              <w:t>100</w:t>
            </w:r>
            <w:r w:rsidRPr="00523859">
              <w:rPr>
                <w:rFonts w:asciiTheme="minorHAnsi" w:hAnsiTheme="minorHAnsi"/>
                <w:snapToGrid w:val="0"/>
                <w:color w:val="000000"/>
                <w:sz w:val="22"/>
                <w:lang w:val="en-US"/>
              </w:rPr>
              <w:t>%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6097" w:rsidRPr="00523859" w:rsidRDefault="00536097">
            <w:pPr>
              <w:jc w:val="center"/>
              <w:rPr>
                <w:rFonts w:asciiTheme="minorHAnsi" w:hAnsiTheme="minorHAnsi"/>
                <w:snapToGrid w:val="0"/>
                <w:color w:val="000000"/>
                <w:sz w:val="22"/>
                <w:lang w:val="cs-CZ"/>
              </w:rPr>
            </w:pPr>
          </w:p>
        </w:tc>
      </w:tr>
    </w:tbl>
    <w:p w:rsidR="00536097" w:rsidRPr="00523859" w:rsidRDefault="000109AB" w:rsidP="00536097">
      <w:pPr>
        <w:tabs>
          <w:tab w:val="left" w:pos="1843"/>
        </w:tabs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  <w:szCs w:val="20"/>
        </w:rPr>
        <w:t>V priebehu roka 20</w:t>
      </w:r>
      <w:r w:rsidR="00AB5CC5">
        <w:rPr>
          <w:rFonts w:asciiTheme="minorHAnsi" w:hAnsiTheme="minorHAnsi"/>
          <w:sz w:val="22"/>
          <w:szCs w:val="20"/>
        </w:rPr>
        <w:t>2</w:t>
      </w:r>
      <w:r w:rsidR="00A01D05">
        <w:rPr>
          <w:rFonts w:asciiTheme="minorHAnsi" w:hAnsiTheme="minorHAnsi"/>
          <w:sz w:val="22"/>
          <w:szCs w:val="20"/>
        </w:rPr>
        <w:t>1</w:t>
      </w:r>
      <w:r w:rsidR="00536097" w:rsidRPr="00523859">
        <w:rPr>
          <w:rFonts w:asciiTheme="minorHAnsi" w:hAnsiTheme="minorHAnsi"/>
          <w:sz w:val="22"/>
          <w:szCs w:val="20"/>
        </w:rPr>
        <w:t>nedošlo k zmene spoločníkov ani k zmene základného imania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</w:rPr>
      </w:pP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</w:rPr>
      </w:pPr>
      <w:r w:rsidRPr="00523859">
        <w:rPr>
          <w:rFonts w:asciiTheme="minorHAnsi" w:hAnsiTheme="minorHAnsi"/>
          <w:b/>
          <w:sz w:val="22"/>
        </w:rPr>
        <w:t>D. INFORMÁCIE  O KONSOLIDOVANOM CELKU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     Spoločnosť nie je prvkom konsolidovaného celku.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</w:rPr>
      </w:pP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</w:rPr>
      </w:pPr>
      <w:r w:rsidRPr="00523859">
        <w:rPr>
          <w:rFonts w:asciiTheme="minorHAnsi" w:hAnsiTheme="minorHAnsi"/>
          <w:b/>
          <w:sz w:val="22"/>
        </w:rPr>
        <w:t>E. INFORMÁCIE O ÚČTOVNÝCH ZÁSADÁCH A ÚČTOVNÝCH METÓDACH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</w:rPr>
      </w:pPr>
    </w:p>
    <w:p w:rsidR="00536097" w:rsidRPr="00523859" w:rsidRDefault="00536097" w:rsidP="00536097">
      <w:pPr>
        <w:pStyle w:val="Nadpis4"/>
        <w:ind w:left="180"/>
        <w:rPr>
          <w:rFonts w:asciiTheme="minorHAnsi" w:hAnsiTheme="minorHAnsi"/>
        </w:rPr>
      </w:pPr>
      <w:r w:rsidRPr="00523859">
        <w:rPr>
          <w:rFonts w:asciiTheme="minorHAnsi" w:hAnsiTheme="minorHAnsi"/>
        </w:rPr>
        <w:t>(a) Východiská pre zostavenie účtovnej závierky</w:t>
      </w:r>
    </w:p>
    <w:p w:rsidR="00536097" w:rsidRPr="00523859" w:rsidRDefault="00536097" w:rsidP="00536097">
      <w:pPr>
        <w:tabs>
          <w:tab w:val="left" w:pos="142"/>
          <w:tab w:val="left" w:pos="1843"/>
        </w:tabs>
        <w:ind w:left="360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b/>
          <w:bCs/>
          <w:sz w:val="22"/>
          <w:szCs w:val="20"/>
        </w:rPr>
        <w:t xml:space="preserve">   </w:t>
      </w:r>
      <w:r w:rsidRPr="00523859">
        <w:rPr>
          <w:rFonts w:asciiTheme="minorHAnsi" w:hAnsiTheme="minorHAnsi"/>
          <w:sz w:val="22"/>
          <w:szCs w:val="20"/>
        </w:rPr>
        <w:t>Účtovná závierka bola zostavená za predpokladu nepretržitého trvania Spoločnosti.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  <w:szCs w:val="20"/>
        </w:rPr>
      </w:pPr>
      <w:r w:rsidRPr="00523859">
        <w:rPr>
          <w:rFonts w:asciiTheme="minorHAnsi" w:hAnsiTheme="minorHAnsi"/>
          <w:b/>
          <w:sz w:val="22"/>
          <w:szCs w:val="20"/>
        </w:rPr>
        <w:t xml:space="preserve">  (</w:t>
      </w:r>
      <w:r w:rsidRPr="00523859">
        <w:rPr>
          <w:rFonts w:asciiTheme="minorHAnsi" w:hAnsiTheme="minorHAnsi"/>
          <w:b/>
          <w:bCs/>
          <w:sz w:val="22"/>
          <w:szCs w:val="20"/>
        </w:rPr>
        <w:t>b)</w:t>
      </w:r>
      <w:r w:rsidRPr="00523859">
        <w:rPr>
          <w:rFonts w:asciiTheme="minorHAnsi" w:hAnsiTheme="minorHAnsi"/>
        </w:rPr>
        <w:t xml:space="preserve">  </w:t>
      </w:r>
      <w:r w:rsidRPr="00523859">
        <w:rPr>
          <w:rFonts w:asciiTheme="minorHAnsi" w:hAnsiTheme="minorHAnsi"/>
          <w:b/>
          <w:sz w:val="22"/>
        </w:rPr>
        <w:t xml:space="preserve"> Spôsob oceňovania jednotlivých položiek majetku:</w:t>
      </w:r>
    </w:p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b/>
          <w:bCs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</w:t>
      </w:r>
      <w:r w:rsidRPr="00523859">
        <w:rPr>
          <w:rFonts w:asciiTheme="minorHAnsi" w:hAnsiTheme="minorHAnsi"/>
          <w:sz w:val="22"/>
        </w:rPr>
        <w:tab/>
        <w:t xml:space="preserve">     </w:t>
      </w:r>
      <w:r w:rsidRPr="00523859">
        <w:rPr>
          <w:rFonts w:asciiTheme="minorHAnsi" w:hAnsiTheme="minorHAnsi"/>
          <w:b/>
          <w:bCs/>
          <w:sz w:val="22"/>
        </w:rPr>
        <w:t>1) Dlhodobý nehmotný a dlhodobý hmotný majetok</w:t>
      </w:r>
    </w:p>
    <w:p w:rsidR="00055E04" w:rsidRPr="001435FC" w:rsidRDefault="00536097" w:rsidP="00536097">
      <w:pPr>
        <w:tabs>
          <w:tab w:val="left" w:pos="1843"/>
        </w:tabs>
        <w:ind w:left="142" w:hanging="142"/>
        <w:jc w:val="both"/>
        <w:rPr>
          <w:rFonts w:asciiTheme="minorHAnsi" w:hAnsiTheme="minorHAnsi"/>
          <w:color w:val="FF0000"/>
          <w:sz w:val="22"/>
        </w:rPr>
      </w:pPr>
      <w:r w:rsidRPr="00523859">
        <w:rPr>
          <w:rFonts w:asciiTheme="minorHAnsi" w:hAnsiTheme="minorHAnsi"/>
          <w:sz w:val="22"/>
        </w:rPr>
        <w:t xml:space="preserve">   Dlhodobý  majetok nakupovaný sa oceňuje obstarávacou cenou, ktorá zahrňuje cenu obstarania a náklady súvisiace s obstaraním. </w:t>
      </w:r>
      <w:r w:rsidRPr="005103DE">
        <w:rPr>
          <w:rFonts w:asciiTheme="minorHAnsi" w:hAnsiTheme="minorHAnsi"/>
          <w:sz w:val="22"/>
        </w:rPr>
        <w:t>Spoločnosť v účtovn</w:t>
      </w:r>
      <w:r w:rsidR="00EF1E33" w:rsidRPr="005103DE">
        <w:rPr>
          <w:rFonts w:asciiTheme="minorHAnsi" w:hAnsiTheme="minorHAnsi"/>
          <w:sz w:val="22"/>
        </w:rPr>
        <w:t>om období od 1.januára 20</w:t>
      </w:r>
      <w:r w:rsidR="00AB5CC5">
        <w:rPr>
          <w:rFonts w:asciiTheme="minorHAnsi" w:hAnsiTheme="minorHAnsi"/>
          <w:sz w:val="22"/>
        </w:rPr>
        <w:t>2</w:t>
      </w:r>
      <w:r w:rsidR="00A01D05">
        <w:rPr>
          <w:rFonts w:asciiTheme="minorHAnsi" w:hAnsiTheme="minorHAnsi"/>
          <w:sz w:val="22"/>
        </w:rPr>
        <w:t>1</w:t>
      </w:r>
      <w:r w:rsidRPr="005103DE">
        <w:rPr>
          <w:rFonts w:asciiTheme="minorHAnsi" w:hAnsiTheme="minorHAnsi"/>
          <w:sz w:val="22"/>
        </w:rPr>
        <w:t xml:space="preserve"> do 31.decembra </w:t>
      </w:r>
      <w:r w:rsidR="00EF1E33" w:rsidRPr="005103DE">
        <w:rPr>
          <w:rFonts w:asciiTheme="minorHAnsi" w:hAnsiTheme="minorHAnsi"/>
          <w:sz w:val="22"/>
        </w:rPr>
        <w:t>20</w:t>
      </w:r>
      <w:r w:rsidR="00AB5CC5">
        <w:rPr>
          <w:rFonts w:asciiTheme="minorHAnsi" w:hAnsiTheme="minorHAnsi"/>
          <w:sz w:val="22"/>
        </w:rPr>
        <w:t>2</w:t>
      </w:r>
      <w:r w:rsidR="00A01D05">
        <w:rPr>
          <w:rFonts w:asciiTheme="minorHAnsi" w:hAnsiTheme="minorHAnsi"/>
          <w:sz w:val="22"/>
        </w:rPr>
        <w:t>1</w:t>
      </w:r>
      <w:r w:rsidR="00EF1E33" w:rsidRPr="005103DE">
        <w:rPr>
          <w:rFonts w:asciiTheme="minorHAnsi" w:hAnsiTheme="minorHAnsi"/>
          <w:sz w:val="22"/>
        </w:rPr>
        <w:t xml:space="preserve"> </w:t>
      </w:r>
      <w:r w:rsidRPr="005103DE">
        <w:rPr>
          <w:rFonts w:asciiTheme="minorHAnsi" w:hAnsiTheme="minorHAnsi"/>
          <w:sz w:val="22"/>
        </w:rPr>
        <w:t>obstarala dlhodobý hmotný majetok</w:t>
      </w:r>
      <w:r w:rsidR="008462CA" w:rsidRPr="005103DE">
        <w:rPr>
          <w:rFonts w:asciiTheme="minorHAnsi" w:hAnsiTheme="minorHAnsi"/>
          <w:sz w:val="22"/>
        </w:rPr>
        <w:t>.</w:t>
      </w:r>
      <w:r w:rsidR="00774DBE" w:rsidRPr="001435FC">
        <w:rPr>
          <w:rFonts w:asciiTheme="minorHAnsi" w:hAnsiTheme="minorHAnsi"/>
          <w:color w:val="FF0000"/>
          <w:sz w:val="22"/>
        </w:rPr>
        <w:t xml:space="preserve"> </w:t>
      </w:r>
    </w:p>
    <w:p w:rsidR="00536097" w:rsidRPr="00523859" w:rsidRDefault="00536097" w:rsidP="00536097">
      <w:pPr>
        <w:tabs>
          <w:tab w:val="left" w:pos="1843"/>
        </w:tabs>
        <w:ind w:left="142" w:hanging="142"/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Spoločnosť sa rozhodla obstaraný</w:t>
      </w:r>
      <w:r w:rsidR="00030DF3" w:rsidRPr="00523859">
        <w:rPr>
          <w:rFonts w:asciiTheme="minorHAnsi" w:hAnsiTheme="minorHAnsi"/>
          <w:sz w:val="22"/>
        </w:rPr>
        <w:t xml:space="preserve"> </w:t>
      </w:r>
      <w:r w:rsidRPr="00523859">
        <w:rPr>
          <w:rFonts w:asciiTheme="minorHAnsi" w:hAnsiTheme="minorHAnsi"/>
          <w:sz w:val="22"/>
        </w:rPr>
        <w:t xml:space="preserve">dlhodobý hmotný majetok </w:t>
      </w:r>
      <w:r w:rsidRPr="004B5B66">
        <w:rPr>
          <w:rFonts w:asciiTheme="minorHAnsi" w:hAnsiTheme="minorHAnsi"/>
          <w:color w:val="000000" w:themeColor="text1"/>
          <w:sz w:val="22"/>
        </w:rPr>
        <w:t xml:space="preserve">odpisovať </w:t>
      </w:r>
      <w:r w:rsidR="005739C3">
        <w:rPr>
          <w:rFonts w:asciiTheme="minorHAnsi" w:hAnsiTheme="minorHAnsi"/>
          <w:color w:val="000000" w:themeColor="text1"/>
          <w:sz w:val="22"/>
        </w:rPr>
        <w:t>rovnomerne</w:t>
      </w:r>
      <w:r w:rsidRPr="00523859">
        <w:rPr>
          <w:rFonts w:asciiTheme="minorHAnsi" w:hAnsiTheme="minorHAnsi"/>
          <w:sz w:val="22"/>
        </w:rPr>
        <w:t xml:space="preserve"> - ročným koeficientom. Odpisovať sa začína v mesiaci, kedy bol dlhodobý majetok uvedený do používania. Drobný dlhodobý majetok, ktor</w:t>
      </w:r>
      <w:r w:rsidR="00DC6396" w:rsidRPr="00523859">
        <w:rPr>
          <w:rFonts w:asciiTheme="minorHAnsi" w:hAnsiTheme="minorHAnsi"/>
          <w:sz w:val="22"/>
        </w:rPr>
        <w:t xml:space="preserve">ého obstarávacia cena  je </w:t>
      </w:r>
      <w:r w:rsidR="006918EB" w:rsidRPr="00523859">
        <w:rPr>
          <w:rFonts w:asciiTheme="minorHAnsi" w:hAnsiTheme="minorHAnsi"/>
          <w:sz w:val="22"/>
        </w:rPr>
        <w:t>1 700</w:t>
      </w:r>
      <w:r w:rsidR="00DC6396" w:rsidRPr="00523859">
        <w:rPr>
          <w:rFonts w:asciiTheme="minorHAnsi" w:hAnsiTheme="minorHAnsi"/>
          <w:sz w:val="22"/>
        </w:rPr>
        <w:t xml:space="preserve"> €</w:t>
      </w:r>
      <w:r w:rsidRPr="00523859">
        <w:rPr>
          <w:rFonts w:asciiTheme="minorHAnsi" w:hAnsiTheme="minorHAnsi"/>
          <w:sz w:val="22"/>
        </w:rPr>
        <w:t xml:space="preserve"> a nižšia sa odpisuje jednorázovo pri uvedení do používania.</w:t>
      </w:r>
    </w:p>
    <w:p w:rsidR="00536097" w:rsidRPr="00523859" w:rsidRDefault="00536097" w:rsidP="00536097">
      <w:pPr>
        <w:tabs>
          <w:tab w:val="left" w:pos="1843"/>
        </w:tabs>
        <w:ind w:left="142" w:hanging="142"/>
        <w:jc w:val="both"/>
        <w:rPr>
          <w:rFonts w:asciiTheme="minorHAnsi" w:hAnsiTheme="minorHAnsi"/>
          <w:color w:val="000000" w:themeColor="text1"/>
          <w:sz w:val="22"/>
        </w:rPr>
      </w:pPr>
      <w:r w:rsidRPr="00523859">
        <w:rPr>
          <w:rFonts w:asciiTheme="minorHAnsi" w:hAnsiTheme="minorHAnsi"/>
          <w:sz w:val="22"/>
        </w:rPr>
        <w:t xml:space="preserve">  </w:t>
      </w:r>
      <w:r w:rsidRPr="00523859">
        <w:rPr>
          <w:rFonts w:asciiTheme="minorHAnsi" w:hAnsiTheme="minorHAnsi"/>
          <w:color w:val="000000" w:themeColor="text1"/>
          <w:sz w:val="22"/>
        </w:rPr>
        <w:t xml:space="preserve">Dlhodobý nehmotný majetok spoločnosť v účtovnom období od </w:t>
      </w:r>
      <w:r w:rsidR="005A0E83" w:rsidRPr="00523859">
        <w:rPr>
          <w:rFonts w:asciiTheme="minorHAnsi" w:hAnsiTheme="minorHAnsi"/>
          <w:color w:val="000000" w:themeColor="text1"/>
          <w:sz w:val="22"/>
        </w:rPr>
        <w:t>1.januára</w:t>
      </w:r>
      <w:r w:rsidR="009D5B59" w:rsidRPr="00523859">
        <w:rPr>
          <w:rFonts w:asciiTheme="minorHAnsi" w:hAnsiTheme="minorHAnsi"/>
          <w:color w:val="000000" w:themeColor="text1"/>
          <w:sz w:val="22"/>
        </w:rPr>
        <w:t xml:space="preserve"> </w:t>
      </w:r>
      <w:r w:rsidR="005A0E83" w:rsidRPr="00523859">
        <w:rPr>
          <w:rFonts w:asciiTheme="minorHAnsi" w:hAnsiTheme="minorHAnsi"/>
          <w:color w:val="000000" w:themeColor="text1"/>
          <w:sz w:val="22"/>
        </w:rPr>
        <w:t>20</w:t>
      </w:r>
      <w:r w:rsidR="0059313B">
        <w:rPr>
          <w:rFonts w:asciiTheme="minorHAnsi" w:hAnsiTheme="minorHAnsi"/>
          <w:color w:val="000000" w:themeColor="text1"/>
          <w:sz w:val="22"/>
        </w:rPr>
        <w:t>2</w:t>
      </w:r>
      <w:r w:rsidR="00A01D05">
        <w:rPr>
          <w:rFonts w:asciiTheme="minorHAnsi" w:hAnsiTheme="minorHAnsi"/>
          <w:color w:val="000000" w:themeColor="text1"/>
          <w:sz w:val="22"/>
        </w:rPr>
        <w:t>1</w:t>
      </w:r>
      <w:r w:rsidRPr="00523859">
        <w:rPr>
          <w:rFonts w:asciiTheme="minorHAnsi" w:hAnsiTheme="minorHAnsi"/>
          <w:color w:val="000000" w:themeColor="text1"/>
          <w:sz w:val="22"/>
        </w:rPr>
        <w:t xml:space="preserve"> do 31.</w:t>
      </w:r>
      <w:r w:rsidR="005A0E83" w:rsidRPr="00523859">
        <w:rPr>
          <w:rFonts w:asciiTheme="minorHAnsi" w:hAnsiTheme="minorHAnsi"/>
          <w:color w:val="000000" w:themeColor="text1"/>
          <w:sz w:val="22"/>
        </w:rPr>
        <w:t>decembra 20</w:t>
      </w:r>
      <w:r w:rsidR="0059313B">
        <w:rPr>
          <w:rFonts w:asciiTheme="minorHAnsi" w:hAnsiTheme="minorHAnsi"/>
          <w:color w:val="000000" w:themeColor="text1"/>
          <w:sz w:val="22"/>
        </w:rPr>
        <w:t>2</w:t>
      </w:r>
      <w:r w:rsidR="00A01D05">
        <w:rPr>
          <w:rFonts w:asciiTheme="minorHAnsi" w:hAnsiTheme="minorHAnsi"/>
          <w:color w:val="000000" w:themeColor="text1"/>
          <w:sz w:val="22"/>
        </w:rPr>
        <w:t xml:space="preserve">1 </w:t>
      </w:r>
      <w:r w:rsidRPr="00523859">
        <w:rPr>
          <w:rFonts w:asciiTheme="minorHAnsi" w:hAnsiTheme="minorHAnsi"/>
          <w:color w:val="000000" w:themeColor="text1"/>
          <w:sz w:val="22"/>
        </w:rPr>
        <w:t>neobstarala.</w:t>
      </w:r>
    </w:p>
    <w:p w:rsidR="00536097" w:rsidRPr="00523859" w:rsidRDefault="00536097" w:rsidP="00536097">
      <w:pPr>
        <w:tabs>
          <w:tab w:val="left" w:pos="1843"/>
        </w:tabs>
        <w:ind w:left="142" w:hanging="142"/>
        <w:jc w:val="both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     2) Cenné papiere a podiely    </w:t>
      </w:r>
    </w:p>
    <w:p w:rsidR="00536097" w:rsidRPr="00523859" w:rsidRDefault="00536097" w:rsidP="00536097">
      <w:pPr>
        <w:tabs>
          <w:tab w:val="left" w:pos="1843"/>
        </w:tabs>
        <w:ind w:left="142" w:hanging="142"/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Spoločnosť neeviduje</w:t>
      </w:r>
    </w:p>
    <w:p w:rsidR="00536097" w:rsidRPr="00523859" w:rsidRDefault="00536097" w:rsidP="00536097">
      <w:pPr>
        <w:tabs>
          <w:tab w:val="left" w:pos="1843"/>
        </w:tabs>
        <w:ind w:left="142" w:hanging="142"/>
        <w:jc w:val="both"/>
        <w:rPr>
          <w:rFonts w:asciiTheme="minorHAnsi" w:hAnsiTheme="minorHAnsi"/>
        </w:rPr>
      </w:pPr>
      <w:r w:rsidRPr="00523859">
        <w:rPr>
          <w:rFonts w:asciiTheme="minorHAnsi" w:hAnsiTheme="minorHAnsi"/>
          <w:b/>
          <w:bCs/>
          <w:sz w:val="22"/>
        </w:rPr>
        <w:t xml:space="preserve">    3) Zásoby</w:t>
      </w:r>
      <w:r w:rsidRPr="00523859">
        <w:rPr>
          <w:rFonts w:asciiTheme="minorHAnsi" w:hAnsiTheme="minorHAnsi"/>
        </w:rPr>
        <w:tab/>
      </w:r>
    </w:p>
    <w:p w:rsidR="00536097" w:rsidRPr="00523859" w:rsidRDefault="00536097" w:rsidP="00536097">
      <w:pPr>
        <w:tabs>
          <w:tab w:val="left" w:pos="180"/>
        </w:tabs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ab/>
        <w:t xml:space="preserve">Spoločnosť obstarávala  zásoby ( materiál – suroviny, pomocné látky, prevádzkové látky, </w:t>
      </w:r>
    </w:p>
    <w:p w:rsidR="00536097" w:rsidRPr="00523859" w:rsidRDefault="00536097" w:rsidP="00536097">
      <w:pPr>
        <w:tabs>
          <w:tab w:val="left" w:pos="180"/>
        </w:tabs>
        <w:jc w:val="both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 náhradné diely, obalový materiál) kúpou, ktoré boli oceňované obstarávacími cenami.</w:t>
      </w:r>
    </w:p>
    <w:p w:rsidR="00536097" w:rsidRPr="00523859" w:rsidRDefault="00536097" w:rsidP="00536097">
      <w:pPr>
        <w:tabs>
          <w:tab w:val="left" w:pos="180"/>
        </w:tabs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Pri účtovaní zásob ( suroviny, pomocné látky ) spoločnosť postupovala podľa Postupov </w:t>
      </w:r>
    </w:p>
    <w:p w:rsidR="00536097" w:rsidRPr="00523859" w:rsidRDefault="00536097" w:rsidP="00536097">
      <w:pPr>
        <w:tabs>
          <w:tab w:val="left" w:pos="180"/>
        </w:tabs>
        <w:jc w:val="both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 účtovníctva spôsobom B.</w:t>
      </w:r>
    </w:p>
    <w:p w:rsidR="00536097" w:rsidRPr="00523859" w:rsidRDefault="00536097" w:rsidP="00536097">
      <w:pPr>
        <w:tabs>
          <w:tab w:val="left" w:pos="180"/>
        </w:tabs>
        <w:jc w:val="both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 Nakupované zásoby spoločnosť oceňovala obstarávacou cenou  + náklady súvisiace s obstaraním -   </w:t>
      </w:r>
    </w:p>
    <w:p w:rsidR="00536097" w:rsidRPr="00523859" w:rsidRDefault="00536097" w:rsidP="00536097">
      <w:pPr>
        <w:tabs>
          <w:tab w:val="left" w:pos="180"/>
        </w:tabs>
        <w:jc w:val="both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 preprava a v priebehu účtovného obdobia sa zložky OC nakupovaných zásob účtovali priamo na   </w:t>
      </w:r>
    </w:p>
    <w:p w:rsidR="00536097" w:rsidRPr="00523859" w:rsidRDefault="00536097" w:rsidP="00BB0C5D">
      <w:pPr>
        <w:tabs>
          <w:tab w:val="left" w:pos="180"/>
        </w:tabs>
        <w:jc w:val="both"/>
        <w:rPr>
          <w:rFonts w:asciiTheme="minorHAnsi" w:hAnsiTheme="minorHAnsi"/>
          <w:color w:val="FF0000"/>
          <w:sz w:val="22"/>
        </w:rPr>
      </w:pPr>
      <w:r w:rsidRPr="00523859">
        <w:rPr>
          <w:rFonts w:asciiTheme="minorHAnsi" w:hAnsiTheme="minorHAnsi"/>
          <w:sz w:val="22"/>
        </w:rPr>
        <w:t xml:space="preserve">   ťarchu účtu 501</w:t>
      </w:r>
      <w:r w:rsidR="00BB0C5D" w:rsidRPr="00523859">
        <w:rPr>
          <w:rFonts w:asciiTheme="minorHAnsi" w:hAnsiTheme="minorHAnsi"/>
          <w:color w:val="FF0000"/>
          <w:sz w:val="22"/>
        </w:rPr>
        <w:t>.</w:t>
      </w:r>
    </w:p>
    <w:p w:rsidR="00536097" w:rsidRDefault="00BB0C5D" w:rsidP="00536097">
      <w:pPr>
        <w:tabs>
          <w:tab w:val="left" w:pos="180"/>
        </w:tabs>
        <w:jc w:val="both"/>
        <w:rPr>
          <w:rFonts w:asciiTheme="minorHAnsi" w:hAnsiTheme="minorHAnsi"/>
          <w:color w:val="FF0000"/>
          <w:sz w:val="22"/>
        </w:rPr>
      </w:pPr>
      <w:r w:rsidRPr="00523859">
        <w:rPr>
          <w:rFonts w:asciiTheme="minorHAnsi" w:hAnsiTheme="minorHAnsi"/>
          <w:color w:val="FF0000"/>
          <w:sz w:val="22"/>
        </w:rPr>
        <w:t xml:space="preserve">   </w:t>
      </w:r>
    </w:p>
    <w:p w:rsidR="004C7269" w:rsidRPr="00523859" w:rsidRDefault="004C7269" w:rsidP="00536097">
      <w:pPr>
        <w:tabs>
          <w:tab w:val="left" w:pos="180"/>
        </w:tabs>
        <w:jc w:val="both"/>
        <w:rPr>
          <w:rFonts w:asciiTheme="minorHAnsi" w:hAnsiTheme="minorHAnsi"/>
          <w:color w:val="FF0000"/>
          <w:sz w:val="22"/>
        </w:rPr>
      </w:pPr>
    </w:p>
    <w:p w:rsidR="00536097" w:rsidRPr="00523859" w:rsidRDefault="00536097" w:rsidP="00536097">
      <w:pPr>
        <w:tabs>
          <w:tab w:val="left" w:pos="180"/>
        </w:tabs>
        <w:jc w:val="both"/>
        <w:rPr>
          <w:rFonts w:asciiTheme="minorHAnsi" w:hAnsiTheme="minorHAnsi"/>
          <w:b/>
          <w:bCs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  </w:t>
      </w:r>
      <w:r w:rsidRPr="00523859">
        <w:rPr>
          <w:rFonts w:asciiTheme="minorHAnsi" w:hAnsiTheme="minorHAnsi"/>
          <w:b/>
          <w:bCs/>
          <w:sz w:val="22"/>
        </w:rPr>
        <w:t>4) Zákazková výroba</w:t>
      </w:r>
    </w:p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Spoločnosť neúčtuje o zákazkovej výrobe</w:t>
      </w:r>
      <w:r w:rsidR="006918EB" w:rsidRPr="00523859">
        <w:rPr>
          <w:rFonts w:asciiTheme="minorHAnsi" w:hAnsiTheme="minorHAnsi"/>
          <w:sz w:val="22"/>
        </w:rPr>
        <w:t>.</w:t>
      </w:r>
    </w:p>
    <w:p w:rsidR="002819E4" w:rsidRPr="00523859" w:rsidRDefault="002819E4" w:rsidP="002819E4">
      <w:pPr>
        <w:tabs>
          <w:tab w:val="left" w:pos="1843"/>
        </w:tabs>
        <w:ind w:left="142" w:hanging="142"/>
        <w:rPr>
          <w:rFonts w:asciiTheme="minorHAnsi" w:hAnsiTheme="minorHAnsi"/>
          <w:sz w:val="22"/>
        </w:rPr>
      </w:pPr>
    </w:p>
    <w:p w:rsidR="002819E4" w:rsidRPr="00523859" w:rsidRDefault="00536097" w:rsidP="002819E4">
      <w:pPr>
        <w:tabs>
          <w:tab w:val="left" w:pos="1843"/>
        </w:tabs>
        <w:ind w:left="142" w:hanging="142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</w:t>
      </w:r>
      <w:r w:rsidRPr="00523859">
        <w:rPr>
          <w:rFonts w:asciiTheme="minorHAnsi" w:hAnsiTheme="minorHAnsi"/>
          <w:b/>
          <w:bCs/>
          <w:sz w:val="22"/>
        </w:rPr>
        <w:t>5) Pohľadávky</w:t>
      </w:r>
      <w:r w:rsidRPr="00523859">
        <w:rPr>
          <w:rFonts w:asciiTheme="minorHAnsi" w:hAnsiTheme="minorHAnsi"/>
          <w:sz w:val="22"/>
        </w:rPr>
        <w:t xml:space="preserve">. </w:t>
      </w:r>
    </w:p>
    <w:p w:rsidR="00536097" w:rsidRPr="00523859" w:rsidRDefault="00536097" w:rsidP="002819E4">
      <w:pPr>
        <w:tabs>
          <w:tab w:val="left" w:pos="1843"/>
        </w:tabs>
        <w:ind w:left="142" w:hanging="142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Spoločnosť oceňovala pohľadávky menovitou hodnotou pri ich vzniku. Spoločnosť neúčtovala   </w:t>
      </w:r>
    </w:p>
    <w:p w:rsidR="00536097" w:rsidRPr="00523859" w:rsidRDefault="00536097" w:rsidP="00536097">
      <w:pPr>
        <w:tabs>
          <w:tab w:val="left" w:pos="1843"/>
        </w:tabs>
        <w:jc w:val="both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 o postúpených pohľadávkach.</w:t>
      </w:r>
    </w:p>
    <w:p w:rsidR="00536097" w:rsidRPr="00523859" w:rsidRDefault="00536097" w:rsidP="00536097">
      <w:pPr>
        <w:pStyle w:val="Zarkazkladnhotextu2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sz w:val="22"/>
        </w:rPr>
        <w:t xml:space="preserve">    </w:t>
      </w:r>
      <w:r w:rsidRPr="00523859">
        <w:rPr>
          <w:rFonts w:asciiTheme="minorHAnsi" w:hAnsiTheme="minorHAnsi"/>
          <w:b/>
          <w:bCs/>
          <w:sz w:val="22"/>
        </w:rPr>
        <w:t>6) Krátkodobý finančný majetok</w:t>
      </w:r>
    </w:p>
    <w:p w:rsidR="00536097" w:rsidRPr="00523859" w:rsidRDefault="00536097" w:rsidP="00536097">
      <w:pPr>
        <w:pStyle w:val="Zarkazkladnhotextu2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Spoločnosť oceňovala peňažné prostriedky a ceniny (stravné lístky) menovitou hodnotou.</w:t>
      </w:r>
    </w:p>
    <w:p w:rsidR="00536097" w:rsidRPr="00523859" w:rsidRDefault="00536097" w:rsidP="00536097">
      <w:pPr>
        <w:pStyle w:val="Zarkazkladnhotextu2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    7) Časové rozlíšenie na strane aktív</w:t>
      </w:r>
    </w:p>
    <w:p w:rsidR="00536097" w:rsidRPr="00523859" w:rsidRDefault="00536097" w:rsidP="00536097">
      <w:pPr>
        <w:pStyle w:val="Zarkazkladnhotextu2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   </w:t>
      </w:r>
      <w:r w:rsidRPr="00523859">
        <w:rPr>
          <w:rFonts w:asciiTheme="minorHAnsi" w:hAnsiTheme="minorHAnsi"/>
          <w:sz w:val="22"/>
        </w:rPr>
        <w:t xml:space="preserve">Spoločnosť účtovala na účte  náklady budúcich období vo výške výdavkov bežného účtovného </w:t>
      </w:r>
    </w:p>
    <w:p w:rsidR="00536097" w:rsidRPr="00523859" w:rsidRDefault="00536097" w:rsidP="00536097">
      <w:pPr>
        <w:pStyle w:val="Zarkazkladnhotextu2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obdobia, ktoré časovo súviseli s nákladmi budúcich období.</w:t>
      </w:r>
    </w:p>
    <w:p w:rsidR="00536097" w:rsidRPr="00523859" w:rsidRDefault="00536097" w:rsidP="00536097">
      <w:pPr>
        <w:pStyle w:val="Zarkazkladnhotextu2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sz w:val="22"/>
        </w:rPr>
        <w:t xml:space="preserve">    </w:t>
      </w:r>
      <w:r w:rsidRPr="00523859">
        <w:rPr>
          <w:rFonts w:asciiTheme="minorHAnsi" w:hAnsiTheme="minorHAnsi"/>
          <w:b/>
          <w:bCs/>
          <w:sz w:val="22"/>
        </w:rPr>
        <w:t>8) Rezervy</w:t>
      </w:r>
    </w:p>
    <w:p w:rsidR="00536097" w:rsidRPr="00523859" w:rsidRDefault="00536097" w:rsidP="00536097">
      <w:pPr>
        <w:pStyle w:val="Zarkazkladnhotextu2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Spoločnosť netvorila krátkodobé rezervy na nevyčerpané dovolenky bežného účtovného obdobia vrátane zákonného poistenia. </w:t>
      </w:r>
    </w:p>
    <w:p w:rsidR="00536097" w:rsidRPr="00523859" w:rsidRDefault="00536097" w:rsidP="00536097">
      <w:pPr>
        <w:pStyle w:val="Zarkazkladnhotextu2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sz w:val="22"/>
        </w:rPr>
        <w:t xml:space="preserve">    </w:t>
      </w:r>
      <w:r w:rsidRPr="00523859">
        <w:rPr>
          <w:rFonts w:asciiTheme="minorHAnsi" w:hAnsiTheme="minorHAnsi"/>
          <w:b/>
          <w:bCs/>
          <w:sz w:val="22"/>
        </w:rPr>
        <w:t>9) Záväzky</w:t>
      </w:r>
    </w:p>
    <w:p w:rsidR="00536097" w:rsidRPr="00523859" w:rsidRDefault="00536097" w:rsidP="00536097">
      <w:pPr>
        <w:pStyle w:val="Zarkazkladnhotextu2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 Záväzky sa oceňujú nominálnom hodnotou  pri ich vzniku. </w:t>
      </w:r>
    </w:p>
    <w:p w:rsidR="00536097" w:rsidRPr="00523859" w:rsidRDefault="00536097" w:rsidP="00536097">
      <w:pPr>
        <w:pStyle w:val="Zarkazkladnhotextu2"/>
        <w:jc w:val="both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  10) Odložené dane</w:t>
      </w:r>
    </w:p>
    <w:p w:rsidR="00536097" w:rsidRPr="004E117D" w:rsidRDefault="00536097" w:rsidP="004E117D">
      <w:pPr>
        <w:pStyle w:val="Zarkazkladnhotextu2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</w:rPr>
        <w:t xml:space="preserve">    </w:t>
      </w:r>
      <w:r w:rsidRPr="004E117D">
        <w:rPr>
          <w:rFonts w:asciiTheme="minorHAnsi" w:hAnsiTheme="minorHAnsi"/>
          <w:sz w:val="22"/>
        </w:rPr>
        <w:t>Spoločnosť neúčtuje o odloženej dani</w:t>
      </w:r>
    </w:p>
    <w:p w:rsidR="00536097" w:rsidRPr="00523859" w:rsidRDefault="00536097" w:rsidP="00536097">
      <w:pPr>
        <w:pStyle w:val="Zarkazkladnhotextu2"/>
        <w:ind w:left="0" w:firstLine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sz w:val="22"/>
        </w:rPr>
        <w:t xml:space="preserve">  </w:t>
      </w:r>
      <w:r w:rsidRPr="00523859">
        <w:rPr>
          <w:rFonts w:asciiTheme="minorHAnsi" w:hAnsiTheme="minorHAnsi"/>
          <w:b/>
          <w:bCs/>
          <w:sz w:val="22"/>
        </w:rPr>
        <w:t xml:space="preserve">11) Časové rozlíšenie na strane pasív </w:t>
      </w:r>
    </w:p>
    <w:p w:rsidR="00536097" w:rsidRPr="00523859" w:rsidRDefault="00536097" w:rsidP="00536097">
      <w:pPr>
        <w:pStyle w:val="Zarkazkladnhotextu2"/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Spoločnosť v účtovnom období neúčtovala na účtoch časového rozlíšenia na strane pasív.</w:t>
      </w:r>
    </w:p>
    <w:p w:rsidR="00536097" w:rsidRPr="00523859" w:rsidRDefault="00536097" w:rsidP="00536097">
      <w:pPr>
        <w:pStyle w:val="Zarkazkladnhotextu2"/>
        <w:jc w:val="both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  12) Leasing</w:t>
      </w:r>
    </w:p>
    <w:p w:rsidR="00536097" w:rsidRPr="00805673" w:rsidRDefault="003F264B" w:rsidP="00536097">
      <w:pPr>
        <w:pStyle w:val="Zarkazkladnhotextu2"/>
        <w:ind w:left="285" w:firstLine="0"/>
        <w:jc w:val="both"/>
        <w:rPr>
          <w:rFonts w:asciiTheme="minorHAnsi" w:hAnsiTheme="minorHAnsi"/>
          <w:b/>
          <w:color w:val="C00000"/>
          <w:sz w:val="22"/>
        </w:rPr>
      </w:pPr>
      <w:r w:rsidRPr="00523859">
        <w:rPr>
          <w:rFonts w:asciiTheme="minorHAnsi" w:hAnsiTheme="minorHAnsi"/>
          <w:sz w:val="22"/>
        </w:rPr>
        <w:t xml:space="preserve">Spoločnosť </w:t>
      </w:r>
      <w:r w:rsidR="004B5B66">
        <w:rPr>
          <w:rFonts w:asciiTheme="minorHAnsi" w:hAnsiTheme="minorHAnsi"/>
          <w:sz w:val="22"/>
        </w:rPr>
        <w:t>nee</w:t>
      </w:r>
      <w:r w:rsidRPr="00523859">
        <w:rPr>
          <w:rFonts w:asciiTheme="minorHAnsi" w:hAnsiTheme="minorHAnsi"/>
          <w:sz w:val="22"/>
        </w:rPr>
        <w:t>viduje nákup</w:t>
      </w:r>
      <w:r w:rsidR="00055E04" w:rsidRPr="00523859">
        <w:rPr>
          <w:rFonts w:asciiTheme="minorHAnsi" w:hAnsiTheme="minorHAnsi"/>
          <w:sz w:val="22"/>
        </w:rPr>
        <w:t xml:space="preserve"> dlhodobého hmotného majetku </w:t>
      </w:r>
      <w:r w:rsidRPr="00523859">
        <w:rPr>
          <w:rFonts w:asciiTheme="minorHAnsi" w:hAnsiTheme="minorHAnsi"/>
          <w:sz w:val="22"/>
        </w:rPr>
        <w:t>na základe zmluvy o</w:t>
      </w:r>
      <w:r w:rsidR="004B5B66">
        <w:rPr>
          <w:rFonts w:asciiTheme="minorHAnsi" w:hAnsiTheme="minorHAnsi"/>
          <w:sz w:val="22"/>
        </w:rPr>
        <w:t> </w:t>
      </w:r>
      <w:r w:rsidRPr="00523859">
        <w:rPr>
          <w:rFonts w:asciiTheme="minorHAnsi" w:hAnsiTheme="minorHAnsi"/>
          <w:sz w:val="22"/>
        </w:rPr>
        <w:t>LEASINGU</w:t>
      </w:r>
      <w:r w:rsidR="004B5B66">
        <w:rPr>
          <w:rFonts w:asciiTheme="minorHAnsi" w:hAnsiTheme="minorHAnsi"/>
          <w:sz w:val="22"/>
        </w:rPr>
        <w:t>.</w:t>
      </w:r>
    </w:p>
    <w:p w:rsidR="00536097" w:rsidRPr="00523859" w:rsidRDefault="00536097" w:rsidP="00536097">
      <w:pPr>
        <w:pStyle w:val="Zarkazkladnhotextu2"/>
        <w:jc w:val="both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sz w:val="22"/>
        </w:rPr>
        <w:t xml:space="preserve">   </w:t>
      </w:r>
      <w:r w:rsidRPr="00523859">
        <w:rPr>
          <w:rFonts w:asciiTheme="minorHAnsi" w:hAnsiTheme="minorHAnsi"/>
          <w:b/>
          <w:bCs/>
          <w:sz w:val="22"/>
        </w:rPr>
        <w:t>13) Deriváty</w:t>
      </w:r>
    </w:p>
    <w:p w:rsidR="00536097" w:rsidRPr="00523859" w:rsidRDefault="00536097" w:rsidP="00536097">
      <w:pPr>
        <w:pStyle w:val="Zarkazkladnhotextu2"/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Spoločnosť deriváty neeviduje</w:t>
      </w:r>
      <w:r w:rsidR="00D4764B" w:rsidRPr="00523859">
        <w:rPr>
          <w:rFonts w:asciiTheme="minorHAnsi" w:hAnsiTheme="minorHAnsi"/>
          <w:sz w:val="22"/>
        </w:rPr>
        <w:t>.</w:t>
      </w:r>
    </w:p>
    <w:p w:rsidR="00536097" w:rsidRPr="00523859" w:rsidRDefault="00536097" w:rsidP="00536097">
      <w:pPr>
        <w:pStyle w:val="Zarkazkladnhotextu2"/>
        <w:jc w:val="both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sz w:val="22"/>
        </w:rPr>
        <w:t xml:space="preserve">  </w:t>
      </w:r>
      <w:r w:rsidRPr="00523859">
        <w:rPr>
          <w:rFonts w:asciiTheme="minorHAnsi" w:hAnsiTheme="minorHAnsi"/>
          <w:b/>
          <w:bCs/>
          <w:sz w:val="22"/>
        </w:rPr>
        <w:t>14) Cudzia mena</w:t>
      </w:r>
    </w:p>
    <w:p w:rsidR="00536097" w:rsidRPr="00523859" w:rsidRDefault="00536097" w:rsidP="00536097">
      <w:pPr>
        <w:pStyle w:val="Zarkazkladnhotextu2"/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</w:t>
      </w:r>
      <w:r w:rsidR="00485130" w:rsidRPr="00523859">
        <w:rPr>
          <w:rFonts w:asciiTheme="minorHAnsi" w:hAnsiTheme="minorHAnsi"/>
          <w:sz w:val="22"/>
        </w:rPr>
        <w:tab/>
      </w:r>
      <w:r w:rsidRPr="00523859">
        <w:rPr>
          <w:rFonts w:asciiTheme="minorHAnsi" w:hAnsiTheme="minorHAnsi"/>
          <w:sz w:val="22"/>
        </w:rPr>
        <w:t xml:space="preserve">Majetok a záväzky vyjadrené v cudzej mene sa prepočítavajú na </w:t>
      </w:r>
      <w:r w:rsidR="002F13DD" w:rsidRPr="00523859">
        <w:rPr>
          <w:rFonts w:asciiTheme="minorHAnsi" w:hAnsiTheme="minorHAnsi"/>
          <w:sz w:val="22"/>
        </w:rPr>
        <w:t xml:space="preserve">Euro </w:t>
      </w:r>
      <w:r w:rsidRPr="00523859">
        <w:rPr>
          <w:rFonts w:asciiTheme="minorHAnsi" w:hAnsiTheme="minorHAnsi"/>
          <w:sz w:val="22"/>
        </w:rPr>
        <w:t>kurzom určeným v kur</w:t>
      </w:r>
      <w:r w:rsidR="002F13DD" w:rsidRPr="00523859">
        <w:rPr>
          <w:rFonts w:asciiTheme="minorHAnsi" w:hAnsiTheme="minorHAnsi"/>
          <w:sz w:val="22"/>
        </w:rPr>
        <w:t>zovom lístku komerčnej banky SLSP a.s.</w:t>
      </w:r>
      <w:r w:rsidRPr="00523859">
        <w:rPr>
          <w:rFonts w:asciiTheme="minorHAnsi" w:hAnsiTheme="minorHAnsi"/>
          <w:sz w:val="22"/>
        </w:rPr>
        <w:t xml:space="preserve">, platným ku dňu uskutočnenia účtovného prípadu. Spoločnosť ku dňu účtovnej závierky </w:t>
      </w:r>
      <w:r w:rsidR="003F264B" w:rsidRPr="00523859">
        <w:rPr>
          <w:rFonts w:asciiTheme="minorHAnsi" w:hAnsiTheme="minorHAnsi"/>
          <w:sz w:val="22"/>
        </w:rPr>
        <w:t>ne</w:t>
      </w:r>
      <w:r w:rsidRPr="00523859">
        <w:rPr>
          <w:rFonts w:asciiTheme="minorHAnsi" w:hAnsiTheme="minorHAnsi"/>
          <w:sz w:val="22"/>
        </w:rPr>
        <w:t>eviduje majetok a záväzky v cudzej mene.</w:t>
      </w:r>
    </w:p>
    <w:p w:rsidR="002819E4" w:rsidRPr="00523859" w:rsidRDefault="002819E4" w:rsidP="00536097">
      <w:pPr>
        <w:tabs>
          <w:tab w:val="left" w:pos="1843"/>
        </w:tabs>
        <w:ind w:left="142" w:hanging="142"/>
        <w:rPr>
          <w:rFonts w:asciiTheme="minorHAnsi" w:hAnsiTheme="minorHAnsi"/>
          <w:b/>
          <w:bCs/>
          <w:sz w:val="22"/>
          <w:szCs w:val="20"/>
        </w:rPr>
      </w:pPr>
    </w:p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b/>
          <w:sz w:val="22"/>
          <w:szCs w:val="20"/>
        </w:rPr>
      </w:pPr>
      <w:r w:rsidRPr="00523859">
        <w:rPr>
          <w:rFonts w:asciiTheme="minorHAnsi" w:hAnsiTheme="minorHAnsi"/>
          <w:b/>
          <w:bCs/>
          <w:sz w:val="22"/>
          <w:szCs w:val="20"/>
        </w:rPr>
        <w:t>(c)</w:t>
      </w:r>
      <w:r w:rsidRPr="00523859">
        <w:rPr>
          <w:rFonts w:asciiTheme="minorHAnsi" w:hAnsiTheme="minorHAnsi"/>
          <w:sz w:val="22"/>
          <w:szCs w:val="20"/>
        </w:rPr>
        <w:t xml:space="preserve"> </w:t>
      </w:r>
      <w:r w:rsidRPr="00523859">
        <w:rPr>
          <w:rFonts w:asciiTheme="minorHAnsi" w:hAnsiTheme="minorHAnsi"/>
          <w:b/>
          <w:sz w:val="22"/>
        </w:rPr>
        <w:t xml:space="preserve"> Odpisovanie dlhodobého  majetku</w:t>
      </w:r>
    </w:p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b/>
          <w:sz w:val="22"/>
          <w:szCs w:val="20"/>
        </w:rPr>
      </w:pPr>
    </w:p>
    <w:p w:rsidR="00536097" w:rsidRPr="00523859" w:rsidRDefault="00536097" w:rsidP="00536097">
      <w:pPr>
        <w:tabs>
          <w:tab w:val="left" w:pos="1843"/>
        </w:tabs>
        <w:ind w:left="142" w:hanging="142"/>
        <w:jc w:val="both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Odpisový plán účtovných odpisov dlhodobého hmotného  majetku spoločnosť stanovila interným predpisom, v ktorom vychádzala z predpokladaného opotrebenia zaraďovaného majetku zodpovedajúceho bežným podmienkam jeho používania. Odpisové sadzby pre účtovné a daňové odpisy podnikateľa sa nerovnajú.</w:t>
      </w:r>
    </w:p>
    <w:p w:rsidR="00536097" w:rsidRPr="00523859" w:rsidRDefault="00536097" w:rsidP="00536097">
      <w:pPr>
        <w:tabs>
          <w:tab w:val="left" w:pos="1843"/>
        </w:tabs>
        <w:ind w:left="142" w:hanging="142"/>
        <w:jc w:val="both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Nehmotný dlhodobý  majetok spoločnosť odpisuje v súlade s účtovnými predpismi, t.j. do piatich rokov.   </w:t>
      </w:r>
    </w:p>
    <w:p w:rsidR="00536097" w:rsidRPr="00523859" w:rsidRDefault="00536097" w:rsidP="00536097">
      <w:pPr>
        <w:pStyle w:val="Zkladntext"/>
        <w:jc w:val="both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kladntext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Účtovná jednotka sa rozhodla v operatívnej evidencii ako súčasť  zásob evidovať krátkodobý  hmotný a nehmotný majetok v týchto  prípadoch:</w:t>
      </w:r>
    </w:p>
    <w:p w:rsidR="00536097" w:rsidRPr="00523859" w:rsidRDefault="00D4764B" w:rsidP="00536097">
      <w:pPr>
        <w:numPr>
          <w:ilvl w:val="0"/>
          <w:numId w:val="4"/>
        </w:numPr>
        <w:rPr>
          <w:rFonts w:asciiTheme="minorHAnsi" w:hAnsiTheme="minorHAnsi"/>
          <w:snapToGrid w:val="0"/>
          <w:sz w:val="22"/>
          <w:szCs w:val="20"/>
        </w:rPr>
      </w:pPr>
      <w:r w:rsidRPr="00523859">
        <w:rPr>
          <w:rFonts w:asciiTheme="minorHAnsi" w:hAnsiTheme="minorHAnsi"/>
          <w:snapToGrid w:val="0"/>
          <w:sz w:val="22"/>
        </w:rPr>
        <w:t>K</w:t>
      </w:r>
      <w:r w:rsidR="00536097" w:rsidRPr="00523859">
        <w:rPr>
          <w:rFonts w:asciiTheme="minorHAnsi" w:hAnsiTheme="minorHAnsi"/>
          <w:snapToGrid w:val="0"/>
          <w:sz w:val="22"/>
        </w:rPr>
        <w:t>rátkodobý nehmotný majetok, ktorého obstarávacia</w:t>
      </w:r>
      <w:r w:rsidR="002F13DD" w:rsidRPr="00523859">
        <w:rPr>
          <w:rFonts w:asciiTheme="minorHAnsi" w:hAnsiTheme="minorHAnsi"/>
          <w:snapToGrid w:val="0"/>
          <w:sz w:val="22"/>
        </w:rPr>
        <w:t xml:space="preserve"> cena za jeden  kus je od </w:t>
      </w:r>
      <w:r w:rsidR="00D31DA3" w:rsidRPr="00523859">
        <w:rPr>
          <w:rFonts w:asciiTheme="minorHAnsi" w:hAnsiTheme="minorHAnsi"/>
          <w:snapToGrid w:val="0"/>
          <w:sz w:val="22"/>
        </w:rPr>
        <w:t>1</w:t>
      </w:r>
      <w:r w:rsidR="002F13DD" w:rsidRPr="00523859">
        <w:rPr>
          <w:rFonts w:asciiTheme="minorHAnsi" w:hAnsiTheme="minorHAnsi"/>
          <w:snapToGrid w:val="0"/>
          <w:sz w:val="22"/>
        </w:rPr>
        <w:t>500 €</w:t>
      </w:r>
    </w:p>
    <w:p w:rsidR="00536097" w:rsidRPr="00523859" w:rsidRDefault="00D31DA3" w:rsidP="00536097">
      <w:pPr>
        <w:pStyle w:val="Zkladntext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   do 1700</w:t>
      </w:r>
      <w:r w:rsidR="002F13DD" w:rsidRPr="00523859">
        <w:rPr>
          <w:rFonts w:asciiTheme="minorHAnsi" w:hAnsiTheme="minorHAnsi"/>
          <w:sz w:val="22"/>
        </w:rPr>
        <w:t xml:space="preserve"> €</w:t>
      </w:r>
      <w:r w:rsidR="00536097" w:rsidRPr="00523859">
        <w:rPr>
          <w:rFonts w:asciiTheme="minorHAnsi" w:hAnsiTheme="minorHAnsi"/>
          <w:sz w:val="22"/>
        </w:rPr>
        <w:t>.</w:t>
      </w:r>
    </w:p>
    <w:p w:rsidR="00536097" w:rsidRPr="00523859" w:rsidRDefault="00536097" w:rsidP="00536097">
      <w:pPr>
        <w:numPr>
          <w:ilvl w:val="0"/>
          <w:numId w:val="4"/>
        </w:numPr>
        <w:rPr>
          <w:rFonts w:asciiTheme="minorHAnsi" w:hAnsiTheme="minorHAnsi"/>
          <w:snapToGrid w:val="0"/>
          <w:sz w:val="22"/>
          <w:szCs w:val="20"/>
        </w:rPr>
      </w:pPr>
      <w:r w:rsidRPr="00523859">
        <w:rPr>
          <w:rFonts w:asciiTheme="minorHAnsi" w:hAnsiTheme="minorHAnsi"/>
          <w:snapToGrid w:val="0"/>
          <w:sz w:val="22"/>
        </w:rPr>
        <w:t>Krátkodobý  hmotný majetok, ktorého obstarávaci</w:t>
      </w:r>
      <w:r w:rsidR="002F13DD" w:rsidRPr="00523859">
        <w:rPr>
          <w:rFonts w:asciiTheme="minorHAnsi" w:hAnsiTheme="minorHAnsi"/>
          <w:snapToGrid w:val="0"/>
          <w:sz w:val="22"/>
        </w:rPr>
        <w:t xml:space="preserve">a cena za jeden kus  je od </w:t>
      </w:r>
      <w:r w:rsidR="00D31DA3" w:rsidRPr="00523859">
        <w:rPr>
          <w:rFonts w:asciiTheme="minorHAnsi" w:hAnsiTheme="minorHAnsi"/>
          <w:snapToGrid w:val="0"/>
          <w:sz w:val="22"/>
        </w:rPr>
        <w:t>1</w:t>
      </w:r>
      <w:r w:rsidR="002F13DD" w:rsidRPr="00523859">
        <w:rPr>
          <w:rFonts w:asciiTheme="minorHAnsi" w:hAnsiTheme="minorHAnsi"/>
          <w:snapToGrid w:val="0"/>
          <w:sz w:val="22"/>
        </w:rPr>
        <w:t>500 €</w:t>
      </w:r>
    </w:p>
    <w:p w:rsidR="00536097" w:rsidRPr="00523859" w:rsidRDefault="00D31DA3" w:rsidP="00536097">
      <w:pPr>
        <w:pStyle w:val="Zkladntext"/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   do 1700</w:t>
      </w:r>
      <w:r w:rsidR="002F13DD" w:rsidRPr="00523859">
        <w:rPr>
          <w:rFonts w:asciiTheme="minorHAnsi" w:hAnsiTheme="minorHAnsi"/>
          <w:sz w:val="22"/>
        </w:rPr>
        <w:t xml:space="preserve"> €</w:t>
      </w:r>
      <w:r w:rsidR="00536097" w:rsidRPr="00523859">
        <w:rPr>
          <w:rFonts w:asciiTheme="minorHAnsi" w:hAnsiTheme="minorHAnsi"/>
          <w:sz w:val="22"/>
        </w:rPr>
        <w:t>.</w:t>
      </w:r>
    </w:p>
    <w:p w:rsidR="00536097" w:rsidRPr="00523859" w:rsidRDefault="00D31DA3" w:rsidP="00536097">
      <w:pPr>
        <w:jc w:val="both"/>
        <w:rPr>
          <w:rFonts w:asciiTheme="minorHAnsi" w:hAnsiTheme="minorHAnsi"/>
          <w:snapToGrid w:val="0"/>
          <w:sz w:val="22"/>
          <w:szCs w:val="20"/>
        </w:rPr>
      </w:pPr>
      <w:r w:rsidRPr="00523859">
        <w:rPr>
          <w:rFonts w:asciiTheme="minorHAnsi" w:hAnsiTheme="minorHAnsi"/>
          <w:snapToGrid w:val="0"/>
          <w:sz w:val="22"/>
        </w:rPr>
        <w:t xml:space="preserve"> Výdaj do používania pri krátkodobom nehmotnom majetku</w:t>
      </w:r>
      <w:r w:rsidR="00536097" w:rsidRPr="00523859">
        <w:rPr>
          <w:rFonts w:asciiTheme="minorHAnsi" w:hAnsiTheme="minorHAnsi"/>
          <w:snapToGrid w:val="0"/>
          <w:sz w:val="22"/>
        </w:rPr>
        <w:t xml:space="preserve"> sa účtuje ako služba (účet 518) a  pri KHM ako spotrebované nákupy (účet 501/AE).</w:t>
      </w:r>
    </w:p>
    <w:p w:rsidR="00536097" w:rsidRPr="00523859" w:rsidRDefault="00536097" w:rsidP="00536097">
      <w:pPr>
        <w:jc w:val="both"/>
        <w:rPr>
          <w:rFonts w:asciiTheme="minorHAnsi" w:hAnsiTheme="minorHAnsi"/>
          <w:snapToGrid w:val="0"/>
          <w:sz w:val="22"/>
          <w:szCs w:val="20"/>
        </w:rPr>
      </w:pPr>
      <w:r w:rsidRPr="00523859">
        <w:rPr>
          <w:rFonts w:asciiTheme="minorHAnsi" w:hAnsiTheme="minorHAnsi"/>
          <w:snapToGrid w:val="0"/>
          <w:sz w:val="22"/>
        </w:rPr>
        <w:t>KNM pod vymedzenou hranicou, t.j. obst</w:t>
      </w:r>
      <w:r w:rsidR="00D31DA3" w:rsidRPr="00523859">
        <w:rPr>
          <w:rFonts w:asciiTheme="minorHAnsi" w:hAnsiTheme="minorHAnsi"/>
          <w:snapToGrid w:val="0"/>
          <w:sz w:val="22"/>
        </w:rPr>
        <w:t>arávacia cena nižšia ako  1700</w:t>
      </w:r>
      <w:r w:rsidR="009B4A2E" w:rsidRPr="00523859">
        <w:rPr>
          <w:rFonts w:asciiTheme="minorHAnsi" w:hAnsiTheme="minorHAnsi"/>
          <w:snapToGrid w:val="0"/>
          <w:sz w:val="22"/>
        </w:rPr>
        <w:t xml:space="preserve"> €</w:t>
      </w:r>
      <w:r w:rsidRPr="00523859">
        <w:rPr>
          <w:rFonts w:asciiTheme="minorHAnsi" w:hAnsiTheme="minorHAnsi"/>
          <w:snapToGrid w:val="0"/>
          <w:sz w:val="22"/>
        </w:rPr>
        <w:t xml:space="preserve"> sa účtuje priamo do nákladov (účet 518).</w:t>
      </w:r>
    </w:p>
    <w:p w:rsidR="00536097" w:rsidRPr="00523859" w:rsidRDefault="00536097" w:rsidP="00536097">
      <w:pPr>
        <w:jc w:val="both"/>
        <w:rPr>
          <w:rFonts w:asciiTheme="minorHAnsi" w:hAnsiTheme="minorHAnsi"/>
          <w:snapToGrid w:val="0"/>
          <w:sz w:val="22"/>
        </w:rPr>
      </w:pPr>
      <w:r w:rsidRPr="00523859">
        <w:rPr>
          <w:rFonts w:asciiTheme="minorHAnsi" w:hAnsiTheme="minorHAnsi"/>
          <w:snapToGrid w:val="0"/>
          <w:sz w:val="22"/>
        </w:rPr>
        <w:t xml:space="preserve"> KHM s obs</w:t>
      </w:r>
      <w:r w:rsidR="00D31DA3" w:rsidRPr="00523859">
        <w:rPr>
          <w:rFonts w:asciiTheme="minorHAnsi" w:hAnsiTheme="minorHAnsi"/>
          <w:snapToGrid w:val="0"/>
          <w:sz w:val="22"/>
        </w:rPr>
        <w:t>tarávacou cenou nižšou ako 1700</w:t>
      </w:r>
      <w:r w:rsidR="009B4A2E" w:rsidRPr="00523859">
        <w:rPr>
          <w:rFonts w:asciiTheme="minorHAnsi" w:hAnsiTheme="minorHAnsi"/>
          <w:snapToGrid w:val="0"/>
          <w:sz w:val="22"/>
        </w:rPr>
        <w:t xml:space="preserve"> €</w:t>
      </w:r>
      <w:r w:rsidRPr="00523859">
        <w:rPr>
          <w:rFonts w:asciiTheme="minorHAnsi" w:hAnsiTheme="minorHAnsi"/>
          <w:snapToGrid w:val="0"/>
          <w:sz w:val="22"/>
        </w:rPr>
        <w:t xml:space="preserve"> sa účtuje  priamo do nákladov ako drobný nákup (účet 501).</w:t>
      </w:r>
    </w:p>
    <w:p w:rsidR="00C231C0" w:rsidRDefault="00C231C0" w:rsidP="00536097">
      <w:pPr>
        <w:tabs>
          <w:tab w:val="left" w:pos="1843"/>
        </w:tabs>
        <w:rPr>
          <w:rFonts w:asciiTheme="minorHAnsi" w:hAnsiTheme="minorHAnsi"/>
          <w:b/>
          <w:sz w:val="22"/>
        </w:rPr>
      </w:pPr>
    </w:p>
    <w:p w:rsidR="00536097" w:rsidRPr="00E55DEE" w:rsidRDefault="009B4A2E" w:rsidP="00536097">
      <w:pPr>
        <w:tabs>
          <w:tab w:val="left" w:pos="1843"/>
        </w:tabs>
        <w:rPr>
          <w:rFonts w:asciiTheme="minorHAnsi" w:hAnsiTheme="minorHAnsi"/>
          <w:b/>
          <w:sz w:val="22"/>
          <w:szCs w:val="20"/>
        </w:rPr>
      </w:pPr>
      <w:r w:rsidRPr="00E55DEE">
        <w:rPr>
          <w:rFonts w:asciiTheme="minorHAnsi" w:hAnsiTheme="minorHAnsi"/>
          <w:b/>
          <w:sz w:val="22"/>
        </w:rPr>
        <w:lastRenderedPageBreak/>
        <w:t xml:space="preserve">Odpisový plán </w:t>
      </w:r>
      <w:r w:rsidR="0059313B">
        <w:rPr>
          <w:rFonts w:asciiTheme="minorHAnsi" w:hAnsiTheme="minorHAnsi"/>
          <w:b/>
          <w:sz w:val="22"/>
        </w:rPr>
        <w:t>202</w:t>
      </w:r>
      <w:r w:rsidR="00A01D05">
        <w:rPr>
          <w:rFonts w:asciiTheme="minorHAnsi" w:hAnsiTheme="minorHAnsi"/>
          <w:b/>
          <w:sz w:val="22"/>
        </w:rPr>
        <w:t>1</w:t>
      </w:r>
    </w:p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 </w:t>
      </w:r>
      <w:r w:rsidR="00965311" w:rsidRPr="00523859">
        <w:rPr>
          <w:rFonts w:asciiTheme="minorHAnsi" w:hAnsiTheme="minorHAnsi"/>
          <w:sz w:val="22"/>
        </w:rPr>
        <w:t>v €</w:t>
      </w:r>
      <w:r w:rsidRPr="00523859">
        <w:rPr>
          <w:rFonts w:asciiTheme="minorHAnsi" w:hAnsiTheme="minorHAnsi"/>
          <w:sz w:val="22"/>
        </w:rPr>
        <w:t xml:space="preserve">                                                                                                                        </w:t>
      </w:r>
      <w:r w:rsidR="002779EB" w:rsidRPr="00523859">
        <w:rPr>
          <w:rFonts w:asciiTheme="minorHAnsi" w:hAnsiTheme="minorHAnsi"/>
          <w:sz w:val="22"/>
        </w:rPr>
        <w:t xml:space="preserve">                            </w:t>
      </w:r>
    </w:p>
    <w:tbl>
      <w:tblPr>
        <w:tblW w:w="726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1"/>
        <w:gridCol w:w="2159"/>
        <w:gridCol w:w="1620"/>
        <w:gridCol w:w="952"/>
        <w:gridCol w:w="1457"/>
      </w:tblGrid>
      <w:tr w:rsidR="00440E70" w:rsidRPr="00523859" w:rsidTr="00097949"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E70" w:rsidRPr="00523859" w:rsidRDefault="00440E70">
            <w:pPr>
              <w:tabs>
                <w:tab w:val="left" w:pos="1843"/>
              </w:tabs>
              <w:jc w:val="center"/>
              <w:rPr>
                <w:rFonts w:asciiTheme="minorHAnsi" w:hAnsiTheme="minorHAnsi"/>
                <w:b/>
                <w:sz w:val="20"/>
              </w:rPr>
            </w:pPr>
            <w:r w:rsidRPr="00523859">
              <w:rPr>
                <w:rFonts w:asciiTheme="minorHAnsi" w:hAnsiTheme="minorHAnsi"/>
                <w:b/>
                <w:sz w:val="20"/>
              </w:rPr>
              <w:t>číslo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E70" w:rsidRPr="00523859" w:rsidRDefault="00440E70">
            <w:pPr>
              <w:tabs>
                <w:tab w:val="left" w:pos="1843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523859">
              <w:rPr>
                <w:rFonts w:asciiTheme="minorHAnsi" w:hAnsiTheme="minorHAnsi"/>
                <w:b/>
                <w:sz w:val="20"/>
              </w:rPr>
              <w:t>Názov DIM</w:t>
            </w:r>
          </w:p>
          <w:p w:rsidR="00440E70" w:rsidRPr="00523859" w:rsidRDefault="00440E70">
            <w:pPr>
              <w:tabs>
                <w:tab w:val="left" w:pos="1843"/>
              </w:tabs>
              <w:jc w:val="center"/>
              <w:rPr>
                <w:rFonts w:asciiTheme="minorHAnsi" w:hAnsiTheme="minorHAnsi"/>
                <w:b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E70" w:rsidRPr="00523859" w:rsidRDefault="00440E70">
            <w:pPr>
              <w:tabs>
                <w:tab w:val="left" w:pos="1843"/>
              </w:tabs>
              <w:jc w:val="center"/>
              <w:rPr>
                <w:rFonts w:asciiTheme="minorHAnsi" w:hAnsiTheme="minorHAnsi"/>
                <w:b/>
                <w:sz w:val="20"/>
              </w:rPr>
            </w:pPr>
            <w:proofErr w:type="spellStart"/>
            <w:r w:rsidRPr="00523859">
              <w:rPr>
                <w:rFonts w:asciiTheme="minorHAnsi" w:hAnsiTheme="minorHAnsi"/>
                <w:b/>
                <w:sz w:val="20"/>
              </w:rPr>
              <w:t>Zaraďovacia</w:t>
            </w:r>
            <w:proofErr w:type="spellEnd"/>
            <w:r w:rsidRPr="00523859">
              <w:rPr>
                <w:rFonts w:asciiTheme="minorHAnsi" w:hAnsiTheme="minorHAnsi"/>
                <w:b/>
                <w:sz w:val="20"/>
              </w:rPr>
              <w:t xml:space="preserve"> cena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E70" w:rsidRPr="00523859" w:rsidRDefault="00440E70">
            <w:pPr>
              <w:tabs>
                <w:tab w:val="left" w:pos="1843"/>
              </w:tabs>
              <w:jc w:val="center"/>
              <w:rPr>
                <w:rFonts w:asciiTheme="minorHAnsi" w:hAnsiTheme="minorHAnsi"/>
                <w:b/>
                <w:sz w:val="20"/>
              </w:rPr>
            </w:pPr>
            <w:r w:rsidRPr="00523859">
              <w:rPr>
                <w:rFonts w:asciiTheme="minorHAnsi" w:hAnsiTheme="minorHAnsi"/>
                <w:b/>
                <w:sz w:val="20"/>
              </w:rPr>
              <w:t>Účtový odpis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E70" w:rsidRPr="00523859" w:rsidRDefault="00BD0748" w:rsidP="0016245B">
            <w:pPr>
              <w:tabs>
                <w:tab w:val="left" w:pos="1843"/>
              </w:tabs>
              <w:jc w:val="center"/>
              <w:rPr>
                <w:rFonts w:asciiTheme="minorHAnsi" w:hAnsiTheme="minorHAnsi"/>
                <w:b/>
                <w:sz w:val="20"/>
              </w:rPr>
            </w:pPr>
            <w:r>
              <w:rPr>
                <w:rFonts w:asciiTheme="minorHAnsi" w:hAnsiTheme="minorHAnsi"/>
                <w:b/>
                <w:sz w:val="20"/>
              </w:rPr>
              <w:t>ZC 31.12. BO</w:t>
            </w:r>
          </w:p>
        </w:tc>
      </w:tr>
      <w:tr w:rsidR="00012B47" w:rsidRPr="00523859" w:rsidTr="00097949"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B47" w:rsidRPr="00523859" w:rsidRDefault="0059313B" w:rsidP="00DD44D4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B47" w:rsidRPr="00523859" w:rsidRDefault="00965311" w:rsidP="00965311">
            <w:pPr>
              <w:tabs>
                <w:tab w:val="left" w:pos="1843"/>
              </w:tabs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k</w:t>
            </w:r>
            <w:r w:rsidR="00012B47">
              <w:rPr>
                <w:rFonts w:asciiTheme="minorHAnsi" w:hAnsiTheme="minorHAnsi"/>
                <w:sz w:val="20"/>
              </w:rPr>
              <w:t>ompresor</w:t>
            </w:r>
            <w:r w:rsidR="0059313B">
              <w:rPr>
                <w:rFonts w:asciiTheme="minorHAnsi" w:hAnsiTheme="minorHAnsi"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B47" w:rsidRPr="00523859" w:rsidRDefault="00A01D05" w:rsidP="00FD3F6E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5640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2B47" w:rsidRPr="00E55DEE" w:rsidRDefault="00A01D05" w:rsidP="00FD3F6E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1410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B47" w:rsidRPr="00E55DEE" w:rsidRDefault="00EC4C09" w:rsidP="00FD3F6E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4230</w:t>
            </w:r>
          </w:p>
        </w:tc>
      </w:tr>
      <w:tr w:rsidR="00B63248" w:rsidRPr="00523859" w:rsidTr="00097949"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248" w:rsidRPr="00523859" w:rsidRDefault="0059313B" w:rsidP="00DA28B6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248" w:rsidRPr="00523859" w:rsidRDefault="00A01D05" w:rsidP="00DA28B6">
            <w:pPr>
              <w:tabs>
                <w:tab w:val="left" w:pos="1843"/>
              </w:tabs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auto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248" w:rsidRPr="00523859" w:rsidRDefault="00A01D05" w:rsidP="00DA28B6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40750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248" w:rsidRPr="00E55DEE" w:rsidRDefault="00EC4C09" w:rsidP="00097949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679</w:t>
            </w:r>
            <w:r w:rsidR="00097949">
              <w:rPr>
                <w:rFonts w:asciiTheme="minorHAnsi" w:hAnsiTheme="minorHAnsi"/>
                <w:bCs/>
                <w:sz w:val="20"/>
              </w:rPr>
              <w:t>2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248" w:rsidRPr="00E55DEE" w:rsidRDefault="00EC4C09" w:rsidP="00DA28B6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33958</w:t>
            </w:r>
          </w:p>
        </w:tc>
      </w:tr>
      <w:tr w:rsidR="005739C3" w:rsidRPr="00523859" w:rsidTr="00097949"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9C3" w:rsidRDefault="0059313B" w:rsidP="00DA28B6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9C3" w:rsidRDefault="005739C3" w:rsidP="00DA28B6">
            <w:pPr>
              <w:tabs>
                <w:tab w:val="left" w:pos="1843"/>
              </w:tabs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auto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9C3" w:rsidRDefault="005739C3" w:rsidP="005739C3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28200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39C3" w:rsidRPr="00E55DEE" w:rsidRDefault="0059313B" w:rsidP="00DA28B6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7050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9C3" w:rsidRPr="00E55DEE" w:rsidRDefault="00EC4C09" w:rsidP="00DA28B6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11750</w:t>
            </w:r>
          </w:p>
        </w:tc>
      </w:tr>
      <w:tr w:rsidR="00EC4C09" w:rsidRPr="00523859" w:rsidTr="00097949"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C09" w:rsidRDefault="00EC4C09" w:rsidP="00DA28B6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4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C09" w:rsidRDefault="00EC4C09" w:rsidP="00EC4C09">
            <w:pPr>
              <w:tabs>
                <w:tab w:val="left" w:pos="1843"/>
              </w:tabs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mobilná kancelária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C09" w:rsidRDefault="00965311" w:rsidP="005739C3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20480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4C09" w:rsidRDefault="00965311" w:rsidP="00965311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3840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C09" w:rsidRDefault="00965311" w:rsidP="00DA28B6">
            <w:pPr>
              <w:tabs>
                <w:tab w:val="left" w:pos="1843"/>
              </w:tabs>
              <w:jc w:val="right"/>
              <w:rPr>
                <w:rFonts w:asciiTheme="minorHAnsi" w:hAnsiTheme="minorHAnsi"/>
                <w:bCs/>
                <w:sz w:val="20"/>
              </w:rPr>
            </w:pPr>
            <w:r>
              <w:rPr>
                <w:rFonts w:asciiTheme="minorHAnsi" w:hAnsiTheme="minorHAnsi"/>
                <w:bCs/>
                <w:sz w:val="20"/>
              </w:rPr>
              <w:t>16640</w:t>
            </w:r>
          </w:p>
        </w:tc>
      </w:tr>
    </w:tbl>
    <w:p w:rsidR="00B63248" w:rsidRPr="00523859" w:rsidRDefault="00B63248" w:rsidP="00B63248">
      <w:pPr>
        <w:tabs>
          <w:tab w:val="left" w:pos="1843"/>
        </w:tabs>
        <w:ind w:left="142" w:hanging="142"/>
        <w:rPr>
          <w:rFonts w:asciiTheme="minorHAnsi" w:hAnsiTheme="minorHAnsi"/>
          <w:sz w:val="20"/>
          <w:szCs w:val="20"/>
        </w:rPr>
      </w:pPr>
    </w:p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sz w:val="20"/>
          <w:szCs w:val="20"/>
        </w:rPr>
      </w:pPr>
    </w:p>
    <w:p w:rsidR="00536097" w:rsidRPr="00523859" w:rsidRDefault="00536097" w:rsidP="003F264B">
      <w:pPr>
        <w:tabs>
          <w:tab w:val="left" w:pos="1843"/>
        </w:tabs>
        <w:ind w:left="142" w:hanging="142"/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b/>
          <w:bCs/>
          <w:sz w:val="22"/>
          <w:szCs w:val="20"/>
        </w:rPr>
        <w:t xml:space="preserve">(d) </w:t>
      </w:r>
      <w:r w:rsidRPr="00523859">
        <w:rPr>
          <w:rFonts w:asciiTheme="minorHAnsi" w:hAnsiTheme="minorHAnsi"/>
          <w:sz w:val="22"/>
          <w:szCs w:val="20"/>
        </w:rPr>
        <w:t xml:space="preserve"> Na obstaranie dlhodobého majetku neboli Spoločnosti poskytnuté dotácie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sz w:val="22"/>
          <w:szCs w:val="20"/>
        </w:rPr>
      </w:pPr>
    </w:p>
    <w:p w:rsidR="00536097" w:rsidRPr="00523859" w:rsidRDefault="00536097" w:rsidP="00536097">
      <w:pPr>
        <w:pStyle w:val="Nadpis5"/>
        <w:rPr>
          <w:rFonts w:asciiTheme="minorHAnsi" w:hAnsiTheme="minorHAnsi"/>
        </w:rPr>
      </w:pPr>
      <w:r w:rsidRPr="00523859">
        <w:rPr>
          <w:rFonts w:asciiTheme="minorHAnsi" w:hAnsiTheme="minorHAnsi"/>
        </w:rPr>
        <w:t>F. INFORMÁCIE O ÚDAJOCH  NA STRANE AKTÍV SÚVAHY</w:t>
      </w:r>
    </w:p>
    <w:p w:rsidR="00536097" w:rsidRPr="00523859" w:rsidRDefault="00FD495D" w:rsidP="00536097">
      <w:pPr>
        <w:tabs>
          <w:tab w:val="left" w:pos="1843"/>
        </w:tabs>
        <w:ind w:left="142" w:hanging="142"/>
        <w:rPr>
          <w:rFonts w:asciiTheme="minorHAnsi" w:hAnsiTheme="minorHAnsi"/>
          <w:sz w:val="22"/>
          <w:szCs w:val="20"/>
        </w:rPr>
      </w:pPr>
      <w:r>
        <w:rPr>
          <w:rFonts w:asciiTheme="minorHAnsi" w:hAnsiTheme="minorHAnsi"/>
          <w:sz w:val="22"/>
          <w:szCs w:val="20"/>
        </w:rPr>
        <w:t xml:space="preserve">   </w:t>
      </w:r>
      <w:r w:rsidR="005A10FF">
        <w:rPr>
          <w:rFonts w:asciiTheme="minorHAnsi" w:hAnsiTheme="minorHAnsi"/>
          <w:sz w:val="22"/>
          <w:szCs w:val="20"/>
        </w:rPr>
        <w:t xml:space="preserve"> 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bCs/>
          <w:sz w:val="22"/>
          <w:szCs w:val="20"/>
        </w:rPr>
      </w:pPr>
      <w:r w:rsidRPr="00523859">
        <w:rPr>
          <w:rFonts w:asciiTheme="minorHAnsi" w:hAnsiTheme="minorHAnsi"/>
          <w:b/>
          <w:bCs/>
          <w:sz w:val="22"/>
          <w:szCs w:val="20"/>
        </w:rPr>
        <w:t>1. Dlhodobý nehmotný majetok a dlhodobý hmotný majetok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Cs/>
          <w:color w:val="000000" w:themeColor="text1"/>
          <w:sz w:val="20"/>
          <w:szCs w:val="20"/>
        </w:rPr>
      </w:pPr>
      <w:r w:rsidRPr="00523859">
        <w:rPr>
          <w:rFonts w:asciiTheme="minorHAnsi" w:hAnsiTheme="minorHAnsi"/>
          <w:bCs/>
          <w:sz w:val="20"/>
        </w:rPr>
        <w:t xml:space="preserve">a) </w:t>
      </w:r>
      <w:r w:rsidRPr="00523859">
        <w:rPr>
          <w:rFonts w:asciiTheme="minorHAnsi" w:hAnsiTheme="minorHAnsi"/>
          <w:bCs/>
          <w:color w:val="000000" w:themeColor="text1"/>
          <w:sz w:val="20"/>
        </w:rPr>
        <w:t xml:space="preserve">Prehľad o pohybe dlhodobého nehmotného a dlhodobého hmotného  majetku od </w:t>
      </w:r>
      <w:r w:rsidR="001C67CE" w:rsidRPr="00523859">
        <w:rPr>
          <w:rFonts w:asciiTheme="minorHAnsi" w:hAnsiTheme="minorHAnsi"/>
          <w:color w:val="000000" w:themeColor="text1"/>
          <w:sz w:val="22"/>
        </w:rPr>
        <w:t>1</w:t>
      </w:r>
      <w:r w:rsidR="00F516B5" w:rsidRPr="00523859">
        <w:rPr>
          <w:rFonts w:asciiTheme="minorHAnsi" w:hAnsiTheme="minorHAnsi"/>
          <w:color w:val="000000" w:themeColor="text1"/>
          <w:sz w:val="22"/>
        </w:rPr>
        <w:t>.j</w:t>
      </w:r>
      <w:r w:rsidR="001C67CE" w:rsidRPr="00523859">
        <w:rPr>
          <w:rFonts w:asciiTheme="minorHAnsi" w:hAnsiTheme="minorHAnsi"/>
          <w:color w:val="000000" w:themeColor="text1"/>
          <w:sz w:val="22"/>
        </w:rPr>
        <w:t>anuára</w:t>
      </w:r>
      <w:r w:rsidR="00F516B5" w:rsidRPr="00523859">
        <w:rPr>
          <w:rFonts w:asciiTheme="minorHAnsi" w:hAnsiTheme="minorHAnsi"/>
          <w:color w:val="000000" w:themeColor="text1"/>
          <w:sz w:val="22"/>
        </w:rPr>
        <w:t xml:space="preserve"> </w:t>
      </w:r>
      <w:r w:rsidR="003F264B" w:rsidRPr="00523859">
        <w:rPr>
          <w:rFonts w:asciiTheme="minorHAnsi" w:hAnsiTheme="minorHAnsi"/>
          <w:bCs/>
          <w:color w:val="000000" w:themeColor="text1"/>
          <w:sz w:val="20"/>
        </w:rPr>
        <w:t>20</w:t>
      </w:r>
      <w:r w:rsidR="00AC7807">
        <w:rPr>
          <w:rFonts w:asciiTheme="minorHAnsi" w:hAnsiTheme="minorHAnsi"/>
          <w:bCs/>
          <w:color w:val="000000" w:themeColor="text1"/>
          <w:sz w:val="20"/>
        </w:rPr>
        <w:t>2</w:t>
      </w:r>
      <w:r w:rsidR="00097949">
        <w:rPr>
          <w:rFonts w:asciiTheme="minorHAnsi" w:hAnsiTheme="minorHAnsi"/>
          <w:bCs/>
          <w:color w:val="000000" w:themeColor="text1"/>
          <w:sz w:val="20"/>
        </w:rPr>
        <w:t>1</w:t>
      </w:r>
      <w:r w:rsidR="003F264B" w:rsidRPr="00523859">
        <w:rPr>
          <w:rFonts w:asciiTheme="minorHAnsi" w:hAnsiTheme="minorHAnsi"/>
          <w:bCs/>
          <w:color w:val="000000" w:themeColor="text1"/>
          <w:sz w:val="20"/>
        </w:rPr>
        <w:t xml:space="preserve"> do</w:t>
      </w:r>
      <w:r w:rsidRPr="00523859">
        <w:rPr>
          <w:rFonts w:asciiTheme="minorHAnsi" w:hAnsiTheme="minorHAnsi"/>
          <w:bCs/>
          <w:color w:val="000000" w:themeColor="text1"/>
          <w:sz w:val="20"/>
        </w:rPr>
        <w:t xml:space="preserve"> 31.decembra </w:t>
      </w:r>
      <w:r w:rsidR="00AC7807">
        <w:rPr>
          <w:rFonts w:asciiTheme="minorHAnsi" w:hAnsiTheme="minorHAnsi"/>
          <w:bCs/>
          <w:color w:val="000000" w:themeColor="text1"/>
          <w:sz w:val="20"/>
        </w:rPr>
        <w:t>202</w:t>
      </w:r>
      <w:r w:rsidR="00097949">
        <w:rPr>
          <w:rFonts w:asciiTheme="minorHAnsi" w:hAnsiTheme="minorHAnsi"/>
          <w:bCs/>
          <w:color w:val="000000" w:themeColor="text1"/>
          <w:sz w:val="20"/>
        </w:rPr>
        <w:t>1</w:t>
      </w:r>
    </w:p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bCs/>
          <w:sz w:val="20"/>
          <w:szCs w:val="20"/>
        </w:rPr>
      </w:pPr>
    </w:p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sz w:val="20"/>
          <w:szCs w:val="20"/>
        </w:rPr>
      </w:pPr>
      <w:r w:rsidRPr="00523859">
        <w:rPr>
          <w:rFonts w:asciiTheme="minorHAnsi" w:hAnsiTheme="minorHAnsi"/>
          <w:sz w:val="20"/>
        </w:rPr>
        <w:tab/>
        <w:t>1/ pohyb v obstarávacích cenách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157"/>
        <w:gridCol w:w="1134"/>
      </w:tblGrid>
      <w:tr w:rsidR="007E6538" w:rsidRPr="00523859" w:rsidTr="007B2D6D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7E6538">
            <w:pPr>
              <w:jc w:val="center"/>
              <w:rPr>
                <w:rFonts w:asciiTheme="minorHAnsi" w:hAnsiTheme="minorHAnsi"/>
                <w:snapToGrid w:val="0"/>
                <w:color w:val="000000"/>
                <w:sz w:val="20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0"/>
              </w:rPr>
              <w:t>Druh majetku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7E6538">
            <w:pPr>
              <w:jc w:val="center"/>
              <w:rPr>
                <w:rFonts w:asciiTheme="minorHAnsi" w:hAnsiTheme="minorHAnsi"/>
                <w:snapToGrid w:val="0"/>
                <w:color w:val="000000"/>
                <w:sz w:val="20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0"/>
              </w:rPr>
              <w:t xml:space="preserve">Obstarávacia cena k </w:t>
            </w:r>
            <w:r>
              <w:rPr>
                <w:rFonts w:asciiTheme="minorHAnsi" w:hAnsiTheme="minorHAnsi"/>
                <w:snapToGrid w:val="0"/>
                <w:color w:val="000000"/>
                <w:sz w:val="20"/>
              </w:rPr>
              <w:t>3</w:t>
            </w:r>
            <w:r w:rsidRPr="00523859">
              <w:rPr>
                <w:rFonts w:asciiTheme="minorHAnsi" w:hAnsiTheme="minorHAnsi"/>
                <w:snapToGrid w:val="0"/>
                <w:color w:val="000000"/>
                <w:sz w:val="20"/>
              </w:rPr>
              <w:t>1.1</w:t>
            </w:r>
            <w:r>
              <w:rPr>
                <w:rFonts w:asciiTheme="minorHAnsi" w:hAnsiTheme="minorHAnsi"/>
                <w:snapToGrid w:val="0"/>
                <w:color w:val="000000"/>
                <w:sz w:val="20"/>
              </w:rPr>
              <w:t>2</w:t>
            </w:r>
            <w:r w:rsidRPr="00523859">
              <w:rPr>
                <w:rFonts w:asciiTheme="minorHAnsi" w:hAnsiTheme="minorHAnsi"/>
                <w:snapToGrid w:val="0"/>
                <w:color w:val="000000"/>
                <w:sz w:val="20"/>
              </w:rPr>
              <w:t>. BO.</w:t>
            </w:r>
          </w:p>
        </w:tc>
      </w:tr>
      <w:tr w:rsidR="007E6538" w:rsidRPr="00523859" w:rsidTr="007B2D6D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7E6538">
            <w:pP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proofErr w:type="spellStart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Neobežný</w:t>
            </w:r>
            <w:proofErr w:type="spellEnd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 xml:space="preserve"> </w:t>
            </w:r>
            <w:proofErr w:type="spellStart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maj</w:t>
            </w:r>
            <w:proofErr w:type="spellEnd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 xml:space="preserve">.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097949" w:rsidP="00FD3865">
            <w:pPr>
              <w:jc w:val="center"/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187884</w:t>
            </w:r>
          </w:p>
        </w:tc>
      </w:tr>
      <w:tr w:rsidR="007E6538" w:rsidRPr="00523859" w:rsidTr="007B2D6D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7E6538">
            <w:pP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 xml:space="preserve">V tom </w:t>
            </w:r>
            <w:proofErr w:type="spellStart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dlh.neh</w:t>
            </w:r>
            <w:proofErr w:type="spellEnd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.</w:t>
            </w:r>
          </w:p>
          <w:p w:rsidR="007E6538" w:rsidRPr="00523859" w:rsidRDefault="007E6538">
            <w:pP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proofErr w:type="spellStart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majetok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7E6538">
            <w:pPr>
              <w:jc w:val="center"/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 xml:space="preserve"> </w:t>
            </w:r>
            <w: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0</w:t>
            </w:r>
          </w:p>
        </w:tc>
      </w:tr>
      <w:tr w:rsidR="007E6538" w:rsidRPr="00523859" w:rsidTr="007B2D6D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7E6538">
            <w:pP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 xml:space="preserve">V tom </w:t>
            </w:r>
            <w:proofErr w:type="spellStart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dlh.hm</w:t>
            </w:r>
            <w:proofErr w:type="spellEnd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.</w:t>
            </w:r>
          </w:p>
          <w:p w:rsidR="007E6538" w:rsidRPr="00523859" w:rsidRDefault="007E6538">
            <w:pP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proofErr w:type="spellStart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majetok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7E6538">
            <w:pPr>
              <w:jc w:val="center"/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0</w:t>
            </w:r>
          </w:p>
        </w:tc>
      </w:tr>
      <w:tr w:rsidR="007E6538" w:rsidRPr="00523859" w:rsidTr="007B2D6D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7E6538">
            <w:pPr>
              <w:rPr>
                <w:rFonts w:asciiTheme="minorHAnsi" w:hAnsiTheme="minorHAnsi"/>
                <w:snapToGrid w:val="0"/>
                <w:color w:val="000000"/>
                <w:sz w:val="20"/>
                <w:szCs w:val="20"/>
                <w:lang w:val="cs-CZ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 xml:space="preserve">V tom </w:t>
            </w:r>
            <w:proofErr w:type="spellStart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sam.hnut</w:t>
            </w:r>
            <w:proofErr w:type="spellEnd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.</w:t>
            </w:r>
          </w:p>
          <w:p w:rsidR="007E6538" w:rsidRPr="00523859" w:rsidRDefault="007E6538">
            <w:pP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proofErr w:type="spellStart"/>
            <w:r w:rsidRPr="00523859"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veci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6538" w:rsidRPr="00523859" w:rsidRDefault="00097949">
            <w:pPr>
              <w:jc w:val="center"/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</w:pPr>
            <w:r>
              <w:rPr>
                <w:rFonts w:asciiTheme="minorHAnsi" w:hAnsiTheme="minorHAnsi"/>
                <w:snapToGrid w:val="0"/>
                <w:color w:val="000000"/>
                <w:sz w:val="20"/>
                <w:lang w:val="cs-CZ"/>
              </w:rPr>
              <w:t>187884</w:t>
            </w:r>
          </w:p>
        </w:tc>
      </w:tr>
    </w:tbl>
    <w:p w:rsidR="00536097" w:rsidRPr="00523859" w:rsidRDefault="00536097" w:rsidP="00536097">
      <w:pPr>
        <w:tabs>
          <w:tab w:val="left" w:pos="1843"/>
        </w:tabs>
        <w:ind w:left="142" w:hanging="142"/>
        <w:rPr>
          <w:rFonts w:asciiTheme="minorHAnsi" w:hAnsiTheme="minorHAnsi"/>
          <w:sz w:val="22"/>
          <w:szCs w:val="20"/>
        </w:rPr>
      </w:pPr>
    </w:p>
    <w:p w:rsidR="00F559F7" w:rsidRDefault="00F559F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b) </w:t>
      </w:r>
      <w:r w:rsidR="00F559F7">
        <w:rPr>
          <w:rFonts w:asciiTheme="minorHAnsi" w:hAnsiTheme="minorHAnsi"/>
          <w:bCs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 xml:space="preserve">Poistené pre prípad škôd spôsobených krádežou a dopravnou nehodou sú úžitkové automobily </w:t>
      </w:r>
      <w:r w:rsidR="00A65536">
        <w:rPr>
          <w:rFonts w:asciiTheme="minorHAnsi" w:hAnsiTheme="minorHAnsi"/>
          <w:bCs/>
          <w:sz w:val="22"/>
        </w:rPr>
        <w:t>.</w:t>
      </w:r>
      <w:r w:rsidRPr="00523859">
        <w:rPr>
          <w:rFonts w:asciiTheme="minorHAnsi" w:hAnsiTheme="minorHAnsi"/>
          <w:bCs/>
          <w:sz w:val="22"/>
        </w:rPr>
        <w:t xml:space="preserve">    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c) </w:t>
      </w:r>
      <w:r w:rsidR="00F559F7">
        <w:rPr>
          <w:rFonts w:asciiTheme="minorHAnsi" w:hAnsiTheme="minorHAnsi"/>
          <w:bCs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>Na žiadny majetok nie je zriadené záložné právo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>d)</w:t>
      </w:r>
      <w:r w:rsidR="00F559F7">
        <w:rPr>
          <w:rFonts w:asciiTheme="minorHAnsi" w:hAnsiTheme="minorHAnsi"/>
          <w:bCs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 xml:space="preserve"> Spoločnosť neeviduje dlhodobý  majetok , pri ktorom vlastnícke právo nadobudol veriteľ zmluvou  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    o zabezpečovacom prevode práva 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e) </w:t>
      </w:r>
      <w:r w:rsidR="00F559F7">
        <w:rPr>
          <w:rFonts w:asciiTheme="minorHAnsi" w:hAnsiTheme="minorHAnsi"/>
          <w:bCs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 xml:space="preserve">Spoločnosť </w:t>
      </w:r>
      <w:r w:rsidR="003F264B" w:rsidRPr="00523859">
        <w:rPr>
          <w:rFonts w:asciiTheme="minorHAnsi" w:hAnsiTheme="minorHAnsi"/>
          <w:bCs/>
          <w:sz w:val="22"/>
        </w:rPr>
        <w:t>ne</w:t>
      </w:r>
      <w:r w:rsidRPr="00523859">
        <w:rPr>
          <w:rFonts w:asciiTheme="minorHAnsi" w:hAnsiTheme="minorHAnsi"/>
          <w:bCs/>
          <w:sz w:val="22"/>
        </w:rPr>
        <w:t xml:space="preserve">eviduje nehnuteľný  majetok 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f) </w:t>
      </w:r>
      <w:r w:rsidR="00F559F7">
        <w:rPr>
          <w:rFonts w:asciiTheme="minorHAnsi" w:hAnsiTheme="minorHAnsi"/>
          <w:bCs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 xml:space="preserve">Spoločnosť neeviduje majetok, ktorým je </w:t>
      </w:r>
      <w:proofErr w:type="spellStart"/>
      <w:r w:rsidRPr="00523859">
        <w:rPr>
          <w:rFonts w:asciiTheme="minorHAnsi" w:hAnsiTheme="minorHAnsi"/>
          <w:bCs/>
          <w:sz w:val="22"/>
        </w:rPr>
        <w:t>goodwill</w:t>
      </w:r>
      <w:proofErr w:type="spellEnd"/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g) </w:t>
      </w:r>
      <w:r w:rsidR="00F559F7">
        <w:rPr>
          <w:rFonts w:asciiTheme="minorHAnsi" w:hAnsiTheme="minorHAnsi"/>
          <w:bCs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>Spoločnosť netvorila opravné položky k nadobudnutému majetku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>h)</w:t>
      </w:r>
      <w:r w:rsidR="00F559F7">
        <w:rPr>
          <w:rFonts w:asciiTheme="minorHAnsi" w:hAnsiTheme="minorHAnsi"/>
          <w:bCs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 xml:space="preserve"> Náklady na výskum a vývoj spoločnosť neeviduje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>i)   Spoločnosť nemá vplyv v inej účtovnej jednotke</w:t>
      </w:r>
    </w:p>
    <w:p w:rsidR="00536097" w:rsidRPr="00523859" w:rsidRDefault="00536097" w:rsidP="00536097">
      <w:pPr>
        <w:pStyle w:val="Zarkazkladnhotextu"/>
        <w:ind w:left="360" w:hanging="36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>k)  Spoločnosť neeviduje dlhodobý finančný  majetok</w:t>
      </w:r>
    </w:p>
    <w:p w:rsidR="00536097" w:rsidRPr="00523859" w:rsidRDefault="00536097" w:rsidP="00536097">
      <w:pPr>
        <w:pStyle w:val="Zarkazkladnhotextu"/>
        <w:ind w:left="360" w:hanging="36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>l)   Spoločnosť netvorila opravné položky k zásobám a nie je na zásoby zriadené záložné právo.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      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      Spoločnosť neúčtovala o rozpracovaných  výrobkoch 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>m)</w:t>
      </w:r>
      <w:r w:rsidR="00F559F7">
        <w:rPr>
          <w:rFonts w:asciiTheme="minorHAnsi" w:hAnsiTheme="minorHAnsi"/>
          <w:bCs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 xml:space="preserve"> Spoločnosť neúčtovala o zákazkovej výrobe</w:t>
      </w:r>
    </w:p>
    <w:p w:rsidR="00536097" w:rsidRPr="00523859" w:rsidRDefault="00536097" w:rsidP="00536097">
      <w:pPr>
        <w:pStyle w:val="Zarkazkladnhotextu"/>
        <w:ind w:left="0" w:firstLine="0"/>
        <w:rPr>
          <w:rFonts w:asciiTheme="minorHAnsi" w:hAnsiTheme="minorHAnsi"/>
          <w:bCs/>
          <w:color w:val="FF0000"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n) </w:t>
      </w:r>
      <w:r w:rsidR="00F559F7">
        <w:rPr>
          <w:rFonts w:asciiTheme="minorHAnsi" w:hAnsiTheme="minorHAnsi"/>
          <w:bCs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>Pohľadávky</w:t>
      </w:r>
    </w:p>
    <w:p w:rsidR="00536097" w:rsidRPr="00523859" w:rsidRDefault="00536097" w:rsidP="00536097">
      <w:pPr>
        <w:pStyle w:val="Zkladntext"/>
        <w:rPr>
          <w:rFonts w:asciiTheme="minorHAnsi" w:hAnsiTheme="minorHAnsi"/>
          <w:sz w:val="22"/>
          <w:szCs w:val="22"/>
        </w:rPr>
      </w:pPr>
      <w:r w:rsidRPr="00523859">
        <w:rPr>
          <w:rFonts w:asciiTheme="minorHAnsi" w:hAnsiTheme="minorHAnsi"/>
          <w:color w:val="FF0000"/>
        </w:rPr>
        <w:t xml:space="preserve">    </w:t>
      </w:r>
      <w:r w:rsidRPr="00523859">
        <w:rPr>
          <w:rFonts w:asciiTheme="minorHAnsi" w:hAnsiTheme="minorHAnsi"/>
          <w:sz w:val="22"/>
          <w:szCs w:val="22"/>
        </w:rPr>
        <w:t>Pohľadávky z obchodného st</w:t>
      </w:r>
      <w:r w:rsidR="00C94AB2" w:rsidRPr="00523859">
        <w:rPr>
          <w:rFonts w:asciiTheme="minorHAnsi" w:hAnsiTheme="minorHAnsi"/>
          <w:sz w:val="22"/>
          <w:szCs w:val="22"/>
        </w:rPr>
        <w:t xml:space="preserve">yku  </w:t>
      </w:r>
      <w:r w:rsidR="00097949">
        <w:rPr>
          <w:rFonts w:asciiTheme="minorHAnsi" w:hAnsiTheme="minorHAnsi"/>
          <w:sz w:val="22"/>
          <w:szCs w:val="22"/>
        </w:rPr>
        <w:t>7886</w:t>
      </w:r>
      <w:r w:rsidR="00C94AB2" w:rsidRPr="00523859">
        <w:rPr>
          <w:rFonts w:asciiTheme="minorHAnsi" w:hAnsiTheme="minorHAnsi"/>
          <w:sz w:val="22"/>
          <w:szCs w:val="22"/>
        </w:rPr>
        <w:t xml:space="preserve"> €</w:t>
      </w:r>
      <w:r w:rsidRPr="00523859">
        <w:rPr>
          <w:rFonts w:asciiTheme="minorHAnsi" w:hAnsiTheme="minorHAnsi"/>
          <w:sz w:val="22"/>
          <w:szCs w:val="22"/>
        </w:rPr>
        <w:t xml:space="preserve"> z toho po splatnosti </w:t>
      </w:r>
      <w:r w:rsidR="00DB1890" w:rsidRPr="00523859">
        <w:rPr>
          <w:rFonts w:asciiTheme="minorHAnsi" w:hAnsiTheme="minorHAnsi"/>
          <w:sz w:val="22"/>
          <w:szCs w:val="22"/>
        </w:rPr>
        <w:t xml:space="preserve"> </w:t>
      </w:r>
      <w:r w:rsidR="00097949">
        <w:rPr>
          <w:rFonts w:asciiTheme="minorHAnsi" w:hAnsiTheme="minorHAnsi"/>
          <w:sz w:val="22"/>
          <w:szCs w:val="22"/>
        </w:rPr>
        <w:t>7886</w:t>
      </w:r>
      <w:r w:rsidR="00C94AB2" w:rsidRPr="00523859">
        <w:rPr>
          <w:rFonts w:asciiTheme="minorHAnsi" w:hAnsiTheme="minorHAnsi"/>
          <w:sz w:val="22"/>
          <w:szCs w:val="22"/>
        </w:rPr>
        <w:t xml:space="preserve"> €</w:t>
      </w:r>
    </w:p>
    <w:p w:rsidR="00536097" w:rsidRPr="00523859" w:rsidRDefault="00536097" w:rsidP="00536097">
      <w:pPr>
        <w:pStyle w:val="Zkladntext"/>
        <w:tabs>
          <w:tab w:val="left" w:pos="1843"/>
        </w:tabs>
        <w:rPr>
          <w:rFonts w:asciiTheme="minorHAnsi" w:hAnsiTheme="minorHAnsi"/>
          <w:sz w:val="22"/>
          <w:szCs w:val="22"/>
        </w:rPr>
      </w:pPr>
      <w:r w:rsidRPr="00523859">
        <w:rPr>
          <w:rFonts w:asciiTheme="minorHAnsi" w:hAnsiTheme="minorHAnsi"/>
          <w:sz w:val="22"/>
          <w:szCs w:val="22"/>
        </w:rPr>
        <w:t xml:space="preserve">    Spoločnosť nevykazuje pohľadávky kryté záložným právom</w:t>
      </w:r>
    </w:p>
    <w:p w:rsidR="00536097" w:rsidRPr="00523859" w:rsidRDefault="00536097" w:rsidP="00536097">
      <w:pPr>
        <w:pStyle w:val="Zkladntext"/>
        <w:tabs>
          <w:tab w:val="left" w:pos="1843"/>
        </w:tabs>
        <w:rPr>
          <w:rFonts w:asciiTheme="minorHAnsi" w:hAnsiTheme="minorHAnsi"/>
        </w:rPr>
      </w:pPr>
    </w:p>
    <w:p w:rsidR="00E03265" w:rsidRPr="00523859" w:rsidRDefault="00536097" w:rsidP="00E03265">
      <w:pPr>
        <w:pStyle w:val="Zkladntext"/>
        <w:rPr>
          <w:rFonts w:asciiTheme="minorHAnsi" w:hAnsiTheme="minorHAnsi"/>
          <w:sz w:val="22"/>
          <w:szCs w:val="22"/>
        </w:rPr>
      </w:pPr>
      <w:r w:rsidRPr="00523859">
        <w:rPr>
          <w:rFonts w:asciiTheme="minorHAnsi" w:hAnsiTheme="minorHAnsi"/>
          <w:bCs/>
          <w:sz w:val="22"/>
        </w:rPr>
        <w:t xml:space="preserve">o) Krátkodobý finančný majetok – finančné účty   </w:t>
      </w:r>
      <w:r w:rsidR="00097949">
        <w:rPr>
          <w:rFonts w:asciiTheme="minorHAnsi" w:hAnsiTheme="minorHAnsi"/>
          <w:bCs/>
          <w:sz w:val="22"/>
        </w:rPr>
        <w:t xml:space="preserve">12388 </w:t>
      </w:r>
      <w:r w:rsidR="00E03265" w:rsidRPr="00523859">
        <w:rPr>
          <w:rFonts w:asciiTheme="minorHAnsi" w:hAnsiTheme="minorHAnsi"/>
          <w:sz w:val="22"/>
          <w:szCs w:val="22"/>
        </w:rPr>
        <w:t>€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 xml:space="preserve">     Spoločnosť vykazuje krátkodobý finančný majetok</w:t>
      </w:r>
    </w:p>
    <w:p w:rsidR="00536097" w:rsidRPr="00523859" w:rsidRDefault="00536097" w:rsidP="00536097">
      <w:pPr>
        <w:pStyle w:val="Zarkazkladnhotextu2"/>
        <w:ind w:left="0" w:firstLine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</w:t>
      </w:r>
      <w:r w:rsidR="00D842E2" w:rsidRPr="00523859">
        <w:rPr>
          <w:rFonts w:asciiTheme="minorHAnsi" w:hAnsiTheme="minorHAnsi"/>
          <w:sz w:val="22"/>
        </w:rPr>
        <w:t xml:space="preserve">Názov banky č. účtu  </w:t>
      </w:r>
      <w:r w:rsidR="00C94AB2" w:rsidRPr="00523859">
        <w:rPr>
          <w:rFonts w:asciiTheme="minorHAnsi" w:hAnsiTheme="minorHAnsi"/>
          <w:sz w:val="22"/>
        </w:rPr>
        <w:t xml:space="preserve"> </w:t>
      </w:r>
      <w:r w:rsidR="00380D33" w:rsidRPr="00523859">
        <w:rPr>
          <w:rFonts w:asciiTheme="minorHAnsi" w:hAnsiTheme="minorHAnsi"/>
          <w:sz w:val="22"/>
        </w:rPr>
        <w:t>S</w:t>
      </w:r>
      <w:r w:rsidR="00C94AB2" w:rsidRPr="00523859">
        <w:rPr>
          <w:rFonts w:asciiTheme="minorHAnsi" w:hAnsiTheme="minorHAnsi"/>
          <w:sz w:val="22"/>
        </w:rPr>
        <w:t xml:space="preserve">LSP 189853524/0900      </w:t>
      </w:r>
      <w:r w:rsidR="00F559F7">
        <w:rPr>
          <w:rFonts w:asciiTheme="minorHAnsi" w:hAnsiTheme="minorHAnsi"/>
          <w:sz w:val="22"/>
        </w:rPr>
        <w:t xml:space="preserve"> </w:t>
      </w:r>
    </w:p>
    <w:p w:rsidR="00536097" w:rsidRPr="00523859" w:rsidRDefault="00C94AB2" w:rsidP="00536097">
      <w:pPr>
        <w:pStyle w:val="Zarkazkladnhotextu2"/>
        <w:ind w:left="0" w:firstLine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</w:t>
      </w:r>
    </w:p>
    <w:p w:rsidR="00536097" w:rsidRPr="00523859" w:rsidRDefault="00F029D4" w:rsidP="00536097">
      <w:pPr>
        <w:pStyle w:val="Zarkazkladnhotextu2"/>
        <w:ind w:left="0" w:firstLine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lastRenderedPageBreak/>
        <w:t xml:space="preserve">  </w:t>
      </w:r>
      <w:r w:rsidR="00536097" w:rsidRPr="00523859">
        <w:rPr>
          <w:rFonts w:asciiTheme="minorHAnsi" w:hAnsiTheme="minorHAnsi"/>
          <w:sz w:val="22"/>
        </w:rPr>
        <w:t xml:space="preserve">  </w:t>
      </w:r>
    </w:p>
    <w:p w:rsidR="00536097" w:rsidRPr="00523859" w:rsidRDefault="00536097" w:rsidP="00536097">
      <w:pPr>
        <w:pStyle w:val="Zarkazkladnhotextu2"/>
        <w:ind w:left="0" w:firstLine="0"/>
        <w:rPr>
          <w:rFonts w:asciiTheme="minorHAnsi" w:hAnsiTheme="minorHAnsi"/>
          <w:b/>
          <w:sz w:val="22"/>
        </w:rPr>
      </w:pPr>
    </w:p>
    <w:p w:rsidR="00D842E2" w:rsidRPr="00523859" w:rsidRDefault="00D842E2" w:rsidP="00536097">
      <w:pPr>
        <w:pStyle w:val="Zarkazkladnhotextu2"/>
        <w:ind w:left="0" w:firstLine="0"/>
        <w:rPr>
          <w:rFonts w:asciiTheme="minorHAnsi" w:hAnsiTheme="minorHAnsi"/>
          <w:b/>
          <w:sz w:val="22"/>
        </w:rPr>
      </w:pPr>
    </w:p>
    <w:p w:rsidR="00536097" w:rsidRPr="00523859" w:rsidRDefault="00536097" w:rsidP="00536097">
      <w:pPr>
        <w:pStyle w:val="Zarkazkladnhotextu2"/>
        <w:ind w:left="0" w:firstLine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>p) Časové rozlíšenie</w:t>
      </w:r>
    </w:p>
    <w:p w:rsidR="00D842E2" w:rsidRPr="00523859" w:rsidRDefault="00D842E2" w:rsidP="00536097">
      <w:pPr>
        <w:pStyle w:val="Zarkazkladnhotextu2"/>
        <w:ind w:left="0" w:firstLine="0"/>
        <w:rPr>
          <w:rFonts w:asciiTheme="minorHAnsi" w:hAnsiTheme="minorHAnsi"/>
          <w:bCs/>
          <w:sz w:val="22"/>
        </w:rPr>
      </w:pPr>
    </w:p>
    <w:p w:rsidR="00536097" w:rsidRPr="00523859" w:rsidRDefault="00D842E2" w:rsidP="00536097">
      <w:pPr>
        <w:pStyle w:val="Zarkazkladnhotextu2"/>
        <w:ind w:left="0" w:firstLine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    Spoločnosť neúčtovala o časovom rozlíšení na strane aktív</w:t>
      </w:r>
    </w:p>
    <w:p w:rsidR="00536097" w:rsidRPr="00523859" w:rsidRDefault="00536097" w:rsidP="00536097">
      <w:pPr>
        <w:pStyle w:val="Zarkazkladnhotextu2"/>
        <w:ind w:left="0" w:firstLine="0"/>
        <w:rPr>
          <w:rFonts w:asciiTheme="minorHAnsi" w:hAnsiTheme="minorHAnsi"/>
          <w:b/>
          <w:bCs/>
          <w:sz w:val="22"/>
        </w:rPr>
      </w:pPr>
    </w:p>
    <w:p w:rsidR="00536097" w:rsidRPr="00523859" w:rsidRDefault="00536097" w:rsidP="00536097">
      <w:pPr>
        <w:pStyle w:val="Zarkazkladnhotextu2"/>
        <w:ind w:left="0" w:firstLine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G. INFORMÁCIE  O ÚDAJOCH  </w:t>
      </w:r>
      <w:r w:rsidR="009217BB" w:rsidRPr="00523859">
        <w:rPr>
          <w:rFonts w:asciiTheme="minorHAnsi" w:hAnsiTheme="minorHAnsi"/>
          <w:b/>
          <w:bCs/>
          <w:sz w:val="22"/>
        </w:rPr>
        <w:t xml:space="preserve">SÚVAHY </w:t>
      </w:r>
      <w:r w:rsidRPr="00523859">
        <w:rPr>
          <w:rFonts w:asciiTheme="minorHAnsi" w:hAnsiTheme="minorHAnsi"/>
          <w:b/>
          <w:bCs/>
          <w:sz w:val="22"/>
        </w:rPr>
        <w:t xml:space="preserve">NA  STRANE  PASÍV     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1) Vlastné imanie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1559"/>
        <w:gridCol w:w="1843"/>
      </w:tblGrid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2B179F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</w:rPr>
            </w:pPr>
            <w:r w:rsidRPr="00523859">
              <w:rPr>
                <w:rFonts w:asciiTheme="minorHAnsi" w:hAnsiTheme="minorHAnsi"/>
              </w:rPr>
              <w:t>Stav vlastného imanie v bežnom účtovnom období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2B179F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</w:rPr>
            </w:pPr>
            <w:r w:rsidRPr="00523859">
              <w:rPr>
                <w:rFonts w:asciiTheme="minorHAnsi" w:hAnsiTheme="minorHAnsi"/>
              </w:rPr>
              <w:t>Stav vlastného imania v minulom účtovnom období</w:t>
            </w: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A.        Vlastné imanie, v tom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2F616D" w:rsidP="00CD0FE7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10</w:t>
            </w:r>
            <w:r w:rsidR="00634F0E">
              <w:rPr>
                <w:rFonts w:asciiTheme="minorHAnsi" w:hAnsiTheme="minorHAnsi"/>
                <w:sz w:val="22"/>
              </w:rPr>
              <w:t>7</w:t>
            </w:r>
            <w:r w:rsidR="00CD0FE7">
              <w:rPr>
                <w:rFonts w:asciiTheme="minorHAnsi" w:hAnsiTheme="minorHAnsi"/>
                <w:sz w:val="22"/>
              </w:rPr>
              <w:t>570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2F616D" w:rsidP="003D1EB8">
            <w:pPr>
              <w:pStyle w:val="Zarkazkladnhotextu2"/>
              <w:tabs>
                <w:tab w:val="left" w:pos="390"/>
              </w:tabs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103349</w:t>
            </w: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A.I.1.   Základné imanie (411)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3D1EB8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6639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3D1EB8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6639</w:t>
            </w: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A.I.2.   Vlastné akcie /-/ (252)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A.II.1.  Emisné ážio (412)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       2.  Ostatné kapitálové fondy (413)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numPr>
                <w:ilvl w:val="0"/>
                <w:numId w:val="6"/>
              </w:numPr>
              <w:rPr>
                <w:rFonts w:asciiTheme="minorHAnsi" w:hAnsiTheme="minorHAnsi"/>
              </w:rPr>
            </w:pPr>
            <w:r w:rsidRPr="00523859">
              <w:rPr>
                <w:rFonts w:asciiTheme="minorHAnsi" w:hAnsiTheme="minorHAnsi"/>
              </w:rPr>
              <w:t xml:space="preserve">Oceňovacie rozdiely   </w:t>
            </w:r>
          </w:p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</w:rPr>
              <w:t xml:space="preserve">             z </w:t>
            </w:r>
            <w:proofErr w:type="spellStart"/>
            <w:r w:rsidRPr="00523859">
              <w:rPr>
                <w:rFonts w:asciiTheme="minorHAnsi" w:hAnsiTheme="minorHAnsi"/>
              </w:rPr>
              <w:t>prec.majetku</w:t>
            </w:r>
            <w:proofErr w:type="spellEnd"/>
            <w:r w:rsidRPr="00523859">
              <w:rPr>
                <w:rFonts w:asciiTheme="minorHAnsi" w:hAnsiTheme="minorHAnsi"/>
              </w:rPr>
              <w:t xml:space="preserve"> +, - /414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numPr>
                <w:ilvl w:val="0"/>
                <w:numId w:val="6"/>
              </w:numPr>
              <w:rPr>
                <w:rFonts w:asciiTheme="minorHAnsi" w:hAnsiTheme="minorHAnsi"/>
              </w:rPr>
            </w:pPr>
            <w:r w:rsidRPr="00523859">
              <w:rPr>
                <w:rFonts w:asciiTheme="minorHAnsi" w:hAnsiTheme="minorHAnsi"/>
              </w:rPr>
              <w:t>Oceňovacie rozdiely</w:t>
            </w:r>
          </w:p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</w:rPr>
              <w:t xml:space="preserve">             z </w:t>
            </w:r>
            <w:proofErr w:type="spellStart"/>
            <w:r w:rsidRPr="00523859">
              <w:rPr>
                <w:rFonts w:asciiTheme="minorHAnsi" w:hAnsiTheme="minorHAnsi"/>
              </w:rPr>
              <w:t>prec.kap.účastín</w:t>
            </w:r>
            <w:proofErr w:type="spellEnd"/>
            <w:r w:rsidRPr="00523859">
              <w:rPr>
                <w:rFonts w:asciiTheme="minorHAnsi" w:hAnsiTheme="minorHAnsi"/>
              </w:rPr>
              <w:t xml:space="preserve"> (+,- 415)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A.III.1. Zákonný rezervný fond (421)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2F616D" w:rsidP="00694B2E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11381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2F616D" w:rsidP="00694B2E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11327</w:t>
            </w: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         2. Nedeliteľný fond (422)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         3. </w:t>
            </w:r>
            <w:proofErr w:type="spellStart"/>
            <w:r w:rsidRPr="00523859">
              <w:rPr>
                <w:rFonts w:asciiTheme="minorHAnsi" w:hAnsiTheme="minorHAnsi"/>
                <w:sz w:val="22"/>
              </w:rPr>
              <w:t>Štatut</w:t>
            </w:r>
            <w:proofErr w:type="spellEnd"/>
            <w:r w:rsidRPr="00523859">
              <w:rPr>
                <w:rFonts w:asciiTheme="minorHAnsi" w:hAnsiTheme="minorHAnsi"/>
                <w:sz w:val="22"/>
              </w:rPr>
              <w:t>. a ostatné fondy (423,427)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A.IV.1. </w:t>
            </w:r>
            <w:proofErr w:type="spellStart"/>
            <w:r w:rsidRPr="00523859">
              <w:rPr>
                <w:rFonts w:asciiTheme="minorHAnsi" w:hAnsiTheme="minorHAnsi"/>
                <w:sz w:val="22"/>
              </w:rPr>
              <w:t>Neroz</w:t>
            </w:r>
            <w:proofErr w:type="spellEnd"/>
            <w:r w:rsidRPr="00523859">
              <w:rPr>
                <w:rFonts w:asciiTheme="minorHAnsi" w:hAnsiTheme="minorHAnsi"/>
                <w:sz w:val="22"/>
              </w:rPr>
              <w:t>. zisk min. rokov (428)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2F616D" w:rsidP="003D1EB8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84556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2F616D" w:rsidP="003D1EB8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83523</w:t>
            </w: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         2.Neuhr. strata </w:t>
            </w:r>
            <w:proofErr w:type="spellStart"/>
            <w:r w:rsidRPr="00523859">
              <w:rPr>
                <w:rFonts w:asciiTheme="minorHAnsi" w:hAnsiTheme="minorHAnsi"/>
                <w:sz w:val="22"/>
              </w:rPr>
              <w:t>min.rokov</w:t>
            </w:r>
            <w:proofErr w:type="spellEnd"/>
            <w:r w:rsidRPr="00523859">
              <w:rPr>
                <w:rFonts w:asciiTheme="minorHAnsi" w:hAnsiTheme="minorHAnsi"/>
                <w:sz w:val="22"/>
              </w:rPr>
              <w:t xml:space="preserve"> (/-/429)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 w:rsidP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0160B5" w:rsidRPr="005238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0160B5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A.V.     Hosp. výsledok bežného </w:t>
            </w:r>
            <w:proofErr w:type="spellStart"/>
            <w:r w:rsidRPr="00523859">
              <w:rPr>
                <w:rFonts w:asciiTheme="minorHAnsi" w:hAnsiTheme="minorHAnsi"/>
                <w:sz w:val="22"/>
              </w:rPr>
              <w:t>účt</w:t>
            </w:r>
            <w:proofErr w:type="spellEnd"/>
            <w:r w:rsidRPr="00523859">
              <w:rPr>
                <w:rFonts w:asciiTheme="minorHAnsi" w:hAnsiTheme="minorHAnsi"/>
                <w:sz w:val="22"/>
              </w:rPr>
              <w:t xml:space="preserve">. </w:t>
            </w:r>
            <w:proofErr w:type="spellStart"/>
            <w:r w:rsidRPr="00523859">
              <w:rPr>
                <w:rFonts w:asciiTheme="minorHAnsi" w:hAnsiTheme="minorHAnsi"/>
                <w:sz w:val="22"/>
              </w:rPr>
              <w:t>obd</w:t>
            </w:r>
            <w:proofErr w:type="spellEnd"/>
            <w:r w:rsidRPr="00523859">
              <w:rPr>
                <w:rFonts w:asciiTheme="minorHAnsi" w:hAnsiTheme="minorHAnsi"/>
                <w:sz w:val="22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923716" w:rsidRDefault="00CD0FE7" w:rsidP="00116495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1671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60B5" w:rsidRPr="00523859" w:rsidRDefault="00E759E0" w:rsidP="004D36C0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1087</w:t>
            </w:r>
          </w:p>
        </w:tc>
      </w:tr>
    </w:tbl>
    <w:p w:rsidR="004C7269" w:rsidRDefault="00C231C0" w:rsidP="00536097">
      <w:pPr>
        <w:tabs>
          <w:tab w:val="left" w:pos="1843"/>
        </w:tabs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  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  <w:szCs w:val="20"/>
        </w:rPr>
      </w:pPr>
      <w:r w:rsidRPr="00523859">
        <w:rPr>
          <w:rFonts w:asciiTheme="minorHAnsi" w:hAnsiTheme="minorHAnsi"/>
          <w:sz w:val="22"/>
        </w:rPr>
        <w:t>2</w:t>
      </w:r>
      <w:r w:rsidRPr="00523859">
        <w:rPr>
          <w:rFonts w:asciiTheme="minorHAnsi" w:hAnsiTheme="minorHAnsi"/>
          <w:b/>
          <w:sz w:val="22"/>
        </w:rPr>
        <w:t>/  Základné  imanie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sz w:val="22"/>
          <w:szCs w:val="20"/>
        </w:rPr>
      </w:pP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</w:rPr>
        <w:t>popis základného imania, výška upísaného imania nezapísaného v OR: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5"/>
        <w:gridCol w:w="1561"/>
      </w:tblGrid>
      <w:tr w:rsidR="00536097" w:rsidRPr="0052385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261CE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Popis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€</w:t>
            </w:r>
          </w:p>
        </w:tc>
      </w:tr>
      <w:tr w:rsidR="00536097" w:rsidRPr="0052385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Základné imanie celkom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6 639</w:t>
            </w:r>
          </w:p>
        </w:tc>
      </w:tr>
      <w:tr w:rsidR="00536097" w:rsidRPr="0052385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Hodn</w:t>
            </w:r>
            <w:r w:rsidR="006F7AF8" w:rsidRPr="00523859">
              <w:rPr>
                <w:rFonts w:asciiTheme="minorHAnsi" w:hAnsiTheme="minorHAnsi"/>
                <w:sz w:val="22"/>
              </w:rPr>
              <w:t xml:space="preserve">ota podielov </w:t>
            </w:r>
            <w:r w:rsidR="00BB711D" w:rsidRPr="00523859">
              <w:rPr>
                <w:rFonts w:asciiTheme="minorHAnsi" w:hAnsiTheme="minorHAnsi"/>
                <w:sz w:val="22"/>
              </w:rPr>
              <w:t>po</w:t>
            </w:r>
            <w:r w:rsidR="006F7AF8" w:rsidRPr="00523859">
              <w:rPr>
                <w:rFonts w:asciiTheme="minorHAnsi" w:hAnsiTheme="minorHAnsi"/>
                <w:sz w:val="22"/>
              </w:rPr>
              <w:t>dľa spoločníkov – 1</w:t>
            </w:r>
            <w:r w:rsidRPr="00523859">
              <w:rPr>
                <w:rFonts w:asciiTheme="minorHAnsi" w:hAnsiTheme="minorHAnsi"/>
                <w:sz w:val="22"/>
              </w:rPr>
              <w:t xml:space="preserve"> spoločníci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BB711D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6 639</w:t>
            </w:r>
          </w:p>
        </w:tc>
      </w:tr>
      <w:tr w:rsidR="00536097" w:rsidRPr="0052385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2"/>
              <w:ind w:left="0" w:firstLine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Výška upísaného imania nezapísaného v OR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2"/>
              <w:ind w:left="0" w:firstLine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0</w:t>
            </w:r>
          </w:p>
        </w:tc>
      </w:tr>
    </w:tbl>
    <w:p w:rsidR="00536097" w:rsidRPr="00523859" w:rsidRDefault="00536097" w:rsidP="00536097">
      <w:pPr>
        <w:pStyle w:val="Zarkazkladnhotextu2"/>
        <w:ind w:left="0" w:firstLine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2"/>
        <w:ind w:left="0" w:firstLine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>2. Rezervy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sz w:val="22"/>
          <w:szCs w:val="20"/>
        </w:rPr>
      </w:pPr>
    </w:p>
    <w:p w:rsidR="00536097" w:rsidRPr="00523859" w:rsidRDefault="003A107E" w:rsidP="00536097">
      <w:pPr>
        <w:tabs>
          <w:tab w:val="left" w:pos="1843"/>
        </w:tabs>
        <w:rPr>
          <w:rFonts w:asciiTheme="minorHAnsi" w:hAnsiTheme="minorHAnsi"/>
          <w:sz w:val="22"/>
          <w:szCs w:val="20"/>
        </w:rPr>
      </w:pPr>
      <w:r w:rsidRPr="00523859">
        <w:rPr>
          <w:rFonts w:asciiTheme="minorHAnsi" w:hAnsiTheme="minorHAnsi"/>
          <w:sz w:val="22"/>
          <w:szCs w:val="20"/>
        </w:rPr>
        <w:t>Spoločnosť v roku 20</w:t>
      </w:r>
      <w:r w:rsidR="005509D7">
        <w:rPr>
          <w:rFonts w:asciiTheme="minorHAnsi" w:hAnsiTheme="minorHAnsi"/>
          <w:sz w:val="22"/>
          <w:szCs w:val="20"/>
        </w:rPr>
        <w:t>2</w:t>
      </w:r>
      <w:r w:rsidR="00634F0E">
        <w:rPr>
          <w:rFonts w:asciiTheme="minorHAnsi" w:hAnsiTheme="minorHAnsi"/>
          <w:sz w:val="22"/>
          <w:szCs w:val="20"/>
        </w:rPr>
        <w:t>1</w:t>
      </w:r>
      <w:r w:rsidR="00536097" w:rsidRPr="00523859">
        <w:rPr>
          <w:rFonts w:asciiTheme="minorHAnsi" w:hAnsiTheme="minorHAnsi"/>
          <w:sz w:val="22"/>
          <w:szCs w:val="20"/>
        </w:rPr>
        <w:t xml:space="preserve"> </w:t>
      </w:r>
      <w:r w:rsidR="00D842E2" w:rsidRPr="00523859">
        <w:rPr>
          <w:rFonts w:asciiTheme="minorHAnsi" w:hAnsiTheme="minorHAnsi"/>
          <w:sz w:val="22"/>
          <w:szCs w:val="20"/>
        </w:rPr>
        <w:t>ne</w:t>
      </w:r>
      <w:r w:rsidR="00536097" w:rsidRPr="00523859">
        <w:rPr>
          <w:rFonts w:asciiTheme="minorHAnsi" w:hAnsiTheme="minorHAnsi"/>
          <w:sz w:val="22"/>
          <w:szCs w:val="20"/>
        </w:rPr>
        <w:t>tvorila rezerv</w:t>
      </w:r>
      <w:r w:rsidR="00D842E2" w:rsidRPr="00523859">
        <w:rPr>
          <w:rFonts w:asciiTheme="minorHAnsi" w:hAnsiTheme="minorHAnsi"/>
          <w:sz w:val="22"/>
          <w:szCs w:val="20"/>
        </w:rPr>
        <w:t>y</w:t>
      </w:r>
      <w:r w:rsidR="00536097" w:rsidRPr="00523859">
        <w:rPr>
          <w:rFonts w:asciiTheme="minorHAnsi" w:hAnsiTheme="minorHAnsi"/>
          <w:sz w:val="22"/>
          <w:szCs w:val="20"/>
        </w:rPr>
        <w:t xml:space="preserve"> </w:t>
      </w:r>
    </w:p>
    <w:p w:rsidR="00536097" w:rsidRPr="00523859" w:rsidRDefault="00536097" w:rsidP="00536097">
      <w:pPr>
        <w:rPr>
          <w:rFonts w:asciiTheme="minorHAnsi" w:hAnsiTheme="minorHAnsi"/>
        </w:rPr>
      </w:pPr>
      <w:r w:rsidRPr="00523859">
        <w:rPr>
          <w:rFonts w:asciiTheme="minorHAnsi" w:hAnsiTheme="minorHAnsi"/>
        </w:rPr>
        <w:t xml:space="preserve">                        </w:t>
      </w:r>
    </w:p>
    <w:p w:rsidR="00536097" w:rsidRDefault="00536097" w:rsidP="00D842E2">
      <w:pPr>
        <w:rPr>
          <w:rFonts w:asciiTheme="minorHAnsi" w:hAnsiTheme="minorHAnsi"/>
        </w:rPr>
      </w:pPr>
      <w:r w:rsidRPr="00523859">
        <w:rPr>
          <w:rFonts w:asciiTheme="minorHAnsi" w:hAnsiTheme="minorHAnsi"/>
        </w:rPr>
        <w:t xml:space="preserve">         </w:t>
      </w:r>
    </w:p>
    <w:p w:rsidR="002B774F" w:rsidRDefault="002B774F" w:rsidP="00D842E2">
      <w:pPr>
        <w:rPr>
          <w:rFonts w:asciiTheme="minorHAnsi" w:hAnsiTheme="minorHAnsi"/>
        </w:rPr>
      </w:pPr>
    </w:p>
    <w:p w:rsidR="002B774F" w:rsidRDefault="002B774F" w:rsidP="00D842E2">
      <w:pPr>
        <w:rPr>
          <w:rFonts w:asciiTheme="minorHAnsi" w:hAnsiTheme="minorHAnsi"/>
        </w:rPr>
      </w:pPr>
    </w:p>
    <w:p w:rsidR="002B774F" w:rsidRDefault="002B774F" w:rsidP="00D842E2">
      <w:pPr>
        <w:rPr>
          <w:rFonts w:asciiTheme="minorHAnsi" w:hAnsiTheme="minorHAnsi"/>
        </w:rPr>
      </w:pPr>
    </w:p>
    <w:p w:rsidR="002B774F" w:rsidRDefault="002B774F" w:rsidP="00D842E2">
      <w:pPr>
        <w:rPr>
          <w:rFonts w:asciiTheme="minorHAnsi" w:hAnsiTheme="minorHAnsi"/>
        </w:rPr>
      </w:pPr>
    </w:p>
    <w:p w:rsidR="002B774F" w:rsidRPr="00523859" w:rsidRDefault="002B774F" w:rsidP="00D842E2">
      <w:pPr>
        <w:rPr>
          <w:rFonts w:asciiTheme="minorHAnsi" w:hAnsiTheme="minorHAnsi"/>
        </w:rPr>
      </w:pPr>
    </w:p>
    <w:p w:rsidR="000F2360" w:rsidRDefault="000F2360" w:rsidP="00536097">
      <w:pPr>
        <w:tabs>
          <w:tab w:val="left" w:pos="1843"/>
        </w:tabs>
        <w:rPr>
          <w:rFonts w:asciiTheme="minorHAnsi" w:hAnsiTheme="minorHAnsi"/>
          <w:b/>
          <w:bCs/>
          <w:sz w:val="22"/>
          <w:szCs w:val="20"/>
        </w:rPr>
      </w:pPr>
    </w:p>
    <w:p w:rsidR="00A21DC7" w:rsidRDefault="00A21DC7" w:rsidP="00536097">
      <w:pPr>
        <w:tabs>
          <w:tab w:val="left" w:pos="1843"/>
        </w:tabs>
        <w:rPr>
          <w:rFonts w:asciiTheme="minorHAnsi" w:hAnsiTheme="minorHAnsi"/>
          <w:b/>
          <w:bCs/>
          <w:sz w:val="22"/>
          <w:szCs w:val="20"/>
        </w:rPr>
      </w:pPr>
    </w:p>
    <w:p w:rsidR="00A21DC7" w:rsidRDefault="00A21DC7" w:rsidP="00536097">
      <w:pPr>
        <w:tabs>
          <w:tab w:val="left" w:pos="1843"/>
        </w:tabs>
        <w:rPr>
          <w:rFonts w:asciiTheme="minorHAnsi" w:hAnsiTheme="minorHAnsi"/>
          <w:b/>
          <w:bCs/>
          <w:sz w:val="22"/>
          <w:szCs w:val="20"/>
        </w:rPr>
      </w:pPr>
    </w:p>
    <w:p w:rsidR="00A21DC7" w:rsidRDefault="00A21DC7" w:rsidP="00536097">
      <w:pPr>
        <w:tabs>
          <w:tab w:val="left" w:pos="1843"/>
        </w:tabs>
        <w:rPr>
          <w:rFonts w:asciiTheme="minorHAnsi" w:hAnsiTheme="minorHAnsi"/>
          <w:b/>
          <w:bCs/>
          <w:sz w:val="22"/>
          <w:szCs w:val="20"/>
        </w:rPr>
      </w:pPr>
    </w:p>
    <w:p w:rsidR="000F2360" w:rsidRDefault="000F2360" w:rsidP="00536097">
      <w:pPr>
        <w:tabs>
          <w:tab w:val="left" w:pos="1843"/>
        </w:tabs>
        <w:rPr>
          <w:rFonts w:asciiTheme="minorHAnsi" w:hAnsiTheme="minorHAnsi"/>
          <w:b/>
          <w:bCs/>
          <w:sz w:val="22"/>
          <w:szCs w:val="20"/>
        </w:rPr>
      </w:pP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bCs/>
          <w:sz w:val="22"/>
          <w:szCs w:val="20"/>
        </w:rPr>
      </w:pPr>
      <w:r w:rsidRPr="00523859">
        <w:rPr>
          <w:rFonts w:asciiTheme="minorHAnsi" w:hAnsiTheme="minorHAnsi"/>
          <w:b/>
          <w:bCs/>
          <w:sz w:val="22"/>
          <w:szCs w:val="20"/>
        </w:rPr>
        <w:t>3. Záväzky</w:t>
      </w:r>
    </w:p>
    <w:p w:rsidR="00536097" w:rsidRPr="00523859" w:rsidRDefault="00536097" w:rsidP="00536097">
      <w:pPr>
        <w:tabs>
          <w:tab w:val="left" w:pos="1843"/>
        </w:tabs>
        <w:rPr>
          <w:rFonts w:asciiTheme="minorHAnsi" w:hAnsiTheme="minorHAnsi"/>
          <w:b/>
          <w:sz w:val="22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97"/>
        <w:gridCol w:w="1134"/>
        <w:gridCol w:w="1134"/>
        <w:gridCol w:w="1134"/>
        <w:gridCol w:w="1134"/>
        <w:gridCol w:w="1134"/>
        <w:gridCol w:w="1417"/>
      </w:tblGrid>
      <w:tr w:rsidR="00536097" w:rsidRPr="005238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Súvahová položka záväzku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Do lehoty splatnosti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Po lehote splatnosti 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Zostatok doby splatnosti do 1 roka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Zostatok doby splatnosti od 1 roka do 5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Zostatok doby splatnosti nad 5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Výška záväzkov krytých záložným právom</w:t>
            </w:r>
          </w:p>
        </w:tc>
      </w:tr>
      <w:tr w:rsidR="00536097" w:rsidRPr="005238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Záväzky z obchodného 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509D7" w:rsidP="00A21DC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536097" w:rsidRPr="005238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Záväzky voči spoločníkom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702CE6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536097" w:rsidRPr="005238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Záväzky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C6286E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536097" w:rsidRPr="005238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Záväzky zo sociálneho zabezpečenia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C6286E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536097" w:rsidRPr="00523859" w:rsidTr="00C6286E">
        <w:trPr>
          <w:trHeight w:val="455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 w:rsidP="00C6286E">
            <w:pPr>
              <w:tabs>
                <w:tab w:val="left" w:pos="1843"/>
              </w:tabs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Záväzky voči štátu – </w:t>
            </w:r>
            <w:r w:rsidR="00C6286E" w:rsidRPr="00523859">
              <w:rPr>
                <w:rFonts w:asciiTheme="minorHAnsi" w:hAnsiTheme="minorHAnsi"/>
                <w:sz w:val="22"/>
              </w:rPr>
              <w:t>daňové záväzky a dotácie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6F1E4C" w:rsidRDefault="00E759E0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3304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536097" w:rsidRPr="005238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Ostatné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A4306E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tabs>
                <w:tab w:val="left" w:pos="1843"/>
              </w:tabs>
              <w:jc w:val="center"/>
              <w:rPr>
                <w:rFonts w:asciiTheme="minorHAnsi" w:hAnsiTheme="minorHAnsi"/>
                <w:sz w:val="22"/>
              </w:rPr>
            </w:pPr>
          </w:p>
        </w:tc>
      </w:tr>
    </w:tbl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Spoločnosť nemá záväzky kryté záložným právom</w:t>
      </w:r>
    </w:p>
    <w:p w:rsidR="00536097" w:rsidRPr="00523859" w:rsidRDefault="00536097" w:rsidP="00536097">
      <w:pPr>
        <w:pStyle w:val="Zarkazkladnhotextu3"/>
        <w:rPr>
          <w:rFonts w:asciiTheme="minorHAnsi" w:hAnsiTheme="minorHAnsi"/>
          <w:b/>
          <w:bCs/>
          <w:sz w:val="22"/>
        </w:rPr>
      </w:pPr>
    </w:p>
    <w:p w:rsidR="00536097" w:rsidRPr="00523859" w:rsidRDefault="00536097" w:rsidP="00536097">
      <w:pPr>
        <w:pStyle w:val="Zarkazkladnhotextu3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4. Spoločnosť neúčtovala o  odloženom daňovom záväzku </w:t>
      </w:r>
    </w:p>
    <w:p w:rsidR="00536097" w:rsidRPr="00523859" w:rsidRDefault="00536097" w:rsidP="00536097">
      <w:pPr>
        <w:pStyle w:val="Zarkazkladnhotextu3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  5.  Sociálny fond</w:t>
      </w:r>
    </w:p>
    <w:p w:rsidR="00536097" w:rsidRPr="00523859" w:rsidRDefault="00D842E2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Spoločnosť v </w:t>
      </w:r>
      <w:r w:rsidR="00F728C1" w:rsidRPr="00523859">
        <w:rPr>
          <w:rFonts w:asciiTheme="minorHAnsi" w:hAnsiTheme="minorHAnsi"/>
          <w:sz w:val="22"/>
        </w:rPr>
        <w:t>roku 20</w:t>
      </w:r>
      <w:r w:rsidR="005509D7">
        <w:rPr>
          <w:rFonts w:asciiTheme="minorHAnsi" w:hAnsiTheme="minorHAnsi"/>
          <w:sz w:val="22"/>
        </w:rPr>
        <w:t>2</w:t>
      </w:r>
      <w:r w:rsidR="00E759E0">
        <w:rPr>
          <w:rFonts w:asciiTheme="minorHAnsi" w:hAnsiTheme="minorHAnsi"/>
          <w:sz w:val="22"/>
        </w:rPr>
        <w:t>1</w:t>
      </w:r>
      <w:r w:rsidR="000F2360">
        <w:rPr>
          <w:rFonts w:asciiTheme="minorHAnsi" w:hAnsiTheme="minorHAnsi"/>
          <w:sz w:val="22"/>
        </w:rPr>
        <w:t xml:space="preserve"> </w:t>
      </w:r>
      <w:r w:rsidR="003B1779">
        <w:rPr>
          <w:rFonts w:asciiTheme="minorHAnsi" w:hAnsiTheme="minorHAnsi"/>
          <w:sz w:val="22"/>
        </w:rPr>
        <w:t>ne</w:t>
      </w:r>
      <w:r w:rsidRPr="00523859">
        <w:rPr>
          <w:rFonts w:asciiTheme="minorHAnsi" w:hAnsiTheme="minorHAnsi"/>
          <w:sz w:val="22"/>
        </w:rPr>
        <w:t>tvorila sociálny fond</w:t>
      </w:r>
      <w:r w:rsidR="005C301E">
        <w:rPr>
          <w:rFonts w:asciiTheme="minorHAnsi" w:hAnsiTheme="minorHAnsi"/>
          <w:sz w:val="22"/>
        </w:rPr>
        <w:t xml:space="preserve"> </w:t>
      </w:r>
    </w:p>
    <w:p w:rsidR="00D842E2" w:rsidRPr="00523859" w:rsidRDefault="00D842E2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>6.  Bankové úvery – spoločnosť nemá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7. Časové  rozlíšenie </w:t>
      </w:r>
    </w:p>
    <w:p w:rsidR="00536097" w:rsidRPr="00523859" w:rsidRDefault="00536097" w:rsidP="00536097">
      <w:pPr>
        <w:pStyle w:val="Zarkazkladnhotextu2"/>
        <w:jc w:val="both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 Spoločnosť v účtovnom období </w:t>
      </w:r>
      <w:r w:rsidR="00D842E2" w:rsidRPr="00523859">
        <w:rPr>
          <w:rFonts w:asciiTheme="minorHAnsi" w:hAnsiTheme="minorHAnsi"/>
          <w:sz w:val="22"/>
        </w:rPr>
        <w:t>ne</w:t>
      </w:r>
      <w:r w:rsidRPr="00523859">
        <w:rPr>
          <w:rFonts w:asciiTheme="minorHAnsi" w:hAnsiTheme="minorHAnsi"/>
          <w:sz w:val="22"/>
        </w:rPr>
        <w:t>účtovala na účtoch časového rozlíšenia na strane pasív.</w:t>
      </w:r>
    </w:p>
    <w:p w:rsidR="00D842E2" w:rsidRPr="00523859" w:rsidRDefault="00D842E2" w:rsidP="00536097">
      <w:pPr>
        <w:pStyle w:val="Zarkazkladnhotextu3"/>
        <w:ind w:left="0"/>
        <w:rPr>
          <w:rFonts w:asciiTheme="minorHAnsi" w:hAnsiTheme="minorHAnsi"/>
          <w:b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sz w:val="22"/>
        </w:rPr>
      </w:pPr>
      <w:r w:rsidRPr="00523859">
        <w:rPr>
          <w:rFonts w:asciiTheme="minorHAnsi" w:hAnsiTheme="minorHAnsi"/>
          <w:b/>
          <w:sz w:val="22"/>
        </w:rPr>
        <w:t>H. INFORMÁCIE O VÝNOSOCH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sz w:val="22"/>
        </w:rPr>
      </w:pPr>
    </w:p>
    <w:p w:rsidR="00536097" w:rsidRPr="00523859" w:rsidRDefault="00536097" w:rsidP="00536097">
      <w:pPr>
        <w:pStyle w:val="Zarkazkladnhotextu3"/>
        <w:ind w:left="360" w:hanging="36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1. Tržby za vlastné výkony a tovar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0"/>
        <w:gridCol w:w="1980"/>
        <w:gridCol w:w="1940"/>
      </w:tblGrid>
      <w:tr w:rsidR="00536097" w:rsidRPr="00523859">
        <w:tc>
          <w:tcPr>
            <w:tcW w:w="5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6B5C2C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Druh segmentu podľa </w:t>
            </w:r>
            <w:proofErr w:type="spellStart"/>
            <w:r w:rsidRPr="00523859">
              <w:rPr>
                <w:rFonts w:asciiTheme="minorHAnsi" w:hAnsiTheme="minorHAnsi"/>
                <w:sz w:val="22"/>
              </w:rPr>
              <w:t>hlav.pro</w:t>
            </w:r>
            <w:r w:rsidR="00536097" w:rsidRPr="00523859">
              <w:rPr>
                <w:rFonts w:asciiTheme="minorHAnsi" w:hAnsiTheme="minorHAnsi"/>
                <w:sz w:val="22"/>
              </w:rPr>
              <w:t>duktov</w:t>
            </w:r>
            <w:proofErr w:type="spellEnd"/>
            <w:r w:rsidR="00536097" w:rsidRPr="00523859">
              <w:rPr>
                <w:rFonts w:asciiTheme="minorHAnsi" w:hAnsiTheme="minorHAnsi"/>
                <w:sz w:val="22"/>
              </w:rPr>
              <w:t xml:space="preserve"> a </w:t>
            </w:r>
            <w:proofErr w:type="spellStart"/>
            <w:r w:rsidR="00536097" w:rsidRPr="00523859">
              <w:rPr>
                <w:rFonts w:asciiTheme="minorHAnsi" w:hAnsiTheme="minorHAnsi"/>
                <w:sz w:val="22"/>
              </w:rPr>
              <w:t>teritórii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Tuzemsko 601,602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Zahraničie 601,602</w:t>
            </w:r>
          </w:p>
        </w:tc>
      </w:tr>
      <w:tr w:rsidR="00536097" w:rsidRPr="00523859">
        <w:tc>
          <w:tcPr>
            <w:tcW w:w="5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Tržby za vlastné výkony a tovar nezávislým osobám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103DE" w:rsidP="00E759E0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       </w:t>
            </w:r>
            <w:r w:rsidR="00E759E0">
              <w:rPr>
                <w:rFonts w:asciiTheme="minorHAnsi" w:hAnsiTheme="minorHAnsi"/>
                <w:sz w:val="22"/>
              </w:rPr>
              <w:t>54958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</w:p>
        </w:tc>
      </w:tr>
      <w:tr w:rsidR="00536097" w:rsidRPr="00523859">
        <w:tc>
          <w:tcPr>
            <w:tcW w:w="5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Tržby za vlastné výkony a tovar týkajúce sa spriaznených osôb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</w:p>
        </w:tc>
      </w:tr>
      <w:tr w:rsidR="00536097" w:rsidRPr="00523859">
        <w:tc>
          <w:tcPr>
            <w:tcW w:w="5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A21DC7" w:rsidP="00E759E0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       </w:t>
            </w:r>
            <w:r w:rsidR="00E759E0">
              <w:rPr>
                <w:rFonts w:asciiTheme="minorHAnsi" w:hAnsiTheme="minorHAnsi"/>
                <w:sz w:val="22"/>
              </w:rPr>
              <w:t>54958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</w:p>
        </w:tc>
      </w:tr>
    </w:tbl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2. Zmena stavu zásob vlastnej výroby- spoločnosť nemá vlastnú výrobu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</w:t>
      </w:r>
      <w:r w:rsidR="00B13789" w:rsidRPr="00523859">
        <w:rPr>
          <w:rFonts w:asciiTheme="minorHAnsi" w:hAnsiTheme="minorHAnsi"/>
          <w:sz w:val="22"/>
        </w:rPr>
        <w:t xml:space="preserve">  Spoločnosť nemala k 31.12.20</w:t>
      </w:r>
      <w:r w:rsidR="005509D7">
        <w:rPr>
          <w:rFonts w:asciiTheme="minorHAnsi" w:hAnsiTheme="minorHAnsi"/>
          <w:sz w:val="22"/>
        </w:rPr>
        <w:t>2</w:t>
      </w:r>
      <w:r w:rsidR="00E759E0">
        <w:rPr>
          <w:rFonts w:asciiTheme="minorHAnsi" w:hAnsiTheme="minorHAnsi"/>
          <w:sz w:val="22"/>
        </w:rPr>
        <w:t>1</w:t>
      </w:r>
      <w:r w:rsidR="00191C3E">
        <w:rPr>
          <w:rFonts w:asciiTheme="minorHAnsi" w:hAnsiTheme="minorHAnsi"/>
          <w:sz w:val="22"/>
        </w:rPr>
        <w:t xml:space="preserve"> </w:t>
      </w:r>
      <w:r w:rsidRPr="00523859">
        <w:rPr>
          <w:rFonts w:asciiTheme="minorHAnsi" w:hAnsiTheme="minorHAnsi"/>
          <w:sz w:val="22"/>
        </w:rPr>
        <w:t>rozpracované  výrobky.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3. Spoločnosť neúčtovala o mimoriadnych výnosoch</w:t>
      </w:r>
    </w:p>
    <w:p w:rsidR="00536097" w:rsidRPr="00523859" w:rsidRDefault="00536097" w:rsidP="00536097">
      <w:pPr>
        <w:pStyle w:val="Zarkazkladnhotextu3"/>
        <w:rPr>
          <w:rFonts w:asciiTheme="minorHAnsi" w:hAnsiTheme="minorHAnsi"/>
          <w:sz w:val="22"/>
        </w:rPr>
      </w:pPr>
    </w:p>
    <w:p w:rsidR="00D842E2" w:rsidRPr="00523859" w:rsidRDefault="00D842E2" w:rsidP="00536097">
      <w:pPr>
        <w:pStyle w:val="Zarkazkladnhotextu3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>I. INFOMÁCIE  O  NÁKLADOCH</w:t>
      </w:r>
    </w:p>
    <w:p w:rsidR="00536097" w:rsidRPr="00523859" w:rsidRDefault="00536097" w:rsidP="00536097">
      <w:pPr>
        <w:pStyle w:val="Zarkazkladnhotextu3"/>
        <w:ind w:hanging="142"/>
        <w:rPr>
          <w:rFonts w:asciiTheme="minorHAnsi" w:hAnsiTheme="minorHAnsi"/>
          <w:b/>
          <w:sz w:val="22"/>
        </w:rPr>
      </w:pPr>
    </w:p>
    <w:p w:rsidR="00536097" w:rsidRPr="00523859" w:rsidRDefault="00536097" w:rsidP="00536097">
      <w:pPr>
        <w:pStyle w:val="Zarkazkladnhotextu3"/>
        <w:ind w:hanging="142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>Prehľad na</w:t>
      </w:r>
      <w:r w:rsidR="00274F64" w:rsidRPr="00523859">
        <w:rPr>
          <w:rFonts w:asciiTheme="minorHAnsi" w:hAnsiTheme="minorHAnsi"/>
          <w:bCs/>
          <w:sz w:val="22"/>
        </w:rPr>
        <w:t>j</w:t>
      </w:r>
      <w:r w:rsidRPr="00523859">
        <w:rPr>
          <w:rFonts w:asciiTheme="minorHAnsi" w:hAnsiTheme="minorHAnsi"/>
          <w:bCs/>
          <w:sz w:val="22"/>
        </w:rPr>
        <w:t>významnejších nákladov  na poskytnuté služby</w:t>
      </w:r>
      <w:r w:rsidR="00274F64" w:rsidRPr="00523859">
        <w:rPr>
          <w:rFonts w:asciiTheme="minorHAnsi" w:hAnsiTheme="minorHAnsi"/>
          <w:bCs/>
          <w:sz w:val="22"/>
        </w:rPr>
        <w:t xml:space="preserve">  podľa </w:t>
      </w:r>
      <w:r w:rsidR="00D842E2" w:rsidRPr="00523859">
        <w:rPr>
          <w:rFonts w:asciiTheme="minorHAnsi" w:hAnsiTheme="minorHAnsi"/>
          <w:bCs/>
          <w:sz w:val="22"/>
        </w:rPr>
        <w:t xml:space="preserve"> </w:t>
      </w:r>
      <w:proofErr w:type="spellStart"/>
      <w:r w:rsidR="00D842E2" w:rsidRPr="00523859">
        <w:rPr>
          <w:rFonts w:asciiTheme="minorHAnsi" w:hAnsiTheme="minorHAnsi"/>
          <w:bCs/>
          <w:sz w:val="22"/>
        </w:rPr>
        <w:t>analytiky</w:t>
      </w:r>
      <w:proofErr w:type="spellEnd"/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048"/>
        <w:gridCol w:w="3022"/>
      </w:tblGrid>
      <w:tr w:rsidR="00536097" w:rsidRPr="00523859">
        <w:tc>
          <w:tcPr>
            <w:tcW w:w="6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bCs/>
                <w:sz w:val="22"/>
              </w:rPr>
            </w:pPr>
          </w:p>
        </w:tc>
        <w:tc>
          <w:tcPr>
            <w:tcW w:w="3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1C35F3" w:rsidP="004A1D6F">
            <w:pPr>
              <w:pStyle w:val="Zarkazkladnhotextu3"/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  <w:r>
              <w:rPr>
                <w:rFonts w:asciiTheme="minorHAnsi" w:hAnsiTheme="minorHAnsi"/>
                <w:bCs/>
                <w:sz w:val="22"/>
              </w:rPr>
              <w:t>Bežný rok</w:t>
            </w:r>
            <w:r w:rsidR="006650AE" w:rsidRPr="00523859">
              <w:rPr>
                <w:rFonts w:asciiTheme="minorHAnsi" w:hAnsiTheme="minorHAnsi"/>
                <w:bCs/>
                <w:sz w:val="22"/>
              </w:rPr>
              <w:t xml:space="preserve"> </w:t>
            </w:r>
            <w:r w:rsidR="006C5CBD" w:rsidRPr="00523859">
              <w:rPr>
                <w:rFonts w:asciiTheme="minorHAnsi" w:hAnsiTheme="minorHAnsi"/>
                <w:bCs/>
                <w:sz w:val="22"/>
              </w:rPr>
              <w:t xml:space="preserve"> v  </w:t>
            </w:r>
            <w:r w:rsidR="006650AE" w:rsidRPr="00523859">
              <w:rPr>
                <w:rFonts w:asciiTheme="minorHAnsi" w:hAnsiTheme="minorHAnsi"/>
                <w:bCs/>
                <w:sz w:val="22"/>
              </w:rPr>
              <w:t>€</w:t>
            </w:r>
          </w:p>
        </w:tc>
      </w:tr>
      <w:tr w:rsidR="00536097" w:rsidRPr="00523859">
        <w:tc>
          <w:tcPr>
            <w:tcW w:w="6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>
            <w:pPr>
              <w:pStyle w:val="Zarkazkladnhotextu3"/>
              <w:ind w:left="0"/>
              <w:rPr>
                <w:rFonts w:asciiTheme="minorHAnsi" w:hAnsiTheme="minorHAnsi"/>
                <w:bCs/>
                <w:sz w:val="22"/>
              </w:rPr>
            </w:pPr>
          </w:p>
        </w:tc>
        <w:tc>
          <w:tcPr>
            <w:tcW w:w="3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 w:rsidP="004A1D6F">
            <w:pPr>
              <w:pStyle w:val="Zarkazkladnhotextu3"/>
              <w:ind w:left="0"/>
              <w:jc w:val="center"/>
              <w:rPr>
                <w:rFonts w:asciiTheme="minorHAnsi" w:hAnsiTheme="minorHAnsi"/>
                <w:b/>
                <w:bCs/>
                <w:i/>
                <w:sz w:val="22"/>
              </w:rPr>
            </w:pPr>
          </w:p>
        </w:tc>
      </w:tr>
      <w:tr w:rsidR="00536097" w:rsidRPr="00523859">
        <w:tc>
          <w:tcPr>
            <w:tcW w:w="6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1753A0">
            <w:pPr>
              <w:pStyle w:val="Zarkazkladnhotextu3"/>
              <w:ind w:left="0"/>
              <w:rPr>
                <w:rFonts w:asciiTheme="minorHAnsi" w:hAnsiTheme="minorHAnsi"/>
                <w:bCs/>
                <w:sz w:val="22"/>
              </w:rPr>
            </w:pPr>
            <w:r>
              <w:rPr>
                <w:rFonts w:asciiTheme="minorHAnsi" w:hAnsiTheme="minorHAnsi"/>
                <w:bCs/>
                <w:sz w:val="22"/>
              </w:rPr>
              <w:t>služby</w:t>
            </w:r>
          </w:p>
        </w:tc>
        <w:tc>
          <w:tcPr>
            <w:tcW w:w="3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4A1D6F" w:rsidRDefault="00E759E0" w:rsidP="00191C3E">
            <w:pPr>
              <w:pStyle w:val="Zarkazkladnhotextu3"/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  <w:r>
              <w:rPr>
                <w:rFonts w:asciiTheme="minorHAnsi" w:hAnsiTheme="minorHAnsi"/>
                <w:bCs/>
                <w:sz w:val="22"/>
              </w:rPr>
              <w:t>6417</w:t>
            </w:r>
          </w:p>
        </w:tc>
      </w:tr>
      <w:tr w:rsidR="00536097" w:rsidRPr="00523859">
        <w:tc>
          <w:tcPr>
            <w:tcW w:w="6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 w:rsidP="006650AE">
            <w:pPr>
              <w:pStyle w:val="Zarkazkladnhotextu3"/>
              <w:ind w:left="0"/>
              <w:rPr>
                <w:rFonts w:asciiTheme="minorHAnsi" w:hAnsiTheme="minorHAnsi"/>
                <w:bCs/>
                <w:sz w:val="22"/>
              </w:rPr>
            </w:pPr>
          </w:p>
        </w:tc>
        <w:tc>
          <w:tcPr>
            <w:tcW w:w="3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4A1D6F" w:rsidRDefault="00536097" w:rsidP="004A1D6F">
            <w:pPr>
              <w:pStyle w:val="Zarkazkladnhotextu3"/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</w:p>
        </w:tc>
      </w:tr>
    </w:tbl>
    <w:p w:rsidR="00536097" w:rsidRPr="00523859" w:rsidRDefault="00536097" w:rsidP="00536097">
      <w:pPr>
        <w:pStyle w:val="Zarkazkladnhotextu3"/>
        <w:ind w:hanging="142"/>
        <w:rPr>
          <w:rFonts w:asciiTheme="minorHAnsi" w:hAnsiTheme="minorHAnsi"/>
          <w:b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>Prehľad významných položiek nákladov na spotrebované nákupy a energie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Cs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010"/>
        <w:gridCol w:w="3202"/>
      </w:tblGrid>
      <w:tr w:rsidR="00536097" w:rsidRPr="00523859">
        <w:tc>
          <w:tcPr>
            <w:tcW w:w="6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536097" w:rsidP="00032227">
            <w:pPr>
              <w:pStyle w:val="Zarkazkladnhotextu3"/>
              <w:ind w:left="0"/>
              <w:rPr>
                <w:rFonts w:asciiTheme="minorHAnsi" w:hAnsiTheme="minorHAnsi"/>
                <w:bCs/>
                <w:sz w:val="22"/>
              </w:rPr>
            </w:pPr>
            <w:r w:rsidRPr="00523859">
              <w:rPr>
                <w:rFonts w:asciiTheme="minorHAnsi" w:hAnsiTheme="minorHAnsi"/>
                <w:bCs/>
                <w:sz w:val="22"/>
              </w:rPr>
              <w:t>V </w:t>
            </w:r>
            <w:r w:rsidR="00032227" w:rsidRPr="00523859">
              <w:rPr>
                <w:rFonts w:asciiTheme="minorHAnsi" w:hAnsiTheme="minorHAnsi"/>
                <w:bCs/>
                <w:sz w:val="22"/>
              </w:rPr>
              <w:t>€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6097" w:rsidRPr="00523859" w:rsidRDefault="001C35F3" w:rsidP="001C35F3">
            <w:pPr>
              <w:pStyle w:val="Zarkazkladnhotextu3"/>
              <w:tabs>
                <w:tab w:val="clear" w:pos="1843"/>
                <w:tab w:val="left" w:pos="1458"/>
              </w:tabs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  <w:r>
              <w:rPr>
                <w:rFonts w:asciiTheme="minorHAnsi" w:hAnsiTheme="minorHAnsi"/>
                <w:bCs/>
                <w:sz w:val="22"/>
              </w:rPr>
              <w:t>Bežný rok</w:t>
            </w:r>
            <w:r w:rsidRPr="00523859">
              <w:rPr>
                <w:rFonts w:asciiTheme="minorHAnsi" w:hAnsiTheme="minorHAnsi"/>
                <w:bCs/>
                <w:sz w:val="22"/>
              </w:rPr>
              <w:t xml:space="preserve">  v  €</w:t>
            </w:r>
          </w:p>
        </w:tc>
      </w:tr>
      <w:tr w:rsidR="0022380D" w:rsidRPr="00523859">
        <w:tc>
          <w:tcPr>
            <w:tcW w:w="6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80D" w:rsidRPr="00523859" w:rsidRDefault="000F2360" w:rsidP="00032227">
            <w:pPr>
              <w:pStyle w:val="Zarkazkladnhotextu3"/>
              <w:ind w:left="0"/>
              <w:rPr>
                <w:rFonts w:asciiTheme="minorHAnsi" w:hAnsiTheme="minorHAnsi"/>
                <w:bCs/>
                <w:sz w:val="22"/>
              </w:rPr>
            </w:pPr>
            <w:r>
              <w:rPr>
                <w:rFonts w:asciiTheme="minorHAnsi" w:hAnsiTheme="minorHAnsi"/>
                <w:bCs/>
                <w:sz w:val="22"/>
              </w:rPr>
              <w:t>Materiál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80D" w:rsidRDefault="00E759E0" w:rsidP="005509D7">
            <w:pPr>
              <w:pStyle w:val="Zarkazkladnhotextu3"/>
              <w:tabs>
                <w:tab w:val="clear" w:pos="1843"/>
                <w:tab w:val="left" w:pos="1458"/>
              </w:tabs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  <w:r>
              <w:rPr>
                <w:rFonts w:asciiTheme="minorHAnsi" w:hAnsiTheme="minorHAnsi"/>
                <w:bCs/>
                <w:sz w:val="22"/>
              </w:rPr>
              <w:t>22843</w:t>
            </w:r>
          </w:p>
        </w:tc>
      </w:tr>
    </w:tbl>
    <w:p w:rsidR="005F2D24" w:rsidRPr="00523859" w:rsidRDefault="005F2D24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>J. INFORMÁCIE O DANIACH Z PRÍJMOV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Prehľad od teoretickej dane z príjmov k vykázanej dani z príjmov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10"/>
        <w:gridCol w:w="2700"/>
        <w:gridCol w:w="2302"/>
      </w:tblGrid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V €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684C43" w:rsidRDefault="00E759E0" w:rsidP="00E759E0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Rok 20</w:t>
            </w:r>
            <w:r>
              <w:rPr>
                <w:rFonts w:asciiTheme="minorHAnsi" w:hAnsiTheme="minorHAnsi"/>
                <w:sz w:val="22"/>
              </w:rPr>
              <w:t>21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 w:rsidP="00E759E0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Rok 20</w:t>
            </w:r>
            <w:r w:rsidR="00E759E0">
              <w:rPr>
                <w:rFonts w:asciiTheme="minorHAnsi" w:hAnsiTheme="minorHAnsi"/>
                <w:sz w:val="22"/>
              </w:rPr>
              <w:t>20</w:t>
            </w:r>
          </w:p>
        </w:tc>
      </w:tr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Výsledok hospodárenia pred zdanením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684C43" w:rsidRDefault="00E759E0" w:rsidP="00CD0FE7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211</w:t>
            </w:r>
            <w:r w:rsidR="00CD0FE7">
              <w:rPr>
                <w:rFonts w:asciiTheme="minorHAnsi" w:hAnsiTheme="minorHAnsi"/>
                <w:sz w:val="22"/>
              </w:rPr>
              <w:t>6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E759E0" w:rsidP="00CD0FE7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12</w:t>
            </w:r>
            <w:r w:rsidR="00CD0FE7">
              <w:rPr>
                <w:rFonts w:asciiTheme="minorHAnsi" w:hAnsiTheme="minorHAnsi"/>
                <w:sz w:val="22"/>
              </w:rPr>
              <w:t>80</w:t>
            </w:r>
          </w:p>
        </w:tc>
      </w:tr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 w:rsidP="00AE1B08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Z toho teoretická daň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923716" w:rsidRDefault="00CD0FE7" w:rsidP="00EA37FC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444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E759E0" w:rsidP="00FB2B41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192</w:t>
            </w:r>
          </w:p>
        </w:tc>
      </w:tr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BB0026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C941F6" w:rsidRDefault="00AE1B08" w:rsidP="00EA37FC">
            <w:pPr>
              <w:pStyle w:val="Zarkazkladnhotextu3"/>
              <w:ind w:left="0"/>
              <w:jc w:val="center"/>
              <w:rPr>
                <w:rFonts w:asciiTheme="minorHAnsi" w:hAnsiTheme="minorHAnsi"/>
                <w:color w:val="FF0000"/>
                <w:sz w:val="22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 w:rsidP="00FB2B41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Daňovo neuznané položky +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C941F6" w:rsidRDefault="00AE1B08" w:rsidP="00EA37FC">
            <w:pPr>
              <w:pStyle w:val="Zarkazkladnhotextu3"/>
              <w:ind w:left="0"/>
              <w:jc w:val="center"/>
              <w:rPr>
                <w:rFonts w:asciiTheme="minorHAnsi" w:hAnsiTheme="minorHAnsi"/>
                <w:color w:val="FF0000"/>
                <w:sz w:val="22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 w:rsidP="00FB2B41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Daňovo odpočítateľné položky -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C941F6" w:rsidRDefault="00AE1B08" w:rsidP="00EA37FC">
            <w:pPr>
              <w:pStyle w:val="Zarkazkladnhotextu3"/>
              <w:ind w:left="0"/>
              <w:jc w:val="center"/>
              <w:rPr>
                <w:rFonts w:asciiTheme="minorHAnsi" w:hAnsiTheme="minorHAnsi"/>
                <w:color w:val="FF0000"/>
                <w:sz w:val="22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 w:rsidP="00FB2B41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Základ dane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684C43" w:rsidRDefault="00E759E0" w:rsidP="00CD0FE7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211</w:t>
            </w:r>
            <w:r w:rsidR="00CD0FE7">
              <w:rPr>
                <w:rFonts w:asciiTheme="minorHAnsi" w:hAnsiTheme="minorHAnsi"/>
                <w:sz w:val="22"/>
              </w:rPr>
              <w:t>6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E759E0" w:rsidP="00634F0E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128</w:t>
            </w:r>
            <w:r w:rsidR="00634F0E">
              <w:rPr>
                <w:rFonts w:asciiTheme="minorHAnsi" w:hAnsiTheme="minorHAnsi"/>
                <w:sz w:val="22"/>
              </w:rPr>
              <w:t>7</w:t>
            </w:r>
          </w:p>
        </w:tc>
      </w:tr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Umorenie straty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C941F6" w:rsidRDefault="00AE1B08" w:rsidP="00EA37FC">
            <w:pPr>
              <w:pStyle w:val="Zarkazkladnhotextu3"/>
              <w:ind w:left="0"/>
              <w:jc w:val="center"/>
              <w:rPr>
                <w:rFonts w:asciiTheme="minorHAnsi" w:hAnsiTheme="minorHAnsi"/>
                <w:color w:val="FF0000"/>
                <w:sz w:val="22"/>
              </w:rPr>
            </w:pP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 w:rsidP="00FB2B41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Splatná daň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923716" w:rsidRDefault="00CD0FE7" w:rsidP="00EA37FC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444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E759E0" w:rsidP="00FB2B41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192</w:t>
            </w:r>
          </w:p>
        </w:tc>
      </w:tr>
      <w:tr w:rsidR="00AE1B08" w:rsidRPr="00523859" w:rsidTr="00AE1B08">
        <w:tc>
          <w:tcPr>
            <w:tcW w:w="4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Odložená daň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684C43" w:rsidRDefault="00AE1B08" w:rsidP="00EA37FC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684C43">
              <w:rPr>
                <w:rFonts w:asciiTheme="minorHAnsi" w:hAnsiTheme="minorHAnsi"/>
                <w:sz w:val="22"/>
              </w:rPr>
              <w:t>Neúčtovaná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B08" w:rsidRPr="00523859" w:rsidRDefault="00AE1B08" w:rsidP="00FB2B41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Neúčtovaná</w:t>
            </w:r>
          </w:p>
        </w:tc>
      </w:tr>
    </w:tbl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</w:p>
    <w:p w:rsidR="00D842E2" w:rsidRPr="00523859" w:rsidRDefault="00D842E2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>K. INFORMÁCIE O ÚDAJOCH NA PODSÚVAHOVÝCH ÚČTOCH</w:t>
      </w:r>
    </w:p>
    <w:p w:rsidR="00536097" w:rsidRPr="00523859" w:rsidRDefault="00536097" w:rsidP="00536097">
      <w:pPr>
        <w:pStyle w:val="Zarkazkladnhotextu3"/>
        <w:rPr>
          <w:rFonts w:asciiTheme="minorHAnsi" w:hAnsiTheme="minorHAnsi"/>
          <w:bCs/>
          <w:sz w:val="22"/>
        </w:rPr>
      </w:pPr>
    </w:p>
    <w:p w:rsidR="00536097" w:rsidRPr="00523859" w:rsidRDefault="00536097" w:rsidP="00536097">
      <w:pPr>
        <w:pStyle w:val="Zarkazkladnhotextu3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Cs/>
          <w:sz w:val="22"/>
        </w:rPr>
        <w:t xml:space="preserve">Spoločnosť  v období od </w:t>
      </w:r>
      <w:r w:rsidR="00EA13E5" w:rsidRPr="00523859">
        <w:rPr>
          <w:rFonts w:asciiTheme="minorHAnsi" w:hAnsiTheme="minorHAnsi"/>
          <w:sz w:val="22"/>
        </w:rPr>
        <w:t>1.1</w:t>
      </w:r>
      <w:r w:rsidR="00EA13E5" w:rsidRPr="00523859">
        <w:rPr>
          <w:rFonts w:asciiTheme="minorHAnsi" w:hAnsiTheme="minorHAnsi"/>
          <w:bCs/>
          <w:sz w:val="22"/>
        </w:rPr>
        <w:t xml:space="preserve"> 20</w:t>
      </w:r>
      <w:r w:rsidR="005509D7">
        <w:rPr>
          <w:rFonts w:asciiTheme="minorHAnsi" w:hAnsiTheme="minorHAnsi"/>
          <w:bCs/>
          <w:sz w:val="22"/>
        </w:rPr>
        <w:t>2</w:t>
      </w:r>
      <w:r w:rsidR="007360BF">
        <w:rPr>
          <w:rFonts w:asciiTheme="minorHAnsi" w:hAnsiTheme="minorHAnsi"/>
          <w:bCs/>
          <w:sz w:val="22"/>
        </w:rPr>
        <w:t>1</w:t>
      </w:r>
      <w:r w:rsidR="00EA13E5" w:rsidRPr="00523859">
        <w:rPr>
          <w:rFonts w:asciiTheme="minorHAnsi" w:hAnsiTheme="minorHAnsi"/>
          <w:bCs/>
          <w:sz w:val="22"/>
        </w:rPr>
        <w:t xml:space="preserve"> do 31.12.20</w:t>
      </w:r>
      <w:r w:rsidR="005509D7">
        <w:rPr>
          <w:rFonts w:asciiTheme="minorHAnsi" w:hAnsiTheme="minorHAnsi"/>
          <w:bCs/>
          <w:sz w:val="22"/>
        </w:rPr>
        <w:t>2</w:t>
      </w:r>
      <w:r w:rsidR="007360BF">
        <w:rPr>
          <w:rFonts w:asciiTheme="minorHAnsi" w:hAnsiTheme="minorHAnsi"/>
          <w:bCs/>
          <w:sz w:val="22"/>
        </w:rPr>
        <w:t>1</w:t>
      </w:r>
      <w:r w:rsidRPr="00523859">
        <w:rPr>
          <w:rFonts w:asciiTheme="minorHAnsi" w:hAnsiTheme="minorHAnsi"/>
          <w:bCs/>
          <w:sz w:val="22"/>
        </w:rPr>
        <w:t xml:space="preserve"> neúčtovala na podsúvahových účtoch. 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Cs/>
          <w:sz w:val="22"/>
        </w:rPr>
      </w:pPr>
      <w:r w:rsidRPr="00523859">
        <w:rPr>
          <w:rFonts w:asciiTheme="minorHAnsi" w:hAnsiTheme="minorHAnsi"/>
          <w:b/>
          <w:sz w:val="22"/>
        </w:rPr>
        <w:t xml:space="preserve">  </w:t>
      </w:r>
      <w:r w:rsidR="00F62A54" w:rsidRPr="00523859">
        <w:rPr>
          <w:rFonts w:asciiTheme="minorHAnsi" w:hAnsiTheme="minorHAnsi"/>
          <w:b/>
          <w:sz w:val="22"/>
        </w:rPr>
        <w:t xml:space="preserve"> </w:t>
      </w:r>
      <w:r w:rsidRPr="00523859">
        <w:rPr>
          <w:rFonts w:asciiTheme="minorHAnsi" w:hAnsiTheme="minorHAnsi"/>
          <w:bCs/>
          <w:sz w:val="22"/>
        </w:rPr>
        <w:t>Spoločnosť  neprenajíma žiaden majetok.</w:t>
      </w:r>
    </w:p>
    <w:p w:rsidR="00536097" w:rsidRPr="00523859" w:rsidRDefault="00536097" w:rsidP="00536097">
      <w:pPr>
        <w:pStyle w:val="Zarkazkladnhotextu3"/>
        <w:ind w:left="284" w:hanging="284"/>
        <w:rPr>
          <w:rFonts w:asciiTheme="minorHAnsi" w:hAnsiTheme="minorHAnsi"/>
          <w:bCs/>
          <w:sz w:val="22"/>
        </w:rPr>
      </w:pPr>
    </w:p>
    <w:p w:rsidR="00536097" w:rsidRPr="00523859" w:rsidRDefault="00536097" w:rsidP="00536097">
      <w:pPr>
        <w:pStyle w:val="Zarkazkladnhotextu3"/>
        <w:ind w:left="284" w:hanging="284"/>
        <w:rPr>
          <w:rFonts w:asciiTheme="minorHAnsi" w:hAnsiTheme="minorHAnsi"/>
          <w:b/>
          <w:sz w:val="22"/>
        </w:rPr>
      </w:pPr>
      <w:r w:rsidRPr="00523859">
        <w:rPr>
          <w:rFonts w:asciiTheme="minorHAnsi" w:hAnsiTheme="minorHAnsi"/>
          <w:b/>
          <w:sz w:val="22"/>
        </w:rPr>
        <w:t>L. INFORMÁCIE O INÝCH AKTÍVACH A INÝCH PASÍVACH</w:t>
      </w:r>
    </w:p>
    <w:p w:rsidR="00536097" w:rsidRPr="00523859" w:rsidRDefault="00536097" w:rsidP="00536097">
      <w:pPr>
        <w:pStyle w:val="Zarkazkladnhotextu3"/>
        <w:rPr>
          <w:rFonts w:asciiTheme="minorHAnsi" w:hAnsiTheme="minorHAnsi"/>
          <w:b/>
          <w:sz w:val="22"/>
        </w:rPr>
      </w:pPr>
    </w:p>
    <w:p w:rsidR="00536097" w:rsidRPr="00523859" w:rsidRDefault="00536097" w:rsidP="00536097">
      <w:pPr>
        <w:pStyle w:val="Zarkazkladnhotextu3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b/>
          <w:sz w:val="22"/>
        </w:rPr>
        <w:t xml:space="preserve"> </w:t>
      </w:r>
      <w:r w:rsidRPr="00523859">
        <w:rPr>
          <w:rFonts w:asciiTheme="minorHAnsi" w:hAnsiTheme="minorHAnsi"/>
          <w:sz w:val="22"/>
        </w:rPr>
        <w:t>Spoločnosť neeviduje budúce  záväzky, vyplývajúce zo súdnych rozhodnutí.</w:t>
      </w:r>
    </w:p>
    <w:p w:rsidR="00536097" w:rsidRPr="00523859" w:rsidRDefault="00536097" w:rsidP="00536097">
      <w:pPr>
        <w:pStyle w:val="Zarkazkladnhotextu3"/>
        <w:ind w:left="284" w:hanging="284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284" w:hanging="284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>M. INFORMÁCIE O PRÍJMOCH A VÝHODÁCH ČLENOV ŠTATUTÁRNYCH ORGÁNOV, DOZORNÝCH ORGÁN</w:t>
      </w:r>
      <w:r w:rsidR="00C57FBF" w:rsidRPr="00523859">
        <w:rPr>
          <w:rFonts w:asciiTheme="minorHAnsi" w:hAnsiTheme="minorHAnsi"/>
          <w:b/>
          <w:bCs/>
          <w:sz w:val="22"/>
        </w:rPr>
        <w:t>O</w:t>
      </w:r>
      <w:r w:rsidRPr="00523859">
        <w:rPr>
          <w:rFonts w:asciiTheme="minorHAnsi" w:hAnsiTheme="minorHAnsi"/>
          <w:b/>
          <w:bCs/>
          <w:sz w:val="22"/>
        </w:rPr>
        <w:t>V A INÝCH ORGÁNOV ÚČTOVNEJ JENDOTKY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C57FBF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</w:t>
      </w:r>
      <w:r w:rsidR="00536097" w:rsidRPr="00523859">
        <w:rPr>
          <w:rFonts w:asciiTheme="minorHAnsi" w:hAnsiTheme="minorHAnsi"/>
          <w:sz w:val="22"/>
        </w:rPr>
        <w:t>Orgán dozornej a inej rady spoločnosť nemá.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N. INFORMÁCIE O EKONOMICKÝCH VZŤAHOCH ÚČTOVNEJ JEDNOTKY     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    A SPRIAZNENÝCH OSÔB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Spoločnosť neuskutočňuje transakcie so spriaznenými osobami. (nemá materskú ani sesterské podniky).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O.INFORMÁCIE O SKUTOČNOSTIACH, KTORÉ NASTALI PO DNI, KU KTORÉMU SA 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 xml:space="preserve">    ZOSTAVUJE ÚČTOVNÁ ZÁVIERKA, DO DŇA ZOSTAVENIA ÚČTOVNEJ ZÁVIERKY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F7785C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Po 31.12.20</w:t>
      </w:r>
      <w:r w:rsidR="005509D7">
        <w:rPr>
          <w:rFonts w:asciiTheme="minorHAnsi" w:hAnsiTheme="minorHAnsi"/>
          <w:sz w:val="22"/>
        </w:rPr>
        <w:t>2</w:t>
      </w:r>
      <w:r w:rsidR="007360BF">
        <w:rPr>
          <w:rFonts w:asciiTheme="minorHAnsi" w:hAnsiTheme="minorHAnsi"/>
          <w:sz w:val="22"/>
        </w:rPr>
        <w:t>1</w:t>
      </w:r>
      <w:r w:rsidR="00C57FBF" w:rsidRPr="00523859">
        <w:rPr>
          <w:rFonts w:asciiTheme="minorHAnsi" w:hAnsiTheme="minorHAnsi"/>
          <w:sz w:val="22"/>
        </w:rPr>
        <w:t xml:space="preserve"> </w:t>
      </w:r>
      <w:r w:rsidR="00536097" w:rsidRPr="00523859">
        <w:rPr>
          <w:rFonts w:asciiTheme="minorHAnsi" w:hAnsiTheme="minorHAnsi"/>
          <w:sz w:val="22"/>
        </w:rPr>
        <w:t xml:space="preserve"> v Spoločnosti nenastali žiadne udalosti, ktoré by mali významný vplyv na verné zobrazenie skutočnosti , ktoré sú predmetom účtovníctva .</w:t>
      </w: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</w:p>
    <w:p w:rsidR="00071A32" w:rsidRDefault="00071A32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</w:p>
    <w:p w:rsidR="00071A32" w:rsidRDefault="00071A32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b/>
          <w:bCs/>
          <w:sz w:val="22"/>
        </w:rPr>
      </w:pPr>
      <w:r w:rsidRPr="00523859">
        <w:rPr>
          <w:rFonts w:asciiTheme="minorHAnsi" w:hAnsiTheme="minorHAnsi"/>
          <w:b/>
          <w:bCs/>
          <w:sz w:val="22"/>
        </w:rPr>
        <w:t>P. INFORMÁCIE O VLASTNOM IMANÍ</w:t>
      </w:r>
    </w:p>
    <w:p w:rsidR="00536097" w:rsidRPr="00523859" w:rsidRDefault="00536097" w:rsidP="00536097">
      <w:pPr>
        <w:pStyle w:val="Zarkazkladnhotextu3"/>
        <w:ind w:left="284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284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Prehľad o pohybe vlastného imania v priebehu účtovného obdobia je uvedený v nasledujúcej tabuľke</w:t>
      </w:r>
    </w:p>
    <w:p w:rsidR="00536097" w:rsidRPr="00523859" w:rsidRDefault="00536097" w:rsidP="00536097">
      <w:pPr>
        <w:pStyle w:val="Zarkazkladnhotextu3"/>
        <w:ind w:left="284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Informácie o vlastnom imaní</w:t>
      </w:r>
    </w:p>
    <w:p w:rsidR="00536097" w:rsidRPr="00523859" w:rsidRDefault="00536097" w:rsidP="00536097">
      <w:pPr>
        <w:pStyle w:val="Zarkazkladnhotextu3"/>
        <w:ind w:left="284"/>
        <w:rPr>
          <w:rFonts w:asciiTheme="minorHAnsi" w:hAnsiTheme="minorHAnsi"/>
          <w:sz w:val="22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92"/>
        <w:gridCol w:w="1790"/>
      </w:tblGrid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 w:rsidP="00032227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V €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Stav</w:t>
            </w:r>
          </w:p>
          <w:p w:rsidR="00505370" w:rsidRPr="00523859" w:rsidRDefault="00505370" w:rsidP="007360BF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k 31.12.20</w:t>
            </w:r>
            <w:r w:rsidR="007360BF">
              <w:rPr>
                <w:rFonts w:asciiTheme="minorHAnsi" w:hAnsiTheme="minorHAnsi"/>
                <w:sz w:val="22"/>
              </w:rPr>
              <w:t>21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ZI zapísané v OR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 w:rsidP="005E614B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2"/>
              </w:rPr>
              <w:t>6 638,78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ZI nezapísané v OR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 w:rsidP="005E614B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b/>
                <w:bCs/>
                <w:sz w:val="22"/>
              </w:rPr>
            </w:pPr>
            <w:r w:rsidRPr="00523859">
              <w:rPr>
                <w:rFonts w:asciiTheme="minorHAnsi" w:hAnsiTheme="minorHAnsi"/>
                <w:b/>
                <w:bCs/>
                <w:sz w:val="22"/>
              </w:rPr>
              <w:t>Základné imanie spolu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 w:rsidP="005E614B">
            <w:pPr>
              <w:pStyle w:val="Zarkazkladnhotextu3"/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  <w:r w:rsidRPr="00523859">
              <w:rPr>
                <w:rFonts w:asciiTheme="minorHAnsi" w:hAnsiTheme="minorHAnsi"/>
                <w:snapToGrid w:val="0"/>
                <w:color w:val="000000"/>
                <w:sz w:val="22"/>
              </w:rPr>
              <w:t>6 638,78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Zákonný rezervný  fond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7360BF" w:rsidP="006E6F76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11381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Ostatné kapitálové fondy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-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b/>
                <w:bCs/>
                <w:sz w:val="22"/>
              </w:rPr>
            </w:pPr>
            <w:r w:rsidRPr="00523859">
              <w:rPr>
                <w:rFonts w:asciiTheme="minorHAnsi" w:hAnsiTheme="minorHAnsi"/>
                <w:b/>
                <w:bCs/>
                <w:sz w:val="22"/>
              </w:rPr>
              <w:t>Kapitálové  fondy spolu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  <w:r w:rsidRPr="00523859">
              <w:rPr>
                <w:rFonts w:asciiTheme="minorHAnsi" w:hAnsiTheme="minorHAnsi"/>
                <w:bCs/>
                <w:sz w:val="22"/>
              </w:rPr>
              <w:t>-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Štatutárne fondy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-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b/>
                <w:bCs/>
                <w:sz w:val="22"/>
              </w:rPr>
            </w:pPr>
            <w:r w:rsidRPr="00523859">
              <w:rPr>
                <w:rFonts w:asciiTheme="minorHAnsi" w:hAnsiTheme="minorHAnsi"/>
                <w:b/>
                <w:bCs/>
                <w:sz w:val="22"/>
              </w:rPr>
              <w:t>Fondy zo zisku spolu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  <w:r w:rsidRPr="00523859">
              <w:rPr>
                <w:rFonts w:asciiTheme="minorHAnsi" w:hAnsiTheme="minorHAnsi"/>
                <w:bCs/>
                <w:sz w:val="22"/>
              </w:rPr>
              <w:t>-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 xml:space="preserve">Nerozdelený zisk </w:t>
            </w:r>
            <w:proofErr w:type="spellStart"/>
            <w:r w:rsidRPr="00523859">
              <w:rPr>
                <w:rFonts w:asciiTheme="minorHAnsi" w:hAnsiTheme="minorHAnsi"/>
                <w:sz w:val="22"/>
              </w:rPr>
              <w:t>m.r</w:t>
            </w:r>
            <w:proofErr w:type="spellEnd"/>
            <w:r w:rsidRPr="00523859">
              <w:rPr>
                <w:rFonts w:asciiTheme="minorHAnsi" w:hAnsiTheme="minorHAnsi"/>
                <w:sz w:val="22"/>
              </w:rPr>
              <w:t>.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-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Neuhradená strata m..r.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jc w:val="center"/>
              <w:rPr>
                <w:rFonts w:asciiTheme="minorHAnsi" w:hAnsiTheme="minorHAnsi"/>
                <w:sz w:val="22"/>
              </w:rPr>
            </w:pPr>
            <w:r w:rsidRPr="00523859">
              <w:rPr>
                <w:rFonts w:asciiTheme="minorHAnsi" w:hAnsiTheme="minorHAnsi"/>
                <w:sz w:val="22"/>
              </w:rPr>
              <w:t>-</w:t>
            </w: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b/>
                <w:bCs/>
                <w:sz w:val="22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 w:rsidP="00A01F50">
            <w:pPr>
              <w:pStyle w:val="Zarkazkladnhotextu3"/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</w:p>
        </w:tc>
      </w:tr>
      <w:tr w:rsidR="00505370" w:rsidRPr="00523859"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rPr>
                <w:rFonts w:asciiTheme="minorHAnsi" w:hAnsiTheme="minorHAnsi"/>
                <w:b/>
                <w:bCs/>
                <w:sz w:val="22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370" w:rsidRPr="00523859" w:rsidRDefault="00505370">
            <w:pPr>
              <w:pStyle w:val="Zarkazkladnhotextu3"/>
              <w:ind w:left="0"/>
              <w:jc w:val="center"/>
              <w:rPr>
                <w:rFonts w:asciiTheme="minorHAnsi" w:hAnsiTheme="minorHAnsi"/>
                <w:bCs/>
                <w:sz w:val="22"/>
              </w:rPr>
            </w:pPr>
          </w:p>
        </w:tc>
      </w:tr>
    </w:tbl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F7785C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>O naložení s výsledkom  hospo</w:t>
      </w:r>
      <w:r w:rsidR="00F7785C" w:rsidRPr="00523859">
        <w:rPr>
          <w:rFonts w:asciiTheme="minorHAnsi" w:hAnsiTheme="minorHAnsi"/>
          <w:sz w:val="22"/>
        </w:rPr>
        <w:t>dárenia za účtovné  obdobie 20</w:t>
      </w:r>
      <w:r w:rsidR="00D94487">
        <w:rPr>
          <w:rFonts w:asciiTheme="minorHAnsi" w:hAnsiTheme="minorHAnsi"/>
          <w:sz w:val="22"/>
        </w:rPr>
        <w:t>2</w:t>
      </w:r>
      <w:r w:rsidR="00CD0FE7">
        <w:rPr>
          <w:rFonts w:asciiTheme="minorHAnsi" w:hAnsiTheme="minorHAnsi"/>
          <w:sz w:val="22"/>
        </w:rPr>
        <w:t>1</w:t>
      </w:r>
      <w:r w:rsidR="00F7785C" w:rsidRPr="00523859">
        <w:rPr>
          <w:rFonts w:asciiTheme="minorHAnsi" w:hAnsiTheme="minorHAnsi"/>
          <w:sz w:val="22"/>
        </w:rPr>
        <w:t xml:space="preserve"> </w:t>
      </w:r>
      <w:r w:rsidRPr="00523859">
        <w:rPr>
          <w:rFonts w:asciiTheme="minorHAnsi" w:hAnsiTheme="minorHAnsi"/>
          <w:sz w:val="22"/>
        </w:rPr>
        <w:t xml:space="preserve">(Zisk) rozhodne valné zhromaždenie. </w:t>
      </w:r>
    </w:p>
    <w:p w:rsidR="00536097" w:rsidRPr="00523859" w:rsidRDefault="00536097" w:rsidP="00536097">
      <w:pPr>
        <w:pStyle w:val="Zarkazkladnhotextu3"/>
        <w:ind w:left="284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</w:t>
      </w:r>
    </w:p>
    <w:p w:rsidR="000D3FFC" w:rsidRPr="00523859" w:rsidRDefault="000D3FFC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0D3FFC" w:rsidRPr="00523859" w:rsidRDefault="000D3FFC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</w:p>
    <w:p w:rsidR="00536097" w:rsidRPr="00523859" w:rsidRDefault="00536097" w:rsidP="00536097">
      <w:pPr>
        <w:pStyle w:val="Zarkazkladnhotextu3"/>
        <w:ind w:left="0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                                                                                                                   ______________________</w:t>
      </w:r>
    </w:p>
    <w:p w:rsidR="00536097" w:rsidRPr="00523859" w:rsidRDefault="000D3FFC" w:rsidP="00536097">
      <w:pPr>
        <w:pStyle w:val="Zarkazkladnhotextu3"/>
        <w:ind w:left="284"/>
        <w:rPr>
          <w:rFonts w:asciiTheme="minorHAnsi" w:hAnsiTheme="minorHAnsi"/>
          <w:sz w:val="22"/>
        </w:rPr>
      </w:pPr>
      <w:r w:rsidRPr="00523859">
        <w:rPr>
          <w:rFonts w:asciiTheme="minorHAnsi" w:hAnsiTheme="minorHAnsi"/>
          <w:sz w:val="22"/>
        </w:rPr>
        <w:t xml:space="preserve">V Ivanke pri Dunaji, </w:t>
      </w:r>
      <w:r w:rsidR="008F525A" w:rsidRPr="00523859">
        <w:rPr>
          <w:rFonts w:asciiTheme="minorHAnsi" w:hAnsiTheme="minorHAnsi"/>
          <w:sz w:val="22"/>
        </w:rPr>
        <w:t xml:space="preserve"> </w:t>
      </w:r>
      <w:r w:rsidR="00CD0FE7">
        <w:rPr>
          <w:rFonts w:asciiTheme="minorHAnsi" w:hAnsiTheme="minorHAnsi"/>
          <w:color w:val="000000" w:themeColor="text1"/>
          <w:sz w:val="22"/>
        </w:rPr>
        <w:t>1.03.</w:t>
      </w:r>
      <w:r w:rsidR="00634F0E">
        <w:rPr>
          <w:rFonts w:asciiTheme="minorHAnsi" w:hAnsiTheme="minorHAnsi"/>
          <w:color w:val="000000" w:themeColor="text1"/>
          <w:sz w:val="22"/>
        </w:rPr>
        <w:t>2022</w:t>
      </w:r>
      <w:r w:rsidR="005B1A81">
        <w:rPr>
          <w:rFonts w:asciiTheme="minorHAnsi" w:hAnsiTheme="minorHAnsi"/>
          <w:sz w:val="22"/>
        </w:rPr>
        <w:t xml:space="preserve">  </w:t>
      </w:r>
      <w:r w:rsidR="00536097" w:rsidRPr="00523859">
        <w:rPr>
          <w:rFonts w:asciiTheme="minorHAnsi" w:hAnsiTheme="minorHAnsi"/>
          <w:sz w:val="22"/>
        </w:rPr>
        <w:t>k o n a t e ľ</w:t>
      </w:r>
    </w:p>
    <w:p w:rsidR="00536097" w:rsidRPr="00523859" w:rsidRDefault="00536097" w:rsidP="00536097">
      <w:pPr>
        <w:pStyle w:val="Zarkazkladnhotextu3"/>
        <w:ind w:left="284"/>
        <w:rPr>
          <w:rFonts w:asciiTheme="minorHAnsi" w:hAnsiTheme="minorHAnsi"/>
          <w:sz w:val="22"/>
        </w:rPr>
      </w:pPr>
    </w:p>
    <w:sectPr w:rsidR="00536097" w:rsidRPr="00523859" w:rsidSect="00602A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982BDF"/>
    <w:multiLevelType w:val="singleLevel"/>
    <w:tmpl w:val="E25C6DE6"/>
    <w:lvl w:ilvl="0">
      <w:start w:val="7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</w:abstractNum>
  <w:abstractNum w:abstractNumId="1">
    <w:nsid w:val="26647F6A"/>
    <w:multiLevelType w:val="singleLevel"/>
    <w:tmpl w:val="D59A026A"/>
    <w:lvl w:ilvl="0">
      <w:start w:val="3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2">
    <w:nsid w:val="2D6E202A"/>
    <w:multiLevelType w:val="hybridMultilevel"/>
    <w:tmpl w:val="24B22E86"/>
    <w:lvl w:ilvl="0" w:tplc="0405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7990EB7"/>
    <w:multiLevelType w:val="hybridMultilevel"/>
    <w:tmpl w:val="35A2FB6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C8E3B26"/>
    <w:multiLevelType w:val="hybridMultilevel"/>
    <w:tmpl w:val="F8D0DD8E"/>
    <w:lvl w:ilvl="0" w:tplc="93720734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20B409F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1642D90"/>
    <w:multiLevelType w:val="hybridMultilevel"/>
    <w:tmpl w:val="4CA49D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7E301D"/>
    <w:multiLevelType w:val="hybridMultilevel"/>
    <w:tmpl w:val="2152A0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  <w:lvlOverride w:ilvl="0">
      <w:startOverride w:val="3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5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36097"/>
    <w:rsid w:val="000105AD"/>
    <w:rsid w:val="000109AB"/>
    <w:rsid w:val="00012B47"/>
    <w:rsid w:val="000160B5"/>
    <w:rsid w:val="000176B2"/>
    <w:rsid w:val="00020C4E"/>
    <w:rsid w:val="00024DC8"/>
    <w:rsid w:val="00030DF3"/>
    <w:rsid w:val="00032227"/>
    <w:rsid w:val="00046721"/>
    <w:rsid w:val="00055E04"/>
    <w:rsid w:val="00061CF1"/>
    <w:rsid w:val="00065E41"/>
    <w:rsid w:val="00071326"/>
    <w:rsid w:val="00071A32"/>
    <w:rsid w:val="0007423B"/>
    <w:rsid w:val="00084A77"/>
    <w:rsid w:val="0009058F"/>
    <w:rsid w:val="00097949"/>
    <w:rsid w:val="000B7544"/>
    <w:rsid w:val="000B7673"/>
    <w:rsid w:val="000D3FFC"/>
    <w:rsid w:val="000F22B6"/>
    <w:rsid w:val="000F2360"/>
    <w:rsid w:val="00102FA5"/>
    <w:rsid w:val="00116495"/>
    <w:rsid w:val="0011653F"/>
    <w:rsid w:val="001225B8"/>
    <w:rsid w:val="0013248B"/>
    <w:rsid w:val="00142E4D"/>
    <w:rsid w:val="001435FC"/>
    <w:rsid w:val="00160590"/>
    <w:rsid w:val="0016245B"/>
    <w:rsid w:val="00167381"/>
    <w:rsid w:val="00173E76"/>
    <w:rsid w:val="001753A0"/>
    <w:rsid w:val="00180730"/>
    <w:rsid w:val="0018708A"/>
    <w:rsid w:val="001903AC"/>
    <w:rsid w:val="001905F6"/>
    <w:rsid w:val="00191C3E"/>
    <w:rsid w:val="001A3FC2"/>
    <w:rsid w:val="001C35F3"/>
    <w:rsid w:val="001C450F"/>
    <w:rsid w:val="001C67CE"/>
    <w:rsid w:val="001D0C7F"/>
    <w:rsid w:val="001D1DB1"/>
    <w:rsid w:val="001D4000"/>
    <w:rsid w:val="001D662E"/>
    <w:rsid w:val="001E5D48"/>
    <w:rsid w:val="00216F20"/>
    <w:rsid w:val="0022380D"/>
    <w:rsid w:val="002446DF"/>
    <w:rsid w:val="002604BF"/>
    <w:rsid w:val="00273BCD"/>
    <w:rsid w:val="00274F64"/>
    <w:rsid w:val="002779EB"/>
    <w:rsid w:val="002819E4"/>
    <w:rsid w:val="0029231C"/>
    <w:rsid w:val="002A36BB"/>
    <w:rsid w:val="002B179F"/>
    <w:rsid w:val="002B774F"/>
    <w:rsid w:val="002C6C6A"/>
    <w:rsid w:val="002D02B1"/>
    <w:rsid w:val="002E4D4B"/>
    <w:rsid w:val="002E6748"/>
    <w:rsid w:val="002F13DD"/>
    <w:rsid w:val="002F54C6"/>
    <w:rsid w:val="002F616D"/>
    <w:rsid w:val="002F6BAA"/>
    <w:rsid w:val="00315A81"/>
    <w:rsid w:val="00331109"/>
    <w:rsid w:val="00331FE5"/>
    <w:rsid w:val="0033251F"/>
    <w:rsid w:val="00335299"/>
    <w:rsid w:val="0034793A"/>
    <w:rsid w:val="0035234E"/>
    <w:rsid w:val="0035357C"/>
    <w:rsid w:val="00357E89"/>
    <w:rsid w:val="00375EC9"/>
    <w:rsid w:val="00380D33"/>
    <w:rsid w:val="00382252"/>
    <w:rsid w:val="003869C9"/>
    <w:rsid w:val="003A107E"/>
    <w:rsid w:val="003A45D9"/>
    <w:rsid w:val="003B1779"/>
    <w:rsid w:val="003B2620"/>
    <w:rsid w:val="003D1EB8"/>
    <w:rsid w:val="003D3A80"/>
    <w:rsid w:val="003D5832"/>
    <w:rsid w:val="003E3535"/>
    <w:rsid w:val="003F16B5"/>
    <w:rsid w:val="003F264B"/>
    <w:rsid w:val="0040195C"/>
    <w:rsid w:val="00401B14"/>
    <w:rsid w:val="00423C0A"/>
    <w:rsid w:val="00426D0A"/>
    <w:rsid w:val="00432429"/>
    <w:rsid w:val="00433C3A"/>
    <w:rsid w:val="004348A1"/>
    <w:rsid w:val="00440E70"/>
    <w:rsid w:val="004431B3"/>
    <w:rsid w:val="004652CD"/>
    <w:rsid w:val="004754E4"/>
    <w:rsid w:val="00485130"/>
    <w:rsid w:val="00487808"/>
    <w:rsid w:val="0049020B"/>
    <w:rsid w:val="004A1D6F"/>
    <w:rsid w:val="004B5B66"/>
    <w:rsid w:val="004B5B91"/>
    <w:rsid w:val="004B727A"/>
    <w:rsid w:val="004C7269"/>
    <w:rsid w:val="004D36C0"/>
    <w:rsid w:val="004E117D"/>
    <w:rsid w:val="004F3743"/>
    <w:rsid w:val="00502DEE"/>
    <w:rsid w:val="00505370"/>
    <w:rsid w:val="005103DE"/>
    <w:rsid w:val="00523859"/>
    <w:rsid w:val="005261CE"/>
    <w:rsid w:val="00526224"/>
    <w:rsid w:val="00536097"/>
    <w:rsid w:val="005509D7"/>
    <w:rsid w:val="005544AA"/>
    <w:rsid w:val="00557BBF"/>
    <w:rsid w:val="00570F48"/>
    <w:rsid w:val="005739C3"/>
    <w:rsid w:val="00591F2F"/>
    <w:rsid w:val="0059313B"/>
    <w:rsid w:val="005A0E83"/>
    <w:rsid w:val="005A10FF"/>
    <w:rsid w:val="005A20F2"/>
    <w:rsid w:val="005B1A81"/>
    <w:rsid w:val="005B4268"/>
    <w:rsid w:val="005C301E"/>
    <w:rsid w:val="005D1293"/>
    <w:rsid w:val="005D2D87"/>
    <w:rsid w:val="005E3889"/>
    <w:rsid w:val="005E614B"/>
    <w:rsid w:val="005F2D24"/>
    <w:rsid w:val="00602A8A"/>
    <w:rsid w:val="006235DF"/>
    <w:rsid w:val="00634F0E"/>
    <w:rsid w:val="00645140"/>
    <w:rsid w:val="00662B4B"/>
    <w:rsid w:val="00663791"/>
    <w:rsid w:val="006650AE"/>
    <w:rsid w:val="00672556"/>
    <w:rsid w:val="00684C43"/>
    <w:rsid w:val="006918EB"/>
    <w:rsid w:val="00694B2E"/>
    <w:rsid w:val="006A08ED"/>
    <w:rsid w:val="006A275C"/>
    <w:rsid w:val="006A49B8"/>
    <w:rsid w:val="006A665D"/>
    <w:rsid w:val="006B4B26"/>
    <w:rsid w:val="006B5C2C"/>
    <w:rsid w:val="006B6E57"/>
    <w:rsid w:val="006B7994"/>
    <w:rsid w:val="006C5CBD"/>
    <w:rsid w:val="006E6F76"/>
    <w:rsid w:val="006F1E4C"/>
    <w:rsid w:val="006F4A85"/>
    <w:rsid w:val="006F7AF8"/>
    <w:rsid w:val="006F7C09"/>
    <w:rsid w:val="00702CE6"/>
    <w:rsid w:val="00715FA3"/>
    <w:rsid w:val="00724959"/>
    <w:rsid w:val="0072674B"/>
    <w:rsid w:val="007360BF"/>
    <w:rsid w:val="007365D8"/>
    <w:rsid w:val="0074327E"/>
    <w:rsid w:val="00757E04"/>
    <w:rsid w:val="007611A7"/>
    <w:rsid w:val="00763577"/>
    <w:rsid w:val="0077175F"/>
    <w:rsid w:val="00774DBE"/>
    <w:rsid w:val="00781048"/>
    <w:rsid w:val="00787310"/>
    <w:rsid w:val="007B14B4"/>
    <w:rsid w:val="007B1800"/>
    <w:rsid w:val="007B2646"/>
    <w:rsid w:val="007B2D6D"/>
    <w:rsid w:val="007C45B5"/>
    <w:rsid w:val="007E6538"/>
    <w:rsid w:val="007E7D9C"/>
    <w:rsid w:val="007F2394"/>
    <w:rsid w:val="0080373D"/>
    <w:rsid w:val="00805673"/>
    <w:rsid w:val="008126A1"/>
    <w:rsid w:val="00824373"/>
    <w:rsid w:val="008357A6"/>
    <w:rsid w:val="00835EE1"/>
    <w:rsid w:val="008462CA"/>
    <w:rsid w:val="00855E0F"/>
    <w:rsid w:val="00873C0A"/>
    <w:rsid w:val="0088553F"/>
    <w:rsid w:val="0089101C"/>
    <w:rsid w:val="008A5F08"/>
    <w:rsid w:val="008B048C"/>
    <w:rsid w:val="008B7483"/>
    <w:rsid w:val="008C6FCF"/>
    <w:rsid w:val="008D1070"/>
    <w:rsid w:val="008D5F38"/>
    <w:rsid w:val="008D6B53"/>
    <w:rsid w:val="008E3F39"/>
    <w:rsid w:val="008E43D0"/>
    <w:rsid w:val="008F525A"/>
    <w:rsid w:val="009031C3"/>
    <w:rsid w:val="00904552"/>
    <w:rsid w:val="009217BB"/>
    <w:rsid w:val="00923716"/>
    <w:rsid w:val="00946105"/>
    <w:rsid w:val="00965311"/>
    <w:rsid w:val="00970401"/>
    <w:rsid w:val="00980AE9"/>
    <w:rsid w:val="009814A3"/>
    <w:rsid w:val="00985135"/>
    <w:rsid w:val="009A4B9F"/>
    <w:rsid w:val="009B043C"/>
    <w:rsid w:val="009B086F"/>
    <w:rsid w:val="009B4A2E"/>
    <w:rsid w:val="009D00A3"/>
    <w:rsid w:val="009D5B59"/>
    <w:rsid w:val="009E1051"/>
    <w:rsid w:val="009E11BC"/>
    <w:rsid w:val="009E4BAC"/>
    <w:rsid w:val="00A01D05"/>
    <w:rsid w:val="00A01F50"/>
    <w:rsid w:val="00A21DC7"/>
    <w:rsid w:val="00A30965"/>
    <w:rsid w:val="00A33DCC"/>
    <w:rsid w:val="00A4306E"/>
    <w:rsid w:val="00A65536"/>
    <w:rsid w:val="00A71E5C"/>
    <w:rsid w:val="00A75AB1"/>
    <w:rsid w:val="00AA3334"/>
    <w:rsid w:val="00AB5CC5"/>
    <w:rsid w:val="00AC7807"/>
    <w:rsid w:val="00AE1B08"/>
    <w:rsid w:val="00B13789"/>
    <w:rsid w:val="00B22245"/>
    <w:rsid w:val="00B34E22"/>
    <w:rsid w:val="00B63248"/>
    <w:rsid w:val="00BA70CB"/>
    <w:rsid w:val="00BB0026"/>
    <w:rsid w:val="00BB0C5D"/>
    <w:rsid w:val="00BB711D"/>
    <w:rsid w:val="00BC5CBE"/>
    <w:rsid w:val="00BC7CA9"/>
    <w:rsid w:val="00BD0748"/>
    <w:rsid w:val="00BE4E16"/>
    <w:rsid w:val="00BF5B67"/>
    <w:rsid w:val="00BF78C7"/>
    <w:rsid w:val="00C12BE1"/>
    <w:rsid w:val="00C161A3"/>
    <w:rsid w:val="00C231C0"/>
    <w:rsid w:val="00C51FFA"/>
    <w:rsid w:val="00C544F9"/>
    <w:rsid w:val="00C57463"/>
    <w:rsid w:val="00C57FBF"/>
    <w:rsid w:val="00C6286E"/>
    <w:rsid w:val="00C65FB2"/>
    <w:rsid w:val="00C82A87"/>
    <w:rsid w:val="00C941F6"/>
    <w:rsid w:val="00C94AB2"/>
    <w:rsid w:val="00CA5E4F"/>
    <w:rsid w:val="00CB5FAF"/>
    <w:rsid w:val="00CD0FE7"/>
    <w:rsid w:val="00CE5BE6"/>
    <w:rsid w:val="00CE5DAC"/>
    <w:rsid w:val="00CF6391"/>
    <w:rsid w:val="00D152F7"/>
    <w:rsid w:val="00D31DA3"/>
    <w:rsid w:val="00D4764B"/>
    <w:rsid w:val="00D52B75"/>
    <w:rsid w:val="00D62F4C"/>
    <w:rsid w:val="00D712D2"/>
    <w:rsid w:val="00D717FD"/>
    <w:rsid w:val="00D842E2"/>
    <w:rsid w:val="00D914CF"/>
    <w:rsid w:val="00D94487"/>
    <w:rsid w:val="00D96ED3"/>
    <w:rsid w:val="00DA20B5"/>
    <w:rsid w:val="00DB1890"/>
    <w:rsid w:val="00DB785C"/>
    <w:rsid w:val="00DC6396"/>
    <w:rsid w:val="00DD0589"/>
    <w:rsid w:val="00DD44D4"/>
    <w:rsid w:val="00DE3E9D"/>
    <w:rsid w:val="00E03265"/>
    <w:rsid w:val="00E13A6F"/>
    <w:rsid w:val="00E13F59"/>
    <w:rsid w:val="00E30B0C"/>
    <w:rsid w:val="00E327E5"/>
    <w:rsid w:val="00E538A3"/>
    <w:rsid w:val="00E55DEE"/>
    <w:rsid w:val="00E56838"/>
    <w:rsid w:val="00E61C9A"/>
    <w:rsid w:val="00E64ADC"/>
    <w:rsid w:val="00E759E0"/>
    <w:rsid w:val="00E817FB"/>
    <w:rsid w:val="00E82C83"/>
    <w:rsid w:val="00EA13E5"/>
    <w:rsid w:val="00EA37FC"/>
    <w:rsid w:val="00EA609C"/>
    <w:rsid w:val="00EC4C09"/>
    <w:rsid w:val="00EC69BB"/>
    <w:rsid w:val="00EE61E0"/>
    <w:rsid w:val="00EF1E33"/>
    <w:rsid w:val="00F029D4"/>
    <w:rsid w:val="00F06789"/>
    <w:rsid w:val="00F1293A"/>
    <w:rsid w:val="00F168B9"/>
    <w:rsid w:val="00F516B5"/>
    <w:rsid w:val="00F51F59"/>
    <w:rsid w:val="00F5213E"/>
    <w:rsid w:val="00F559F7"/>
    <w:rsid w:val="00F60A84"/>
    <w:rsid w:val="00F62A54"/>
    <w:rsid w:val="00F66D09"/>
    <w:rsid w:val="00F728C1"/>
    <w:rsid w:val="00F7785C"/>
    <w:rsid w:val="00F96E90"/>
    <w:rsid w:val="00FA41EC"/>
    <w:rsid w:val="00FB35FE"/>
    <w:rsid w:val="00FB58F5"/>
    <w:rsid w:val="00FD0F48"/>
    <w:rsid w:val="00FD3865"/>
    <w:rsid w:val="00FD3F6E"/>
    <w:rsid w:val="00FD495D"/>
    <w:rsid w:val="00FE4F69"/>
    <w:rsid w:val="00FE6BD5"/>
    <w:rsid w:val="00FF1485"/>
    <w:rsid w:val="00FF15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6097"/>
    <w:rPr>
      <w:sz w:val="24"/>
      <w:szCs w:val="24"/>
    </w:rPr>
  </w:style>
  <w:style w:type="paragraph" w:styleId="Nadpis1">
    <w:name w:val="heading 1"/>
    <w:basedOn w:val="Normlny"/>
    <w:next w:val="Normlny"/>
    <w:qFormat/>
    <w:rsid w:val="005D2D8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536097"/>
    <w:pPr>
      <w:keepNext/>
      <w:jc w:val="both"/>
      <w:outlineLvl w:val="1"/>
    </w:pPr>
    <w:rPr>
      <w:b/>
      <w:bCs/>
      <w:sz w:val="22"/>
      <w:szCs w:val="20"/>
    </w:rPr>
  </w:style>
  <w:style w:type="paragraph" w:styleId="Nadpis3">
    <w:name w:val="heading 3"/>
    <w:basedOn w:val="Normlny"/>
    <w:next w:val="Normlny"/>
    <w:qFormat/>
    <w:rsid w:val="00536097"/>
    <w:pPr>
      <w:keepNext/>
      <w:tabs>
        <w:tab w:val="left" w:pos="1843"/>
      </w:tabs>
      <w:outlineLvl w:val="2"/>
    </w:pPr>
    <w:rPr>
      <w:b/>
      <w:bCs/>
      <w:sz w:val="22"/>
    </w:rPr>
  </w:style>
  <w:style w:type="paragraph" w:styleId="Nadpis4">
    <w:name w:val="heading 4"/>
    <w:basedOn w:val="Normlny"/>
    <w:next w:val="Normlny"/>
    <w:qFormat/>
    <w:rsid w:val="00536097"/>
    <w:pPr>
      <w:keepNext/>
      <w:tabs>
        <w:tab w:val="left" w:pos="142"/>
        <w:tab w:val="left" w:pos="1843"/>
      </w:tabs>
      <w:ind w:left="360"/>
      <w:outlineLvl w:val="3"/>
    </w:pPr>
    <w:rPr>
      <w:b/>
      <w:bCs/>
      <w:sz w:val="22"/>
      <w:szCs w:val="20"/>
    </w:rPr>
  </w:style>
  <w:style w:type="paragraph" w:styleId="Nadpis5">
    <w:name w:val="heading 5"/>
    <w:basedOn w:val="Normlny"/>
    <w:next w:val="Normlny"/>
    <w:qFormat/>
    <w:rsid w:val="00536097"/>
    <w:pPr>
      <w:keepNext/>
      <w:tabs>
        <w:tab w:val="left" w:pos="1843"/>
      </w:tabs>
      <w:ind w:left="142" w:hanging="142"/>
      <w:outlineLvl w:val="4"/>
    </w:pPr>
    <w:rPr>
      <w:b/>
      <w:bCs/>
      <w:sz w:val="2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536097"/>
    <w:pPr>
      <w:jc w:val="center"/>
    </w:pPr>
    <w:rPr>
      <w:b/>
      <w:sz w:val="20"/>
      <w:szCs w:val="20"/>
    </w:rPr>
  </w:style>
  <w:style w:type="paragraph" w:styleId="Zkladntext">
    <w:name w:val="Body Text"/>
    <w:basedOn w:val="Normlny"/>
    <w:rsid w:val="00536097"/>
    <w:pPr>
      <w:snapToGrid w:val="0"/>
    </w:pPr>
    <w:rPr>
      <w:szCs w:val="20"/>
    </w:rPr>
  </w:style>
  <w:style w:type="paragraph" w:styleId="Zarkazkladnhotextu">
    <w:name w:val="Body Text Indent"/>
    <w:basedOn w:val="Normlny"/>
    <w:rsid w:val="00536097"/>
    <w:pPr>
      <w:tabs>
        <w:tab w:val="left" w:pos="1843"/>
      </w:tabs>
      <w:ind w:left="142" w:hanging="142"/>
    </w:pPr>
    <w:rPr>
      <w:sz w:val="20"/>
      <w:szCs w:val="20"/>
    </w:rPr>
  </w:style>
  <w:style w:type="paragraph" w:styleId="Podtitul">
    <w:name w:val="Subtitle"/>
    <w:basedOn w:val="Normlny"/>
    <w:qFormat/>
    <w:rsid w:val="00536097"/>
    <w:rPr>
      <w:b/>
      <w:sz w:val="20"/>
      <w:szCs w:val="20"/>
    </w:rPr>
  </w:style>
  <w:style w:type="paragraph" w:styleId="Zkladntext2">
    <w:name w:val="Body Text 2"/>
    <w:basedOn w:val="Normlny"/>
    <w:rsid w:val="00536097"/>
    <w:pPr>
      <w:tabs>
        <w:tab w:val="left" w:pos="1843"/>
      </w:tabs>
      <w:jc w:val="both"/>
    </w:pPr>
    <w:rPr>
      <w:sz w:val="22"/>
    </w:rPr>
  </w:style>
  <w:style w:type="paragraph" w:styleId="Zarkazkladnhotextu2">
    <w:name w:val="Body Text Indent 2"/>
    <w:basedOn w:val="Normlny"/>
    <w:rsid w:val="00536097"/>
    <w:pPr>
      <w:tabs>
        <w:tab w:val="left" w:pos="1843"/>
      </w:tabs>
      <w:ind w:left="284" w:hanging="284"/>
    </w:pPr>
    <w:rPr>
      <w:sz w:val="20"/>
      <w:szCs w:val="20"/>
    </w:rPr>
  </w:style>
  <w:style w:type="paragraph" w:styleId="Zarkazkladnhotextu3">
    <w:name w:val="Body Text Indent 3"/>
    <w:basedOn w:val="Normlny"/>
    <w:rsid w:val="00536097"/>
    <w:pPr>
      <w:tabs>
        <w:tab w:val="left" w:pos="1843"/>
      </w:tabs>
      <w:ind w:left="142"/>
    </w:pPr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1673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048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3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96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5787F-2327-4F0C-9CB7-9B583AB8A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656</TotalTime>
  <Pages>8</Pages>
  <Words>2020</Words>
  <Characters>11518</Characters>
  <Application>Microsoft Office Word</Application>
  <DocSecurity>0</DocSecurity>
  <Lines>95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spoločnosti</vt:lpstr>
    </vt:vector>
  </TitlesOfParts>
  <Company>PMP</Company>
  <LinksUpToDate>false</LinksUpToDate>
  <CharactersWithSpaces>13511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spoločnosti</dc:title>
  <dc:creator>a</dc:creator>
  <cp:lastModifiedBy>Marta</cp:lastModifiedBy>
  <cp:revision>45</cp:revision>
  <cp:lastPrinted>2019-02-17T14:07:00Z</cp:lastPrinted>
  <dcterms:created xsi:type="dcterms:W3CDTF">2016-02-27T14:53:00Z</dcterms:created>
  <dcterms:modified xsi:type="dcterms:W3CDTF">2022-03-01T12:22:00Z</dcterms:modified>
</cp:coreProperties>
</file>