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401B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</w:t>
      </w:r>
      <w:r w:rsidR="00D82B6B">
        <w:rPr>
          <w:rFonts w:ascii="Arial Narrow" w:hAnsi="Arial Narrow"/>
          <w:b/>
        </w:rPr>
        <w:t>rok 2021</w:t>
      </w:r>
    </w:p>
    <w:p w:rsidR="00295E93" w:rsidRPr="00295E93" w:rsidRDefault="00295E93" w:rsidP="00401B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MF</w:t>
      </w:r>
      <w:r w:rsidR="00D75273">
        <w:rPr>
          <w:rFonts w:ascii="Arial Narrow" w:hAnsi="Arial Narrow"/>
          <w:sz w:val="22"/>
          <w:szCs w:val="22"/>
        </w:rPr>
        <w:t xml:space="preserve"> SR č. MF</w:t>
      </w:r>
      <w:r>
        <w:rPr>
          <w:rFonts w:ascii="Arial Narrow" w:hAnsi="Arial Narrow"/>
          <w:sz w:val="22"/>
          <w:szCs w:val="22"/>
        </w:rPr>
        <w:t>/</w:t>
      </w:r>
      <w:r w:rsidR="00953901">
        <w:rPr>
          <w:rFonts w:ascii="Arial Narrow" w:hAnsi="Arial Narrow"/>
          <w:sz w:val="22"/>
          <w:szCs w:val="22"/>
        </w:rPr>
        <w:t>1800</w:t>
      </w:r>
      <w:r w:rsidR="00D75273">
        <w:rPr>
          <w:rFonts w:ascii="Arial Narrow" w:hAnsi="Arial Narrow"/>
          <w:sz w:val="22"/>
          <w:szCs w:val="22"/>
        </w:rPr>
        <w:t>8</w:t>
      </w:r>
      <w:r>
        <w:rPr>
          <w:rFonts w:ascii="Arial Narrow" w:hAnsi="Arial Narrow"/>
          <w:sz w:val="22"/>
          <w:szCs w:val="22"/>
        </w:rPr>
        <w:t>/201</w:t>
      </w:r>
      <w:r w:rsidR="00953901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-74)</w:t>
      </w:r>
    </w:p>
    <w:p w:rsidR="002C715D" w:rsidRDefault="002C715D" w:rsidP="00401BAA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508A3" w:rsidRDefault="001508A3" w:rsidP="001508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Za obdobie                                                           od 01.01.20</w:t>
      </w:r>
      <w:r w:rsidR="000910A1">
        <w:rPr>
          <w:rFonts w:ascii="Arial Narrow" w:hAnsi="Arial Narrow" w:cs="Arial Narrow"/>
          <w:b/>
          <w:bCs/>
          <w:sz w:val="22"/>
          <w:szCs w:val="22"/>
        </w:rPr>
        <w:t>21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do 31.12.20</w:t>
      </w:r>
      <w:r w:rsidR="000910A1">
        <w:rPr>
          <w:rFonts w:ascii="Arial Narrow" w:hAnsi="Arial Narrow" w:cs="Arial Narrow"/>
          <w:b/>
          <w:bCs/>
          <w:sz w:val="22"/>
          <w:szCs w:val="22"/>
        </w:rPr>
        <w:t>21</w:t>
      </w:r>
    </w:p>
    <w:p w:rsidR="001508A3" w:rsidRDefault="001508A3" w:rsidP="001508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Bezprostredne predchádzajúce obdobie :        od 01.01.20</w:t>
      </w:r>
      <w:r w:rsidR="000910A1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do 31.12.20</w:t>
      </w:r>
      <w:r w:rsidR="000910A1">
        <w:rPr>
          <w:rFonts w:ascii="Arial Narrow" w:hAnsi="Arial Narrow" w:cs="Arial Narrow"/>
          <w:b/>
          <w:bCs/>
          <w:sz w:val="22"/>
          <w:szCs w:val="22"/>
        </w:rPr>
        <w:t>20</w:t>
      </w:r>
    </w:p>
    <w:p w:rsidR="001508A3" w:rsidRDefault="001508A3" w:rsidP="00401BAA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508A3" w:rsidRDefault="001508A3" w:rsidP="00401BAA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508A3">
        <w:rPr>
          <w:rFonts w:ascii="Arial Narrow" w:hAnsi="Arial Narrow" w:cs="Arial Narrow"/>
          <w:b/>
          <w:bCs/>
          <w:sz w:val="22"/>
          <w:szCs w:val="22"/>
          <w:bdr w:val="single" w:sz="4" w:space="0" w:color="auto"/>
        </w:rPr>
        <w:t>SK NACE                                                              01.11.0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       </w:t>
      </w:r>
    </w:p>
    <w:p w:rsidR="001508A3" w:rsidRDefault="001508A3" w:rsidP="00401BAA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508A3" w:rsidRDefault="001508A3" w:rsidP="00401BAA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75273" w:rsidRPr="008B1440" w:rsidRDefault="00D75273" w:rsidP="00D75273">
      <w:pPr>
        <w:rPr>
          <w:rFonts w:ascii="Arial Narrow" w:hAnsi="Arial Narrow"/>
          <w:b/>
          <w:sz w:val="22"/>
          <w:szCs w:val="22"/>
        </w:rPr>
      </w:pPr>
      <w:r w:rsidRPr="008B1440">
        <w:rPr>
          <w:rFonts w:ascii="Arial Narrow" w:hAnsi="Arial Narrow"/>
          <w:b/>
          <w:sz w:val="22"/>
          <w:szCs w:val="22"/>
        </w:rPr>
        <w:t>Článok I. – Všeobecné informácie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D75273" w:rsidRPr="00295E93" w:rsidTr="00837DC1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75273" w:rsidRPr="00295E93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D75273" w:rsidRPr="002716CB" w:rsidTr="00837DC1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5273" w:rsidRPr="002716CB" w:rsidTr="00837D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AGRO-ELBORA S.R.O.</w:t>
            </w:r>
          </w:p>
        </w:tc>
      </w:tr>
      <w:tr w:rsidR="00D75273" w:rsidRPr="002716CB" w:rsidTr="00837D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NOVÉ ZÁMKY</w:t>
            </w:r>
          </w:p>
        </w:tc>
      </w:tr>
      <w:tr w:rsidR="00D75273" w:rsidRPr="002716CB" w:rsidTr="00837D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23.3.2009</w:t>
            </w:r>
          </w:p>
        </w:tc>
      </w:tr>
      <w:tr w:rsidR="00D75273" w:rsidRPr="002716CB" w:rsidTr="00837D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75273" w:rsidRPr="002716CB" w:rsidRDefault="00D75273" w:rsidP="00837D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27.3.2009</w:t>
            </w:r>
          </w:p>
        </w:tc>
      </w:tr>
    </w:tbl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Opis hospodárskej činnosti účtovnej jednotky: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- poľnohospodárstvo, vrátane predaja nespracovaných poľnohospodárskych výrobkov za účelom spracovania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alebo ich  ďaľšieho predaja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8B1440">
        <w:rPr>
          <w:rFonts w:ascii="Arial Narrow" w:hAnsi="Arial Narrow" w:cs="Arial Narrow"/>
          <w:bCs/>
          <w:sz w:val="22"/>
          <w:szCs w:val="22"/>
        </w:rPr>
        <w:t>Úč</w:t>
      </w:r>
      <w:r>
        <w:rPr>
          <w:rFonts w:ascii="Arial Narrow" w:hAnsi="Arial Narrow" w:cs="Arial Narrow"/>
          <w:bCs/>
          <w:sz w:val="22"/>
          <w:szCs w:val="22"/>
        </w:rPr>
        <w:t>tovná závierka za rok</w:t>
      </w:r>
      <w:r w:rsidR="000910A1">
        <w:rPr>
          <w:rFonts w:ascii="Arial Narrow" w:hAnsi="Arial Narrow" w:cs="Arial Narrow"/>
          <w:bCs/>
          <w:sz w:val="22"/>
          <w:szCs w:val="22"/>
        </w:rPr>
        <w:t xml:space="preserve"> 2020 </w:t>
      </w:r>
      <w:r>
        <w:rPr>
          <w:rFonts w:ascii="Arial Narrow" w:hAnsi="Arial Narrow" w:cs="Arial Narrow"/>
          <w:bCs/>
          <w:sz w:val="22"/>
          <w:szCs w:val="22"/>
        </w:rPr>
        <w:t xml:space="preserve">bola schválená Valným zhromaždením spoločnosti dňa </w:t>
      </w:r>
      <w:r w:rsidR="000910A1">
        <w:rPr>
          <w:rFonts w:ascii="Arial Narrow" w:hAnsi="Arial Narrow" w:cs="Arial Narrow"/>
          <w:bCs/>
          <w:sz w:val="22"/>
          <w:szCs w:val="22"/>
        </w:rPr>
        <w:t>13.07.2021</w:t>
      </w:r>
    </w:p>
    <w:p w:rsidR="00D75273" w:rsidRDefault="00D75273" w:rsidP="00D75273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Účtovná jednotka nie je v skupine, nie je preto súčasťou konsolidovaného celku.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0910A1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Informácie o počte zamestnancov – </w:t>
      </w:r>
      <w:r w:rsidR="00D3558B">
        <w:rPr>
          <w:rFonts w:ascii="Arial Narrow" w:hAnsi="Arial Narrow" w:cs="Arial Narrow"/>
          <w:sz w:val="22"/>
          <w:szCs w:val="22"/>
        </w:rPr>
        <w:t>V roku 20</w:t>
      </w:r>
      <w:r w:rsidR="000910A1">
        <w:rPr>
          <w:rFonts w:ascii="Arial Narrow" w:hAnsi="Arial Narrow" w:cs="Arial Narrow"/>
          <w:sz w:val="22"/>
          <w:szCs w:val="22"/>
        </w:rPr>
        <w:t xml:space="preserve">20 </w:t>
      </w:r>
      <w:r w:rsidR="00D3558B">
        <w:rPr>
          <w:rFonts w:ascii="Arial Narrow" w:hAnsi="Arial Narrow" w:cs="Arial Narrow"/>
          <w:sz w:val="22"/>
          <w:szCs w:val="22"/>
        </w:rPr>
        <w:t xml:space="preserve">účtovná jednotka mala </w:t>
      </w:r>
      <w:r w:rsidR="000910A1">
        <w:rPr>
          <w:rFonts w:ascii="Arial Narrow" w:hAnsi="Arial Narrow" w:cs="Arial Narrow"/>
          <w:sz w:val="22"/>
          <w:szCs w:val="22"/>
        </w:rPr>
        <w:t>4</w:t>
      </w:r>
      <w:r w:rsidR="00D3558B">
        <w:rPr>
          <w:rFonts w:ascii="Arial Narrow" w:hAnsi="Arial Narrow" w:cs="Arial Narrow"/>
          <w:sz w:val="22"/>
          <w:szCs w:val="22"/>
        </w:rPr>
        <w:t>zamestnan</w:t>
      </w:r>
      <w:r w:rsidR="000910A1">
        <w:rPr>
          <w:rFonts w:ascii="Arial Narrow" w:hAnsi="Arial Narrow" w:cs="Arial Narrow"/>
          <w:sz w:val="22"/>
          <w:szCs w:val="22"/>
        </w:rPr>
        <w:t xml:space="preserve">cov na dohodu </w:t>
      </w:r>
    </w:p>
    <w:p w:rsidR="00D75273" w:rsidRDefault="006952FC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0910A1">
        <w:rPr>
          <w:rFonts w:ascii="Arial Narrow" w:hAnsi="Arial Narrow" w:cs="Arial Narrow"/>
          <w:sz w:val="22"/>
          <w:szCs w:val="22"/>
        </w:rPr>
        <w:t>o vykonaní práce.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B16AA8">
        <w:rPr>
          <w:rFonts w:ascii="Arial Narrow" w:hAnsi="Arial Narrow" w:cs="Arial Narrow"/>
          <w:b/>
          <w:sz w:val="22"/>
          <w:szCs w:val="22"/>
        </w:rPr>
        <w:t>Článok II. -  Informácie o prijatých postupoch</w:t>
      </w:r>
    </w:p>
    <w:p w:rsidR="00D75273" w:rsidRDefault="00D75273" w:rsidP="00D7527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D75273" w:rsidRPr="002716CB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 w:rsidRPr="002716CB">
        <w:rPr>
          <w:rFonts w:ascii="Arial Narrow" w:hAnsi="Arial Narrow" w:cs="Arial Narrow"/>
          <w:sz w:val="22"/>
          <w:szCs w:val="22"/>
        </w:rPr>
        <w:t xml:space="preserve"> Právny dôvod na zostavenie účtovnej závierky: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D75273" w:rsidRPr="002716CB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- riadna ročná, zostavená za predpokladu nepretržitého trvania účtovnej jednotky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Spôsob oceňovania jednotlivých položiek majetku a záväzkov  a to: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hmotný majetok – obstarávacia cena 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Spoločnosť nemá dlhodobý nehmotný ani dlhodobý finančný majetok.</w:t>
      </w: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 Zásoby  : - obstarané kúpou – obstarávacia cena</w:t>
      </w:r>
    </w:p>
    <w:p w:rsidR="00D75273" w:rsidRPr="00B16AA8" w:rsidRDefault="00D75273" w:rsidP="00D752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- zásoby vytvorených vlastnou činnosťou – vlastné náklady výroby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 Pohľadávky – nominálna hodnota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Krátkodobý finančný majetok – nominálna hodnota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Záväzky – zmluvné ceny. Spoločnosť netvorila rezervy, nemá  úvery, pôžičky a dlhopisy.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  Derivátové operácie nie sú. </w:t>
      </w:r>
    </w:p>
    <w:p w:rsidR="00D75273" w:rsidRDefault="00D75273" w:rsidP="00D75273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75273" w:rsidRDefault="00D75273" w:rsidP="00D752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50608">
        <w:rPr>
          <w:rFonts w:ascii="Arial Narrow" w:hAnsi="Arial Narrow" w:cs="Arial Narrow"/>
          <w:bCs/>
          <w:sz w:val="22"/>
          <w:szCs w:val="22"/>
        </w:rPr>
        <w:t xml:space="preserve">3. </w:t>
      </w:r>
      <w:r w:rsidRPr="00950608">
        <w:rPr>
          <w:rFonts w:ascii="Arial Narrow" w:hAnsi="Arial Narrow" w:cs="Arial Narrow"/>
          <w:bCs/>
          <w:sz w:val="22"/>
          <w:szCs w:val="22"/>
          <w:u w:val="single"/>
        </w:rPr>
        <w:t>Tvorba odpisového plánu</w:t>
      </w:r>
      <w:r w:rsidRPr="00950608">
        <w:rPr>
          <w:rFonts w:ascii="Arial Narrow" w:hAnsi="Arial Narrow" w:cs="Arial Narrow"/>
          <w:bCs/>
          <w:sz w:val="22"/>
          <w:szCs w:val="22"/>
        </w:rPr>
        <w:t xml:space="preserve"> pre dlhodobý majetok, pričom sa uvádza doba odpisovania, sadzby odpisov a odpisové metódy pre účtovné odpisy: </w:t>
      </w:r>
      <w:r w:rsidR="00814644">
        <w:rPr>
          <w:rFonts w:ascii="Arial Narrow" w:hAnsi="Arial Narrow" w:cs="Arial Narrow"/>
          <w:bCs/>
          <w:sz w:val="22"/>
          <w:szCs w:val="22"/>
        </w:rPr>
        <w:t>-</w:t>
      </w:r>
      <w:r w:rsidRPr="0095060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P</w:t>
      </w:r>
      <w:r w:rsidRPr="00950608">
        <w:rPr>
          <w:rFonts w:ascii="Arial Narrow" w:hAnsi="Arial Narrow" w:cs="Arial Narrow"/>
          <w:bCs/>
          <w:sz w:val="22"/>
          <w:szCs w:val="22"/>
        </w:rPr>
        <w:t xml:space="preserve">odľa odpisového plánu, s použitím </w:t>
      </w:r>
      <w:r>
        <w:rPr>
          <w:rFonts w:ascii="Arial Narrow" w:hAnsi="Arial Narrow" w:cs="Arial Narrow"/>
          <w:bCs/>
          <w:sz w:val="22"/>
          <w:szCs w:val="22"/>
        </w:rPr>
        <w:t xml:space="preserve">životnosti podľa zákona o dani z príjmov a rovnomerného odpisovania počas doby životnosti. </w:t>
      </w:r>
    </w:p>
    <w:p w:rsidR="00D75273" w:rsidRPr="002716CB" w:rsidRDefault="00D75273" w:rsidP="00D7527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 Zmeny účtovných zásad a účtovných metód – neboli.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5. Informácie o dotáciach a ich oceňovanie v účtovníctve – Účtovná jednotka </w:t>
      </w:r>
      <w:proofErr w:type="spellStart"/>
      <w:r>
        <w:rPr>
          <w:rFonts w:ascii="Arial Narrow" w:hAnsi="Arial Narrow" w:cs="Arial Narrow"/>
          <w:sz w:val="22"/>
          <w:szCs w:val="22"/>
        </w:rPr>
        <w:t>obdržala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</w:t>
      </w:r>
      <w:r w:rsidR="000910A1">
        <w:rPr>
          <w:rFonts w:ascii="Arial Narrow" w:hAnsi="Arial Narrow" w:cs="Arial Narrow"/>
          <w:sz w:val="22"/>
          <w:szCs w:val="22"/>
        </w:rPr>
        <w:t xml:space="preserve">2021 </w:t>
      </w:r>
      <w:r>
        <w:rPr>
          <w:rFonts w:ascii="Arial Narrow" w:hAnsi="Arial Narrow" w:cs="Arial Narrow"/>
          <w:sz w:val="22"/>
          <w:szCs w:val="22"/>
        </w:rPr>
        <w:t xml:space="preserve">dotácie do 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poľnohospodárskej výroby na úhradu nákladov podľa výmery pestovania jednotlivých plodín. Sú zúčtované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v plnej výške do ostatných výnosov z hospodárskej činnosti.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6. V bežnom účtovnom období neboli účtované opravy chýb minulých účtovných období. 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D75273" w:rsidRPr="00950608" w:rsidRDefault="00D75273" w:rsidP="00D7527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950608">
        <w:rPr>
          <w:rFonts w:ascii="Arial Narrow" w:hAnsi="Arial Narrow" w:cs="Arial Narrow"/>
          <w:b/>
          <w:sz w:val="22"/>
          <w:szCs w:val="22"/>
        </w:rPr>
        <w:t xml:space="preserve">Článok III. – Informácie, ktoré vysvetľujú a dopĺňajú súvahu a výkaz ziskov a strát  </w:t>
      </w:r>
    </w:p>
    <w:p w:rsidR="00D75273" w:rsidRPr="00950608" w:rsidRDefault="00D75273" w:rsidP="00D7527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1) Spoločnosť nemá náklady a výnosy vynímočného rozsahu, ako sú – náklady a výnosy z predaja podniku,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alebo jeho časti a nemala škody zo živelných pohrôm. 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2) Informácie  o záväzkoch :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D75273" w:rsidRPr="002716CB" w:rsidTr="00837DC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A95B16" w:rsidRDefault="00D75273" w:rsidP="00837DC1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273" w:rsidRPr="00A95B16" w:rsidRDefault="00D75273" w:rsidP="00837DC1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A95B16" w:rsidRDefault="00D75273" w:rsidP="00837DC1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D75273" w:rsidRPr="002716CB" w:rsidTr="00837DC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0</w:t>
            </w:r>
          </w:p>
        </w:tc>
      </w:tr>
      <w:tr w:rsidR="00D75273" w:rsidRPr="002716CB" w:rsidTr="00837DC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75273" w:rsidRPr="002716CB" w:rsidTr="00837DC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75273" w:rsidRPr="002716CB" w:rsidTr="00837DC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291D" w:rsidP="001718F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</w:t>
            </w:r>
            <w:r w:rsidR="000910A1">
              <w:rPr>
                <w:rFonts w:ascii="Arial Narrow" w:hAnsi="Arial Narrow"/>
                <w:sz w:val="22"/>
                <w:szCs w:val="22"/>
              </w:rPr>
              <w:t>16 6</w:t>
            </w:r>
            <w:r w:rsidR="001718FD">
              <w:rPr>
                <w:rFonts w:ascii="Arial Narrow" w:hAnsi="Arial Narrow"/>
                <w:sz w:val="22"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273" w:rsidRPr="002716CB" w:rsidRDefault="00D75273" w:rsidP="000910A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D3558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910A1">
              <w:rPr>
                <w:rFonts w:ascii="Arial Narrow" w:hAnsi="Arial Narrow"/>
                <w:sz w:val="22"/>
                <w:szCs w:val="22"/>
              </w:rPr>
              <w:t>8 656</w:t>
            </w:r>
          </w:p>
        </w:tc>
      </w:tr>
      <w:tr w:rsidR="00D75273" w:rsidRPr="002716CB" w:rsidTr="00837DC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291D" w:rsidP="001718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0910A1">
              <w:rPr>
                <w:rFonts w:ascii="Arial Narrow" w:hAnsi="Arial Narrow"/>
                <w:b/>
                <w:bCs/>
                <w:sz w:val="22"/>
                <w:szCs w:val="22"/>
              </w:rPr>
              <w:t>16 6</w:t>
            </w:r>
            <w:r w:rsidR="001718FD">
              <w:rPr>
                <w:rFonts w:ascii="Arial Narrow" w:hAnsi="Arial Narrow"/>
                <w:b/>
                <w:bCs/>
                <w:sz w:val="22"/>
                <w:szCs w:val="22"/>
              </w:rPr>
              <w:t>80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75273" w:rsidRPr="002716CB" w:rsidRDefault="00D7291D" w:rsidP="000910A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0910A1">
              <w:rPr>
                <w:rFonts w:ascii="Arial Narrow" w:hAnsi="Arial Narrow"/>
                <w:b/>
                <w:bCs/>
                <w:sz w:val="22"/>
                <w:szCs w:val="22"/>
              </w:rPr>
              <w:t>8 656</w:t>
            </w:r>
            <w:r w:rsidR="00D7527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</w:t>
            </w:r>
          </w:p>
        </w:tc>
      </w:tr>
      <w:tr w:rsidR="00D75273" w:rsidRPr="002716CB" w:rsidTr="00837DC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D729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75273" w:rsidRPr="002716CB" w:rsidRDefault="00D75273" w:rsidP="00837D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</w:t>
            </w:r>
            <w:r w:rsidR="00D729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0</w:t>
            </w:r>
          </w:p>
        </w:tc>
      </w:tr>
    </w:tbl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 celkových krátkodobých záväzkov sú záväzky z obchodného styku  </w:t>
      </w:r>
      <w:r w:rsidR="000910A1">
        <w:rPr>
          <w:rFonts w:ascii="Arial Narrow" w:hAnsi="Arial Narrow"/>
          <w:sz w:val="22"/>
          <w:szCs w:val="22"/>
        </w:rPr>
        <w:t>28</w:t>
      </w:r>
      <w:r>
        <w:rPr>
          <w:rFonts w:ascii="Arial Narrow" w:hAnsi="Arial Narrow"/>
          <w:sz w:val="22"/>
          <w:szCs w:val="22"/>
        </w:rPr>
        <w:t xml:space="preserve"> €</w:t>
      </w:r>
      <w:r w:rsidR="00D7291D">
        <w:rPr>
          <w:rFonts w:ascii="Arial Narrow" w:hAnsi="Arial Narrow"/>
          <w:sz w:val="22"/>
          <w:szCs w:val="22"/>
        </w:rPr>
        <w:t>.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3) Spoločnosť nemá vlastné akcie.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4) Informácie o orgánoch účtovnej jednotky: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Štatutárnym orgánom neboli poskytnuté žiadne záruky, vyplatené žiadne odmeny, výhody a iné plnenia.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5) Informácie o povinnostiach účtovnej jednotky :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a) Spoločnosť nemá finančné povinnosti, ktoré nie sú uvedené v súvahe.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b) Spoločnosť nemá podmienené záväzky.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c),d),e) -  nie sú takéto významné finančné povinnosti ani podmienené záväzky.</w:t>
      </w:r>
    </w:p>
    <w:p w:rsidR="00D75273" w:rsidRDefault="00D75273" w:rsidP="00D75273">
      <w:pPr>
        <w:rPr>
          <w:rFonts w:ascii="Arial Narrow" w:hAnsi="Arial Narrow" w:cs="Arial Narrow"/>
          <w:bCs/>
          <w:sz w:val="22"/>
          <w:szCs w:val="22"/>
        </w:rPr>
      </w:pP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>6. Spoločnosť nemá výlučné ani osobitné právo poskytovať služby vo verejnom záujme.</w:t>
      </w:r>
    </w:p>
    <w:p w:rsidR="00D75273" w:rsidRDefault="00D75273" w:rsidP="00D75273">
      <w:pPr>
        <w:rPr>
          <w:rFonts w:ascii="Arial Narrow" w:hAnsi="Arial Narrow"/>
          <w:sz w:val="22"/>
          <w:szCs w:val="22"/>
        </w:rPr>
      </w:pP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Pr="008D6E14">
        <w:rPr>
          <w:rFonts w:ascii="Arial Narrow" w:hAnsi="Arial Narrow"/>
          <w:sz w:val="22"/>
          <w:szCs w:val="22"/>
        </w:rPr>
        <w:t xml:space="preserve">. </w:t>
      </w:r>
      <w:r w:rsidRPr="008D6E14">
        <w:rPr>
          <w:rFonts w:ascii="Arial Narrow" w:hAnsi="Arial Narrow" w:cs="Arial Narrow"/>
          <w:bCs/>
          <w:sz w:val="22"/>
          <w:szCs w:val="22"/>
        </w:rPr>
        <w:t xml:space="preserve">Následné udalosti - informácie o skutočnostiach, ktoré nastali po dni, ku ktorému sa zostavuje účtovná závierka, do </w:t>
      </w:r>
      <w:r>
        <w:rPr>
          <w:rFonts w:ascii="Arial Narrow" w:hAnsi="Arial Narrow" w:cs="Arial Narrow"/>
          <w:bCs/>
          <w:sz w:val="22"/>
          <w:szCs w:val="22"/>
        </w:rPr>
        <w:t xml:space="preserve">   </w:t>
      </w:r>
    </w:p>
    <w:p w:rsidR="00D75273" w:rsidRDefault="00D75273" w:rsidP="00D752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8D6E14">
        <w:rPr>
          <w:rFonts w:ascii="Arial Narrow" w:hAnsi="Arial Narrow" w:cs="Arial Narrow"/>
          <w:bCs/>
          <w:sz w:val="22"/>
          <w:szCs w:val="22"/>
        </w:rPr>
        <w:t>dňa zostavenia účtovnej závierky:    nie sú žiadne následné udalosti odo dňa ku ktorému sa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D6E14">
        <w:rPr>
          <w:rFonts w:ascii="Arial Narrow" w:hAnsi="Arial Narrow" w:cs="Arial Narrow"/>
          <w:bCs/>
          <w:sz w:val="22"/>
          <w:szCs w:val="22"/>
        </w:rPr>
        <w:t xml:space="preserve">zostavuje účtovná </w:t>
      </w:r>
    </w:p>
    <w:p w:rsidR="00D75273" w:rsidRPr="008D6E14" w:rsidRDefault="00D75273" w:rsidP="00D752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8D6E14">
        <w:rPr>
          <w:rFonts w:ascii="Arial Narrow" w:hAnsi="Arial Narrow" w:cs="Arial Narrow"/>
          <w:bCs/>
          <w:sz w:val="22"/>
          <w:szCs w:val="22"/>
        </w:rPr>
        <w:t>závierka do dňa jej zostavenia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sectPr w:rsidR="00D75273" w:rsidRPr="008D6E14" w:rsidSect="00296947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249" w:right="1418" w:bottom="1418" w:left="1418" w:header="284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207" w:rsidRDefault="00287207">
      <w:r>
        <w:separator/>
      </w:r>
    </w:p>
  </w:endnote>
  <w:endnote w:type="continuationSeparator" w:id="0">
    <w:p w:rsidR="00287207" w:rsidRDefault="002872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947" w:rsidRDefault="00296947" w:rsidP="00381E3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96947" w:rsidRDefault="00296947" w:rsidP="00296947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947" w:rsidRDefault="00296947" w:rsidP="00381E3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82B6B">
      <w:rPr>
        <w:rStyle w:val="slostrnky"/>
        <w:noProof/>
      </w:rPr>
      <w:t>1</w:t>
    </w:r>
    <w:r>
      <w:rPr>
        <w:rStyle w:val="slostrnky"/>
      </w:rPr>
      <w:fldChar w:fldCharType="end"/>
    </w:r>
  </w:p>
  <w:p w:rsidR="00707459" w:rsidRPr="00E33DE0" w:rsidRDefault="00707459" w:rsidP="00296947">
    <w:pPr>
      <w:pStyle w:val="Zpat"/>
      <w:ind w:right="360"/>
      <w:jc w:val="right"/>
      <w:rPr>
        <w:rFonts w:ascii="Arial Narrow" w:hAnsi="Arial Narrow"/>
        <w:sz w:val="22"/>
        <w:szCs w:val="22"/>
      </w:rPr>
    </w:pPr>
  </w:p>
  <w:p w:rsidR="00707459" w:rsidRDefault="0070745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207" w:rsidRDefault="00287207">
      <w:r>
        <w:separator/>
      </w:r>
    </w:p>
  </w:footnote>
  <w:footnote w:type="continuationSeparator" w:id="0">
    <w:p w:rsidR="00287207" w:rsidRDefault="002872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3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3189"/>
      <w:gridCol w:w="391"/>
      <w:gridCol w:w="291"/>
      <w:gridCol w:w="280"/>
      <w:gridCol w:w="280"/>
      <w:gridCol w:w="280"/>
      <w:gridCol w:w="280"/>
      <w:gridCol w:w="280"/>
      <w:gridCol w:w="280"/>
      <w:gridCol w:w="280"/>
    </w:tblGrid>
    <w:tr w:rsidR="00707459" w:rsidRPr="003F477D" w:rsidTr="009208A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707459" w:rsidRPr="00482574" w:rsidRDefault="00707459" w:rsidP="00953901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Úč </w:t>
          </w:r>
          <w:r>
            <w:rPr>
              <w:rFonts w:ascii="Arial Narrow" w:hAnsi="Arial Narrow"/>
              <w:color w:val="000000"/>
              <w:sz w:val="22"/>
              <w:szCs w:val="22"/>
            </w:rPr>
            <w:t>MÚJ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3189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7459" w:rsidRPr="00482574" w:rsidRDefault="00707459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</w:t>
          </w: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7459" w:rsidRPr="00482574" w:rsidRDefault="00707459" w:rsidP="00634754">
          <w:pPr>
            <w:ind w:left="-70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</w:tr>
  </w:tbl>
  <w:p w:rsidR="00707459" w:rsidRPr="003230CD" w:rsidRDefault="00707459">
    <w:pPr>
      <w:pStyle w:val="Zhlav"/>
      <w:rPr>
        <w:sz w:val="10"/>
        <w:szCs w:val="10"/>
      </w:rPr>
    </w:pPr>
    <w:r w:rsidRPr="003230CD">
      <w:rPr>
        <w:sz w:val="10"/>
        <w:szCs w:val="10"/>
      </w:rPr>
      <w:t xml:space="preserve">        </w:t>
    </w:r>
    <w:r w:rsidRPr="003230CD">
      <w:rPr>
        <w:sz w:val="10"/>
        <w:szCs w:val="10"/>
      </w:rPr>
      <w:tab/>
      <w:t xml:space="preserve">       </w:t>
    </w:r>
  </w:p>
  <w:tbl>
    <w:tblPr>
      <w:tblW w:w="3201" w:type="dxa"/>
      <w:tblInd w:w="6024" w:type="dxa"/>
      <w:tblLayout w:type="fixed"/>
      <w:tblCellMar>
        <w:left w:w="70" w:type="dxa"/>
        <w:right w:w="70" w:type="dxa"/>
      </w:tblCellMar>
      <w:tblLook w:val="04A0"/>
    </w:tblPr>
    <w:tblGrid>
      <w:gridCol w:w="391"/>
      <w:gridCol w:w="281"/>
      <w:gridCol w:w="281"/>
      <w:gridCol w:w="281"/>
      <w:gridCol w:w="281"/>
      <w:gridCol w:w="281"/>
      <w:gridCol w:w="281"/>
      <w:gridCol w:w="281"/>
      <w:gridCol w:w="281"/>
      <w:gridCol w:w="281"/>
      <w:gridCol w:w="281"/>
    </w:tblGrid>
    <w:tr w:rsidR="00707459" w:rsidRPr="00482574" w:rsidTr="004F6EF3">
      <w:trPr>
        <w:trHeight w:val="330"/>
      </w:trPr>
      <w:tc>
        <w:tcPr>
          <w:tcW w:w="39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7459" w:rsidRPr="00482574" w:rsidRDefault="00707459" w:rsidP="00D21198">
          <w:pPr>
            <w:ind w:left="-70"/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 xml:space="preserve"> 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482574" w:rsidRDefault="00707459" w:rsidP="009208A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707459" w:rsidRDefault="00707459">
    <w:pPr>
      <w:pStyle w:val="Zhlav"/>
    </w:pPr>
    <w:r>
      <w:tab/>
    </w:r>
    <w:r>
      <w:tab/>
    </w:r>
    <w:r>
      <w:tab/>
    </w:r>
    <w:r>
      <w:tab/>
    </w:r>
    <w:r>
      <w:tab/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0745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07459" w:rsidRPr="003F477D" w:rsidRDefault="007074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7459" w:rsidRPr="003F477D" w:rsidRDefault="0070745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7459" w:rsidRPr="003F477D" w:rsidRDefault="007074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07459" w:rsidRPr="003F477D" w:rsidRDefault="007074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07459" w:rsidRDefault="00707459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CB635F"/>
    <w:multiLevelType w:val="hybridMultilevel"/>
    <w:tmpl w:val="309297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12FA0"/>
    <w:multiLevelType w:val="hybridMultilevel"/>
    <w:tmpl w:val="69E282D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C500CA1"/>
    <w:multiLevelType w:val="hybridMultilevel"/>
    <w:tmpl w:val="0D46BA12"/>
    <w:lvl w:ilvl="0" w:tplc="043009B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9F7A36"/>
    <w:multiLevelType w:val="hybridMultilevel"/>
    <w:tmpl w:val="7D72E9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EB1EC5"/>
    <w:multiLevelType w:val="hybridMultilevel"/>
    <w:tmpl w:val="FEF8FE7E"/>
    <w:lvl w:ilvl="0" w:tplc="9A80CEF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3F85030"/>
    <w:multiLevelType w:val="hybridMultilevel"/>
    <w:tmpl w:val="24125060"/>
    <w:lvl w:ilvl="0" w:tplc="9A80CEF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4"/>
  </w:num>
  <w:num w:numId="4">
    <w:abstractNumId w:val="11"/>
  </w:num>
  <w:num w:numId="5">
    <w:abstractNumId w:val="5"/>
  </w:num>
  <w:num w:numId="6">
    <w:abstractNumId w:val="7"/>
  </w:num>
  <w:num w:numId="7">
    <w:abstractNumId w:val="6"/>
  </w:num>
  <w:num w:numId="8">
    <w:abstractNumId w:val="8"/>
  </w:num>
  <w:num w:numId="9">
    <w:abstractNumId w:val="2"/>
  </w:num>
  <w:num w:numId="10">
    <w:abstractNumId w:val="10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1E11"/>
    <w:rsid w:val="0000364B"/>
    <w:rsid w:val="000102E9"/>
    <w:rsid w:val="000104C1"/>
    <w:rsid w:val="00012232"/>
    <w:rsid w:val="00012D32"/>
    <w:rsid w:val="0002305C"/>
    <w:rsid w:val="00024CC8"/>
    <w:rsid w:val="00025E2B"/>
    <w:rsid w:val="0002705A"/>
    <w:rsid w:val="00031B53"/>
    <w:rsid w:val="00032725"/>
    <w:rsid w:val="00035F1B"/>
    <w:rsid w:val="000412BA"/>
    <w:rsid w:val="000433E0"/>
    <w:rsid w:val="0004439F"/>
    <w:rsid w:val="00044E9F"/>
    <w:rsid w:val="00045B2B"/>
    <w:rsid w:val="00051B40"/>
    <w:rsid w:val="000538A8"/>
    <w:rsid w:val="00053ECD"/>
    <w:rsid w:val="00053F45"/>
    <w:rsid w:val="0005650F"/>
    <w:rsid w:val="00057E69"/>
    <w:rsid w:val="0006048F"/>
    <w:rsid w:val="000612C8"/>
    <w:rsid w:val="00070129"/>
    <w:rsid w:val="00070DC9"/>
    <w:rsid w:val="000732D7"/>
    <w:rsid w:val="00080329"/>
    <w:rsid w:val="000910A1"/>
    <w:rsid w:val="00092E24"/>
    <w:rsid w:val="000A46AB"/>
    <w:rsid w:val="000B1BA1"/>
    <w:rsid w:val="000B252C"/>
    <w:rsid w:val="000B2961"/>
    <w:rsid w:val="000B2E54"/>
    <w:rsid w:val="000D26AB"/>
    <w:rsid w:val="000D3FCF"/>
    <w:rsid w:val="000D5D6F"/>
    <w:rsid w:val="000E0FA5"/>
    <w:rsid w:val="000E16B9"/>
    <w:rsid w:val="000E1BC0"/>
    <w:rsid w:val="000E3BBF"/>
    <w:rsid w:val="000E4475"/>
    <w:rsid w:val="000E57B5"/>
    <w:rsid w:val="000E7875"/>
    <w:rsid w:val="000F226D"/>
    <w:rsid w:val="000F2DD0"/>
    <w:rsid w:val="000F3E7D"/>
    <w:rsid w:val="00101946"/>
    <w:rsid w:val="00105490"/>
    <w:rsid w:val="001126C4"/>
    <w:rsid w:val="001148AB"/>
    <w:rsid w:val="00117BEB"/>
    <w:rsid w:val="00121575"/>
    <w:rsid w:val="00123896"/>
    <w:rsid w:val="00124A2A"/>
    <w:rsid w:val="00127465"/>
    <w:rsid w:val="00130406"/>
    <w:rsid w:val="00134986"/>
    <w:rsid w:val="00137C7A"/>
    <w:rsid w:val="00141AB9"/>
    <w:rsid w:val="001449E0"/>
    <w:rsid w:val="001508A3"/>
    <w:rsid w:val="001550FB"/>
    <w:rsid w:val="00157007"/>
    <w:rsid w:val="0016392C"/>
    <w:rsid w:val="001718FD"/>
    <w:rsid w:val="00171D3D"/>
    <w:rsid w:val="00173E72"/>
    <w:rsid w:val="00175067"/>
    <w:rsid w:val="001768C6"/>
    <w:rsid w:val="00177482"/>
    <w:rsid w:val="00177499"/>
    <w:rsid w:val="00177E9D"/>
    <w:rsid w:val="0018094E"/>
    <w:rsid w:val="001818EE"/>
    <w:rsid w:val="00184472"/>
    <w:rsid w:val="00184B4F"/>
    <w:rsid w:val="001922C8"/>
    <w:rsid w:val="00194863"/>
    <w:rsid w:val="001A0386"/>
    <w:rsid w:val="001A0BE4"/>
    <w:rsid w:val="001A1F4C"/>
    <w:rsid w:val="001A34BD"/>
    <w:rsid w:val="001A3627"/>
    <w:rsid w:val="001A5D58"/>
    <w:rsid w:val="001A5DD0"/>
    <w:rsid w:val="001A6AA3"/>
    <w:rsid w:val="001B34AD"/>
    <w:rsid w:val="001B376D"/>
    <w:rsid w:val="001C0944"/>
    <w:rsid w:val="001C2C72"/>
    <w:rsid w:val="001D21A2"/>
    <w:rsid w:val="001D24A3"/>
    <w:rsid w:val="001D4ED6"/>
    <w:rsid w:val="001E4C2D"/>
    <w:rsid w:val="001E52C1"/>
    <w:rsid w:val="001E6568"/>
    <w:rsid w:val="001E7ADE"/>
    <w:rsid w:val="001F47A8"/>
    <w:rsid w:val="001F77CF"/>
    <w:rsid w:val="001F7CCE"/>
    <w:rsid w:val="002007FB"/>
    <w:rsid w:val="0020656D"/>
    <w:rsid w:val="00206B34"/>
    <w:rsid w:val="002100EC"/>
    <w:rsid w:val="00210F51"/>
    <w:rsid w:val="00214FFC"/>
    <w:rsid w:val="00216FE8"/>
    <w:rsid w:val="0021761B"/>
    <w:rsid w:val="00220EBC"/>
    <w:rsid w:val="00223544"/>
    <w:rsid w:val="00223758"/>
    <w:rsid w:val="00223770"/>
    <w:rsid w:val="00235630"/>
    <w:rsid w:val="00242EFA"/>
    <w:rsid w:val="00246C6C"/>
    <w:rsid w:val="002474D2"/>
    <w:rsid w:val="002523AB"/>
    <w:rsid w:val="0025353A"/>
    <w:rsid w:val="0026388C"/>
    <w:rsid w:val="00265418"/>
    <w:rsid w:val="00265C90"/>
    <w:rsid w:val="002715D0"/>
    <w:rsid w:val="002716CB"/>
    <w:rsid w:val="00272654"/>
    <w:rsid w:val="00281335"/>
    <w:rsid w:val="00283B09"/>
    <w:rsid w:val="00287207"/>
    <w:rsid w:val="00287F94"/>
    <w:rsid w:val="00292240"/>
    <w:rsid w:val="00293D52"/>
    <w:rsid w:val="00295E93"/>
    <w:rsid w:val="00296947"/>
    <w:rsid w:val="002972CE"/>
    <w:rsid w:val="002A069C"/>
    <w:rsid w:val="002A2389"/>
    <w:rsid w:val="002A28DC"/>
    <w:rsid w:val="002A47C4"/>
    <w:rsid w:val="002A78C8"/>
    <w:rsid w:val="002B2E75"/>
    <w:rsid w:val="002B7BEE"/>
    <w:rsid w:val="002C102D"/>
    <w:rsid w:val="002C1869"/>
    <w:rsid w:val="002C1A49"/>
    <w:rsid w:val="002C25D7"/>
    <w:rsid w:val="002C4A70"/>
    <w:rsid w:val="002C5DAA"/>
    <w:rsid w:val="002C6636"/>
    <w:rsid w:val="002C715D"/>
    <w:rsid w:val="002C790A"/>
    <w:rsid w:val="002D0D47"/>
    <w:rsid w:val="002D73E3"/>
    <w:rsid w:val="002D7721"/>
    <w:rsid w:val="002E1542"/>
    <w:rsid w:val="002E490E"/>
    <w:rsid w:val="002E6607"/>
    <w:rsid w:val="002F23B0"/>
    <w:rsid w:val="00302371"/>
    <w:rsid w:val="003023F7"/>
    <w:rsid w:val="00306960"/>
    <w:rsid w:val="00311E2A"/>
    <w:rsid w:val="00312CE9"/>
    <w:rsid w:val="00321E02"/>
    <w:rsid w:val="003230CD"/>
    <w:rsid w:val="00324EFC"/>
    <w:rsid w:val="00331575"/>
    <w:rsid w:val="00331EB6"/>
    <w:rsid w:val="00346F61"/>
    <w:rsid w:val="0035439F"/>
    <w:rsid w:val="00355224"/>
    <w:rsid w:val="00355441"/>
    <w:rsid w:val="003612BB"/>
    <w:rsid w:val="00362212"/>
    <w:rsid w:val="0036452C"/>
    <w:rsid w:val="003702E4"/>
    <w:rsid w:val="0038054E"/>
    <w:rsid w:val="00381E35"/>
    <w:rsid w:val="00391A1E"/>
    <w:rsid w:val="003974CA"/>
    <w:rsid w:val="003A2A15"/>
    <w:rsid w:val="003A2B77"/>
    <w:rsid w:val="003B22E0"/>
    <w:rsid w:val="003C13BE"/>
    <w:rsid w:val="003C1F19"/>
    <w:rsid w:val="003C20BE"/>
    <w:rsid w:val="003C2932"/>
    <w:rsid w:val="003C4F72"/>
    <w:rsid w:val="003D02EA"/>
    <w:rsid w:val="003D1B77"/>
    <w:rsid w:val="003D3364"/>
    <w:rsid w:val="003D3AF5"/>
    <w:rsid w:val="003D4C8A"/>
    <w:rsid w:val="003D4EFC"/>
    <w:rsid w:val="003E330A"/>
    <w:rsid w:val="003E3C41"/>
    <w:rsid w:val="003E6FBD"/>
    <w:rsid w:val="003F1C0A"/>
    <w:rsid w:val="003F44FD"/>
    <w:rsid w:val="0040144E"/>
    <w:rsid w:val="00401BAA"/>
    <w:rsid w:val="00406D81"/>
    <w:rsid w:val="00411AE3"/>
    <w:rsid w:val="004120B1"/>
    <w:rsid w:val="0041493D"/>
    <w:rsid w:val="004233E2"/>
    <w:rsid w:val="0042467C"/>
    <w:rsid w:val="004264CD"/>
    <w:rsid w:val="0043384C"/>
    <w:rsid w:val="00434A9A"/>
    <w:rsid w:val="00451076"/>
    <w:rsid w:val="00451F0D"/>
    <w:rsid w:val="00451F49"/>
    <w:rsid w:val="00453111"/>
    <w:rsid w:val="00454AEB"/>
    <w:rsid w:val="00454F2D"/>
    <w:rsid w:val="00455F80"/>
    <w:rsid w:val="0045642D"/>
    <w:rsid w:val="00460CC6"/>
    <w:rsid w:val="00463CBD"/>
    <w:rsid w:val="004704C4"/>
    <w:rsid w:val="00475775"/>
    <w:rsid w:val="004771FF"/>
    <w:rsid w:val="00482574"/>
    <w:rsid w:val="00484634"/>
    <w:rsid w:val="00486F33"/>
    <w:rsid w:val="00487167"/>
    <w:rsid w:val="00487CB2"/>
    <w:rsid w:val="004929D6"/>
    <w:rsid w:val="00493541"/>
    <w:rsid w:val="00493C59"/>
    <w:rsid w:val="004A0631"/>
    <w:rsid w:val="004A0C7E"/>
    <w:rsid w:val="004A1C62"/>
    <w:rsid w:val="004A1E6C"/>
    <w:rsid w:val="004A3021"/>
    <w:rsid w:val="004A3515"/>
    <w:rsid w:val="004B1811"/>
    <w:rsid w:val="004B3328"/>
    <w:rsid w:val="004B68DA"/>
    <w:rsid w:val="004B7DB5"/>
    <w:rsid w:val="004C168E"/>
    <w:rsid w:val="004C2DC2"/>
    <w:rsid w:val="004C5915"/>
    <w:rsid w:val="004C6B13"/>
    <w:rsid w:val="004C7D02"/>
    <w:rsid w:val="004D1531"/>
    <w:rsid w:val="004D2CB8"/>
    <w:rsid w:val="004D2D25"/>
    <w:rsid w:val="004D5595"/>
    <w:rsid w:val="004D6AD7"/>
    <w:rsid w:val="004D6D30"/>
    <w:rsid w:val="004E32B6"/>
    <w:rsid w:val="004E4A85"/>
    <w:rsid w:val="004E4FCE"/>
    <w:rsid w:val="004F6EF3"/>
    <w:rsid w:val="005031B8"/>
    <w:rsid w:val="005060B5"/>
    <w:rsid w:val="00507149"/>
    <w:rsid w:val="00511516"/>
    <w:rsid w:val="00512000"/>
    <w:rsid w:val="005178CD"/>
    <w:rsid w:val="00524F4B"/>
    <w:rsid w:val="00526FB9"/>
    <w:rsid w:val="00527E38"/>
    <w:rsid w:val="00540B69"/>
    <w:rsid w:val="00541A8E"/>
    <w:rsid w:val="00544084"/>
    <w:rsid w:val="00550F87"/>
    <w:rsid w:val="00555622"/>
    <w:rsid w:val="00562E0F"/>
    <w:rsid w:val="0056664D"/>
    <w:rsid w:val="00573E9F"/>
    <w:rsid w:val="00575C13"/>
    <w:rsid w:val="0057641B"/>
    <w:rsid w:val="00582C1D"/>
    <w:rsid w:val="00582F0F"/>
    <w:rsid w:val="00585033"/>
    <w:rsid w:val="00585C1A"/>
    <w:rsid w:val="0059001E"/>
    <w:rsid w:val="00593B4A"/>
    <w:rsid w:val="005A41F7"/>
    <w:rsid w:val="005A5912"/>
    <w:rsid w:val="005A612F"/>
    <w:rsid w:val="005A6499"/>
    <w:rsid w:val="005C08D0"/>
    <w:rsid w:val="005C3B7A"/>
    <w:rsid w:val="005C4B14"/>
    <w:rsid w:val="005C6636"/>
    <w:rsid w:val="005C72EF"/>
    <w:rsid w:val="005C7EEB"/>
    <w:rsid w:val="005D0A13"/>
    <w:rsid w:val="005D4F3F"/>
    <w:rsid w:val="005D7097"/>
    <w:rsid w:val="005D74CB"/>
    <w:rsid w:val="005E12D2"/>
    <w:rsid w:val="005E309B"/>
    <w:rsid w:val="005E4C50"/>
    <w:rsid w:val="005E4F88"/>
    <w:rsid w:val="005E6F68"/>
    <w:rsid w:val="005F4152"/>
    <w:rsid w:val="005F504F"/>
    <w:rsid w:val="005F790F"/>
    <w:rsid w:val="006054CD"/>
    <w:rsid w:val="00605F8A"/>
    <w:rsid w:val="006061D3"/>
    <w:rsid w:val="0061226D"/>
    <w:rsid w:val="00614845"/>
    <w:rsid w:val="00614BB7"/>
    <w:rsid w:val="00615C55"/>
    <w:rsid w:val="0061633F"/>
    <w:rsid w:val="00621B1E"/>
    <w:rsid w:val="00622C67"/>
    <w:rsid w:val="006333CA"/>
    <w:rsid w:val="00634754"/>
    <w:rsid w:val="00636459"/>
    <w:rsid w:val="00640019"/>
    <w:rsid w:val="00642FD8"/>
    <w:rsid w:val="006432FE"/>
    <w:rsid w:val="00650AE5"/>
    <w:rsid w:val="00656798"/>
    <w:rsid w:val="0066031D"/>
    <w:rsid w:val="00661CE7"/>
    <w:rsid w:val="00671EEA"/>
    <w:rsid w:val="00673CED"/>
    <w:rsid w:val="006761B2"/>
    <w:rsid w:val="006767A9"/>
    <w:rsid w:val="00683790"/>
    <w:rsid w:val="00684E4D"/>
    <w:rsid w:val="00690372"/>
    <w:rsid w:val="00693117"/>
    <w:rsid w:val="006952FC"/>
    <w:rsid w:val="00697203"/>
    <w:rsid w:val="00697717"/>
    <w:rsid w:val="006A00C7"/>
    <w:rsid w:val="006A0CA6"/>
    <w:rsid w:val="006B69FE"/>
    <w:rsid w:val="006C15D9"/>
    <w:rsid w:val="006C7BF2"/>
    <w:rsid w:val="006D2872"/>
    <w:rsid w:val="006D5904"/>
    <w:rsid w:val="006D7398"/>
    <w:rsid w:val="006E7494"/>
    <w:rsid w:val="006F15C3"/>
    <w:rsid w:val="006F34CE"/>
    <w:rsid w:val="006F5596"/>
    <w:rsid w:val="006F5A49"/>
    <w:rsid w:val="006F5C4A"/>
    <w:rsid w:val="00701C3B"/>
    <w:rsid w:val="00704DF2"/>
    <w:rsid w:val="00705792"/>
    <w:rsid w:val="00705826"/>
    <w:rsid w:val="0070649A"/>
    <w:rsid w:val="00707459"/>
    <w:rsid w:val="00711C27"/>
    <w:rsid w:val="007139BF"/>
    <w:rsid w:val="00723420"/>
    <w:rsid w:val="00725BC2"/>
    <w:rsid w:val="0073089B"/>
    <w:rsid w:val="00733A07"/>
    <w:rsid w:val="00741A9D"/>
    <w:rsid w:val="00741B21"/>
    <w:rsid w:val="00744395"/>
    <w:rsid w:val="007475DC"/>
    <w:rsid w:val="007512F5"/>
    <w:rsid w:val="0075132C"/>
    <w:rsid w:val="0075484E"/>
    <w:rsid w:val="00754DFB"/>
    <w:rsid w:val="00755E77"/>
    <w:rsid w:val="007561E8"/>
    <w:rsid w:val="00760326"/>
    <w:rsid w:val="007654E8"/>
    <w:rsid w:val="0077132F"/>
    <w:rsid w:val="00771D0D"/>
    <w:rsid w:val="007728FB"/>
    <w:rsid w:val="007734F3"/>
    <w:rsid w:val="007753B9"/>
    <w:rsid w:val="00776D54"/>
    <w:rsid w:val="00780227"/>
    <w:rsid w:val="00786C9B"/>
    <w:rsid w:val="007A17D1"/>
    <w:rsid w:val="007A6BEE"/>
    <w:rsid w:val="007A736C"/>
    <w:rsid w:val="007B6B6C"/>
    <w:rsid w:val="007C14DB"/>
    <w:rsid w:val="007C40F2"/>
    <w:rsid w:val="007C4567"/>
    <w:rsid w:val="007D50DA"/>
    <w:rsid w:val="007D59AA"/>
    <w:rsid w:val="007D7CD5"/>
    <w:rsid w:val="007E4948"/>
    <w:rsid w:val="007E7210"/>
    <w:rsid w:val="007F0ED0"/>
    <w:rsid w:val="007F26F7"/>
    <w:rsid w:val="007F49DF"/>
    <w:rsid w:val="007F523F"/>
    <w:rsid w:val="007F788A"/>
    <w:rsid w:val="00800A76"/>
    <w:rsid w:val="00801DFA"/>
    <w:rsid w:val="0080258D"/>
    <w:rsid w:val="008119BF"/>
    <w:rsid w:val="00814644"/>
    <w:rsid w:val="00815AE4"/>
    <w:rsid w:val="00832FF0"/>
    <w:rsid w:val="008334CD"/>
    <w:rsid w:val="008357F6"/>
    <w:rsid w:val="00837DC1"/>
    <w:rsid w:val="0084070B"/>
    <w:rsid w:val="008414CE"/>
    <w:rsid w:val="008436B4"/>
    <w:rsid w:val="00861401"/>
    <w:rsid w:val="00861803"/>
    <w:rsid w:val="0086339B"/>
    <w:rsid w:val="00867392"/>
    <w:rsid w:val="00867558"/>
    <w:rsid w:val="00871F37"/>
    <w:rsid w:val="00875972"/>
    <w:rsid w:val="00881EC3"/>
    <w:rsid w:val="00884A8C"/>
    <w:rsid w:val="00890711"/>
    <w:rsid w:val="00894F83"/>
    <w:rsid w:val="0089780C"/>
    <w:rsid w:val="008A1671"/>
    <w:rsid w:val="008A774C"/>
    <w:rsid w:val="008B186E"/>
    <w:rsid w:val="008B19F2"/>
    <w:rsid w:val="008B4817"/>
    <w:rsid w:val="008B6609"/>
    <w:rsid w:val="008B781B"/>
    <w:rsid w:val="008C10B9"/>
    <w:rsid w:val="008C193F"/>
    <w:rsid w:val="008C39F2"/>
    <w:rsid w:val="008C4105"/>
    <w:rsid w:val="008C5C88"/>
    <w:rsid w:val="008D0B38"/>
    <w:rsid w:val="008D31D0"/>
    <w:rsid w:val="008D6D25"/>
    <w:rsid w:val="008E18B3"/>
    <w:rsid w:val="008E43BB"/>
    <w:rsid w:val="008E5445"/>
    <w:rsid w:val="008E6809"/>
    <w:rsid w:val="008F3250"/>
    <w:rsid w:val="008F7BD4"/>
    <w:rsid w:val="00901E35"/>
    <w:rsid w:val="00907573"/>
    <w:rsid w:val="00917B48"/>
    <w:rsid w:val="009208A0"/>
    <w:rsid w:val="00921E27"/>
    <w:rsid w:val="00923291"/>
    <w:rsid w:val="00923A4F"/>
    <w:rsid w:val="00925C6F"/>
    <w:rsid w:val="0093790D"/>
    <w:rsid w:val="00940C7E"/>
    <w:rsid w:val="00940CFB"/>
    <w:rsid w:val="00944BFC"/>
    <w:rsid w:val="00945CB3"/>
    <w:rsid w:val="00946CA6"/>
    <w:rsid w:val="0095296D"/>
    <w:rsid w:val="00952C06"/>
    <w:rsid w:val="00953442"/>
    <w:rsid w:val="00953901"/>
    <w:rsid w:val="00953DBE"/>
    <w:rsid w:val="00955726"/>
    <w:rsid w:val="0095638F"/>
    <w:rsid w:val="00960BB9"/>
    <w:rsid w:val="00967EF0"/>
    <w:rsid w:val="00970A8E"/>
    <w:rsid w:val="00990840"/>
    <w:rsid w:val="009956DD"/>
    <w:rsid w:val="009965DA"/>
    <w:rsid w:val="009A06CA"/>
    <w:rsid w:val="009A7203"/>
    <w:rsid w:val="009B09BE"/>
    <w:rsid w:val="009B0CB4"/>
    <w:rsid w:val="009B124D"/>
    <w:rsid w:val="009B17D1"/>
    <w:rsid w:val="009C2162"/>
    <w:rsid w:val="009C49BF"/>
    <w:rsid w:val="009C58C9"/>
    <w:rsid w:val="009C6A51"/>
    <w:rsid w:val="009D05CC"/>
    <w:rsid w:val="009D0C18"/>
    <w:rsid w:val="009D2CFB"/>
    <w:rsid w:val="009E2311"/>
    <w:rsid w:val="009F04E7"/>
    <w:rsid w:val="009F5D0D"/>
    <w:rsid w:val="009F65FA"/>
    <w:rsid w:val="009F6CA2"/>
    <w:rsid w:val="009F6DA7"/>
    <w:rsid w:val="00A068D1"/>
    <w:rsid w:val="00A06EA9"/>
    <w:rsid w:val="00A10E26"/>
    <w:rsid w:val="00A15030"/>
    <w:rsid w:val="00A15656"/>
    <w:rsid w:val="00A16C95"/>
    <w:rsid w:val="00A25960"/>
    <w:rsid w:val="00A26876"/>
    <w:rsid w:val="00A30EDD"/>
    <w:rsid w:val="00A3246D"/>
    <w:rsid w:val="00A35F64"/>
    <w:rsid w:val="00A407C8"/>
    <w:rsid w:val="00A40E0B"/>
    <w:rsid w:val="00A42D20"/>
    <w:rsid w:val="00A4389A"/>
    <w:rsid w:val="00A50070"/>
    <w:rsid w:val="00A53820"/>
    <w:rsid w:val="00A618A7"/>
    <w:rsid w:val="00A63B92"/>
    <w:rsid w:val="00A649E0"/>
    <w:rsid w:val="00A64D4C"/>
    <w:rsid w:val="00A678A6"/>
    <w:rsid w:val="00A71DD8"/>
    <w:rsid w:val="00A75780"/>
    <w:rsid w:val="00A76945"/>
    <w:rsid w:val="00A80D83"/>
    <w:rsid w:val="00A84C9F"/>
    <w:rsid w:val="00A9024B"/>
    <w:rsid w:val="00A91854"/>
    <w:rsid w:val="00A944B3"/>
    <w:rsid w:val="00A95B16"/>
    <w:rsid w:val="00AA0570"/>
    <w:rsid w:val="00AA2BED"/>
    <w:rsid w:val="00AA2E88"/>
    <w:rsid w:val="00AA3E88"/>
    <w:rsid w:val="00AA44FB"/>
    <w:rsid w:val="00AA4AFC"/>
    <w:rsid w:val="00AA70A4"/>
    <w:rsid w:val="00AB5459"/>
    <w:rsid w:val="00AC5487"/>
    <w:rsid w:val="00AC554A"/>
    <w:rsid w:val="00AD1402"/>
    <w:rsid w:val="00AD5E55"/>
    <w:rsid w:val="00AD6981"/>
    <w:rsid w:val="00AE28DD"/>
    <w:rsid w:val="00AE433D"/>
    <w:rsid w:val="00AE5B33"/>
    <w:rsid w:val="00AE797E"/>
    <w:rsid w:val="00AF0C89"/>
    <w:rsid w:val="00AF174C"/>
    <w:rsid w:val="00B02B65"/>
    <w:rsid w:val="00B03164"/>
    <w:rsid w:val="00B1126C"/>
    <w:rsid w:val="00B13D40"/>
    <w:rsid w:val="00B13E94"/>
    <w:rsid w:val="00B238E0"/>
    <w:rsid w:val="00B23F82"/>
    <w:rsid w:val="00B30C62"/>
    <w:rsid w:val="00B31B71"/>
    <w:rsid w:val="00B33BEB"/>
    <w:rsid w:val="00B3689F"/>
    <w:rsid w:val="00B4612A"/>
    <w:rsid w:val="00B46883"/>
    <w:rsid w:val="00B46AE3"/>
    <w:rsid w:val="00B472C2"/>
    <w:rsid w:val="00B47D3C"/>
    <w:rsid w:val="00B504F5"/>
    <w:rsid w:val="00B50B0E"/>
    <w:rsid w:val="00B53B34"/>
    <w:rsid w:val="00B5432A"/>
    <w:rsid w:val="00B66313"/>
    <w:rsid w:val="00B66EB3"/>
    <w:rsid w:val="00B74860"/>
    <w:rsid w:val="00B766A2"/>
    <w:rsid w:val="00B811C0"/>
    <w:rsid w:val="00B82176"/>
    <w:rsid w:val="00B87E21"/>
    <w:rsid w:val="00BB775F"/>
    <w:rsid w:val="00BC29EB"/>
    <w:rsid w:val="00BC3432"/>
    <w:rsid w:val="00BC3D4A"/>
    <w:rsid w:val="00BD2F98"/>
    <w:rsid w:val="00BD55A8"/>
    <w:rsid w:val="00BE33C7"/>
    <w:rsid w:val="00BE6446"/>
    <w:rsid w:val="00BE77FE"/>
    <w:rsid w:val="00BF1944"/>
    <w:rsid w:val="00BF4286"/>
    <w:rsid w:val="00BF51A4"/>
    <w:rsid w:val="00BF6EB2"/>
    <w:rsid w:val="00C035C7"/>
    <w:rsid w:val="00C0603C"/>
    <w:rsid w:val="00C13167"/>
    <w:rsid w:val="00C15E63"/>
    <w:rsid w:val="00C31D64"/>
    <w:rsid w:val="00C40403"/>
    <w:rsid w:val="00C41DAA"/>
    <w:rsid w:val="00C42CE5"/>
    <w:rsid w:val="00C47EB8"/>
    <w:rsid w:val="00C5163D"/>
    <w:rsid w:val="00C53BB5"/>
    <w:rsid w:val="00C57038"/>
    <w:rsid w:val="00C60451"/>
    <w:rsid w:val="00C61C50"/>
    <w:rsid w:val="00C6244A"/>
    <w:rsid w:val="00C62F07"/>
    <w:rsid w:val="00C73DCF"/>
    <w:rsid w:val="00C74BD1"/>
    <w:rsid w:val="00C760E8"/>
    <w:rsid w:val="00C76B8C"/>
    <w:rsid w:val="00C807B9"/>
    <w:rsid w:val="00C80FCD"/>
    <w:rsid w:val="00C85C58"/>
    <w:rsid w:val="00C86E91"/>
    <w:rsid w:val="00C95F8D"/>
    <w:rsid w:val="00C97D50"/>
    <w:rsid w:val="00CA4107"/>
    <w:rsid w:val="00CA5787"/>
    <w:rsid w:val="00CB0146"/>
    <w:rsid w:val="00CB242F"/>
    <w:rsid w:val="00CB4269"/>
    <w:rsid w:val="00CC40E4"/>
    <w:rsid w:val="00CD1BFB"/>
    <w:rsid w:val="00CD2EA4"/>
    <w:rsid w:val="00CD4055"/>
    <w:rsid w:val="00CD452D"/>
    <w:rsid w:val="00CD560B"/>
    <w:rsid w:val="00CD7073"/>
    <w:rsid w:val="00CD7556"/>
    <w:rsid w:val="00CE14C6"/>
    <w:rsid w:val="00CE4560"/>
    <w:rsid w:val="00CE47B4"/>
    <w:rsid w:val="00CE7162"/>
    <w:rsid w:val="00CF092E"/>
    <w:rsid w:val="00CF3589"/>
    <w:rsid w:val="00D004CC"/>
    <w:rsid w:val="00D00A08"/>
    <w:rsid w:val="00D14A50"/>
    <w:rsid w:val="00D21198"/>
    <w:rsid w:val="00D223FE"/>
    <w:rsid w:val="00D237A3"/>
    <w:rsid w:val="00D246CC"/>
    <w:rsid w:val="00D27DB1"/>
    <w:rsid w:val="00D30075"/>
    <w:rsid w:val="00D319A0"/>
    <w:rsid w:val="00D343DA"/>
    <w:rsid w:val="00D35100"/>
    <w:rsid w:val="00D35169"/>
    <w:rsid w:val="00D3558B"/>
    <w:rsid w:val="00D404F7"/>
    <w:rsid w:val="00D47EBF"/>
    <w:rsid w:val="00D51FDE"/>
    <w:rsid w:val="00D53B1B"/>
    <w:rsid w:val="00D61A8B"/>
    <w:rsid w:val="00D630F1"/>
    <w:rsid w:val="00D6325E"/>
    <w:rsid w:val="00D65F08"/>
    <w:rsid w:val="00D676ED"/>
    <w:rsid w:val="00D70BEB"/>
    <w:rsid w:val="00D71003"/>
    <w:rsid w:val="00D7291D"/>
    <w:rsid w:val="00D75273"/>
    <w:rsid w:val="00D82B6B"/>
    <w:rsid w:val="00D8511C"/>
    <w:rsid w:val="00D860FC"/>
    <w:rsid w:val="00D86BCD"/>
    <w:rsid w:val="00D876DE"/>
    <w:rsid w:val="00D97CDB"/>
    <w:rsid w:val="00DA1265"/>
    <w:rsid w:val="00DA33E6"/>
    <w:rsid w:val="00DA34C0"/>
    <w:rsid w:val="00DA68AA"/>
    <w:rsid w:val="00DA69A6"/>
    <w:rsid w:val="00DA7353"/>
    <w:rsid w:val="00DB00DC"/>
    <w:rsid w:val="00DB6DB0"/>
    <w:rsid w:val="00DC3560"/>
    <w:rsid w:val="00DC7758"/>
    <w:rsid w:val="00DC77A2"/>
    <w:rsid w:val="00DC7E70"/>
    <w:rsid w:val="00DD112D"/>
    <w:rsid w:val="00DD127C"/>
    <w:rsid w:val="00DD45F0"/>
    <w:rsid w:val="00DD6176"/>
    <w:rsid w:val="00DE00F7"/>
    <w:rsid w:val="00DE4D02"/>
    <w:rsid w:val="00DE55EB"/>
    <w:rsid w:val="00DF0BC8"/>
    <w:rsid w:val="00DF7205"/>
    <w:rsid w:val="00E022FF"/>
    <w:rsid w:val="00E02BAC"/>
    <w:rsid w:val="00E07129"/>
    <w:rsid w:val="00E23241"/>
    <w:rsid w:val="00E247AD"/>
    <w:rsid w:val="00E30EE5"/>
    <w:rsid w:val="00E33DE0"/>
    <w:rsid w:val="00E40050"/>
    <w:rsid w:val="00E44945"/>
    <w:rsid w:val="00E44974"/>
    <w:rsid w:val="00E508B2"/>
    <w:rsid w:val="00E50A4C"/>
    <w:rsid w:val="00E51AE1"/>
    <w:rsid w:val="00E55384"/>
    <w:rsid w:val="00E55B3B"/>
    <w:rsid w:val="00E56718"/>
    <w:rsid w:val="00E6025D"/>
    <w:rsid w:val="00E61ACE"/>
    <w:rsid w:val="00E63713"/>
    <w:rsid w:val="00E65523"/>
    <w:rsid w:val="00E67116"/>
    <w:rsid w:val="00E70318"/>
    <w:rsid w:val="00E70599"/>
    <w:rsid w:val="00E7088D"/>
    <w:rsid w:val="00E72E71"/>
    <w:rsid w:val="00E804E9"/>
    <w:rsid w:val="00E81C52"/>
    <w:rsid w:val="00E84C5F"/>
    <w:rsid w:val="00E855DA"/>
    <w:rsid w:val="00E87837"/>
    <w:rsid w:val="00E90529"/>
    <w:rsid w:val="00E94426"/>
    <w:rsid w:val="00EA0CF7"/>
    <w:rsid w:val="00EA0E4F"/>
    <w:rsid w:val="00EA2B8A"/>
    <w:rsid w:val="00EA3417"/>
    <w:rsid w:val="00EA57B7"/>
    <w:rsid w:val="00EB5BB2"/>
    <w:rsid w:val="00EC0CD2"/>
    <w:rsid w:val="00ED7779"/>
    <w:rsid w:val="00EE296D"/>
    <w:rsid w:val="00EF2B93"/>
    <w:rsid w:val="00EF6214"/>
    <w:rsid w:val="00F04190"/>
    <w:rsid w:val="00F0425C"/>
    <w:rsid w:val="00F1112C"/>
    <w:rsid w:val="00F11933"/>
    <w:rsid w:val="00F1419E"/>
    <w:rsid w:val="00F15481"/>
    <w:rsid w:val="00F15A2F"/>
    <w:rsid w:val="00F210A0"/>
    <w:rsid w:val="00F26D58"/>
    <w:rsid w:val="00F30374"/>
    <w:rsid w:val="00F35DE3"/>
    <w:rsid w:val="00F4128A"/>
    <w:rsid w:val="00F42FA0"/>
    <w:rsid w:val="00F44CE6"/>
    <w:rsid w:val="00F45973"/>
    <w:rsid w:val="00F57983"/>
    <w:rsid w:val="00F616AF"/>
    <w:rsid w:val="00F62E9E"/>
    <w:rsid w:val="00F64070"/>
    <w:rsid w:val="00F75159"/>
    <w:rsid w:val="00F7726D"/>
    <w:rsid w:val="00F773E0"/>
    <w:rsid w:val="00F82459"/>
    <w:rsid w:val="00F83213"/>
    <w:rsid w:val="00F86679"/>
    <w:rsid w:val="00F8679D"/>
    <w:rsid w:val="00F874BC"/>
    <w:rsid w:val="00F907B2"/>
    <w:rsid w:val="00F9087B"/>
    <w:rsid w:val="00F920DE"/>
    <w:rsid w:val="00F966E1"/>
    <w:rsid w:val="00FA0504"/>
    <w:rsid w:val="00FA5372"/>
    <w:rsid w:val="00FA565B"/>
    <w:rsid w:val="00FA60DE"/>
    <w:rsid w:val="00FA76A9"/>
    <w:rsid w:val="00FB7889"/>
    <w:rsid w:val="00FC64AE"/>
    <w:rsid w:val="00FC7889"/>
    <w:rsid w:val="00FE01E1"/>
    <w:rsid w:val="00FE0699"/>
    <w:rsid w:val="00FF1095"/>
    <w:rsid w:val="00FF230B"/>
    <w:rsid w:val="00FF50C7"/>
    <w:rsid w:val="00FF5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9087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9087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  <w:lang/>
    </w:rPr>
  </w:style>
  <w:style w:type="character" w:customStyle="1" w:styleId="TextpoznpodarouChar">
    <w:name w:val="Text pozn. pod čarou Char"/>
    <w:link w:val="Textpoznpodarou"/>
    <w:semiHidden/>
    <w:locked/>
    <w:rsid w:val="00F9087B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ZpatChar">
    <w:name w:val="Zápatí Char"/>
    <w:link w:val="Zpat"/>
    <w:uiPriority w:val="99"/>
    <w:locked/>
    <w:rsid w:val="00F9087B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Odstavecseseznamem">
    <w:name w:val="List Paragraph"/>
    <w:basedOn w:val="Normln"/>
    <w:uiPriority w:val="99"/>
    <w:qFormat/>
    <w:rsid w:val="002C715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customStyle="1" w:styleId="Default">
    <w:name w:val="Default"/>
    <w:rsid w:val="002C790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666</Words>
  <Characters>3802</Characters>
  <Application>Microsoft Office Word</Application>
  <DocSecurity>0</DocSecurity>
  <Lines>31</Lines>
  <Paragraphs>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4460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Comfor</cp:lastModifiedBy>
  <cp:revision>2</cp:revision>
  <cp:lastPrinted>2015-03-13T08:07:00Z</cp:lastPrinted>
  <dcterms:created xsi:type="dcterms:W3CDTF">2022-03-07T14:14:00Z</dcterms:created>
  <dcterms:modified xsi:type="dcterms:W3CDTF">2022-03-07T14:14:00Z</dcterms:modified>
</cp:coreProperties>
</file>