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604EA" w:rsidRDefault="007604EA">
      <w:pPr>
        <w:rPr>
          <w:sz w:val="40"/>
          <w:szCs w:val="40"/>
          <w:lang w:val="en-US"/>
        </w:rPr>
      </w:pPr>
    </w:p>
    <w:p w:rsidR="007604EA" w:rsidRDefault="007604EA">
      <w:pPr>
        <w:rPr>
          <w:sz w:val="40"/>
          <w:szCs w:val="40"/>
          <w:lang w:val="en-US"/>
        </w:rPr>
      </w:pPr>
    </w:p>
    <w:p w:rsidR="007604EA" w:rsidRDefault="007604EA">
      <w:pPr>
        <w:rPr>
          <w:sz w:val="40"/>
          <w:szCs w:val="40"/>
          <w:lang w:val="en-US"/>
        </w:rPr>
      </w:pPr>
    </w:p>
    <w:p w:rsidR="007604EA" w:rsidRDefault="007604EA">
      <w:pPr>
        <w:rPr>
          <w:sz w:val="40"/>
          <w:szCs w:val="40"/>
          <w:lang w:val="en-US"/>
        </w:rPr>
      </w:pPr>
    </w:p>
    <w:p w:rsidR="007604EA" w:rsidRDefault="007604EA">
      <w:pPr>
        <w:rPr>
          <w:sz w:val="40"/>
          <w:szCs w:val="40"/>
          <w:lang w:val="en-US"/>
        </w:rPr>
      </w:pPr>
    </w:p>
    <w:p w:rsidR="007604EA" w:rsidRDefault="007604EA">
      <w:pPr>
        <w:rPr>
          <w:sz w:val="40"/>
          <w:szCs w:val="40"/>
          <w:lang w:val="en-US"/>
        </w:rPr>
      </w:pPr>
    </w:p>
    <w:p w:rsidR="007604EA" w:rsidRDefault="007604EA">
      <w:pPr>
        <w:rPr>
          <w:sz w:val="40"/>
          <w:szCs w:val="40"/>
          <w:lang w:val="en-US"/>
        </w:rPr>
      </w:pPr>
    </w:p>
    <w:p w:rsidR="007604EA" w:rsidRDefault="007604EA">
      <w:pPr>
        <w:rPr>
          <w:sz w:val="40"/>
          <w:szCs w:val="40"/>
          <w:lang w:val="en-US"/>
        </w:rPr>
      </w:pPr>
    </w:p>
    <w:p w:rsidR="007604EA" w:rsidRDefault="007604EA">
      <w:pPr>
        <w:rPr>
          <w:sz w:val="40"/>
          <w:szCs w:val="40"/>
          <w:lang w:val="en-US"/>
        </w:rPr>
      </w:pPr>
    </w:p>
    <w:p w:rsidR="007604EA" w:rsidRDefault="007604EA">
      <w:pPr>
        <w:rPr>
          <w:sz w:val="40"/>
          <w:szCs w:val="40"/>
          <w:lang w:val="en-US"/>
        </w:rPr>
      </w:pPr>
    </w:p>
    <w:p w:rsidR="007604EA" w:rsidRDefault="007604EA">
      <w:pPr>
        <w:rPr>
          <w:sz w:val="40"/>
          <w:szCs w:val="40"/>
          <w:lang w:val="en-US"/>
        </w:rPr>
      </w:pPr>
    </w:p>
    <w:p w:rsidR="007604EA" w:rsidRDefault="007604EA">
      <w:pPr>
        <w:jc w:val="center"/>
        <w:rPr>
          <w:sz w:val="36"/>
          <w:szCs w:val="36"/>
          <w:lang w:val="en-US"/>
        </w:rPr>
      </w:pPr>
      <w:r>
        <w:rPr>
          <w:sz w:val="36"/>
          <w:szCs w:val="36"/>
          <w:lang w:val="en-US"/>
        </w:rPr>
        <w:t>POZNÁMKY</w:t>
      </w:r>
    </w:p>
    <w:p w:rsidR="007604EA" w:rsidRDefault="007604EA">
      <w:pPr>
        <w:jc w:val="center"/>
        <w:rPr>
          <w:sz w:val="36"/>
          <w:szCs w:val="36"/>
          <w:lang w:val="en-US"/>
        </w:rPr>
      </w:pPr>
    </w:p>
    <w:p w:rsidR="007604EA" w:rsidRDefault="007604EA">
      <w:pPr>
        <w:jc w:val="center"/>
        <w:rPr>
          <w:sz w:val="36"/>
          <w:szCs w:val="36"/>
          <w:lang w:val="en-US"/>
        </w:rPr>
      </w:pPr>
      <w:r>
        <w:rPr>
          <w:sz w:val="36"/>
          <w:szCs w:val="36"/>
          <w:lang w:val="en-US"/>
        </w:rPr>
        <w:t>k účtovnej závierke</w:t>
      </w:r>
    </w:p>
    <w:p w:rsidR="007604EA" w:rsidRDefault="007604EA">
      <w:pPr>
        <w:jc w:val="center"/>
        <w:rPr>
          <w:sz w:val="36"/>
          <w:szCs w:val="36"/>
          <w:lang w:val="en-US"/>
        </w:rPr>
      </w:pPr>
    </w:p>
    <w:p w:rsidR="007604EA" w:rsidRDefault="007604EA">
      <w:pPr>
        <w:jc w:val="center"/>
        <w:rPr>
          <w:sz w:val="36"/>
          <w:szCs w:val="36"/>
          <w:lang w:val="en-US"/>
        </w:rPr>
      </w:pPr>
    </w:p>
    <w:p w:rsidR="007604EA" w:rsidRDefault="007604EA">
      <w:pPr>
        <w:jc w:val="center"/>
        <w:rPr>
          <w:sz w:val="36"/>
          <w:szCs w:val="36"/>
          <w:lang w:val="en-US"/>
        </w:rPr>
      </w:pPr>
      <w:r>
        <w:rPr>
          <w:sz w:val="36"/>
          <w:szCs w:val="36"/>
          <w:lang w:val="en-US"/>
        </w:rPr>
        <w:t>k 31.12.20</w:t>
      </w:r>
      <w:r w:rsidR="001060C5">
        <w:rPr>
          <w:sz w:val="36"/>
          <w:szCs w:val="36"/>
          <w:lang w:val="en-US"/>
        </w:rPr>
        <w:t>2</w:t>
      </w:r>
      <w:r w:rsidR="005D709C">
        <w:rPr>
          <w:sz w:val="36"/>
          <w:szCs w:val="36"/>
          <w:lang w:val="en-US"/>
        </w:rPr>
        <w:t>1</w:t>
      </w:r>
    </w:p>
    <w:p w:rsidR="007604EA" w:rsidRDefault="007604EA">
      <w:pPr>
        <w:jc w:val="center"/>
        <w:rPr>
          <w:sz w:val="36"/>
          <w:szCs w:val="36"/>
          <w:lang w:val="en-US"/>
        </w:rPr>
      </w:pPr>
    </w:p>
    <w:p w:rsidR="007604EA" w:rsidRDefault="007604EA">
      <w:pPr>
        <w:jc w:val="center"/>
        <w:rPr>
          <w:sz w:val="36"/>
          <w:szCs w:val="36"/>
          <w:lang w:val="en-US"/>
        </w:rPr>
      </w:pPr>
    </w:p>
    <w:p w:rsidR="007604EA" w:rsidRDefault="007604EA">
      <w:pPr>
        <w:jc w:val="center"/>
        <w:rPr>
          <w:sz w:val="36"/>
          <w:szCs w:val="36"/>
          <w:lang w:val="en-US"/>
        </w:rPr>
      </w:pPr>
    </w:p>
    <w:p w:rsidR="007604EA" w:rsidRDefault="007604EA">
      <w:pPr>
        <w:rPr>
          <w:b/>
          <w:sz w:val="22"/>
          <w:szCs w:val="22"/>
          <w:lang w:val="en-US"/>
        </w:rPr>
      </w:pPr>
      <w:r>
        <w:rPr>
          <w:b/>
          <w:sz w:val="36"/>
          <w:szCs w:val="36"/>
          <w:lang w:val="en-US"/>
        </w:rPr>
        <w:t xml:space="preserve">Účtovná jednotka: </w:t>
      </w:r>
      <w:r w:rsidR="00FA3C2F">
        <w:rPr>
          <w:b/>
          <w:sz w:val="36"/>
          <w:szCs w:val="36"/>
          <w:lang w:val="en-US"/>
        </w:rPr>
        <w:t>BPELEKTRO sro</w:t>
      </w:r>
    </w:p>
    <w:p w:rsidR="007604EA" w:rsidRDefault="007604EA">
      <w:pPr>
        <w:rPr>
          <w:sz w:val="22"/>
          <w:szCs w:val="22"/>
          <w:lang w:val="en-US"/>
        </w:rPr>
      </w:pPr>
    </w:p>
    <w:p w:rsidR="007604EA" w:rsidRDefault="007604EA">
      <w:pPr>
        <w:rPr>
          <w:sz w:val="22"/>
          <w:szCs w:val="22"/>
          <w:lang w:val="en-US"/>
        </w:rPr>
      </w:pPr>
    </w:p>
    <w:p w:rsidR="007604EA" w:rsidRDefault="007604EA">
      <w:pPr>
        <w:rPr>
          <w:lang w:val="en-US"/>
        </w:rPr>
      </w:pPr>
      <w:r>
        <w:rPr>
          <w:lang w:val="en-US"/>
        </w:rPr>
        <w:t>Zostavené dňa:</w:t>
      </w:r>
      <w:r>
        <w:rPr>
          <w:lang w:val="en-US"/>
        </w:rPr>
        <w:tab/>
        <w:t>Podpisový záznam člena</w:t>
      </w:r>
      <w:r>
        <w:rPr>
          <w:lang w:val="en-US"/>
        </w:rPr>
        <w:tab/>
        <w:t>Podpisový záznam</w:t>
      </w:r>
      <w:r>
        <w:rPr>
          <w:lang w:val="en-US"/>
        </w:rPr>
        <w:tab/>
        <w:t>Podpisový záznam</w:t>
      </w:r>
    </w:p>
    <w:p w:rsidR="007604EA" w:rsidRDefault="007604EA">
      <w:pPr>
        <w:rPr>
          <w:lang w:val="en-US"/>
        </w:rPr>
      </w:pP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  <w:t>štatut.orgánu účt.jedn.</w:t>
      </w:r>
      <w:r>
        <w:rPr>
          <w:lang w:val="en-US"/>
        </w:rPr>
        <w:tab/>
        <w:t>osoby zodp.za</w:t>
      </w:r>
      <w:r>
        <w:rPr>
          <w:lang w:val="en-US"/>
        </w:rPr>
        <w:tab/>
      </w:r>
      <w:r>
        <w:rPr>
          <w:lang w:val="en-US"/>
        </w:rPr>
        <w:tab/>
        <w:t>osoby zodp.za</w:t>
      </w:r>
    </w:p>
    <w:p w:rsidR="007604EA" w:rsidRDefault="007604EA">
      <w:pPr>
        <w:rPr>
          <w:lang w:val="en-US"/>
        </w:rPr>
      </w:pP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  <w:t>zostavenie účt.</w:t>
      </w:r>
      <w:r>
        <w:rPr>
          <w:lang w:val="en-US"/>
        </w:rPr>
        <w:tab/>
        <w:t>vedenie účtovníctva</w:t>
      </w:r>
    </w:p>
    <w:p w:rsidR="007604EA" w:rsidRDefault="007604EA">
      <w:pPr>
        <w:rPr>
          <w:lang w:val="en-US"/>
        </w:rPr>
      </w:pP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  <w:t>závierky</w:t>
      </w:r>
    </w:p>
    <w:p w:rsidR="007604EA" w:rsidRDefault="007604EA">
      <w:pPr>
        <w:rPr>
          <w:lang w:val="en-US"/>
        </w:rPr>
      </w:pPr>
    </w:p>
    <w:p w:rsidR="007604EA" w:rsidRDefault="007604EA">
      <w:pPr>
        <w:rPr>
          <w:lang w:val="en-US"/>
        </w:rPr>
      </w:pPr>
    </w:p>
    <w:p w:rsidR="007604EA" w:rsidRDefault="007604EA">
      <w:pPr>
        <w:rPr>
          <w:lang w:val="en-US"/>
        </w:rPr>
      </w:pPr>
    </w:p>
    <w:p w:rsidR="007604EA" w:rsidRDefault="007604EA">
      <w:pPr>
        <w:rPr>
          <w:lang w:val="en-US"/>
        </w:rPr>
      </w:pPr>
    </w:p>
    <w:p w:rsidR="007604EA" w:rsidRDefault="007604EA">
      <w:pPr>
        <w:rPr>
          <w:lang w:val="en-US"/>
        </w:rPr>
      </w:pPr>
    </w:p>
    <w:p w:rsidR="007604EA" w:rsidRDefault="00CC4CB0">
      <w:pPr>
        <w:rPr>
          <w:lang w:val="en-US"/>
        </w:rPr>
      </w:pPr>
      <w:r>
        <w:rPr>
          <w:lang w:val="en-US"/>
        </w:rPr>
        <w:t xml:space="preserve">   </w:t>
      </w:r>
      <w:r w:rsidR="002D51FD">
        <w:rPr>
          <w:lang w:val="en-US"/>
        </w:rPr>
        <w:t xml:space="preserve">              </w:t>
      </w:r>
      <w:r>
        <w:rPr>
          <w:lang w:val="en-US"/>
        </w:rPr>
        <w:t xml:space="preserve">        </w:t>
      </w:r>
      <w:r w:rsidR="00FA3C2F">
        <w:rPr>
          <w:lang w:val="en-US"/>
        </w:rPr>
        <w:t xml:space="preserve">     </w:t>
      </w:r>
      <w:r w:rsidR="007604EA">
        <w:rPr>
          <w:lang w:val="en-US"/>
        </w:rPr>
        <w:t>…………………………</w:t>
      </w:r>
      <w:r w:rsidR="00FA3C2F">
        <w:rPr>
          <w:lang w:val="en-US"/>
        </w:rPr>
        <w:t xml:space="preserve"> </w:t>
      </w:r>
      <w:r w:rsidR="007604EA">
        <w:rPr>
          <w:lang w:val="en-US"/>
        </w:rPr>
        <w:tab/>
        <w:t>……………………</w:t>
      </w:r>
      <w:r w:rsidR="007604EA">
        <w:rPr>
          <w:lang w:val="en-US"/>
        </w:rPr>
        <w:tab/>
        <w:t>…………………….</w:t>
      </w:r>
    </w:p>
    <w:p w:rsidR="007604EA" w:rsidRDefault="007604EA">
      <w:pPr>
        <w:rPr>
          <w:lang w:val="en-US"/>
        </w:rPr>
      </w:pPr>
    </w:p>
    <w:p w:rsidR="007604EA" w:rsidRDefault="007604EA">
      <w:pPr>
        <w:rPr>
          <w:lang w:val="en-US"/>
        </w:rPr>
      </w:pPr>
    </w:p>
    <w:p w:rsidR="007604EA" w:rsidRDefault="00FA3C2F" w:rsidP="00FA3C2F">
      <w:pPr>
        <w:tabs>
          <w:tab w:val="left" w:pos="1995"/>
        </w:tabs>
        <w:rPr>
          <w:lang w:val="en-US"/>
        </w:rPr>
      </w:pPr>
      <w:r>
        <w:rPr>
          <w:lang w:val="en-US"/>
        </w:rPr>
        <w:tab/>
      </w:r>
      <w:r w:rsidR="005D709C">
        <w:rPr>
          <w:lang w:val="en-US"/>
        </w:rPr>
        <w:t>11</w:t>
      </w:r>
      <w:r w:rsidR="00D27BDB">
        <w:rPr>
          <w:lang w:val="en-US"/>
        </w:rPr>
        <w:t>.</w:t>
      </w:r>
      <w:r w:rsidR="001060C5">
        <w:rPr>
          <w:lang w:val="en-US"/>
        </w:rPr>
        <w:t>0</w:t>
      </w:r>
      <w:r w:rsidR="00D27BDB">
        <w:rPr>
          <w:lang w:val="en-US"/>
        </w:rPr>
        <w:t>3</w:t>
      </w:r>
      <w:r w:rsidR="00CC4CB0">
        <w:rPr>
          <w:lang w:val="en-US"/>
        </w:rPr>
        <w:t>.20</w:t>
      </w:r>
      <w:r w:rsidR="00FA27F5">
        <w:rPr>
          <w:lang w:val="en-US"/>
        </w:rPr>
        <w:t>2</w:t>
      </w:r>
      <w:r w:rsidR="005D709C">
        <w:rPr>
          <w:lang w:val="en-US"/>
        </w:rPr>
        <w:t>2</w:t>
      </w:r>
    </w:p>
    <w:p w:rsidR="007604EA" w:rsidRDefault="007604EA">
      <w:pPr>
        <w:rPr>
          <w:lang w:val="en-US"/>
        </w:rPr>
      </w:pPr>
      <w:r>
        <w:rPr>
          <w:lang w:val="en-US"/>
        </w:rPr>
        <w:t>Scválené dňa: …………………………….</w:t>
      </w:r>
    </w:p>
    <w:p w:rsidR="007604EA" w:rsidRDefault="007604EA">
      <w:pPr>
        <w:rPr>
          <w:lang w:val="en-US"/>
        </w:rPr>
      </w:pPr>
    </w:p>
    <w:p w:rsidR="007604EA" w:rsidRDefault="007604EA">
      <w:pPr>
        <w:jc w:val="center"/>
        <w:rPr>
          <w:sz w:val="26"/>
          <w:szCs w:val="26"/>
          <w:lang w:val="en-US"/>
        </w:rPr>
      </w:pPr>
      <w:r>
        <w:rPr>
          <w:sz w:val="26"/>
          <w:szCs w:val="26"/>
          <w:lang w:val="en-US"/>
        </w:rPr>
        <w:lastRenderedPageBreak/>
        <w:t>2</w:t>
      </w:r>
    </w:p>
    <w:p w:rsidR="007604EA" w:rsidRDefault="007604EA">
      <w:pPr>
        <w:jc w:val="center"/>
        <w:rPr>
          <w:sz w:val="26"/>
          <w:szCs w:val="26"/>
          <w:lang w:val="en-US"/>
        </w:rPr>
      </w:pPr>
    </w:p>
    <w:p w:rsidR="007604EA" w:rsidRDefault="007604EA">
      <w:pPr>
        <w:jc w:val="center"/>
        <w:rPr>
          <w:sz w:val="26"/>
          <w:szCs w:val="26"/>
          <w:lang w:val="en-US"/>
        </w:rPr>
      </w:pPr>
    </w:p>
    <w:p w:rsidR="007604EA" w:rsidRDefault="007604EA">
      <w:pPr>
        <w:rPr>
          <w:sz w:val="26"/>
          <w:szCs w:val="26"/>
          <w:lang w:val="en-US"/>
        </w:rPr>
      </w:pPr>
    </w:p>
    <w:p w:rsidR="007604EA" w:rsidRDefault="007604EA">
      <w:pPr>
        <w:spacing w:line="360" w:lineRule="auto"/>
        <w:rPr>
          <w:b/>
          <w:sz w:val="28"/>
          <w:szCs w:val="28"/>
          <w:lang w:val="en-US"/>
        </w:rPr>
      </w:pPr>
      <w:r>
        <w:rPr>
          <w:b/>
          <w:sz w:val="28"/>
          <w:szCs w:val="28"/>
          <w:lang w:val="en-US"/>
        </w:rPr>
        <w:t xml:space="preserve">  A.VŠEOBECNÉ ÚDAJE</w:t>
      </w:r>
    </w:p>
    <w:p w:rsidR="007604EA" w:rsidRDefault="007604EA">
      <w:pPr>
        <w:spacing w:line="360" w:lineRule="auto"/>
        <w:rPr>
          <w:b/>
          <w:sz w:val="28"/>
          <w:szCs w:val="28"/>
          <w:lang w:val="en-US"/>
        </w:rPr>
      </w:pPr>
    </w:p>
    <w:p w:rsidR="007604EA" w:rsidRDefault="007604EA">
      <w:pPr>
        <w:numPr>
          <w:ilvl w:val="0"/>
          <w:numId w:val="1"/>
        </w:numPr>
        <w:spacing w:line="360" w:lineRule="auto"/>
        <w:rPr>
          <w:sz w:val="26"/>
          <w:szCs w:val="26"/>
          <w:lang w:val="en-US"/>
        </w:rPr>
      </w:pPr>
      <w:r>
        <w:rPr>
          <w:sz w:val="26"/>
          <w:szCs w:val="26"/>
          <w:lang w:val="en-US"/>
        </w:rPr>
        <w:t xml:space="preserve">Obchodné meno účtovnej jednotky: </w:t>
      </w:r>
      <w:r w:rsidR="00FA3C2F">
        <w:rPr>
          <w:sz w:val="26"/>
          <w:szCs w:val="26"/>
          <w:lang w:val="en-US"/>
        </w:rPr>
        <w:t>BPELEKTRO sro</w:t>
      </w:r>
    </w:p>
    <w:p w:rsidR="007604EA" w:rsidRDefault="007604EA">
      <w:pPr>
        <w:numPr>
          <w:ilvl w:val="0"/>
          <w:numId w:val="1"/>
        </w:numPr>
        <w:spacing w:line="360" w:lineRule="auto"/>
        <w:rPr>
          <w:sz w:val="26"/>
          <w:szCs w:val="26"/>
        </w:rPr>
      </w:pPr>
      <w:r>
        <w:rPr>
          <w:sz w:val="26"/>
          <w:szCs w:val="26"/>
          <w:lang w:val="en-US"/>
        </w:rPr>
        <w:t>Sídlo účtovnej jednotky</w:t>
      </w:r>
      <w:r w:rsidR="00FA3C2F">
        <w:rPr>
          <w:sz w:val="26"/>
          <w:szCs w:val="26"/>
          <w:lang w:val="en-US"/>
        </w:rPr>
        <w:t>: 936 01 Šahy, Bitúnková 26</w:t>
      </w:r>
    </w:p>
    <w:p w:rsidR="0091655C" w:rsidRDefault="007604EA" w:rsidP="0091655C">
      <w:pPr>
        <w:numPr>
          <w:ilvl w:val="0"/>
          <w:numId w:val="1"/>
        </w:numPr>
        <w:spacing w:line="360" w:lineRule="auto"/>
        <w:rPr>
          <w:sz w:val="26"/>
          <w:szCs w:val="26"/>
        </w:rPr>
      </w:pPr>
      <w:r w:rsidRPr="0091655C">
        <w:rPr>
          <w:sz w:val="26"/>
          <w:szCs w:val="26"/>
        </w:rPr>
        <w:t xml:space="preserve">Dátum založenia: </w:t>
      </w:r>
      <w:r w:rsidRPr="0091655C">
        <w:rPr>
          <w:sz w:val="26"/>
          <w:szCs w:val="26"/>
        </w:rPr>
        <w:tab/>
      </w:r>
      <w:r w:rsidR="00FA3C2F">
        <w:rPr>
          <w:sz w:val="26"/>
          <w:szCs w:val="26"/>
        </w:rPr>
        <w:t>2004</w:t>
      </w:r>
    </w:p>
    <w:p w:rsidR="0091655C" w:rsidRPr="0091655C" w:rsidRDefault="007604EA" w:rsidP="0091655C">
      <w:pPr>
        <w:numPr>
          <w:ilvl w:val="0"/>
          <w:numId w:val="1"/>
        </w:numPr>
        <w:spacing w:line="360" w:lineRule="auto"/>
        <w:ind w:left="705"/>
        <w:rPr>
          <w:b/>
          <w:sz w:val="26"/>
          <w:szCs w:val="26"/>
          <w:lang w:val="en-US"/>
        </w:rPr>
      </w:pPr>
      <w:r w:rsidRPr="0091655C">
        <w:rPr>
          <w:sz w:val="26"/>
          <w:szCs w:val="26"/>
        </w:rPr>
        <w:t>Dátum vzniku:</w:t>
      </w:r>
      <w:r w:rsidRPr="0091655C">
        <w:rPr>
          <w:sz w:val="26"/>
          <w:szCs w:val="26"/>
        </w:rPr>
        <w:tab/>
      </w:r>
      <w:r w:rsidR="00FA3C2F">
        <w:rPr>
          <w:sz w:val="26"/>
          <w:szCs w:val="26"/>
        </w:rPr>
        <w:t>2004</w:t>
      </w:r>
    </w:p>
    <w:p w:rsidR="007604EA" w:rsidRPr="0091655C" w:rsidRDefault="007604EA" w:rsidP="0091655C">
      <w:pPr>
        <w:numPr>
          <w:ilvl w:val="0"/>
          <w:numId w:val="1"/>
        </w:numPr>
        <w:spacing w:line="360" w:lineRule="auto"/>
        <w:ind w:left="705"/>
        <w:rPr>
          <w:b/>
          <w:sz w:val="26"/>
          <w:szCs w:val="26"/>
          <w:lang w:val="en-US"/>
        </w:rPr>
      </w:pPr>
      <w:r w:rsidRPr="0091655C">
        <w:rPr>
          <w:sz w:val="26"/>
          <w:szCs w:val="26"/>
          <w:lang w:val="en-US"/>
        </w:rPr>
        <w:t>Spoločníci:</w:t>
      </w:r>
      <w:r w:rsidRPr="0091655C">
        <w:rPr>
          <w:sz w:val="26"/>
          <w:szCs w:val="26"/>
          <w:lang w:val="en-US"/>
        </w:rPr>
        <w:tab/>
      </w:r>
      <w:r w:rsidR="00FA3C2F">
        <w:rPr>
          <w:sz w:val="26"/>
          <w:szCs w:val="26"/>
          <w:lang w:val="en-US"/>
        </w:rPr>
        <w:t>Brestovský Peter st., Brestovský Peter ml.</w:t>
      </w:r>
    </w:p>
    <w:p w:rsidR="007604EA" w:rsidRDefault="007604EA">
      <w:pPr>
        <w:spacing w:line="360" w:lineRule="auto"/>
        <w:ind w:left="705"/>
        <w:rPr>
          <w:b/>
          <w:sz w:val="26"/>
          <w:szCs w:val="26"/>
          <w:lang w:val="en-US"/>
        </w:rPr>
      </w:pPr>
      <w:r>
        <w:rPr>
          <w:sz w:val="26"/>
          <w:szCs w:val="26"/>
          <w:lang w:val="en-US"/>
        </w:rPr>
        <w:tab/>
      </w:r>
      <w:r>
        <w:rPr>
          <w:sz w:val="26"/>
          <w:szCs w:val="26"/>
          <w:lang w:val="en-US"/>
        </w:rPr>
        <w:tab/>
      </w:r>
      <w:r>
        <w:rPr>
          <w:sz w:val="26"/>
          <w:szCs w:val="26"/>
          <w:lang w:val="en-US"/>
        </w:rPr>
        <w:tab/>
      </w:r>
    </w:p>
    <w:p w:rsidR="007604EA" w:rsidRDefault="007604EA">
      <w:pPr>
        <w:numPr>
          <w:ilvl w:val="0"/>
          <w:numId w:val="1"/>
        </w:numPr>
        <w:spacing w:line="360" w:lineRule="auto"/>
        <w:rPr>
          <w:sz w:val="26"/>
          <w:szCs w:val="26"/>
          <w:lang w:val="en-US"/>
        </w:rPr>
      </w:pPr>
      <w:r>
        <w:rPr>
          <w:sz w:val="26"/>
          <w:szCs w:val="26"/>
          <w:lang w:val="en-US"/>
        </w:rPr>
        <w:t xml:space="preserve">Opis hospodárskej činnosti: </w:t>
      </w:r>
      <w:r w:rsidR="00FA3C2F">
        <w:rPr>
          <w:sz w:val="26"/>
          <w:szCs w:val="26"/>
          <w:lang w:val="en-US"/>
        </w:rPr>
        <w:t>Elektroinštalačné práce</w:t>
      </w:r>
    </w:p>
    <w:p w:rsidR="0091655C" w:rsidRDefault="0091655C" w:rsidP="0091655C">
      <w:pPr>
        <w:pStyle w:val="Odsekzoznamu"/>
        <w:rPr>
          <w:sz w:val="26"/>
          <w:szCs w:val="26"/>
          <w:lang w:val="en-US"/>
        </w:rPr>
      </w:pPr>
    </w:p>
    <w:p w:rsidR="0091655C" w:rsidRDefault="0091655C" w:rsidP="0091655C">
      <w:pPr>
        <w:spacing w:line="360" w:lineRule="auto"/>
        <w:ind w:left="1410"/>
        <w:rPr>
          <w:sz w:val="26"/>
          <w:szCs w:val="26"/>
          <w:lang w:val="en-US"/>
        </w:rPr>
      </w:pPr>
    </w:p>
    <w:p w:rsidR="0091655C" w:rsidRPr="0091655C" w:rsidRDefault="007604EA" w:rsidP="0091655C">
      <w:pPr>
        <w:numPr>
          <w:ilvl w:val="0"/>
          <w:numId w:val="1"/>
        </w:numPr>
        <w:spacing w:line="360" w:lineRule="auto"/>
        <w:rPr>
          <w:sz w:val="26"/>
          <w:szCs w:val="26"/>
        </w:rPr>
      </w:pPr>
      <w:r w:rsidRPr="0091655C">
        <w:rPr>
          <w:sz w:val="26"/>
          <w:szCs w:val="26"/>
          <w:lang w:val="en-US"/>
        </w:rPr>
        <w:t>Priemerný počet zamestnancov:</w:t>
      </w:r>
      <w:r w:rsidRPr="0091655C">
        <w:rPr>
          <w:sz w:val="26"/>
          <w:szCs w:val="26"/>
          <w:lang w:val="en-US"/>
        </w:rPr>
        <w:tab/>
      </w:r>
      <w:r w:rsidR="00FA27F5">
        <w:rPr>
          <w:sz w:val="26"/>
          <w:szCs w:val="26"/>
          <w:lang w:val="en-US"/>
        </w:rPr>
        <w:t>10</w:t>
      </w:r>
    </w:p>
    <w:p w:rsidR="007604EA" w:rsidRPr="0091655C" w:rsidRDefault="007604EA" w:rsidP="0091655C">
      <w:pPr>
        <w:numPr>
          <w:ilvl w:val="0"/>
          <w:numId w:val="1"/>
        </w:numPr>
        <w:spacing w:line="360" w:lineRule="auto"/>
        <w:rPr>
          <w:sz w:val="26"/>
          <w:szCs w:val="26"/>
        </w:rPr>
      </w:pPr>
      <w:r w:rsidRPr="0091655C">
        <w:rPr>
          <w:sz w:val="26"/>
          <w:szCs w:val="26"/>
        </w:rPr>
        <w:t>Právny dôvod na zostavenie účtovnej závierky: Účtovná jednotka, ktorá je právnickou osobou, zostavuje riadnu účtovnú závierku k poslednému dňu účtovneho obdobia.</w:t>
      </w:r>
      <w:r w:rsidR="00FA3C2F">
        <w:rPr>
          <w:sz w:val="26"/>
          <w:szCs w:val="26"/>
        </w:rPr>
        <w:t xml:space="preserve"> Riadna</w:t>
      </w:r>
    </w:p>
    <w:p w:rsidR="007604EA" w:rsidRDefault="007604EA">
      <w:pPr>
        <w:numPr>
          <w:ilvl w:val="0"/>
          <w:numId w:val="1"/>
        </w:numPr>
        <w:spacing w:line="360" w:lineRule="auto"/>
        <w:rPr>
          <w:sz w:val="26"/>
          <w:szCs w:val="26"/>
        </w:rPr>
      </w:pPr>
      <w:r>
        <w:rPr>
          <w:sz w:val="26"/>
          <w:szCs w:val="26"/>
        </w:rPr>
        <w:t>Účtovná závierka za rok 20</w:t>
      </w:r>
      <w:r w:rsidR="001060C5">
        <w:rPr>
          <w:sz w:val="26"/>
          <w:szCs w:val="26"/>
        </w:rPr>
        <w:t>2</w:t>
      </w:r>
      <w:r w:rsidR="005D709C">
        <w:rPr>
          <w:sz w:val="26"/>
          <w:szCs w:val="26"/>
        </w:rPr>
        <w:t>1</w:t>
      </w:r>
      <w:r w:rsidR="00EA7E55">
        <w:rPr>
          <w:sz w:val="26"/>
          <w:szCs w:val="26"/>
        </w:rPr>
        <w:t xml:space="preserve"> </w:t>
      </w:r>
      <w:r>
        <w:rPr>
          <w:sz w:val="26"/>
          <w:szCs w:val="26"/>
        </w:rPr>
        <w:t xml:space="preserve">bola schválená dňa </w:t>
      </w:r>
      <w:r w:rsidR="00FA3C2F">
        <w:rPr>
          <w:sz w:val="26"/>
          <w:szCs w:val="26"/>
        </w:rPr>
        <w:t>:</w:t>
      </w:r>
      <w:r w:rsidR="00833505">
        <w:rPr>
          <w:sz w:val="26"/>
          <w:szCs w:val="26"/>
        </w:rPr>
        <w:t xml:space="preserve"> </w:t>
      </w:r>
      <w:r w:rsidR="005D709C">
        <w:rPr>
          <w:sz w:val="26"/>
          <w:szCs w:val="26"/>
        </w:rPr>
        <w:t>11</w:t>
      </w:r>
      <w:r w:rsidR="00CC4CB0">
        <w:rPr>
          <w:sz w:val="26"/>
          <w:szCs w:val="26"/>
        </w:rPr>
        <w:t>.</w:t>
      </w:r>
      <w:r w:rsidR="001060C5">
        <w:rPr>
          <w:sz w:val="26"/>
          <w:szCs w:val="26"/>
        </w:rPr>
        <w:t>0</w:t>
      </w:r>
      <w:r w:rsidR="00D27BDB">
        <w:rPr>
          <w:sz w:val="26"/>
          <w:szCs w:val="26"/>
        </w:rPr>
        <w:t>3</w:t>
      </w:r>
      <w:r w:rsidR="00CC4CB0">
        <w:rPr>
          <w:sz w:val="26"/>
          <w:szCs w:val="26"/>
        </w:rPr>
        <w:t>.20</w:t>
      </w:r>
      <w:r w:rsidR="00FA27F5">
        <w:rPr>
          <w:sz w:val="26"/>
          <w:szCs w:val="26"/>
        </w:rPr>
        <w:t>2</w:t>
      </w:r>
      <w:r w:rsidR="005D709C">
        <w:rPr>
          <w:sz w:val="26"/>
          <w:szCs w:val="26"/>
        </w:rPr>
        <w:t>2</w:t>
      </w:r>
    </w:p>
    <w:p w:rsidR="007604EA" w:rsidRDefault="007604EA">
      <w:pPr>
        <w:spacing w:line="360" w:lineRule="auto"/>
        <w:rPr>
          <w:sz w:val="26"/>
          <w:szCs w:val="26"/>
        </w:rPr>
      </w:pPr>
    </w:p>
    <w:p w:rsidR="007604EA" w:rsidRDefault="007604EA">
      <w:pPr>
        <w:spacing w:line="360" w:lineRule="auto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B. ČLENOVIA ORGÁNOV SPOLOČNOSTI:</w:t>
      </w:r>
    </w:p>
    <w:p w:rsidR="007604EA" w:rsidRDefault="007604EA">
      <w:pPr>
        <w:spacing w:line="360" w:lineRule="auto"/>
        <w:rPr>
          <w:sz w:val="26"/>
          <w:szCs w:val="26"/>
        </w:rPr>
      </w:pPr>
    </w:p>
    <w:p w:rsidR="00FA3C2F" w:rsidRDefault="007604EA">
      <w:pPr>
        <w:spacing w:line="360" w:lineRule="auto"/>
        <w:ind w:left="705"/>
        <w:rPr>
          <w:sz w:val="26"/>
          <w:szCs w:val="26"/>
        </w:rPr>
      </w:pPr>
      <w:r>
        <w:rPr>
          <w:sz w:val="26"/>
          <w:szCs w:val="26"/>
        </w:rPr>
        <w:t>Štatutárny orgán:</w:t>
      </w:r>
      <w:r w:rsidR="00FA3C2F">
        <w:rPr>
          <w:sz w:val="26"/>
          <w:szCs w:val="26"/>
        </w:rPr>
        <w:t xml:space="preserve"> Brestovský Peter</w:t>
      </w:r>
    </w:p>
    <w:p w:rsidR="007604EA" w:rsidRDefault="007604EA">
      <w:pPr>
        <w:spacing w:line="360" w:lineRule="auto"/>
        <w:ind w:left="705"/>
        <w:rPr>
          <w:b/>
          <w:sz w:val="26"/>
          <w:szCs w:val="26"/>
          <w:lang w:val="en-US"/>
        </w:rPr>
      </w:pPr>
      <w:r>
        <w:rPr>
          <w:sz w:val="26"/>
          <w:szCs w:val="26"/>
        </w:rPr>
        <w:t xml:space="preserve"> valné zhromaždenie </w:t>
      </w:r>
      <w:r w:rsidR="00FA3C2F">
        <w:rPr>
          <w:sz w:val="26"/>
          <w:szCs w:val="26"/>
        </w:rPr>
        <w:t>:</w:t>
      </w:r>
      <w:r>
        <w:rPr>
          <w:sz w:val="26"/>
          <w:szCs w:val="26"/>
        </w:rPr>
        <w:t xml:space="preserve"> Členovia: </w:t>
      </w:r>
      <w:r w:rsidR="00FA3C2F">
        <w:rPr>
          <w:sz w:val="26"/>
          <w:szCs w:val="26"/>
        </w:rPr>
        <w:t>Brestovský Peter st.</w:t>
      </w:r>
      <w:r>
        <w:rPr>
          <w:sz w:val="26"/>
          <w:szCs w:val="26"/>
        </w:rPr>
        <w:tab/>
      </w:r>
    </w:p>
    <w:p w:rsidR="007604EA" w:rsidRDefault="007604EA">
      <w:pPr>
        <w:spacing w:line="360" w:lineRule="auto"/>
        <w:ind w:left="705"/>
        <w:rPr>
          <w:b/>
          <w:sz w:val="26"/>
          <w:szCs w:val="26"/>
          <w:lang w:val="en-US"/>
        </w:rPr>
      </w:pPr>
      <w:r>
        <w:rPr>
          <w:sz w:val="26"/>
          <w:szCs w:val="26"/>
          <w:lang w:val="en-US"/>
        </w:rPr>
        <w:tab/>
      </w:r>
      <w:r>
        <w:rPr>
          <w:sz w:val="26"/>
          <w:szCs w:val="26"/>
          <w:lang w:val="en-US"/>
        </w:rPr>
        <w:tab/>
      </w:r>
      <w:r>
        <w:rPr>
          <w:sz w:val="26"/>
          <w:szCs w:val="26"/>
          <w:lang w:val="en-US"/>
        </w:rPr>
        <w:tab/>
      </w:r>
      <w:r>
        <w:rPr>
          <w:sz w:val="26"/>
          <w:szCs w:val="26"/>
          <w:lang w:val="en-US"/>
        </w:rPr>
        <w:tab/>
      </w:r>
      <w:r>
        <w:rPr>
          <w:sz w:val="26"/>
          <w:szCs w:val="26"/>
          <w:lang w:val="en-US"/>
        </w:rPr>
        <w:tab/>
      </w:r>
      <w:r>
        <w:rPr>
          <w:sz w:val="26"/>
          <w:szCs w:val="26"/>
          <w:lang w:val="en-US"/>
        </w:rPr>
        <w:tab/>
      </w:r>
      <w:r w:rsidR="00FA3C2F">
        <w:rPr>
          <w:sz w:val="26"/>
          <w:szCs w:val="26"/>
          <w:lang w:val="en-US"/>
        </w:rPr>
        <w:t>Brestovský Peter ml.</w:t>
      </w:r>
      <w:r>
        <w:rPr>
          <w:sz w:val="26"/>
          <w:szCs w:val="26"/>
          <w:lang w:val="en-US"/>
        </w:rPr>
        <w:tab/>
      </w:r>
      <w:r>
        <w:rPr>
          <w:sz w:val="26"/>
          <w:szCs w:val="26"/>
          <w:lang w:val="en-US"/>
        </w:rPr>
        <w:tab/>
      </w:r>
      <w:r>
        <w:rPr>
          <w:sz w:val="26"/>
          <w:szCs w:val="26"/>
          <w:lang w:val="en-US"/>
        </w:rPr>
        <w:tab/>
      </w:r>
    </w:p>
    <w:p w:rsidR="007604EA" w:rsidRDefault="007604EA">
      <w:pPr>
        <w:spacing w:line="360" w:lineRule="auto"/>
        <w:rPr>
          <w:sz w:val="26"/>
          <w:szCs w:val="26"/>
        </w:rPr>
      </w:pPr>
    </w:p>
    <w:p w:rsidR="007604EA" w:rsidRDefault="007604EA">
      <w:pPr>
        <w:spacing w:line="360" w:lineRule="auto"/>
        <w:rPr>
          <w:sz w:val="26"/>
          <w:szCs w:val="26"/>
        </w:rPr>
      </w:pPr>
      <w:r>
        <w:rPr>
          <w:sz w:val="26"/>
          <w:szCs w:val="26"/>
        </w:rPr>
        <w:t>Štruktúra spoločníkov:</w:t>
      </w:r>
    </w:p>
    <w:p w:rsidR="007604EA" w:rsidRDefault="007604EA">
      <w:pPr>
        <w:spacing w:line="360" w:lineRule="auto"/>
        <w:rPr>
          <w:sz w:val="26"/>
          <w:szCs w:val="26"/>
          <w:u w:val="single"/>
        </w:rPr>
      </w:pPr>
      <w:r>
        <w:rPr>
          <w:sz w:val="26"/>
          <w:szCs w:val="26"/>
          <w:u w:val="single"/>
        </w:rPr>
        <w:t>Meno a priezvisko</w:t>
      </w:r>
      <w:r>
        <w:rPr>
          <w:sz w:val="26"/>
          <w:szCs w:val="26"/>
          <w:u w:val="single"/>
        </w:rPr>
        <w:tab/>
      </w:r>
      <w:r>
        <w:rPr>
          <w:sz w:val="26"/>
          <w:szCs w:val="26"/>
          <w:u w:val="single"/>
        </w:rPr>
        <w:tab/>
      </w:r>
      <w:r>
        <w:rPr>
          <w:sz w:val="26"/>
          <w:szCs w:val="26"/>
          <w:u w:val="single"/>
        </w:rPr>
        <w:tab/>
        <w:t>výška podielu</w:t>
      </w:r>
    </w:p>
    <w:p w:rsidR="007604EA" w:rsidRDefault="007604EA">
      <w:pPr>
        <w:pBdr>
          <w:bottom w:val="single" w:sz="6" w:space="1" w:color="auto"/>
        </w:pBdr>
        <w:spacing w:line="360" w:lineRule="auto"/>
        <w:rPr>
          <w:sz w:val="26"/>
          <w:szCs w:val="26"/>
          <w:lang w:val="en-US"/>
        </w:rPr>
      </w:pPr>
      <w:r>
        <w:rPr>
          <w:sz w:val="26"/>
          <w:szCs w:val="26"/>
        </w:rPr>
        <w:tab/>
      </w:r>
      <w:r>
        <w:rPr>
          <w:sz w:val="26"/>
          <w:szCs w:val="26"/>
        </w:rPr>
        <w:tab/>
      </w:r>
      <w:r>
        <w:rPr>
          <w:sz w:val="26"/>
          <w:szCs w:val="26"/>
        </w:rPr>
        <w:tab/>
      </w:r>
      <w:r>
        <w:rPr>
          <w:sz w:val="26"/>
          <w:szCs w:val="26"/>
        </w:rPr>
        <w:tab/>
      </w:r>
      <w:r>
        <w:rPr>
          <w:sz w:val="26"/>
          <w:szCs w:val="26"/>
        </w:rPr>
        <w:tab/>
        <w:t>absolútne</w:t>
      </w:r>
      <w:r>
        <w:rPr>
          <w:sz w:val="26"/>
          <w:szCs w:val="26"/>
        </w:rPr>
        <w:tab/>
        <w:t xml:space="preserve">v </w:t>
      </w:r>
      <w:r>
        <w:rPr>
          <w:sz w:val="26"/>
          <w:szCs w:val="26"/>
          <w:lang w:val="en-US"/>
        </w:rPr>
        <w:t>%</w:t>
      </w:r>
    </w:p>
    <w:p w:rsidR="00FA3C2F" w:rsidRDefault="00FA3C2F" w:rsidP="00FA3C2F">
      <w:pPr>
        <w:spacing w:line="360" w:lineRule="auto"/>
        <w:rPr>
          <w:b/>
          <w:sz w:val="26"/>
          <w:szCs w:val="26"/>
          <w:lang w:val="en-US"/>
        </w:rPr>
      </w:pPr>
      <w:r>
        <w:rPr>
          <w:sz w:val="26"/>
          <w:szCs w:val="26"/>
          <w:lang w:val="en-US"/>
        </w:rPr>
        <w:t>Brestovský Peter ml.</w:t>
      </w:r>
      <w:r>
        <w:rPr>
          <w:sz w:val="26"/>
          <w:szCs w:val="26"/>
          <w:lang w:val="en-US"/>
        </w:rPr>
        <w:tab/>
      </w:r>
      <w:r>
        <w:rPr>
          <w:sz w:val="26"/>
          <w:szCs w:val="26"/>
          <w:lang w:val="en-US"/>
        </w:rPr>
        <w:tab/>
        <w:t>3 319,39</w:t>
      </w:r>
      <w:r>
        <w:rPr>
          <w:sz w:val="26"/>
          <w:szCs w:val="26"/>
          <w:lang w:val="en-US"/>
        </w:rPr>
        <w:tab/>
        <w:t>50</w:t>
      </w:r>
    </w:p>
    <w:p w:rsidR="00FA3C2F" w:rsidRDefault="00FA3C2F" w:rsidP="00FA3C2F">
      <w:pPr>
        <w:tabs>
          <w:tab w:val="left" w:pos="708"/>
          <w:tab w:val="left" w:pos="1416"/>
          <w:tab w:val="left" w:pos="2124"/>
          <w:tab w:val="left" w:pos="2832"/>
          <w:tab w:val="left" w:pos="3630"/>
          <w:tab w:val="left" w:pos="5070"/>
        </w:tabs>
        <w:spacing w:line="360" w:lineRule="auto"/>
        <w:rPr>
          <w:sz w:val="26"/>
          <w:szCs w:val="26"/>
        </w:rPr>
      </w:pPr>
      <w:r>
        <w:rPr>
          <w:sz w:val="26"/>
          <w:szCs w:val="26"/>
        </w:rPr>
        <w:t xml:space="preserve"> Brestovský Peter st.</w:t>
      </w:r>
      <w:r>
        <w:rPr>
          <w:sz w:val="26"/>
          <w:szCs w:val="26"/>
        </w:rPr>
        <w:tab/>
      </w:r>
      <w:r>
        <w:rPr>
          <w:sz w:val="26"/>
          <w:szCs w:val="26"/>
        </w:rPr>
        <w:tab/>
        <w:t xml:space="preserve">3 319,39 </w:t>
      </w:r>
      <w:r>
        <w:rPr>
          <w:sz w:val="26"/>
          <w:szCs w:val="26"/>
        </w:rPr>
        <w:tab/>
        <w:t>50</w:t>
      </w:r>
    </w:p>
    <w:p w:rsidR="007604EA" w:rsidRDefault="00FA3C2F" w:rsidP="00FA3C2F">
      <w:pPr>
        <w:tabs>
          <w:tab w:val="left" w:pos="708"/>
          <w:tab w:val="left" w:pos="1416"/>
          <w:tab w:val="left" w:pos="2124"/>
          <w:tab w:val="left" w:pos="2832"/>
          <w:tab w:val="left" w:pos="3630"/>
          <w:tab w:val="left" w:pos="5070"/>
        </w:tabs>
        <w:spacing w:line="360" w:lineRule="auto"/>
        <w:rPr>
          <w:sz w:val="26"/>
          <w:szCs w:val="26"/>
        </w:rPr>
      </w:pPr>
      <w:r>
        <w:rPr>
          <w:sz w:val="26"/>
          <w:szCs w:val="26"/>
        </w:rPr>
        <w:lastRenderedPageBreak/>
        <w:t xml:space="preserve">                                                  </w:t>
      </w:r>
      <w:r w:rsidR="007604EA">
        <w:rPr>
          <w:sz w:val="26"/>
          <w:szCs w:val="26"/>
        </w:rPr>
        <w:t>3</w:t>
      </w:r>
    </w:p>
    <w:p w:rsidR="007604EA" w:rsidRDefault="007604EA">
      <w:pPr>
        <w:spacing w:line="400" w:lineRule="exact"/>
        <w:jc w:val="center"/>
        <w:rPr>
          <w:sz w:val="26"/>
          <w:szCs w:val="26"/>
        </w:rPr>
      </w:pPr>
    </w:p>
    <w:p w:rsidR="007604EA" w:rsidRDefault="007604EA">
      <w:pPr>
        <w:spacing w:line="400" w:lineRule="exact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C. POUŽITÉ ÚČTOVNÉ ZÁSADY A ÚČTOVNÉ METÓDY :</w:t>
      </w:r>
    </w:p>
    <w:p w:rsidR="007604EA" w:rsidRDefault="007604EA">
      <w:pPr>
        <w:numPr>
          <w:ilvl w:val="0"/>
          <w:numId w:val="3"/>
        </w:numPr>
        <w:spacing w:line="400" w:lineRule="exact"/>
        <w:rPr>
          <w:sz w:val="26"/>
          <w:szCs w:val="26"/>
        </w:rPr>
      </w:pPr>
      <w:r>
        <w:rPr>
          <w:sz w:val="26"/>
          <w:szCs w:val="26"/>
        </w:rPr>
        <w:t>Spoločnosť nepretržite pokračuje vo svojej činnosti</w:t>
      </w:r>
    </w:p>
    <w:p w:rsidR="007604EA" w:rsidRDefault="007604EA">
      <w:pPr>
        <w:numPr>
          <w:ilvl w:val="0"/>
          <w:numId w:val="3"/>
        </w:numPr>
        <w:spacing w:line="400" w:lineRule="exact"/>
        <w:rPr>
          <w:sz w:val="26"/>
          <w:szCs w:val="26"/>
        </w:rPr>
      </w:pPr>
      <w:r>
        <w:rPr>
          <w:sz w:val="26"/>
          <w:szCs w:val="26"/>
        </w:rPr>
        <w:t>Nemení svoje účtovné zásady a metódy</w:t>
      </w:r>
    </w:p>
    <w:p w:rsidR="007604EA" w:rsidRDefault="007604EA">
      <w:pPr>
        <w:numPr>
          <w:ilvl w:val="0"/>
          <w:numId w:val="3"/>
        </w:numPr>
        <w:spacing w:line="400" w:lineRule="exact"/>
        <w:rPr>
          <w:sz w:val="26"/>
          <w:szCs w:val="26"/>
        </w:rPr>
      </w:pPr>
      <w:r>
        <w:rPr>
          <w:sz w:val="26"/>
          <w:szCs w:val="26"/>
        </w:rPr>
        <w:t>Majetok a záväzky oceňuje ku dňu uskutočnenia účtovného prípadu  obstarávacou cenou</w:t>
      </w:r>
    </w:p>
    <w:p w:rsidR="007604EA" w:rsidRDefault="007604EA">
      <w:pPr>
        <w:numPr>
          <w:ilvl w:val="0"/>
          <w:numId w:val="3"/>
        </w:numPr>
        <w:spacing w:line="400" w:lineRule="exact"/>
        <w:rPr>
          <w:sz w:val="26"/>
          <w:szCs w:val="26"/>
        </w:rPr>
      </w:pPr>
      <w:r>
        <w:rPr>
          <w:sz w:val="26"/>
          <w:szCs w:val="26"/>
        </w:rPr>
        <w:t>Peňažné prostriedky menovitou hodnotou</w:t>
      </w:r>
    </w:p>
    <w:p w:rsidR="007604EA" w:rsidRDefault="007604EA">
      <w:pPr>
        <w:spacing w:line="400" w:lineRule="exact"/>
        <w:rPr>
          <w:sz w:val="26"/>
          <w:szCs w:val="26"/>
        </w:rPr>
      </w:pPr>
    </w:p>
    <w:p w:rsidR="007604EA" w:rsidRDefault="007604EA">
      <w:pPr>
        <w:spacing w:line="400" w:lineRule="exact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D. ÚDAJE VYKÁZANÉ NA STRANE AKTÍV :</w:t>
      </w:r>
    </w:p>
    <w:p w:rsidR="007604EA" w:rsidRDefault="007604EA">
      <w:pPr>
        <w:spacing w:line="400" w:lineRule="exact"/>
        <w:rPr>
          <w:b/>
          <w:sz w:val="28"/>
          <w:szCs w:val="28"/>
        </w:rPr>
      </w:pPr>
    </w:p>
    <w:p w:rsidR="007604EA" w:rsidRDefault="007604EA">
      <w:pPr>
        <w:numPr>
          <w:ilvl w:val="0"/>
          <w:numId w:val="6"/>
        </w:numPr>
        <w:spacing w:line="400" w:lineRule="exact"/>
        <w:rPr>
          <w:sz w:val="26"/>
          <w:szCs w:val="26"/>
        </w:rPr>
      </w:pPr>
      <w:r>
        <w:rPr>
          <w:sz w:val="26"/>
          <w:szCs w:val="26"/>
        </w:rPr>
        <w:t>DLHODOBÝ HMOTNÝ MAJETOK :</w:t>
      </w:r>
    </w:p>
    <w:p w:rsidR="007604EA" w:rsidRDefault="007604EA">
      <w:pPr>
        <w:numPr>
          <w:ilvl w:val="1"/>
          <w:numId w:val="4"/>
        </w:numPr>
        <w:spacing w:line="400" w:lineRule="exact"/>
        <w:rPr>
          <w:sz w:val="26"/>
          <w:szCs w:val="26"/>
        </w:rPr>
      </w:pPr>
      <w:r>
        <w:rPr>
          <w:sz w:val="26"/>
          <w:szCs w:val="26"/>
        </w:rPr>
        <w:t>Stav na začiatku bežného účtovného obdobia:</w:t>
      </w:r>
      <w:r w:rsidR="00FA3C2F">
        <w:rPr>
          <w:sz w:val="26"/>
          <w:szCs w:val="26"/>
        </w:rPr>
        <w:t xml:space="preserve"> </w:t>
      </w:r>
    </w:p>
    <w:p w:rsidR="00FA3C2F" w:rsidRDefault="007604EA" w:rsidP="00FA3C2F">
      <w:pPr>
        <w:numPr>
          <w:ilvl w:val="1"/>
          <w:numId w:val="4"/>
        </w:numPr>
        <w:spacing w:line="400" w:lineRule="exact"/>
        <w:rPr>
          <w:sz w:val="26"/>
          <w:szCs w:val="26"/>
        </w:rPr>
      </w:pPr>
      <w:r w:rsidRPr="0091655C">
        <w:rPr>
          <w:sz w:val="26"/>
          <w:szCs w:val="26"/>
        </w:rPr>
        <w:t xml:space="preserve">obstarávacia cena:  </w:t>
      </w:r>
      <w:r w:rsidR="00583D25" w:rsidRPr="0091655C">
        <w:rPr>
          <w:sz w:val="26"/>
          <w:szCs w:val="26"/>
        </w:rPr>
        <w:t xml:space="preserve"> </w:t>
      </w:r>
      <w:r w:rsidR="001060C5">
        <w:rPr>
          <w:sz w:val="26"/>
          <w:szCs w:val="26"/>
        </w:rPr>
        <w:t>208 880</w:t>
      </w:r>
      <w:r w:rsidR="00FA27F5">
        <w:rPr>
          <w:sz w:val="26"/>
          <w:szCs w:val="26"/>
        </w:rPr>
        <w:t xml:space="preserve"> EUR </w:t>
      </w:r>
      <w:r w:rsidR="00583D25">
        <w:rPr>
          <w:sz w:val="26"/>
          <w:szCs w:val="26"/>
        </w:rPr>
        <w:t xml:space="preserve"> </w:t>
      </w:r>
    </w:p>
    <w:p w:rsidR="00FA27F5" w:rsidRPr="0091655C" w:rsidRDefault="00583D25" w:rsidP="00FA27F5">
      <w:pPr>
        <w:spacing w:line="400" w:lineRule="exact"/>
        <w:rPr>
          <w:sz w:val="28"/>
          <w:szCs w:val="28"/>
        </w:rPr>
      </w:pPr>
      <w:r>
        <w:rPr>
          <w:sz w:val="26"/>
          <w:szCs w:val="26"/>
        </w:rPr>
        <w:t xml:space="preserve">                                     </w:t>
      </w:r>
      <w:r w:rsidR="007604EA" w:rsidRPr="00FA3C2F">
        <w:rPr>
          <w:sz w:val="26"/>
          <w:szCs w:val="26"/>
        </w:rPr>
        <w:t>zostatková cena:</w:t>
      </w:r>
      <w:r>
        <w:rPr>
          <w:sz w:val="26"/>
          <w:szCs w:val="26"/>
        </w:rPr>
        <w:t xml:space="preserve">   </w:t>
      </w:r>
      <w:r w:rsidR="001060C5">
        <w:rPr>
          <w:sz w:val="26"/>
          <w:szCs w:val="26"/>
        </w:rPr>
        <w:t xml:space="preserve"> </w:t>
      </w:r>
      <w:r w:rsidR="005D709C">
        <w:rPr>
          <w:sz w:val="26"/>
          <w:szCs w:val="26"/>
        </w:rPr>
        <w:t>57 470</w:t>
      </w:r>
      <w:r w:rsidR="00FA27F5">
        <w:rPr>
          <w:sz w:val="26"/>
          <w:szCs w:val="26"/>
        </w:rPr>
        <w:t xml:space="preserve"> EUR</w:t>
      </w:r>
    </w:p>
    <w:p w:rsidR="00583D25" w:rsidRPr="0091655C" w:rsidRDefault="00583D25" w:rsidP="00583D25">
      <w:pPr>
        <w:spacing w:line="400" w:lineRule="exact"/>
        <w:ind w:left="3030"/>
        <w:rPr>
          <w:sz w:val="28"/>
          <w:szCs w:val="28"/>
        </w:rPr>
      </w:pPr>
    </w:p>
    <w:p w:rsidR="007604EA" w:rsidRPr="00FA3C2F" w:rsidRDefault="007604EA" w:rsidP="00583D25">
      <w:pPr>
        <w:spacing w:line="400" w:lineRule="exact"/>
        <w:ind w:left="3030"/>
        <w:rPr>
          <w:sz w:val="26"/>
          <w:szCs w:val="26"/>
        </w:rPr>
      </w:pPr>
      <w:r w:rsidRPr="00FA3C2F">
        <w:rPr>
          <w:sz w:val="26"/>
          <w:szCs w:val="26"/>
        </w:rPr>
        <w:tab/>
        <w:t xml:space="preserve">  </w:t>
      </w:r>
    </w:p>
    <w:p w:rsidR="0091655C" w:rsidRPr="0091655C" w:rsidRDefault="0091655C" w:rsidP="0091655C">
      <w:pPr>
        <w:spacing w:line="400" w:lineRule="exact"/>
        <w:ind w:left="2145"/>
        <w:rPr>
          <w:sz w:val="26"/>
          <w:szCs w:val="26"/>
        </w:rPr>
      </w:pPr>
    </w:p>
    <w:p w:rsidR="007604EA" w:rsidRDefault="007604EA">
      <w:pPr>
        <w:numPr>
          <w:ilvl w:val="1"/>
          <w:numId w:val="4"/>
        </w:numPr>
        <w:spacing w:line="400" w:lineRule="exact"/>
        <w:rPr>
          <w:sz w:val="26"/>
          <w:szCs w:val="26"/>
        </w:rPr>
      </w:pPr>
      <w:r w:rsidRPr="0091655C">
        <w:rPr>
          <w:sz w:val="26"/>
          <w:szCs w:val="26"/>
        </w:rPr>
        <w:t>Stav na konci bežného účtovného obdobia:</w:t>
      </w:r>
    </w:p>
    <w:p w:rsidR="0091655C" w:rsidRPr="00F5090E" w:rsidRDefault="007604EA" w:rsidP="00F5090E">
      <w:pPr>
        <w:numPr>
          <w:ilvl w:val="1"/>
          <w:numId w:val="4"/>
        </w:numPr>
        <w:spacing w:line="400" w:lineRule="exact"/>
        <w:rPr>
          <w:sz w:val="26"/>
          <w:szCs w:val="26"/>
        </w:rPr>
      </w:pPr>
      <w:r w:rsidRPr="0091655C">
        <w:rPr>
          <w:sz w:val="26"/>
          <w:szCs w:val="26"/>
        </w:rPr>
        <w:t>obstarávacia cena:</w:t>
      </w:r>
      <w:r w:rsidRPr="0091655C">
        <w:rPr>
          <w:sz w:val="26"/>
          <w:szCs w:val="26"/>
        </w:rPr>
        <w:tab/>
        <w:t xml:space="preserve">  </w:t>
      </w:r>
      <w:r w:rsidR="00FA27F5">
        <w:rPr>
          <w:sz w:val="26"/>
          <w:szCs w:val="26"/>
        </w:rPr>
        <w:t>20</w:t>
      </w:r>
      <w:r w:rsidR="005D709C">
        <w:rPr>
          <w:sz w:val="26"/>
          <w:szCs w:val="26"/>
        </w:rPr>
        <w:t>6 350</w:t>
      </w:r>
      <w:r w:rsidR="00F5090E">
        <w:rPr>
          <w:sz w:val="26"/>
          <w:szCs w:val="26"/>
        </w:rPr>
        <w:t xml:space="preserve"> EUR</w:t>
      </w:r>
    </w:p>
    <w:p w:rsidR="007604EA" w:rsidRPr="0091655C" w:rsidRDefault="00F5090E" w:rsidP="00F5090E">
      <w:pPr>
        <w:spacing w:line="400" w:lineRule="exact"/>
        <w:rPr>
          <w:sz w:val="28"/>
          <w:szCs w:val="28"/>
        </w:rPr>
      </w:pPr>
      <w:r>
        <w:rPr>
          <w:sz w:val="26"/>
          <w:szCs w:val="26"/>
        </w:rPr>
        <w:t xml:space="preserve">                            </w:t>
      </w:r>
      <w:r w:rsidR="007604EA" w:rsidRPr="0091655C">
        <w:rPr>
          <w:sz w:val="26"/>
          <w:szCs w:val="26"/>
        </w:rPr>
        <w:t>zostatková cena:</w:t>
      </w:r>
      <w:r w:rsidR="007604EA" w:rsidRPr="0091655C">
        <w:rPr>
          <w:sz w:val="26"/>
          <w:szCs w:val="26"/>
        </w:rPr>
        <w:tab/>
      </w:r>
      <w:r>
        <w:rPr>
          <w:sz w:val="26"/>
          <w:szCs w:val="26"/>
        </w:rPr>
        <w:t xml:space="preserve">  </w:t>
      </w:r>
      <w:r w:rsidR="00FA27F5">
        <w:rPr>
          <w:sz w:val="26"/>
          <w:szCs w:val="26"/>
        </w:rPr>
        <w:t xml:space="preserve">  </w:t>
      </w:r>
      <w:r w:rsidR="005D709C">
        <w:rPr>
          <w:sz w:val="26"/>
          <w:szCs w:val="26"/>
        </w:rPr>
        <w:t>55 424</w:t>
      </w:r>
      <w:r w:rsidR="00BA3CD8">
        <w:rPr>
          <w:sz w:val="26"/>
          <w:szCs w:val="26"/>
        </w:rPr>
        <w:t xml:space="preserve"> </w:t>
      </w:r>
      <w:r>
        <w:rPr>
          <w:sz w:val="26"/>
          <w:szCs w:val="26"/>
        </w:rPr>
        <w:t>EUR</w:t>
      </w:r>
    </w:p>
    <w:p w:rsidR="0091655C" w:rsidRPr="0091655C" w:rsidRDefault="0091655C" w:rsidP="00F5090E">
      <w:pPr>
        <w:spacing w:line="400" w:lineRule="exact"/>
        <w:ind w:left="3030"/>
        <w:rPr>
          <w:sz w:val="28"/>
          <w:szCs w:val="28"/>
        </w:rPr>
      </w:pPr>
    </w:p>
    <w:p w:rsidR="0091655C" w:rsidRDefault="007604EA">
      <w:pPr>
        <w:spacing w:line="400" w:lineRule="exact"/>
        <w:rPr>
          <w:sz w:val="26"/>
          <w:szCs w:val="26"/>
        </w:rPr>
      </w:pPr>
      <w:r>
        <w:rPr>
          <w:sz w:val="26"/>
          <w:szCs w:val="26"/>
        </w:rPr>
        <w:t>POHĽADÁVKY:</w:t>
      </w:r>
      <w:r>
        <w:rPr>
          <w:sz w:val="26"/>
          <w:szCs w:val="26"/>
        </w:rPr>
        <w:tab/>
      </w:r>
      <w:r>
        <w:rPr>
          <w:sz w:val="26"/>
          <w:szCs w:val="26"/>
        </w:rPr>
        <w:tab/>
        <w:t>Spolu:</w:t>
      </w:r>
      <w:r>
        <w:rPr>
          <w:sz w:val="26"/>
          <w:szCs w:val="26"/>
        </w:rPr>
        <w:tab/>
      </w:r>
      <w:r w:rsidR="00EA7E55">
        <w:rPr>
          <w:sz w:val="26"/>
          <w:szCs w:val="26"/>
        </w:rPr>
        <w:t xml:space="preserve">                      </w:t>
      </w:r>
      <w:r w:rsidR="001060C5">
        <w:rPr>
          <w:sz w:val="26"/>
          <w:szCs w:val="26"/>
        </w:rPr>
        <w:t>2</w:t>
      </w:r>
      <w:r w:rsidR="005D709C">
        <w:rPr>
          <w:sz w:val="26"/>
          <w:szCs w:val="26"/>
        </w:rPr>
        <w:t>86</w:t>
      </w:r>
      <w:r w:rsidR="001060C5">
        <w:rPr>
          <w:sz w:val="26"/>
          <w:szCs w:val="26"/>
        </w:rPr>
        <w:t xml:space="preserve"> </w:t>
      </w:r>
      <w:r w:rsidR="005D709C">
        <w:rPr>
          <w:sz w:val="26"/>
          <w:szCs w:val="26"/>
        </w:rPr>
        <w:t>556</w:t>
      </w:r>
      <w:r>
        <w:rPr>
          <w:sz w:val="26"/>
          <w:szCs w:val="26"/>
        </w:rPr>
        <w:tab/>
      </w:r>
    </w:p>
    <w:p w:rsidR="00BA3CD8" w:rsidRDefault="007604EA">
      <w:pPr>
        <w:spacing w:line="400" w:lineRule="exact"/>
        <w:rPr>
          <w:sz w:val="26"/>
          <w:szCs w:val="26"/>
        </w:rPr>
      </w:pPr>
      <w:r>
        <w:rPr>
          <w:sz w:val="26"/>
          <w:szCs w:val="26"/>
        </w:rPr>
        <w:tab/>
      </w:r>
      <w:r>
        <w:rPr>
          <w:sz w:val="26"/>
          <w:szCs w:val="26"/>
        </w:rPr>
        <w:tab/>
      </w:r>
      <w:r>
        <w:rPr>
          <w:sz w:val="26"/>
          <w:szCs w:val="26"/>
        </w:rPr>
        <w:tab/>
      </w:r>
      <w:r>
        <w:rPr>
          <w:sz w:val="26"/>
          <w:szCs w:val="26"/>
        </w:rPr>
        <w:tab/>
        <w:t>Z toho obch.:</w:t>
      </w:r>
      <w:r>
        <w:rPr>
          <w:sz w:val="26"/>
          <w:szCs w:val="26"/>
        </w:rPr>
        <w:tab/>
      </w:r>
      <w:r>
        <w:rPr>
          <w:sz w:val="26"/>
          <w:szCs w:val="26"/>
        </w:rPr>
        <w:tab/>
      </w:r>
      <w:r w:rsidR="005D709C">
        <w:rPr>
          <w:sz w:val="26"/>
          <w:szCs w:val="26"/>
        </w:rPr>
        <w:t>266</w:t>
      </w:r>
      <w:r w:rsidR="00833505">
        <w:rPr>
          <w:sz w:val="26"/>
          <w:szCs w:val="26"/>
        </w:rPr>
        <w:t xml:space="preserve"> </w:t>
      </w:r>
      <w:r w:rsidR="005D709C">
        <w:rPr>
          <w:sz w:val="26"/>
          <w:szCs w:val="26"/>
        </w:rPr>
        <w:t>761</w:t>
      </w:r>
    </w:p>
    <w:p w:rsidR="007604EA" w:rsidRDefault="006310B6">
      <w:pPr>
        <w:spacing w:line="400" w:lineRule="exact"/>
        <w:rPr>
          <w:sz w:val="26"/>
          <w:szCs w:val="26"/>
        </w:rPr>
      </w:pPr>
      <w:r>
        <w:rPr>
          <w:sz w:val="26"/>
          <w:szCs w:val="26"/>
        </w:rPr>
        <w:tab/>
      </w:r>
      <w:r>
        <w:rPr>
          <w:sz w:val="26"/>
          <w:szCs w:val="26"/>
        </w:rPr>
        <w:tab/>
        <w:t>Predd.úč.314:</w:t>
      </w:r>
      <w:r>
        <w:rPr>
          <w:sz w:val="26"/>
          <w:szCs w:val="26"/>
        </w:rPr>
        <w:tab/>
        <w:t>0</w:t>
      </w:r>
      <w:r w:rsidR="007604EA">
        <w:rPr>
          <w:sz w:val="26"/>
          <w:szCs w:val="26"/>
        </w:rPr>
        <w:tab/>
      </w:r>
    </w:p>
    <w:p w:rsidR="007604EA" w:rsidRDefault="007604EA">
      <w:pPr>
        <w:numPr>
          <w:ilvl w:val="0"/>
          <w:numId w:val="4"/>
        </w:numPr>
        <w:spacing w:line="400" w:lineRule="exact"/>
        <w:rPr>
          <w:sz w:val="26"/>
          <w:szCs w:val="26"/>
        </w:rPr>
      </w:pPr>
      <w:r>
        <w:rPr>
          <w:sz w:val="26"/>
          <w:szCs w:val="26"/>
        </w:rPr>
        <w:t>VÝZNAMNÉ POLOŽKY ČASOVÉHO ROZLÍŠENIA NÁKLADOV BUDÚCICH OBDOBÍ A PRÍJMOV BUDÚCICH OBDOBÍ:</w:t>
      </w:r>
    </w:p>
    <w:p w:rsidR="00EA7E55" w:rsidRDefault="007604EA" w:rsidP="00EA7E55">
      <w:pPr>
        <w:spacing w:line="400" w:lineRule="exact"/>
        <w:ind w:left="1065"/>
        <w:rPr>
          <w:b/>
          <w:sz w:val="26"/>
          <w:szCs w:val="26"/>
        </w:rPr>
      </w:pPr>
      <w:r>
        <w:rPr>
          <w:b/>
          <w:sz w:val="26"/>
          <w:szCs w:val="26"/>
        </w:rPr>
        <w:t>Náklady bud. období:</w:t>
      </w:r>
      <w:r>
        <w:rPr>
          <w:b/>
          <w:sz w:val="26"/>
          <w:szCs w:val="26"/>
        </w:rPr>
        <w:tab/>
      </w:r>
      <w:r w:rsidR="000D4210">
        <w:rPr>
          <w:b/>
          <w:sz w:val="26"/>
          <w:szCs w:val="26"/>
        </w:rPr>
        <w:t>0</w:t>
      </w:r>
      <w:r>
        <w:rPr>
          <w:b/>
          <w:sz w:val="26"/>
          <w:szCs w:val="26"/>
        </w:rPr>
        <w:tab/>
      </w:r>
      <w:r>
        <w:rPr>
          <w:b/>
          <w:sz w:val="26"/>
          <w:szCs w:val="26"/>
        </w:rPr>
        <w:tab/>
      </w:r>
      <w:r w:rsidR="000D4210">
        <w:rPr>
          <w:b/>
          <w:sz w:val="26"/>
          <w:szCs w:val="26"/>
        </w:rPr>
        <w:t>Výnosy</w:t>
      </w:r>
      <w:r>
        <w:rPr>
          <w:b/>
          <w:sz w:val="26"/>
          <w:szCs w:val="26"/>
        </w:rPr>
        <w:t xml:space="preserve"> BO:</w:t>
      </w:r>
      <w:r>
        <w:rPr>
          <w:b/>
          <w:sz w:val="26"/>
          <w:szCs w:val="26"/>
        </w:rPr>
        <w:tab/>
      </w:r>
    </w:p>
    <w:p w:rsidR="007604EA" w:rsidRDefault="007604EA" w:rsidP="00EA7E55">
      <w:pPr>
        <w:spacing w:line="400" w:lineRule="exact"/>
        <w:ind w:left="1065"/>
        <w:rPr>
          <w:sz w:val="28"/>
          <w:szCs w:val="28"/>
        </w:rPr>
      </w:pPr>
      <w:r>
        <w:rPr>
          <w:b/>
          <w:sz w:val="28"/>
          <w:szCs w:val="28"/>
        </w:rPr>
        <w:t xml:space="preserve">  E. VYKÁZANÉ NA STRANE PASÍV:</w:t>
      </w:r>
    </w:p>
    <w:p w:rsidR="007604EA" w:rsidRDefault="007604EA">
      <w:pPr>
        <w:spacing w:line="400" w:lineRule="exact"/>
        <w:rPr>
          <w:sz w:val="28"/>
          <w:szCs w:val="28"/>
        </w:rPr>
      </w:pPr>
    </w:p>
    <w:p w:rsidR="007604EA" w:rsidRDefault="007604EA">
      <w:pPr>
        <w:numPr>
          <w:ilvl w:val="0"/>
          <w:numId w:val="7"/>
        </w:numPr>
        <w:spacing w:line="400" w:lineRule="exact"/>
        <w:rPr>
          <w:sz w:val="26"/>
          <w:szCs w:val="26"/>
        </w:rPr>
      </w:pPr>
      <w:r>
        <w:rPr>
          <w:sz w:val="26"/>
          <w:szCs w:val="26"/>
        </w:rPr>
        <w:t>Vlastné imanie za bežné účtovné obdobie:</w:t>
      </w:r>
    </w:p>
    <w:p w:rsidR="0091655C" w:rsidRDefault="007604EA">
      <w:pPr>
        <w:spacing w:line="400" w:lineRule="exact"/>
        <w:ind w:left="360"/>
        <w:rPr>
          <w:sz w:val="26"/>
          <w:szCs w:val="26"/>
        </w:rPr>
      </w:pPr>
      <w:r>
        <w:rPr>
          <w:sz w:val="26"/>
          <w:szCs w:val="26"/>
        </w:rPr>
        <w:t>1.a Opis základného imania:</w:t>
      </w:r>
      <w:r>
        <w:rPr>
          <w:sz w:val="26"/>
          <w:szCs w:val="26"/>
        </w:rPr>
        <w:tab/>
        <w:t xml:space="preserve">Základné imanie celkom: </w:t>
      </w:r>
      <w:r>
        <w:rPr>
          <w:sz w:val="26"/>
          <w:szCs w:val="26"/>
        </w:rPr>
        <w:tab/>
      </w:r>
      <w:r w:rsidR="002D51FD">
        <w:rPr>
          <w:sz w:val="26"/>
          <w:szCs w:val="26"/>
        </w:rPr>
        <w:t xml:space="preserve">  </w:t>
      </w:r>
      <w:r w:rsidR="00BA3CD8">
        <w:rPr>
          <w:sz w:val="26"/>
          <w:szCs w:val="26"/>
        </w:rPr>
        <w:t>6 639</w:t>
      </w:r>
      <w:r>
        <w:rPr>
          <w:sz w:val="26"/>
          <w:szCs w:val="26"/>
        </w:rPr>
        <w:tab/>
      </w:r>
      <w:r>
        <w:rPr>
          <w:sz w:val="26"/>
          <w:szCs w:val="26"/>
        </w:rPr>
        <w:tab/>
      </w:r>
      <w:r>
        <w:rPr>
          <w:sz w:val="26"/>
          <w:szCs w:val="26"/>
        </w:rPr>
        <w:tab/>
      </w:r>
      <w:r>
        <w:rPr>
          <w:sz w:val="26"/>
          <w:szCs w:val="26"/>
        </w:rPr>
        <w:tab/>
      </w:r>
      <w:r w:rsidR="00BA3CD8">
        <w:rPr>
          <w:sz w:val="26"/>
          <w:szCs w:val="26"/>
        </w:rPr>
        <w:t xml:space="preserve">                              </w:t>
      </w:r>
      <w:r w:rsidR="002D51FD">
        <w:rPr>
          <w:sz w:val="26"/>
          <w:szCs w:val="26"/>
        </w:rPr>
        <w:t xml:space="preserve">                  Vlastné imanie :</w:t>
      </w:r>
      <w:r>
        <w:rPr>
          <w:sz w:val="26"/>
          <w:szCs w:val="26"/>
        </w:rPr>
        <w:tab/>
      </w:r>
      <w:r w:rsidR="005D709C">
        <w:rPr>
          <w:sz w:val="26"/>
          <w:szCs w:val="26"/>
        </w:rPr>
        <w:t>501532</w:t>
      </w:r>
    </w:p>
    <w:p w:rsidR="00335E36" w:rsidRDefault="007604EA">
      <w:pPr>
        <w:spacing w:line="400" w:lineRule="exact"/>
        <w:ind w:left="360"/>
        <w:rPr>
          <w:sz w:val="26"/>
          <w:szCs w:val="26"/>
        </w:rPr>
      </w:pPr>
      <w:r>
        <w:rPr>
          <w:sz w:val="26"/>
          <w:szCs w:val="26"/>
        </w:rPr>
        <w:t>Oproti minulému účtovnému obdobiu došlo k </w:t>
      </w:r>
      <w:r w:rsidR="005D709C">
        <w:rPr>
          <w:sz w:val="26"/>
          <w:szCs w:val="26"/>
        </w:rPr>
        <w:t>zníženiu</w:t>
      </w:r>
      <w:r>
        <w:rPr>
          <w:sz w:val="26"/>
          <w:szCs w:val="26"/>
        </w:rPr>
        <w:t xml:space="preserve"> o</w:t>
      </w:r>
      <w:r w:rsidR="002A4944">
        <w:rPr>
          <w:sz w:val="26"/>
          <w:szCs w:val="26"/>
        </w:rPr>
        <w:t xml:space="preserve">:  </w:t>
      </w:r>
      <w:r w:rsidR="005D709C">
        <w:rPr>
          <w:sz w:val="26"/>
          <w:szCs w:val="26"/>
        </w:rPr>
        <w:t>33 944</w:t>
      </w:r>
    </w:p>
    <w:p w:rsidR="007604EA" w:rsidRDefault="007604EA">
      <w:pPr>
        <w:spacing w:line="400" w:lineRule="exact"/>
        <w:ind w:left="360"/>
        <w:rPr>
          <w:sz w:val="26"/>
          <w:szCs w:val="26"/>
        </w:rPr>
      </w:pPr>
      <w:r>
        <w:rPr>
          <w:sz w:val="26"/>
          <w:szCs w:val="26"/>
        </w:rPr>
        <w:lastRenderedPageBreak/>
        <w:t>Podiel základného imania na celkovej hodnote vlastného imania</w:t>
      </w:r>
    </w:p>
    <w:p w:rsidR="007604EA" w:rsidRDefault="007604EA">
      <w:pPr>
        <w:spacing w:line="400" w:lineRule="exact"/>
        <w:ind w:left="360"/>
        <w:rPr>
          <w:sz w:val="26"/>
          <w:szCs w:val="26"/>
          <w:lang w:val="de-DE"/>
        </w:rPr>
      </w:pPr>
      <w:r>
        <w:rPr>
          <w:sz w:val="26"/>
          <w:szCs w:val="26"/>
        </w:rPr>
        <w:t xml:space="preserve">vyjadrený v </w:t>
      </w:r>
      <w:r>
        <w:rPr>
          <w:sz w:val="26"/>
          <w:szCs w:val="26"/>
          <w:lang w:val="de-DE"/>
        </w:rPr>
        <w:t>% je</w:t>
      </w:r>
      <w:r w:rsidR="00D27BDB">
        <w:rPr>
          <w:sz w:val="26"/>
          <w:szCs w:val="26"/>
          <w:lang w:val="de-DE"/>
        </w:rPr>
        <w:t xml:space="preserve"> 0</w:t>
      </w:r>
      <w:r>
        <w:rPr>
          <w:sz w:val="26"/>
          <w:szCs w:val="26"/>
          <w:lang w:val="de-DE"/>
        </w:rPr>
        <w:t xml:space="preserve"> </w:t>
      </w:r>
      <w:r w:rsidR="004B6D87">
        <w:rPr>
          <w:sz w:val="26"/>
          <w:szCs w:val="26"/>
          <w:lang w:val="de-DE"/>
        </w:rPr>
        <w:t>,</w:t>
      </w:r>
      <w:r w:rsidR="005D709C">
        <w:rPr>
          <w:sz w:val="26"/>
          <w:szCs w:val="26"/>
          <w:lang w:val="de-DE"/>
        </w:rPr>
        <w:t>95</w:t>
      </w:r>
    </w:p>
    <w:p w:rsidR="007604EA" w:rsidRDefault="007604EA">
      <w:pPr>
        <w:spacing w:line="400" w:lineRule="exact"/>
        <w:ind w:left="360"/>
        <w:jc w:val="center"/>
        <w:rPr>
          <w:sz w:val="26"/>
          <w:szCs w:val="26"/>
          <w:lang w:val="de-DE"/>
        </w:rPr>
      </w:pPr>
      <w:r>
        <w:rPr>
          <w:sz w:val="26"/>
          <w:szCs w:val="26"/>
          <w:lang w:val="de-DE"/>
        </w:rPr>
        <w:t>4</w:t>
      </w:r>
    </w:p>
    <w:p w:rsidR="007604EA" w:rsidRDefault="007604EA">
      <w:pPr>
        <w:spacing w:line="400" w:lineRule="exact"/>
        <w:ind w:left="360"/>
        <w:jc w:val="center"/>
        <w:rPr>
          <w:sz w:val="26"/>
          <w:szCs w:val="26"/>
          <w:lang w:val="de-DE"/>
        </w:rPr>
      </w:pPr>
    </w:p>
    <w:p w:rsidR="007604EA" w:rsidRDefault="007604EA">
      <w:pPr>
        <w:spacing w:line="400" w:lineRule="exact"/>
        <w:ind w:left="360"/>
        <w:rPr>
          <w:sz w:val="26"/>
          <w:szCs w:val="26"/>
          <w:lang w:val="de-DE"/>
        </w:rPr>
      </w:pPr>
      <w:r>
        <w:rPr>
          <w:sz w:val="26"/>
          <w:szCs w:val="26"/>
          <w:lang w:val="de-DE"/>
        </w:rPr>
        <w:t>1.b Rozdelenie účtovného zisku vykázaného v predchádzajúcom účtovnom období:</w:t>
      </w:r>
    </w:p>
    <w:p w:rsidR="00FC0C1D" w:rsidRDefault="007604EA">
      <w:pPr>
        <w:spacing w:line="400" w:lineRule="exact"/>
        <w:ind w:left="360"/>
        <w:rPr>
          <w:sz w:val="26"/>
          <w:szCs w:val="26"/>
          <w:lang w:val="de-DE"/>
        </w:rPr>
      </w:pPr>
      <w:r>
        <w:rPr>
          <w:sz w:val="26"/>
          <w:szCs w:val="26"/>
          <w:lang w:val="de-DE"/>
        </w:rPr>
        <w:tab/>
        <w:t>Účtovný zisk 20</w:t>
      </w:r>
      <w:r w:rsidR="005D709C">
        <w:rPr>
          <w:sz w:val="26"/>
          <w:szCs w:val="26"/>
          <w:lang w:val="de-DE"/>
        </w:rPr>
        <w:t>20</w:t>
      </w:r>
    </w:p>
    <w:p w:rsidR="0091655C" w:rsidRDefault="00FC0C1D">
      <w:pPr>
        <w:spacing w:line="400" w:lineRule="exact"/>
        <w:ind w:left="360"/>
        <w:rPr>
          <w:sz w:val="26"/>
          <w:szCs w:val="26"/>
          <w:lang w:val="de-DE"/>
        </w:rPr>
      </w:pPr>
      <w:r>
        <w:rPr>
          <w:sz w:val="26"/>
          <w:szCs w:val="26"/>
          <w:lang w:val="de-DE"/>
        </w:rPr>
        <w:t xml:space="preserve">      </w:t>
      </w:r>
      <w:r w:rsidR="007604EA">
        <w:rPr>
          <w:sz w:val="26"/>
          <w:szCs w:val="26"/>
          <w:lang w:val="de-DE"/>
        </w:rPr>
        <w:t>vo výške :</w:t>
      </w:r>
      <w:r w:rsidR="007604EA">
        <w:rPr>
          <w:sz w:val="26"/>
          <w:szCs w:val="26"/>
          <w:lang w:val="de-DE"/>
        </w:rPr>
        <w:tab/>
      </w:r>
      <w:r w:rsidR="005D709C">
        <w:rPr>
          <w:sz w:val="26"/>
          <w:szCs w:val="26"/>
          <w:lang w:val="de-DE"/>
        </w:rPr>
        <w:t>43 117</w:t>
      </w:r>
    </w:p>
    <w:p w:rsidR="0091655C" w:rsidRDefault="007604EA">
      <w:pPr>
        <w:spacing w:line="400" w:lineRule="exact"/>
        <w:ind w:left="360"/>
        <w:rPr>
          <w:sz w:val="26"/>
          <w:szCs w:val="26"/>
          <w:lang w:val="de-DE"/>
        </w:rPr>
      </w:pPr>
      <w:r>
        <w:rPr>
          <w:sz w:val="26"/>
          <w:szCs w:val="26"/>
          <w:lang w:val="de-DE"/>
        </w:rPr>
        <w:tab/>
        <w:t>Rozdelenie :</w:t>
      </w:r>
      <w:r>
        <w:rPr>
          <w:sz w:val="26"/>
          <w:szCs w:val="26"/>
          <w:lang w:val="de-DE"/>
        </w:rPr>
        <w:tab/>
      </w:r>
      <w:r w:rsidR="002A4944">
        <w:rPr>
          <w:sz w:val="26"/>
          <w:szCs w:val="26"/>
          <w:lang w:val="de-DE"/>
        </w:rPr>
        <w:t>0</w:t>
      </w:r>
      <w:r>
        <w:rPr>
          <w:sz w:val="26"/>
          <w:szCs w:val="26"/>
          <w:lang w:val="de-DE"/>
        </w:rPr>
        <w:tab/>
      </w:r>
      <w:r>
        <w:rPr>
          <w:sz w:val="26"/>
          <w:szCs w:val="26"/>
          <w:lang w:val="de-DE"/>
        </w:rPr>
        <w:tab/>
        <w:t xml:space="preserve">  </w:t>
      </w:r>
      <w:r>
        <w:rPr>
          <w:sz w:val="26"/>
          <w:szCs w:val="26"/>
          <w:lang w:val="de-DE"/>
        </w:rPr>
        <w:tab/>
      </w:r>
    </w:p>
    <w:p w:rsidR="007604EA" w:rsidRDefault="0091655C">
      <w:pPr>
        <w:spacing w:line="400" w:lineRule="exact"/>
        <w:ind w:left="360"/>
        <w:rPr>
          <w:sz w:val="26"/>
          <w:szCs w:val="26"/>
          <w:lang w:val="de-DE"/>
        </w:rPr>
      </w:pPr>
      <w:r>
        <w:rPr>
          <w:sz w:val="26"/>
          <w:szCs w:val="26"/>
          <w:lang w:val="de-DE"/>
        </w:rPr>
        <w:t xml:space="preserve">    </w:t>
      </w:r>
      <w:r w:rsidR="007604EA">
        <w:rPr>
          <w:sz w:val="26"/>
          <w:szCs w:val="26"/>
          <w:lang w:val="de-DE"/>
        </w:rPr>
        <w:tab/>
        <w:t xml:space="preserve"> zvýšenie zákonného rez.fondu</w:t>
      </w:r>
    </w:p>
    <w:p w:rsidR="007604EA" w:rsidRDefault="007604EA">
      <w:pPr>
        <w:spacing w:line="400" w:lineRule="exact"/>
        <w:ind w:left="360"/>
        <w:rPr>
          <w:sz w:val="26"/>
          <w:szCs w:val="26"/>
          <w:lang w:val="de-DE"/>
        </w:rPr>
      </w:pPr>
      <w:r>
        <w:rPr>
          <w:sz w:val="26"/>
          <w:szCs w:val="26"/>
          <w:lang w:val="de-DE"/>
        </w:rPr>
        <w:tab/>
      </w:r>
      <w:r>
        <w:rPr>
          <w:sz w:val="26"/>
          <w:szCs w:val="26"/>
          <w:lang w:val="de-DE"/>
        </w:rPr>
        <w:tab/>
      </w:r>
      <w:r>
        <w:rPr>
          <w:sz w:val="26"/>
          <w:szCs w:val="26"/>
          <w:lang w:val="de-DE"/>
        </w:rPr>
        <w:tab/>
      </w:r>
      <w:r>
        <w:rPr>
          <w:sz w:val="26"/>
          <w:szCs w:val="26"/>
          <w:lang w:val="de-DE"/>
        </w:rPr>
        <w:tab/>
      </w:r>
      <w:r>
        <w:rPr>
          <w:sz w:val="26"/>
          <w:szCs w:val="26"/>
          <w:lang w:val="de-DE"/>
        </w:rPr>
        <w:tab/>
      </w:r>
      <w:r>
        <w:rPr>
          <w:sz w:val="26"/>
          <w:szCs w:val="26"/>
          <w:lang w:val="de-DE"/>
        </w:rPr>
        <w:tab/>
        <w:t xml:space="preserve">         </w:t>
      </w:r>
      <w:r>
        <w:rPr>
          <w:b/>
          <w:bCs/>
          <w:sz w:val="26"/>
          <w:szCs w:val="26"/>
          <w:lang w:val="de-DE"/>
        </w:rPr>
        <w:t>0,- €</w:t>
      </w:r>
      <w:r>
        <w:rPr>
          <w:sz w:val="26"/>
          <w:szCs w:val="26"/>
          <w:lang w:val="de-DE"/>
        </w:rPr>
        <w:tab/>
        <w:t xml:space="preserve"> podiel na zisku spoločníci</w:t>
      </w:r>
      <w:r>
        <w:rPr>
          <w:sz w:val="26"/>
          <w:szCs w:val="26"/>
          <w:lang w:val="de-DE"/>
        </w:rPr>
        <w:tab/>
      </w:r>
      <w:r>
        <w:rPr>
          <w:sz w:val="26"/>
          <w:szCs w:val="26"/>
          <w:lang w:val="de-DE"/>
        </w:rPr>
        <w:tab/>
      </w:r>
      <w:r>
        <w:rPr>
          <w:sz w:val="26"/>
          <w:szCs w:val="26"/>
          <w:lang w:val="de-DE"/>
        </w:rPr>
        <w:tab/>
      </w:r>
      <w:r>
        <w:rPr>
          <w:sz w:val="26"/>
          <w:szCs w:val="26"/>
          <w:lang w:val="de-DE"/>
        </w:rPr>
        <w:tab/>
      </w:r>
      <w:r>
        <w:rPr>
          <w:sz w:val="26"/>
          <w:szCs w:val="26"/>
          <w:lang w:val="de-DE"/>
        </w:rPr>
        <w:tab/>
      </w:r>
      <w:r>
        <w:rPr>
          <w:sz w:val="26"/>
          <w:szCs w:val="26"/>
          <w:lang w:val="de-DE"/>
        </w:rPr>
        <w:tab/>
      </w:r>
      <w:r>
        <w:rPr>
          <w:sz w:val="26"/>
          <w:szCs w:val="26"/>
          <w:lang w:val="de-DE"/>
        </w:rPr>
        <w:tab/>
      </w:r>
      <w:r w:rsidR="00335E36">
        <w:rPr>
          <w:sz w:val="26"/>
          <w:szCs w:val="26"/>
          <w:lang w:val="de-DE"/>
        </w:rPr>
        <w:t xml:space="preserve">    </w:t>
      </w:r>
      <w:r w:rsidR="004B6D87">
        <w:rPr>
          <w:sz w:val="26"/>
          <w:szCs w:val="26"/>
          <w:lang w:val="de-DE"/>
        </w:rPr>
        <w:t xml:space="preserve">  </w:t>
      </w:r>
      <w:r w:rsidR="005D709C">
        <w:rPr>
          <w:sz w:val="26"/>
          <w:szCs w:val="26"/>
          <w:lang w:val="de-DE"/>
        </w:rPr>
        <w:t>43 117</w:t>
      </w:r>
      <w:r w:rsidR="00CC4CB0">
        <w:rPr>
          <w:sz w:val="26"/>
          <w:szCs w:val="26"/>
          <w:lang w:val="de-DE"/>
        </w:rPr>
        <w:t xml:space="preserve"> </w:t>
      </w:r>
      <w:r>
        <w:rPr>
          <w:b/>
          <w:bCs/>
          <w:sz w:val="26"/>
          <w:szCs w:val="26"/>
          <w:lang w:val="de-DE"/>
        </w:rPr>
        <w:t xml:space="preserve"> €</w:t>
      </w:r>
      <w:r>
        <w:rPr>
          <w:sz w:val="26"/>
          <w:szCs w:val="26"/>
          <w:lang w:val="de-DE"/>
        </w:rPr>
        <w:tab/>
        <w:t xml:space="preserve"> prevod na účet nerozd.zisku</w:t>
      </w:r>
      <w:r>
        <w:rPr>
          <w:sz w:val="26"/>
          <w:szCs w:val="26"/>
          <w:lang w:val="de-DE"/>
        </w:rPr>
        <w:tab/>
      </w:r>
      <w:r>
        <w:rPr>
          <w:sz w:val="26"/>
          <w:szCs w:val="26"/>
          <w:lang w:val="de-DE"/>
        </w:rPr>
        <w:tab/>
      </w:r>
      <w:r>
        <w:rPr>
          <w:sz w:val="26"/>
          <w:szCs w:val="26"/>
          <w:lang w:val="de-DE"/>
        </w:rPr>
        <w:tab/>
      </w:r>
      <w:r>
        <w:rPr>
          <w:sz w:val="26"/>
          <w:szCs w:val="26"/>
          <w:lang w:val="de-DE"/>
        </w:rPr>
        <w:tab/>
      </w:r>
      <w:r>
        <w:rPr>
          <w:sz w:val="26"/>
          <w:szCs w:val="26"/>
          <w:lang w:val="de-DE"/>
        </w:rPr>
        <w:tab/>
      </w:r>
      <w:r>
        <w:rPr>
          <w:sz w:val="26"/>
          <w:szCs w:val="26"/>
          <w:lang w:val="de-DE"/>
        </w:rPr>
        <w:tab/>
      </w:r>
      <w:r w:rsidR="002A4944">
        <w:rPr>
          <w:sz w:val="26"/>
          <w:szCs w:val="26"/>
          <w:lang w:val="de-DE"/>
        </w:rPr>
        <w:t xml:space="preserve"> </w:t>
      </w:r>
      <w:r w:rsidR="007C47D5">
        <w:rPr>
          <w:sz w:val="26"/>
          <w:szCs w:val="26"/>
          <w:lang w:val="de-DE"/>
        </w:rPr>
        <w:t xml:space="preserve"> </w:t>
      </w:r>
      <w:r w:rsidR="00C10BCC">
        <w:rPr>
          <w:sz w:val="26"/>
          <w:szCs w:val="26"/>
          <w:lang w:val="de-DE"/>
        </w:rPr>
        <w:t xml:space="preserve">    </w:t>
      </w:r>
      <w:r w:rsidR="002D51FD">
        <w:rPr>
          <w:sz w:val="26"/>
          <w:szCs w:val="26"/>
          <w:lang w:val="de-DE"/>
        </w:rPr>
        <w:t xml:space="preserve">  </w:t>
      </w:r>
      <w:r w:rsidR="005D709C">
        <w:rPr>
          <w:sz w:val="26"/>
          <w:szCs w:val="26"/>
          <w:lang w:val="de-DE"/>
        </w:rPr>
        <w:t>11 461</w:t>
      </w:r>
      <w:r w:rsidR="00CC4CB0">
        <w:rPr>
          <w:sz w:val="26"/>
          <w:szCs w:val="26"/>
          <w:lang w:val="de-DE"/>
        </w:rPr>
        <w:t xml:space="preserve"> </w:t>
      </w:r>
      <w:r>
        <w:rPr>
          <w:b/>
          <w:bCs/>
          <w:sz w:val="26"/>
          <w:szCs w:val="26"/>
          <w:lang w:val="de-DE"/>
        </w:rPr>
        <w:t>€</w:t>
      </w:r>
      <w:r>
        <w:rPr>
          <w:sz w:val="26"/>
          <w:szCs w:val="26"/>
          <w:lang w:val="de-DE"/>
        </w:rPr>
        <w:t xml:space="preserve">        daň</w:t>
      </w:r>
    </w:p>
    <w:p w:rsidR="007604EA" w:rsidRDefault="007604EA">
      <w:pPr>
        <w:spacing w:line="400" w:lineRule="exact"/>
        <w:ind w:left="360"/>
        <w:rPr>
          <w:sz w:val="26"/>
          <w:szCs w:val="26"/>
          <w:lang w:val="de-DE"/>
        </w:rPr>
      </w:pPr>
    </w:p>
    <w:p w:rsidR="007604EA" w:rsidRDefault="007604EA">
      <w:pPr>
        <w:spacing w:line="400" w:lineRule="exact"/>
        <w:ind w:left="360"/>
        <w:rPr>
          <w:sz w:val="26"/>
          <w:szCs w:val="26"/>
          <w:lang w:val="de-DE"/>
        </w:rPr>
      </w:pPr>
      <w:r>
        <w:rPr>
          <w:sz w:val="26"/>
          <w:szCs w:val="26"/>
          <w:lang w:val="de-DE"/>
        </w:rPr>
        <w:t>1.c Vysporiadanie účtovnej straty vykázanej v predchádzajúcom období:</w:t>
      </w:r>
      <w:r>
        <w:rPr>
          <w:sz w:val="26"/>
          <w:szCs w:val="26"/>
          <w:lang w:val="de-DE"/>
        </w:rPr>
        <w:tab/>
      </w:r>
    </w:p>
    <w:p w:rsidR="007604EA" w:rsidRDefault="004B6D87">
      <w:pPr>
        <w:spacing w:line="400" w:lineRule="exact"/>
        <w:ind w:left="360"/>
        <w:rPr>
          <w:sz w:val="26"/>
          <w:szCs w:val="26"/>
        </w:rPr>
      </w:pPr>
      <w:r>
        <w:rPr>
          <w:sz w:val="26"/>
          <w:szCs w:val="26"/>
        </w:rPr>
        <w:tab/>
        <w:t xml:space="preserve">Účtovná strata r.      </w:t>
      </w:r>
      <w:r w:rsidR="007604EA">
        <w:rPr>
          <w:sz w:val="26"/>
          <w:szCs w:val="26"/>
        </w:rPr>
        <w:t xml:space="preserve">: </w:t>
      </w:r>
      <w:r w:rsidR="007604EA">
        <w:rPr>
          <w:sz w:val="26"/>
          <w:szCs w:val="26"/>
        </w:rPr>
        <w:tab/>
        <w:t>-0</w:t>
      </w:r>
    </w:p>
    <w:p w:rsidR="007604EA" w:rsidRDefault="007604EA">
      <w:pPr>
        <w:spacing w:line="400" w:lineRule="exact"/>
        <w:ind w:left="360"/>
        <w:rPr>
          <w:sz w:val="26"/>
          <w:szCs w:val="26"/>
        </w:rPr>
      </w:pPr>
      <w:r>
        <w:rPr>
          <w:sz w:val="26"/>
          <w:szCs w:val="26"/>
        </w:rPr>
        <w:tab/>
        <w:t>Z minulých rokov:</w:t>
      </w:r>
      <w:r>
        <w:rPr>
          <w:sz w:val="26"/>
          <w:szCs w:val="26"/>
        </w:rPr>
        <w:tab/>
      </w:r>
      <w:r>
        <w:rPr>
          <w:sz w:val="26"/>
          <w:szCs w:val="26"/>
        </w:rPr>
        <w:tab/>
        <w:t>-0.</w:t>
      </w:r>
    </w:p>
    <w:p w:rsidR="007604EA" w:rsidRDefault="007604EA">
      <w:pPr>
        <w:spacing w:line="400" w:lineRule="exact"/>
        <w:ind w:left="360"/>
        <w:rPr>
          <w:sz w:val="26"/>
          <w:szCs w:val="26"/>
        </w:rPr>
      </w:pPr>
    </w:p>
    <w:p w:rsidR="007604EA" w:rsidRDefault="007604EA" w:rsidP="008E5A5F">
      <w:pPr>
        <w:tabs>
          <w:tab w:val="center" w:pos="4716"/>
        </w:tabs>
        <w:spacing w:line="400" w:lineRule="exact"/>
        <w:ind w:left="360"/>
        <w:rPr>
          <w:sz w:val="26"/>
          <w:szCs w:val="26"/>
        </w:rPr>
      </w:pPr>
      <w:r>
        <w:rPr>
          <w:sz w:val="26"/>
          <w:szCs w:val="26"/>
        </w:rPr>
        <w:t>ZÁV</w:t>
      </w:r>
      <w:r>
        <w:rPr>
          <w:smallCaps/>
          <w:sz w:val="26"/>
          <w:szCs w:val="26"/>
        </w:rPr>
        <w:t>ä</w:t>
      </w:r>
      <w:r>
        <w:rPr>
          <w:sz w:val="26"/>
          <w:szCs w:val="26"/>
        </w:rPr>
        <w:t>ZKY:</w:t>
      </w:r>
      <w:r w:rsidR="008E5A5F">
        <w:rPr>
          <w:sz w:val="26"/>
          <w:szCs w:val="26"/>
        </w:rPr>
        <w:tab/>
        <w:t xml:space="preserve">  23 641</w:t>
      </w:r>
      <w:r w:rsidR="008E5A5F">
        <w:rPr>
          <w:b/>
          <w:bCs/>
          <w:sz w:val="26"/>
          <w:szCs w:val="26"/>
        </w:rPr>
        <w:t>€</w:t>
      </w:r>
    </w:p>
    <w:p w:rsidR="007604EA" w:rsidRDefault="007604EA">
      <w:pPr>
        <w:spacing w:line="400" w:lineRule="exact"/>
        <w:ind w:left="360"/>
        <w:rPr>
          <w:sz w:val="26"/>
          <w:szCs w:val="26"/>
        </w:rPr>
      </w:pPr>
      <w:r>
        <w:rPr>
          <w:sz w:val="26"/>
          <w:szCs w:val="26"/>
        </w:rPr>
        <w:t>2.a Záväzky z obchodného styku:</w:t>
      </w:r>
      <w:r>
        <w:rPr>
          <w:sz w:val="26"/>
          <w:szCs w:val="26"/>
        </w:rPr>
        <w:tab/>
      </w:r>
      <w:r>
        <w:rPr>
          <w:sz w:val="26"/>
          <w:szCs w:val="26"/>
        </w:rPr>
        <w:tab/>
      </w:r>
      <w:r w:rsidR="008E5A5F">
        <w:rPr>
          <w:sz w:val="26"/>
          <w:szCs w:val="26"/>
        </w:rPr>
        <w:t>4 468</w:t>
      </w:r>
      <w:r w:rsidR="007C47D5">
        <w:rPr>
          <w:sz w:val="26"/>
          <w:szCs w:val="26"/>
        </w:rPr>
        <w:t xml:space="preserve"> </w:t>
      </w:r>
      <w:r>
        <w:rPr>
          <w:b/>
          <w:bCs/>
          <w:sz w:val="26"/>
          <w:szCs w:val="26"/>
        </w:rPr>
        <w:t xml:space="preserve"> €</w:t>
      </w:r>
    </w:p>
    <w:p w:rsidR="007604EA" w:rsidRDefault="007604EA">
      <w:pPr>
        <w:spacing w:line="400" w:lineRule="exact"/>
        <w:ind w:left="360"/>
        <w:rPr>
          <w:sz w:val="26"/>
          <w:szCs w:val="26"/>
        </w:rPr>
      </w:pPr>
      <w:r>
        <w:rPr>
          <w:sz w:val="26"/>
          <w:szCs w:val="26"/>
        </w:rPr>
        <w:t>2.b Záväzok voči zamestnancom:</w:t>
      </w:r>
      <w:r>
        <w:rPr>
          <w:sz w:val="26"/>
          <w:szCs w:val="26"/>
        </w:rPr>
        <w:tab/>
      </w:r>
      <w:r>
        <w:rPr>
          <w:sz w:val="26"/>
          <w:szCs w:val="26"/>
        </w:rPr>
        <w:tab/>
      </w:r>
      <w:r w:rsidR="002A4944">
        <w:rPr>
          <w:sz w:val="26"/>
          <w:szCs w:val="26"/>
        </w:rPr>
        <w:t xml:space="preserve">   </w:t>
      </w:r>
      <w:r w:rsidR="008E5A5F">
        <w:rPr>
          <w:sz w:val="26"/>
          <w:szCs w:val="26"/>
        </w:rPr>
        <w:t>4 434</w:t>
      </w:r>
      <w:r w:rsidR="002D51FD">
        <w:rPr>
          <w:sz w:val="26"/>
          <w:szCs w:val="26"/>
        </w:rPr>
        <w:t xml:space="preserve"> </w:t>
      </w:r>
      <w:r w:rsidR="005E7E3D">
        <w:rPr>
          <w:sz w:val="26"/>
          <w:szCs w:val="26"/>
        </w:rPr>
        <w:t xml:space="preserve"> </w:t>
      </w:r>
      <w:r>
        <w:rPr>
          <w:b/>
          <w:bCs/>
          <w:sz w:val="26"/>
          <w:szCs w:val="26"/>
        </w:rPr>
        <w:t>€</w:t>
      </w:r>
    </w:p>
    <w:p w:rsidR="007604EA" w:rsidRDefault="007604EA">
      <w:pPr>
        <w:spacing w:line="400" w:lineRule="exact"/>
        <w:ind w:left="360"/>
        <w:rPr>
          <w:sz w:val="26"/>
          <w:szCs w:val="26"/>
        </w:rPr>
      </w:pPr>
      <w:r>
        <w:rPr>
          <w:sz w:val="26"/>
          <w:szCs w:val="26"/>
        </w:rPr>
        <w:t>2.c Záväzok voči SZ a ZP:</w:t>
      </w:r>
      <w:r>
        <w:rPr>
          <w:sz w:val="26"/>
          <w:szCs w:val="26"/>
        </w:rPr>
        <w:tab/>
      </w:r>
      <w:r>
        <w:rPr>
          <w:sz w:val="26"/>
          <w:szCs w:val="26"/>
        </w:rPr>
        <w:tab/>
      </w:r>
      <w:r>
        <w:rPr>
          <w:sz w:val="26"/>
          <w:szCs w:val="26"/>
        </w:rPr>
        <w:tab/>
      </w:r>
      <w:r w:rsidR="0029744F">
        <w:rPr>
          <w:sz w:val="26"/>
          <w:szCs w:val="26"/>
        </w:rPr>
        <w:t xml:space="preserve">  </w:t>
      </w:r>
      <w:r w:rsidR="00335E36">
        <w:rPr>
          <w:sz w:val="26"/>
          <w:szCs w:val="26"/>
        </w:rPr>
        <w:t xml:space="preserve"> </w:t>
      </w:r>
      <w:r w:rsidR="008E5A5F">
        <w:rPr>
          <w:sz w:val="26"/>
          <w:szCs w:val="26"/>
        </w:rPr>
        <w:t>3 061</w:t>
      </w:r>
      <w:r w:rsidR="00F86202">
        <w:rPr>
          <w:sz w:val="26"/>
          <w:szCs w:val="26"/>
        </w:rPr>
        <w:t xml:space="preserve"> </w:t>
      </w:r>
      <w:r>
        <w:rPr>
          <w:b/>
          <w:bCs/>
          <w:sz w:val="26"/>
          <w:szCs w:val="26"/>
        </w:rPr>
        <w:t xml:space="preserve"> €</w:t>
      </w:r>
    </w:p>
    <w:p w:rsidR="007604EA" w:rsidRDefault="007604EA">
      <w:pPr>
        <w:spacing w:line="400" w:lineRule="exact"/>
        <w:ind w:left="360"/>
        <w:rPr>
          <w:sz w:val="26"/>
          <w:szCs w:val="26"/>
        </w:rPr>
      </w:pPr>
    </w:p>
    <w:p w:rsidR="007604EA" w:rsidRDefault="007604EA">
      <w:pPr>
        <w:numPr>
          <w:ilvl w:val="0"/>
          <w:numId w:val="7"/>
        </w:numPr>
        <w:spacing w:line="400" w:lineRule="exact"/>
        <w:rPr>
          <w:b/>
          <w:bCs/>
          <w:sz w:val="26"/>
          <w:szCs w:val="26"/>
        </w:rPr>
      </w:pPr>
      <w:r>
        <w:rPr>
          <w:sz w:val="26"/>
          <w:szCs w:val="26"/>
        </w:rPr>
        <w:t xml:space="preserve">Bankové úvery: </w:t>
      </w:r>
      <w:r>
        <w:rPr>
          <w:sz w:val="26"/>
          <w:szCs w:val="26"/>
        </w:rPr>
        <w:tab/>
      </w:r>
      <w:r>
        <w:rPr>
          <w:sz w:val="26"/>
          <w:szCs w:val="26"/>
        </w:rPr>
        <w:tab/>
      </w:r>
      <w:r>
        <w:rPr>
          <w:sz w:val="26"/>
          <w:szCs w:val="26"/>
        </w:rPr>
        <w:tab/>
      </w:r>
      <w:r>
        <w:rPr>
          <w:sz w:val="26"/>
          <w:szCs w:val="26"/>
        </w:rPr>
        <w:tab/>
      </w:r>
      <w:r w:rsidR="0029744F">
        <w:rPr>
          <w:sz w:val="26"/>
          <w:szCs w:val="26"/>
        </w:rPr>
        <w:t xml:space="preserve">    </w:t>
      </w:r>
      <w:r w:rsidR="00FA77D8">
        <w:rPr>
          <w:sz w:val="26"/>
          <w:szCs w:val="26"/>
        </w:rPr>
        <w:t>0</w:t>
      </w:r>
      <w:r w:rsidR="0029744F">
        <w:rPr>
          <w:sz w:val="26"/>
          <w:szCs w:val="26"/>
        </w:rPr>
        <w:t xml:space="preserve">     </w:t>
      </w:r>
      <w:r>
        <w:rPr>
          <w:b/>
          <w:bCs/>
          <w:sz w:val="26"/>
          <w:szCs w:val="26"/>
        </w:rPr>
        <w:t>€</w:t>
      </w:r>
    </w:p>
    <w:p w:rsidR="007604EA" w:rsidRDefault="007604EA">
      <w:pPr>
        <w:spacing w:line="400" w:lineRule="exact"/>
        <w:ind w:left="360"/>
        <w:rPr>
          <w:sz w:val="26"/>
          <w:szCs w:val="26"/>
        </w:rPr>
      </w:pPr>
    </w:p>
    <w:p w:rsidR="007604EA" w:rsidRDefault="007604EA">
      <w:pPr>
        <w:spacing w:line="400" w:lineRule="exact"/>
        <w:ind w:left="360"/>
        <w:rPr>
          <w:sz w:val="26"/>
          <w:szCs w:val="26"/>
        </w:rPr>
      </w:pPr>
    </w:p>
    <w:p w:rsidR="007604EA" w:rsidRDefault="007604EA">
      <w:pPr>
        <w:spacing w:line="400" w:lineRule="exact"/>
        <w:ind w:left="360"/>
        <w:rPr>
          <w:sz w:val="26"/>
          <w:szCs w:val="26"/>
        </w:rPr>
      </w:pPr>
    </w:p>
    <w:p w:rsidR="007604EA" w:rsidRDefault="007604EA">
      <w:pPr>
        <w:spacing w:line="400" w:lineRule="exact"/>
        <w:ind w:left="360"/>
        <w:rPr>
          <w:sz w:val="26"/>
          <w:szCs w:val="26"/>
        </w:rPr>
      </w:pPr>
      <w:r>
        <w:rPr>
          <w:sz w:val="26"/>
          <w:szCs w:val="26"/>
        </w:rPr>
        <w:t xml:space="preserve"> </w:t>
      </w:r>
      <w:r>
        <w:rPr>
          <w:b/>
          <w:sz w:val="28"/>
          <w:szCs w:val="28"/>
        </w:rPr>
        <w:t>F. INFORMÁCIE O VÝNOSOCH :</w:t>
      </w:r>
    </w:p>
    <w:p w:rsidR="007604EA" w:rsidRDefault="007604EA">
      <w:pPr>
        <w:spacing w:line="400" w:lineRule="exact"/>
        <w:ind w:left="360"/>
        <w:rPr>
          <w:sz w:val="26"/>
          <w:szCs w:val="26"/>
        </w:rPr>
      </w:pPr>
    </w:p>
    <w:p w:rsidR="007604EA" w:rsidRDefault="007604EA">
      <w:pPr>
        <w:spacing w:line="400" w:lineRule="exact"/>
        <w:ind w:left="360"/>
        <w:rPr>
          <w:sz w:val="26"/>
          <w:szCs w:val="26"/>
        </w:rPr>
      </w:pPr>
      <w:r>
        <w:rPr>
          <w:sz w:val="26"/>
          <w:szCs w:val="26"/>
        </w:rPr>
        <w:t>Tržby z predaja tovaru:</w:t>
      </w:r>
      <w:r>
        <w:rPr>
          <w:sz w:val="26"/>
          <w:szCs w:val="26"/>
        </w:rPr>
        <w:tab/>
      </w:r>
      <w:r>
        <w:rPr>
          <w:sz w:val="26"/>
          <w:szCs w:val="26"/>
        </w:rPr>
        <w:tab/>
      </w:r>
      <w:r>
        <w:rPr>
          <w:sz w:val="26"/>
          <w:szCs w:val="26"/>
        </w:rPr>
        <w:tab/>
      </w:r>
      <w:r>
        <w:rPr>
          <w:sz w:val="26"/>
          <w:szCs w:val="26"/>
        </w:rPr>
        <w:tab/>
      </w:r>
      <w:r w:rsidR="008E5A5F">
        <w:rPr>
          <w:sz w:val="26"/>
          <w:szCs w:val="26"/>
        </w:rPr>
        <w:t>46 597</w:t>
      </w:r>
    </w:p>
    <w:p w:rsidR="00851B85" w:rsidRDefault="007604EA" w:rsidP="00851B85">
      <w:pPr>
        <w:spacing w:line="400" w:lineRule="exact"/>
        <w:ind w:left="360"/>
        <w:rPr>
          <w:sz w:val="26"/>
          <w:szCs w:val="26"/>
        </w:rPr>
      </w:pPr>
      <w:r>
        <w:rPr>
          <w:sz w:val="26"/>
          <w:szCs w:val="26"/>
        </w:rPr>
        <w:t>Tržby za služby:</w:t>
      </w:r>
      <w:r>
        <w:rPr>
          <w:sz w:val="26"/>
          <w:szCs w:val="26"/>
        </w:rPr>
        <w:tab/>
      </w:r>
      <w:r>
        <w:rPr>
          <w:sz w:val="26"/>
          <w:szCs w:val="26"/>
        </w:rPr>
        <w:tab/>
      </w:r>
      <w:r>
        <w:rPr>
          <w:sz w:val="26"/>
          <w:szCs w:val="26"/>
        </w:rPr>
        <w:tab/>
      </w:r>
      <w:r>
        <w:rPr>
          <w:sz w:val="26"/>
          <w:szCs w:val="26"/>
        </w:rPr>
        <w:tab/>
      </w:r>
      <w:r>
        <w:rPr>
          <w:sz w:val="26"/>
          <w:szCs w:val="26"/>
        </w:rPr>
        <w:tab/>
      </w:r>
      <w:r w:rsidR="008E5A5F">
        <w:rPr>
          <w:sz w:val="26"/>
          <w:szCs w:val="26"/>
        </w:rPr>
        <w:t>642 574</w:t>
      </w:r>
      <w:r w:rsidR="007C47D5">
        <w:rPr>
          <w:sz w:val="26"/>
          <w:szCs w:val="26"/>
        </w:rPr>
        <w:t xml:space="preserve"> </w:t>
      </w:r>
      <w:r w:rsidR="00851B85">
        <w:rPr>
          <w:b/>
          <w:bCs/>
          <w:sz w:val="26"/>
          <w:szCs w:val="26"/>
        </w:rPr>
        <w:t>€</w:t>
      </w:r>
    </w:p>
    <w:p w:rsidR="0029744F" w:rsidRDefault="0029744F">
      <w:pPr>
        <w:spacing w:line="400" w:lineRule="exact"/>
        <w:ind w:left="360"/>
        <w:rPr>
          <w:sz w:val="26"/>
          <w:szCs w:val="26"/>
        </w:rPr>
      </w:pPr>
    </w:p>
    <w:p w:rsidR="007604EA" w:rsidRDefault="007604EA">
      <w:pPr>
        <w:spacing w:line="400" w:lineRule="exact"/>
        <w:ind w:left="360"/>
        <w:rPr>
          <w:b/>
          <w:bCs/>
          <w:sz w:val="26"/>
          <w:szCs w:val="26"/>
        </w:rPr>
      </w:pPr>
      <w:r>
        <w:rPr>
          <w:sz w:val="26"/>
          <w:szCs w:val="26"/>
        </w:rPr>
        <w:t>Ostatné výnosy:</w:t>
      </w:r>
      <w:r>
        <w:rPr>
          <w:sz w:val="26"/>
          <w:szCs w:val="26"/>
        </w:rPr>
        <w:tab/>
      </w:r>
      <w:r>
        <w:rPr>
          <w:sz w:val="26"/>
          <w:szCs w:val="26"/>
        </w:rPr>
        <w:tab/>
      </w:r>
      <w:r>
        <w:rPr>
          <w:sz w:val="26"/>
          <w:szCs w:val="26"/>
        </w:rPr>
        <w:tab/>
      </w:r>
      <w:r>
        <w:rPr>
          <w:sz w:val="26"/>
          <w:szCs w:val="26"/>
        </w:rPr>
        <w:tab/>
      </w:r>
      <w:r>
        <w:rPr>
          <w:sz w:val="26"/>
          <w:szCs w:val="26"/>
        </w:rPr>
        <w:tab/>
      </w:r>
      <w:r w:rsidR="008E5A5F">
        <w:rPr>
          <w:sz w:val="26"/>
          <w:szCs w:val="26"/>
        </w:rPr>
        <w:t>3 703</w:t>
      </w:r>
      <w:r w:rsidR="00335E36">
        <w:rPr>
          <w:sz w:val="26"/>
          <w:szCs w:val="26"/>
        </w:rPr>
        <w:t xml:space="preserve"> </w:t>
      </w:r>
      <w:r w:rsidR="007C47D5">
        <w:rPr>
          <w:sz w:val="26"/>
          <w:szCs w:val="26"/>
        </w:rPr>
        <w:t>eur</w:t>
      </w:r>
    </w:p>
    <w:p w:rsidR="007604EA" w:rsidRDefault="007604EA">
      <w:pPr>
        <w:spacing w:line="400" w:lineRule="exact"/>
        <w:ind w:left="360"/>
        <w:rPr>
          <w:sz w:val="26"/>
          <w:szCs w:val="26"/>
        </w:rPr>
      </w:pPr>
    </w:p>
    <w:p w:rsidR="007604EA" w:rsidRDefault="007604EA">
      <w:pPr>
        <w:spacing w:line="400" w:lineRule="exact"/>
        <w:ind w:left="360"/>
        <w:rPr>
          <w:b/>
          <w:sz w:val="28"/>
          <w:szCs w:val="28"/>
        </w:rPr>
      </w:pPr>
      <w:r>
        <w:rPr>
          <w:sz w:val="26"/>
          <w:szCs w:val="26"/>
        </w:rPr>
        <w:t xml:space="preserve"> </w:t>
      </w:r>
      <w:r>
        <w:rPr>
          <w:b/>
          <w:sz w:val="28"/>
          <w:szCs w:val="28"/>
        </w:rPr>
        <w:t>G. INFORMÁCIE O NÁKLADOCH :</w:t>
      </w:r>
    </w:p>
    <w:p w:rsidR="007604EA" w:rsidRDefault="007604EA">
      <w:pPr>
        <w:spacing w:line="400" w:lineRule="exact"/>
        <w:ind w:left="360"/>
        <w:rPr>
          <w:sz w:val="26"/>
          <w:szCs w:val="26"/>
        </w:rPr>
      </w:pPr>
    </w:p>
    <w:p w:rsidR="00335E36" w:rsidRPr="00C73731" w:rsidRDefault="00335E36" w:rsidP="00867403">
      <w:pPr>
        <w:tabs>
          <w:tab w:val="center" w:pos="4716"/>
        </w:tabs>
        <w:spacing w:line="400" w:lineRule="exact"/>
        <w:ind w:left="360"/>
        <w:rPr>
          <w:sz w:val="26"/>
          <w:szCs w:val="26"/>
        </w:rPr>
      </w:pPr>
      <w:r>
        <w:rPr>
          <w:sz w:val="26"/>
          <w:szCs w:val="26"/>
        </w:rPr>
        <w:lastRenderedPageBreak/>
        <w:t>Náklady spolu</w:t>
      </w:r>
      <w:r w:rsidR="00867403">
        <w:rPr>
          <w:sz w:val="26"/>
          <w:szCs w:val="26"/>
        </w:rPr>
        <w:t>:</w:t>
      </w:r>
      <w:r w:rsidR="00867403">
        <w:rPr>
          <w:sz w:val="26"/>
          <w:szCs w:val="26"/>
        </w:rPr>
        <w:tab/>
        <w:t xml:space="preserve">                    </w:t>
      </w:r>
      <w:r w:rsidR="00C73731">
        <w:rPr>
          <w:sz w:val="26"/>
          <w:szCs w:val="26"/>
        </w:rPr>
        <w:t xml:space="preserve">  </w:t>
      </w:r>
      <w:r w:rsidR="008E5A5F">
        <w:rPr>
          <w:sz w:val="26"/>
          <w:szCs w:val="26"/>
        </w:rPr>
        <w:t>645 678</w:t>
      </w:r>
      <w:r w:rsidR="00C73731">
        <w:rPr>
          <w:sz w:val="26"/>
          <w:szCs w:val="26"/>
        </w:rPr>
        <w:t xml:space="preserve"> €</w:t>
      </w:r>
    </w:p>
    <w:p w:rsidR="007604EA" w:rsidRDefault="00335E36">
      <w:pPr>
        <w:spacing w:line="400" w:lineRule="exact"/>
        <w:ind w:left="360"/>
        <w:rPr>
          <w:b/>
          <w:bCs/>
          <w:sz w:val="26"/>
          <w:szCs w:val="26"/>
        </w:rPr>
      </w:pPr>
      <w:r>
        <w:rPr>
          <w:sz w:val="26"/>
          <w:szCs w:val="26"/>
        </w:rPr>
        <w:t>Z toho n</w:t>
      </w:r>
      <w:r w:rsidR="007604EA">
        <w:rPr>
          <w:sz w:val="26"/>
          <w:szCs w:val="26"/>
        </w:rPr>
        <w:t xml:space="preserve">ákup </w:t>
      </w:r>
      <w:r w:rsidR="0029744F">
        <w:rPr>
          <w:sz w:val="26"/>
          <w:szCs w:val="26"/>
        </w:rPr>
        <w:t>materiálu</w:t>
      </w:r>
      <w:r w:rsidR="00C73731">
        <w:rPr>
          <w:sz w:val="26"/>
          <w:szCs w:val="26"/>
        </w:rPr>
        <w:t>:</w:t>
      </w:r>
      <w:r w:rsidR="00C73731">
        <w:rPr>
          <w:sz w:val="26"/>
          <w:szCs w:val="26"/>
        </w:rPr>
        <w:tab/>
      </w:r>
      <w:r w:rsidR="00C73731">
        <w:rPr>
          <w:sz w:val="26"/>
          <w:szCs w:val="26"/>
        </w:rPr>
        <w:tab/>
        <w:t xml:space="preserve">         </w:t>
      </w:r>
      <w:r w:rsidR="008E5A5F">
        <w:rPr>
          <w:sz w:val="26"/>
          <w:szCs w:val="26"/>
        </w:rPr>
        <w:t>301 029</w:t>
      </w:r>
      <w:r>
        <w:rPr>
          <w:sz w:val="26"/>
          <w:szCs w:val="26"/>
        </w:rPr>
        <w:t xml:space="preserve"> </w:t>
      </w:r>
      <w:r w:rsidR="00C73731">
        <w:rPr>
          <w:b/>
          <w:bCs/>
          <w:sz w:val="26"/>
          <w:szCs w:val="26"/>
        </w:rPr>
        <w:t xml:space="preserve"> </w:t>
      </w:r>
      <w:r w:rsidR="007604EA">
        <w:rPr>
          <w:b/>
          <w:bCs/>
          <w:sz w:val="26"/>
          <w:szCs w:val="26"/>
        </w:rPr>
        <w:t>€</w:t>
      </w:r>
    </w:p>
    <w:p w:rsidR="007604EA" w:rsidRDefault="007604EA">
      <w:pPr>
        <w:spacing w:line="400" w:lineRule="exact"/>
        <w:ind w:left="360"/>
        <w:rPr>
          <w:sz w:val="26"/>
          <w:szCs w:val="26"/>
        </w:rPr>
      </w:pPr>
      <w:r>
        <w:rPr>
          <w:sz w:val="26"/>
          <w:szCs w:val="26"/>
        </w:rPr>
        <w:t xml:space="preserve">Zo služieb vo výške </w:t>
      </w:r>
      <w:r>
        <w:rPr>
          <w:sz w:val="26"/>
          <w:szCs w:val="26"/>
        </w:rPr>
        <w:tab/>
      </w:r>
      <w:r w:rsidR="0029744F">
        <w:rPr>
          <w:sz w:val="26"/>
          <w:szCs w:val="26"/>
        </w:rPr>
        <w:t xml:space="preserve">                                </w:t>
      </w:r>
      <w:r w:rsidR="008E5A5F">
        <w:rPr>
          <w:sz w:val="26"/>
          <w:szCs w:val="26"/>
        </w:rPr>
        <w:t>69 201</w:t>
      </w:r>
      <w:r w:rsidR="00C73731">
        <w:rPr>
          <w:sz w:val="26"/>
          <w:szCs w:val="26"/>
        </w:rPr>
        <w:t xml:space="preserve">   €</w:t>
      </w:r>
      <w:r>
        <w:rPr>
          <w:b/>
          <w:bCs/>
          <w:sz w:val="26"/>
          <w:szCs w:val="26"/>
        </w:rPr>
        <w:t xml:space="preserve"> </w:t>
      </w:r>
    </w:p>
    <w:p w:rsidR="007604EA" w:rsidRDefault="007604EA">
      <w:pPr>
        <w:spacing w:line="400" w:lineRule="exact"/>
        <w:ind w:left="360"/>
        <w:jc w:val="center"/>
        <w:rPr>
          <w:sz w:val="26"/>
          <w:szCs w:val="26"/>
        </w:rPr>
      </w:pPr>
    </w:p>
    <w:p w:rsidR="007604EA" w:rsidRDefault="007604EA">
      <w:pPr>
        <w:spacing w:line="400" w:lineRule="exact"/>
        <w:ind w:left="360"/>
        <w:rPr>
          <w:sz w:val="26"/>
          <w:szCs w:val="26"/>
        </w:rPr>
      </w:pPr>
    </w:p>
    <w:p w:rsidR="007604EA" w:rsidRDefault="007604EA">
      <w:pPr>
        <w:spacing w:line="400" w:lineRule="exact"/>
        <w:ind w:left="360"/>
        <w:rPr>
          <w:sz w:val="26"/>
          <w:szCs w:val="26"/>
        </w:rPr>
      </w:pPr>
    </w:p>
    <w:p w:rsidR="007604EA" w:rsidRDefault="007604EA">
      <w:pPr>
        <w:spacing w:line="400" w:lineRule="exact"/>
        <w:ind w:left="360"/>
        <w:rPr>
          <w:b/>
          <w:sz w:val="28"/>
          <w:szCs w:val="28"/>
        </w:rPr>
      </w:pPr>
      <w:r>
        <w:rPr>
          <w:b/>
          <w:sz w:val="28"/>
          <w:szCs w:val="28"/>
        </w:rPr>
        <w:t>H. EKONOMICKÉ VZŤAHY ÚČTOVNEJ JEDNOTKY</w:t>
      </w:r>
    </w:p>
    <w:p w:rsidR="007604EA" w:rsidRDefault="007604EA">
      <w:pPr>
        <w:spacing w:line="400" w:lineRule="exact"/>
        <w:ind w:left="360"/>
        <w:rPr>
          <w:b/>
          <w:sz w:val="28"/>
          <w:szCs w:val="28"/>
        </w:rPr>
      </w:pPr>
      <w:r>
        <w:rPr>
          <w:b/>
          <w:sz w:val="28"/>
          <w:szCs w:val="28"/>
        </w:rPr>
        <w:tab/>
        <w:t>A SPRIAZNENÝCH OS</w:t>
      </w:r>
      <w:r>
        <w:rPr>
          <w:b/>
          <w:smallCaps/>
          <w:sz w:val="28"/>
          <w:szCs w:val="28"/>
        </w:rPr>
        <w:t>ô</w:t>
      </w:r>
      <w:r>
        <w:rPr>
          <w:b/>
          <w:sz w:val="28"/>
          <w:szCs w:val="28"/>
        </w:rPr>
        <w:t>B:</w:t>
      </w:r>
    </w:p>
    <w:p w:rsidR="007604EA" w:rsidRDefault="007604EA">
      <w:pPr>
        <w:spacing w:line="400" w:lineRule="exact"/>
        <w:ind w:left="360"/>
        <w:rPr>
          <w:b/>
          <w:sz w:val="28"/>
          <w:szCs w:val="28"/>
        </w:rPr>
      </w:pPr>
    </w:p>
    <w:p w:rsidR="007604EA" w:rsidRDefault="007604EA">
      <w:pPr>
        <w:spacing w:line="400" w:lineRule="exact"/>
        <w:ind w:left="360"/>
        <w:rPr>
          <w:sz w:val="26"/>
          <w:szCs w:val="26"/>
        </w:rPr>
      </w:pPr>
      <w:r>
        <w:rPr>
          <w:sz w:val="26"/>
          <w:szCs w:val="26"/>
        </w:rPr>
        <w:t>1. Zoznam obchodov, ktoré sa uskutočnili medzi účtovnou jednotkou a spriaznenými osobami:</w:t>
      </w:r>
      <w:r>
        <w:rPr>
          <w:sz w:val="26"/>
          <w:szCs w:val="26"/>
        </w:rPr>
        <w:tab/>
      </w:r>
      <w:r>
        <w:rPr>
          <w:b/>
          <w:sz w:val="26"/>
          <w:szCs w:val="26"/>
        </w:rPr>
        <w:t>0</w:t>
      </w:r>
    </w:p>
    <w:p w:rsidR="007604EA" w:rsidRDefault="007604EA">
      <w:pPr>
        <w:spacing w:line="400" w:lineRule="exact"/>
        <w:ind w:left="360"/>
        <w:rPr>
          <w:sz w:val="26"/>
          <w:szCs w:val="26"/>
        </w:rPr>
      </w:pPr>
    </w:p>
    <w:p w:rsidR="007604EA" w:rsidRDefault="007604EA">
      <w:pPr>
        <w:spacing w:line="400" w:lineRule="exact"/>
        <w:ind w:left="360"/>
        <w:rPr>
          <w:b/>
          <w:sz w:val="28"/>
          <w:szCs w:val="28"/>
        </w:rPr>
      </w:pPr>
      <w:r>
        <w:rPr>
          <w:b/>
          <w:sz w:val="28"/>
          <w:szCs w:val="28"/>
        </w:rPr>
        <w:t>I. SKUTOČNOSTI, KTORÉ NASTALI PO DNI, KU KTORÉMU SA</w:t>
      </w:r>
    </w:p>
    <w:p w:rsidR="007604EA" w:rsidRDefault="007604EA">
      <w:pPr>
        <w:spacing w:line="400" w:lineRule="exact"/>
        <w:ind w:left="36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ZOSTAVUJE ÚČTOVNÁ ZÁVIERKA:</w:t>
      </w:r>
    </w:p>
    <w:p w:rsidR="007604EA" w:rsidRDefault="007604EA">
      <w:pPr>
        <w:spacing w:line="400" w:lineRule="exact"/>
        <w:ind w:left="360"/>
        <w:rPr>
          <w:b/>
          <w:sz w:val="28"/>
          <w:szCs w:val="28"/>
        </w:rPr>
      </w:pPr>
    </w:p>
    <w:p w:rsidR="007604EA" w:rsidRDefault="007604EA">
      <w:pPr>
        <w:spacing w:line="400" w:lineRule="exact"/>
        <w:ind w:left="360"/>
        <w:rPr>
          <w:sz w:val="28"/>
          <w:szCs w:val="28"/>
        </w:rPr>
      </w:pPr>
    </w:p>
    <w:p w:rsidR="007604EA" w:rsidRDefault="007604EA">
      <w:pPr>
        <w:spacing w:line="400" w:lineRule="exact"/>
        <w:ind w:left="360"/>
        <w:rPr>
          <w:sz w:val="28"/>
          <w:szCs w:val="28"/>
        </w:rPr>
      </w:pPr>
      <w:r>
        <w:rPr>
          <w:sz w:val="28"/>
          <w:szCs w:val="28"/>
        </w:rPr>
        <w:t>Žiadne.</w:t>
      </w:r>
    </w:p>
    <w:p w:rsidR="007604EA" w:rsidRDefault="007604EA">
      <w:pPr>
        <w:spacing w:line="400" w:lineRule="exact"/>
        <w:ind w:left="360"/>
        <w:rPr>
          <w:sz w:val="28"/>
          <w:szCs w:val="28"/>
        </w:rPr>
      </w:pPr>
    </w:p>
    <w:p w:rsidR="007604EA" w:rsidRDefault="007604EA">
      <w:pPr>
        <w:spacing w:line="400" w:lineRule="exact"/>
        <w:ind w:left="360"/>
        <w:rPr>
          <w:sz w:val="28"/>
          <w:szCs w:val="28"/>
        </w:rPr>
      </w:pPr>
    </w:p>
    <w:p w:rsidR="007604EA" w:rsidRDefault="007604EA">
      <w:pPr>
        <w:pBdr>
          <w:bottom w:val="single" w:sz="6" w:space="1" w:color="auto"/>
        </w:pBdr>
        <w:spacing w:line="400" w:lineRule="exact"/>
        <w:ind w:left="360"/>
        <w:rPr>
          <w:sz w:val="28"/>
          <w:szCs w:val="28"/>
        </w:rPr>
      </w:pPr>
    </w:p>
    <w:p w:rsidR="007604EA" w:rsidRDefault="007604EA">
      <w:pPr>
        <w:spacing w:line="400" w:lineRule="exact"/>
        <w:ind w:left="360"/>
        <w:rPr>
          <w:sz w:val="28"/>
          <w:szCs w:val="28"/>
        </w:rPr>
      </w:pPr>
    </w:p>
    <w:p w:rsidR="007604EA" w:rsidRDefault="007604EA">
      <w:pPr>
        <w:spacing w:line="400" w:lineRule="exact"/>
        <w:rPr>
          <w:b/>
          <w:sz w:val="28"/>
          <w:szCs w:val="28"/>
        </w:rPr>
      </w:pPr>
    </w:p>
    <w:p w:rsidR="007604EA" w:rsidRDefault="007604EA">
      <w:pPr>
        <w:spacing w:line="400" w:lineRule="exact"/>
        <w:rPr>
          <w:b/>
          <w:sz w:val="28"/>
          <w:szCs w:val="28"/>
        </w:rPr>
      </w:pPr>
    </w:p>
    <w:p w:rsidR="007604EA" w:rsidRDefault="007604EA">
      <w:pPr>
        <w:spacing w:line="400" w:lineRule="exact"/>
        <w:ind w:left="360"/>
        <w:rPr>
          <w:sz w:val="26"/>
          <w:szCs w:val="26"/>
        </w:rPr>
      </w:pPr>
    </w:p>
    <w:sectPr w:rsidR="007604EA" w:rsidSect="002565E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32306" w:rsidRDefault="00232306" w:rsidP="00335E36">
      <w:r>
        <w:separator/>
      </w:r>
    </w:p>
  </w:endnote>
  <w:endnote w:type="continuationSeparator" w:id="1">
    <w:p w:rsidR="00232306" w:rsidRDefault="00232306" w:rsidP="00335E3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32306" w:rsidRDefault="00232306" w:rsidP="00335E36">
      <w:r>
        <w:separator/>
      </w:r>
    </w:p>
  </w:footnote>
  <w:footnote w:type="continuationSeparator" w:id="1">
    <w:p w:rsidR="00232306" w:rsidRDefault="00232306" w:rsidP="00335E36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DC458EC"/>
    <w:multiLevelType w:val="hybridMultilevel"/>
    <w:tmpl w:val="B06C8C08"/>
    <w:lvl w:ilvl="0" w:tplc="AFCEF334">
      <w:start w:val="1"/>
      <w:numFmt w:val="decimal"/>
      <w:lvlText w:val="%1."/>
      <w:lvlJc w:val="left"/>
      <w:pPr>
        <w:tabs>
          <w:tab w:val="num" w:pos="1068"/>
        </w:tabs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788"/>
        </w:tabs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508"/>
        </w:tabs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948"/>
        </w:tabs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668"/>
        </w:tabs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108"/>
        </w:tabs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828"/>
        </w:tabs>
        <w:ind w:left="6828" w:hanging="180"/>
      </w:pPr>
    </w:lvl>
  </w:abstractNum>
  <w:abstractNum w:abstractNumId="1">
    <w:nsid w:val="0FDB73D3"/>
    <w:multiLevelType w:val="multilevel"/>
    <w:tmpl w:val="2FAC4F50"/>
    <w:lvl w:ilvl="0">
      <w:start w:val="1"/>
      <w:numFmt w:val="decimal"/>
      <w:lvlText w:val="%1."/>
      <w:lvlJc w:val="left"/>
      <w:pPr>
        <w:tabs>
          <w:tab w:val="num" w:pos="1068"/>
        </w:tabs>
        <w:ind w:left="1068" w:hanging="360"/>
      </w:pPr>
      <w:rPr>
        <w:rFonts w:hint="default"/>
      </w:rPr>
    </w:lvl>
    <w:lvl w:ilvl="1">
      <w:start w:val="1"/>
      <w:numFmt w:val="upperRoman"/>
      <w:lvlText w:val="%2."/>
      <w:lvlJc w:val="left"/>
      <w:pPr>
        <w:tabs>
          <w:tab w:val="num" w:pos="900"/>
        </w:tabs>
        <w:ind w:left="900" w:hanging="720"/>
      </w:pPr>
      <w:rPr>
        <w:rFonts w:hint="default"/>
      </w:rPr>
    </w:lvl>
    <w:lvl w:ilvl="2">
      <w:start w:val="1"/>
      <w:numFmt w:val="lowerRoman"/>
      <w:lvlText w:val="%3."/>
      <w:lvlJc w:val="left"/>
      <w:pPr>
        <w:tabs>
          <w:tab w:val="num" w:pos="2703"/>
        </w:tabs>
        <w:ind w:left="2703" w:hanging="72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3"/>
        </w:tabs>
        <w:ind w:left="2883" w:hanging="360"/>
      </w:pPr>
    </w:lvl>
    <w:lvl w:ilvl="4">
      <w:start w:val="1"/>
      <w:numFmt w:val="lowerLetter"/>
      <w:lvlText w:val="%5."/>
      <w:lvlJc w:val="left"/>
      <w:pPr>
        <w:tabs>
          <w:tab w:val="num" w:pos="3603"/>
        </w:tabs>
        <w:ind w:left="3603" w:hanging="360"/>
      </w:pPr>
    </w:lvl>
    <w:lvl w:ilvl="5">
      <w:start w:val="1"/>
      <w:numFmt w:val="lowerRoman"/>
      <w:lvlText w:val="%6."/>
      <w:lvlJc w:val="right"/>
      <w:pPr>
        <w:tabs>
          <w:tab w:val="num" w:pos="4323"/>
        </w:tabs>
        <w:ind w:left="4323" w:hanging="180"/>
      </w:pPr>
    </w:lvl>
    <w:lvl w:ilvl="6">
      <w:start w:val="1"/>
      <w:numFmt w:val="decimal"/>
      <w:lvlText w:val="%7."/>
      <w:lvlJc w:val="left"/>
      <w:pPr>
        <w:tabs>
          <w:tab w:val="num" w:pos="5043"/>
        </w:tabs>
        <w:ind w:left="5043" w:hanging="360"/>
      </w:pPr>
    </w:lvl>
    <w:lvl w:ilvl="7">
      <w:start w:val="1"/>
      <w:numFmt w:val="lowerLetter"/>
      <w:lvlText w:val="%8."/>
      <w:lvlJc w:val="left"/>
      <w:pPr>
        <w:tabs>
          <w:tab w:val="num" w:pos="5763"/>
        </w:tabs>
        <w:ind w:left="5763" w:hanging="360"/>
      </w:pPr>
    </w:lvl>
    <w:lvl w:ilvl="8">
      <w:start w:val="1"/>
      <w:numFmt w:val="lowerRoman"/>
      <w:lvlText w:val="%9."/>
      <w:lvlJc w:val="right"/>
      <w:pPr>
        <w:tabs>
          <w:tab w:val="num" w:pos="6483"/>
        </w:tabs>
        <w:ind w:left="6483" w:hanging="180"/>
      </w:pPr>
    </w:lvl>
  </w:abstractNum>
  <w:abstractNum w:abstractNumId="2">
    <w:nsid w:val="14121FCB"/>
    <w:multiLevelType w:val="hybridMultilevel"/>
    <w:tmpl w:val="B9324340"/>
    <w:lvl w:ilvl="0" w:tplc="076649C4">
      <w:start w:val="1"/>
      <w:numFmt w:val="decimal"/>
      <w:lvlText w:val="%1."/>
      <w:lvlJc w:val="left"/>
      <w:pPr>
        <w:tabs>
          <w:tab w:val="num" w:pos="1770"/>
        </w:tabs>
        <w:ind w:left="17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45"/>
        </w:tabs>
        <w:ind w:left="2145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865"/>
        </w:tabs>
        <w:ind w:left="2865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585"/>
        </w:tabs>
        <w:ind w:left="3585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4305"/>
        </w:tabs>
        <w:ind w:left="4305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5025"/>
        </w:tabs>
        <w:ind w:left="5025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745"/>
        </w:tabs>
        <w:ind w:left="5745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465"/>
        </w:tabs>
        <w:ind w:left="6465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7185"/>
        </w:tabs>
        <w:ind w:left="7185" w:hanging="180"/>
      </w:pPr>
    </w:lvl>
  </w:abstractNum>
  <w:abstractNum w:abstractNumId="3">
    <w:nsid w:val="2A146B98"/>
    <w:multiLevelType w:val="hybridMultilevel"/>
    <w:tmpl w:val="2FAC4F50"/>
    <w:lvl w:ilvl="0" w:tplc="076649C4">
      <w:start w:val="1"/>
      <w:numFmt w:val="decimal"/>
      <w:lvlText w:val="%1."/>
      <w:lvlJc w:val="left"/>
      <w:pPr>
        <w:tabs>
          <w:tab w:val="num" w:pos="1068"/>
        </w:tabs>
        <w:ind w:left="1068" w:hanging="360"/>
      </w:pPr>
      <w:rPr>
        <w:rFonts w:hint="default"/>
      </w:rPr>
    </w:lvl>
    <w:lvl w:ilvl="1" w:tplc="B2747D94">
      <w:start w:val="1"/>
      <w:numFmt w:val="upperRoman"/>
      <w:lvlText w:val="%2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2" w:tplc="3424CEF4">
      <w:start w:val="1"/>
      <w:numFmt w:val="lowerRoman"/>
      <w:lvlText w:val="%3."/>
      <w:lvlJc w:val="left"/>
      <w:pPr>
        <w:tabs>
          <w:tab w:val="num" w:pos="2703"/>
        </w:tabs>
        <w:ind w:left="2703" w:hanging="720"/>
      </w:pPr>
      <w:rPr>
        <w:rFonts w:hint="default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3"/>
        </w:tabs>
        <w:ind w:left="2883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3"/>
        </w:tabs>
        <w:ind w:left="3603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3"/>
        </w:tabs>
        <w:ind w:left="4323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3"/>
        </w:tabs>
        <w:ind w:left="5043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3"/>
        </w:tabs>
        <w:ind w:left="576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3"/>
        </w:tabs>
        <w:ind w:left="6483" w:hanging="180"/>
      </w:pPr>
    </w:lvl>
  </w:abstractNum>
  <w:abstractNum w:abstractNumId="4">
    <w:nsid w:val="455E5DCF"/>
    <w:multiLevelType w:val="hybridMultilevel"/>
    <w:tmpl w:val="A34A016E"/>
    <w:lvl w:ilvl="0" w:tplc="076649C4">
      <w:start w:val="1"/>
      <w:numFmt w:val="decimal"/>
      <w:lvlText w:val="%1."/>
      <w:lvlJc w:val="left"/>
      <w:pPr>
        <w:tabs>
          <w:tab w:val="num" w:pos="1065"/>
        </w:tabs>
        <w:ind w:left="1065" w:hanging="360"/>
      </w:pPr>
      <w:rPr>
        <w:rFonts w:hint="default"/>
      </w:rPr>
    </w:lvl>
    <w:lvl w:ilvl="1" w:tplc="54A4876C">
      <w:start w:val="1"/>
      <w:numFmt w:val="lowerRoman"/>
      <w:lvlText w:val="%2."/>
      <w:lvlJc w:val="left"/>
      <w:pPr>
        <w:tabs>
          <w:tab w:val="num" w:pos="2145"/>
        </w:tabs>
        <w:ind w:left="2145" w:hanging="720"/>
      </w:pPr>
      <w:rPr>
        <w:rFonts w:hint="default"/>
      </w:rPr>
    </w:lvl>
    <w:lvl w:ilvl="2" w:tplc="33767E2A">
      <w:start w:val="1"/>
      <w:numFmt w:val="bullet"/>
      <w:lvlText w:val="-"/>
      <w:lvlJc w:val="left"/>
      <w:pPr>
        <w:tabs>
          <w:tab w:val="num" w:pos="3030"/>
        </w:tabs>
        <w:ind w:left="3030" w:hanging="705"/>
      </w:pPr>
      <w:rPr>
        <w:rFonts w:ascii="Times New Roman" w:eastAsia="Times New Roman" w:hAnsi="Times New Roman" w:cs="Times New Roman" w:hint="default"/>
      </w:rPr>
    </w:lvl>
    <w:lvl w:ilvl="3" w:tplc="041B000F" w:tentative="1">
      <w:start w:val="1"/>
      <w:numFmt w:val="decimal"/>
      <w:lvlText w:val="%4."/>
      <w:lvlJc w:val="left"/>
      <w:pPr>
        <w:tabs>
          <w:tab w:val="num" w:pos="3225"/>
        </w:tabs>
        <w:ind w:left="3225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945"/>
        </w:tabs>
        <w:ind w:left="3945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665"/>
        </w:tabs>
        <w:ind w:left="4665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385"/>
        </w:tabs>
        <w:ind w:left="5385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105"/>
        </w:tabs>
        <w:ind w:left="6105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825"/>
        </w:tabs>
        <w:ind w:left="6825" w:hanging="180"/>
      </w:pPr>
    </w:lvl>
  </w:abstractNum>
  <w:abstractNum w:abstractNumId="5">
    <w:nsid w:val="7172771E"/>
    <w:multiLevelType w:val="hybridMultilevel"/>
    <w:tmpl w:val="2C7AAE4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72FD24B7"/>
    <w:multiLevelType w:val="hybridMultilevel"/>
    <w:tmpl w:val="2C10C95C"/>
    <w:lvl w:ilvl="0" w:tplc="3862698A">
      <w:start w:val="1"/>
      <w:numFmt w:val="decimal"/>
      <w:lvlText w:val="%1."/>
      <w:lvlJc w:val="left"/>
      <w:pPr>
        <w:tabs>
          <w:tab w:val="num" w:pos="1410"/>
        </w:tabs>
        <w:ind w:left="1410" w:hanging="70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785"/>
        </w:tabs>
        <w:ind w:left="1785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505"/>
        </w:tabs>
        <w:ind w:left="2505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225"/>
        </w:tabs>
        <w:ind w:left="3225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945"/>
        </w:tabs>
        <w:ind w:left="3945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665"/>
        </w:tabs>
        <w:ind w:left="4665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385"/>
        </w:tabs>
        <w:ind w:left="5385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105"/>
        </w:tabs>
        <w:ind w:left="6105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825"/>
        </w:tabs>
        <w:ind w:left="6825" w:hanging="180"/>
      </w:pPr>
    </w:lvl>
  </w:abstractNum>
  <w:abstractNum w:abstractNumId="7">
    <w:nsid w:val="75255651"/>
    <w:multiLevelType w:val="hybridMultilevel"/>
    <w:tmpl w:val="2CF86A8C"/>
    <w:lvl w:ilvl="0" w:tplc="3862698A">
      <w:start w:val="1"/>
      <w:numFmt w:val="decimal"/>
      <w:lvlText w:val="%1."/>
      <w:lvlJc w:val="left"/>
      <w:pPr>
        <w:tabs>
          <w:tab w:val="num" w:pos="2118"/>
        </w:tabs>
        <w:ind w:left="2118" w:hanging="70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48"/>
        </w:tabs>
        <w:ind w:left="2148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868"/>
        </w:tabs>
        <w:ind w:left="2868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588"/>
        </w:tabs>
        <w:ind w:left="3588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4308"/>
        </w:tabs>
        <w:ind w:left="4308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5028"/>
        </w:tabs>
        <w:ind w:left="5028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748"/>
        </w:tabs>
        <w:ind w:left="5748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468"/>
        </w:tabs>
        <w:ind w:left="6468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7188"/>
        </w:tabs>
        <w:ind w:left="7188" w:hanging="180"/>
      </w:pPr>
    </w:lvl>
  </w:abstractNum>
  <w:num w:numId="1">
    <w:abstractNumId w:val="6"/>
  </w:num>
  <w:num w:numId="2">
    <w:abstractNumId w:val="7"/>
  </w:num>
  <w:num w:numId="3">
    <w:abstractNumId w:val="0"/>
  </w:num>
  <w:num w:numId="4">
    <w:abstractNumId w:val="4"/>
  </w:num>
  <w:num w:numId="5">
    <w:abstractNumId w:val="2"/>
  </w:num>
  <w:num w:numId="6">
    <w:abstractNumId w:val="3"/>
  </w:num>
  <w:num w:numId="7">
    <w:abstractNumId w:val="5"/>
  </w:num>
  <w:num w:numId="8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2D3D51"/>
    <w:rsid w:val="0002764A"/>
    <w:rsid w:val="0007589D"/>
    <w:rsid w:val="000D4210"/>
    <w:rsid w:val="000F1D0D"/>
    <w:rsid w:val="001060C5"/>
    <w:rsid w:val="00111E38"/>
    <w:rsid w:val="001632B0"/>
    <w:rsid w:val="001B4CFC"/>
    <w:rsid w:val="00232306"/>
    <w:rsid w:val="002565E4"/>
    <w:rsid w:val="00295072"/>
    <w:rsid w:val="0029744F"/>
    <w:rsid w:val="002A4944"/>
    <w:rsid w:val="002D3D51"/>
    <w:rsid w:val="002D51FD"/>
    <w:rsid w:val="00335E36"/>
    <w:rsid w:val="003474E8"/>
    <w:rsid w:val="003F7058"/>
    <w:rsid w:val="003F769B"/>
    <w:rsid w:val="0045081E"/>
    <w:rsid w:val="004B3656"/>
    <w:rsid w:val="004B6D87"/>
    <w:rsid w:val="00583D25"/>
    <w:rsid w:val="005D709C"/>
    <w:rsid w:val="005E7E3D"/>
    <w:rsid w:val="006310B6"/>
    <w:rsid w:val="006819AC"/>
    <w:rsid w:val="006844DF"/>
    <w:rsid w:val="006A0DB9"/>
    <w:rsid w:val="007604EA"/>
    <w:rsid w:val="00785D0A"/>
    <w:rsid w:val="0079795F"/>
    <w:rsid w:val="007C47D5"/>
    <w:rsid w:val="00833505"/>
    <w:rsid w:val="0083360E"/>
    <w:rsid w:val="0083401B"/>
    <w:rsid w:val="00851B85"/>
    <w:rsid w:val="00867403"/>
    <w:rsid w:val="008713B2"/>
    <w:rsid w:val="008E5A5F"/>
    <w:rsid w:val="0091655C"/>
    <w:rsid w:val="00940173"/>
    <w:rsid w:val="0099300A"/>
    <w:rsid w:val="009C69AD"/>
    <w:rsid w:val="009F2BD9"/>
    <w:rsid w:val="00A27633"/>
    <w:rsid w:val="00A62B9F"/>
    <w:rsid w:val="00AB2A9B"/>
    <w:rsid w:val="00B028D8"/>
    <w:rsid w:val="00B13921"/>
    <w:rsid w:val="00B504C3"/>
    <w:rsid w:val="00B6039E"/>
    <w:rsid w:val="00B65586"/>
    <w:rsid w:val="00BA3CD8"/>
    <w:rsid w:val="00BF447C"/>
    <w:rsid w:val="00C10BCC"/>
    <w:rsid w:val="00C65B37"/>
    <w:rsid w:val="00C73731"/>
    <w:rsid w:val="00CC1976"/>
    <w:rsid w:val="00CC4CB0"/>
    <w:rsid w:val="00D05C01"/>
    <w:rsid w:val="00D27BDB"/>
    <w:rsid w:val="00D53140"/>
    <w:rsid w:val="00D651B8"/>
    <w:rsid w:val="00E1448E"/>
    <w:rsid w:val="00EA7E55"/>
    <w:rsid w:val="00EE584C"/>
    <w:rsid w:val="00F309B6"/>
    <w:rsid w:val="00F47D48"/>
    <w:rsid w:val="00F5090E"/>
    <w:rsid w:val="00F661F7"/>
    <w:rsid w:val="00F86202"/>
    <w:rsid w:val="00F96C8A"/>
    <w:rsid w:val="00FA27F5"/>
    <w:rsid w:val="00FA3C2F"/>
    <w:rsid w:val="00FA77D8"/>
    <w:rsid w:val="00FC0C1D"/>
    <w:rsid w:val="00FC617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253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565E4"/>
    <w:rPr>
      <w:sz w:val="24"/>
      <w:szCs w:val="24"/>
      <w:lang w:val="sk-SK"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91655C"/>
    <w:pPr>
      <w:ind w:left="708"/>
    </w:pPr>
  </w:style>
  <w:style w:type="paragraph" w:styleId="Hlavika">
    <w:name w:val="header"/>
    <w:basedOn w:val="Normlny"/>
    <w:link w:val="HlavikaChar"/>
    <w:uiPriority w:val="99"/>
    <w:semiHidden/>
    <w:unhideWhenUsed/>
    <w:rsid w:val="00335E3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335E36"/>
    <w:rPr>
      <w:sz w:val="24"/>
      <w:szCs w:val="24"/>
      <w:lang w:val="sk-SK" w:eastAsia="sk-SK"/>
    </w:rPr>
  </w:style>
  <w:style w:type="paragraph" w:styleId="Pta">
    <w:name w:val="footer"/>
    <w:basedOn w:val="Normlny"/>
    <w:link w:val="PtaChar"/>
    <w:uiPriority w:val="99"/>
    <w:semiHidden/>
    <w:unhideWhenUsed/>
    <w:rsid w:val="00335E36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335E36"/>
    <w:rPr>
      <w:sz w:val="24"/>
      <w:szCs w:val="24"/>
      <w:lang w:val="sk-SK"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538B6D2-878F-495C-B9DF-586285F91D2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5</Pages>
  <Words>531</Words>
  <Characters>3136</Characters>
  <Application>Microsoft Office Word</Application>
  <DocSecurity>0</DocSecurity>
  <Lines>26</Lines>
  <Paragraphs>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</vt:lpstr>
      <vt:lpstr>POZNÁMKY</vt:lpstr>
    </vt:vector>
  </TitlesOfParts>
  <Company>.</Company>
  <LinksUpToDate>false</LinksUpToDate>
  <CharactersWithSpaces>3660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</dc:title>
  <dc:creator>admin</dc:creator>
  <cp:lastModifiedBy>pc</cp:lastModifiedBy>
  <cp:revision>3</cp:revision>
  <cp:lastPrinted>2011-03-29T14:32:00Z</cp:lastPrinted>
  <dcterms:created xsi:type="dcterms:W3CDTF">2022-03-11T06:52:00Z</dcterms:created>
  <dcterms:modified xsi:type="dcterms:W3CDTF">2022-03-11T07:07:00Z</dcterms:modified>
</cp:coreProperties>
</file>