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iBUILDING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53382412          DIČ:  2121373034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24584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5286" w:rsidRDefault="00315286" w:rsidP="00107589">
      <w:pPr>
        <w:spacing w:after="0" w:line="240" w:lineRule="auto"/>
      </w:pPr>
      <w:r>
        <w:separator/>
      </w:r>
    </w:p>
  </w:endnote>
  <w:endnote w:type="continuationSeparator" w:id="0">
    <w:p w:rsidR="00315286" w:rsidRDefault="003152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525D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5286" w:rsidRDefault="00315286" w:rsidP="00107589">
      <w:pPr>
        <w:spacing w:after="0" w:line="240" w:lineRule="auto"/>
      </w:pPr>
      <w:r>
        <w:separator/>
      </w:r>
    </w:p>
  </w:footnote>
  <w:footnote w:type="continuationSeparator" w:id="0">
    <w:p w:rsidR="00315286" w:rsidRDefault="003152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53382412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2121373034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286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25D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28150FE-40D6-4C5E-BC72-07406F694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00600-9C81-4872-A3A7-316EFE9E0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30</Pages>
  <Words>4603</Words>
  <Characters>26238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2022-03-10T07:22:00Z</dcterms:created>
  <dcterms:modified xsi:type="dcterms:W3CDTF">2022-03-10T07:22:00Z</dcterms:modified>
</cp:coreProperties>
</file>