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E8F" w:rsidRPr="002E444B" w:rsidRDefault="00554E8F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554E8F" w:rsidRPr="002E444B" w:rsidRDefault="00554E8F" w:rsidP="00000585">
      <w:pPr>
        <w:jc w:val="center"/>
      </w:pPr>
      <w:r w:rsidRPr="002E444B">
        <w:t xml:space="preserve">zostavenej k 31. decembru </w:t>
      </w:r>
      <w:r>
        <w:t>2021.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554E8F" w:rsidRPr="002E444B" w:rsidRDefault="00554E8F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554E8F" w:rsidRPr="00104557" w:rsidRDefault="00554E8F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554E8F" w:rsidRPr="00104557" w:rsidRDefault="00554E8F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554E8F" w:rsidRPr="00104557" w:rsidRDefault="00554E8F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Default="00554E8F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554E8F" w:rsidRDefault="00554E8F" w:rsidP="009B7556">
      <w:pPr>
        <w:pStyle w:val="odstavec"/>
        <w:rPr>
          <w:color w:val="000000"/>
        </w:rPr>
      </w:pPr>
    </w:p>
    <w:p w:rsidR="00554E8F" w:rsidRPr="009B7556" w:rsidRDefault="00554E8F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554E8F" w:rsidRPr="009B7556" w:rsidRDefault="00554E8F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554E8F" w:rsidRPr="002E444B" w:rsidRDefault="00554E8F" w:rsidP="00EC250D">
      <w:pPr>
        <w:pStyle w:val="odstavec"/>
      </w:pPr>
    </w:p>
    <w:p w:rsidR="00554E8F" w:rsidRPr="009B7556" w:rsidRDefault="00554E8F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554E8F" w:rsidRPr="009B7556" w:rsidRDefault="00554E8F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554E8F" w:rsidRPr="002E444B" w:rsidRDefault="00554E8F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554E8F" w:rsidRPr="002E444B" w:rsidRDefault="00554E8F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2021  žiadneho zamestnanca.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554E8F" w:rsidRPr="002E444B" w:rsidRDefault="00554E8F" w:rsidP="00000585">
      <w:pPr>
        <w:pStyle w:val="odstavec"/>
      </w:pPr>
      <w:r w:rsidRPr="002E444B">
        <w:t xml:space="preserve">Účtovná závierka Spoločnosti k 31. decembru </w:t>
      </w:r>
      <w:r>
        <w:t>2021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2021</w:t>
      </w:r>
      <w:r w:rsidRPr="002E444B">
        <w:t xml:space="preserve"> do 31. decembra </w:t>
      </w:r>
      <w:r>
        <w:t>2021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554E8F" w:rsidRPr="002E444B" w:rsidRDefault="00554E8F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554E8F" w:rsidRDefault="00554E8F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554E8F" w:rsidRDefault="00554E8F" w:rsidP="00EC250D">
      <w:pPr>
        <w:pStyle w:val="odstavec"/>
      </w:pPr>
      <w:r>
        <w:t>Spoločníci :            Ing. Juraj Vajai</w:t>
      </w:r>
    </w:p>
    <w:p w:rsidR="00554E8F" w:rsidRPr="002E444B" w:rsidRDefault="00554E8F" w:rsidP="00EC250D">
      <w:pPr>
        <w:pStyle w:val="odstavec"/>
      </w:pPr>
      <w:r>
        <w:t xml:space="preserve">                              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554E8F" w:rsidRPr="002E444B" w:rsidRDefault="00554E8F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2021</w:t>
      </w:r>
    </w:p>
    <w:p w:rsidR="00554E8F" w:rsidRPr="002E444B" w:rsidRDefault="00554E8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554E8F" w:rsidRPr="002E444B">
        <w:trPr>
          <w:cantSplit/>
        </w:trPr>
        <w:tc>
          <w:tcPr>
            <w:tcW w:w="3706" w:type="dxa"/>
          </w:tcPr>
          <w:p w:rsidR="00554E8F" w:rsidRPr="002E444B" w:rsidRDefault="00554E8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554E8F" w:rsidRPr="002E444B" w:rsidRDefault="00554E8F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554E8F" w:rsidRPr="002E444B" w:rsidRDefault="00554E8F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554E8F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54E8F" w:rsidRPr="002E444B" w:rsidRDefault="00554E8F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54E8F" w:rsidRPr="002E444B" w:rsidRDefault="00554E8F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554E8F" w:rsidRPr="002E444B" w:rsidRDefault="00554E8F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554E8F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6 639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554E8F" w:rsidRPr="002E444B">
        <w:trPr>
          <w:cantSplit/>
        </w:trPr>
        <w:tc>
          <w:tcPr>
            <w:tcW w:w="3706" w:type="dxa"/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554E8F" w:rsidRPr="002E444B" w:rsidRDefault="00554E8F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554E8F" w:rsidRPr="002E444B" w:rsidRDefault="00554E8F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554E8F" w:rsidRPr="002E444B" w:rsidRDefault="00554E8F" w:rsidP="00FF3475">
            <w:pPr>
              <w:pStyle w:val="lines"/>
            </w:pPr>
          </w:p>
        </w:tc>
      </w:tr>
      <w:tr w:rsidR="00554E8F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554E8F" w:rsidRPr="002E444B" w:rsidRDefault="00554E8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554E8F" w:rsidRPr="002E444B" w:rsidRDefault="00554E8F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6 639</w:t>
            </w:r>
          </w:p>
        </w:tc>
        <w:tc>
          <w:tcPr>
            <w:tcW w:w="1800" w:type="dxa"/>
            <w:vAlign w:val="center"/>
          </w:tcPr>
          <w:p w:rsidR="00554E8F" w:rsidRPr="002E444B" w:rsidRDefault="00554E8F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554E8F" w:rsidRPr="002E444B" w:rsidRDefault="00554E8F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</w:tbl>
    <w:p w:rsidR="00554E8F" w:rsidRPr="002E444B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554E8F" w:rsidRDefault="00554E8F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554E8F" w:rsidRDefault="00554E8F" w:rsidP="009B7556">
      <w:pPr>
        <w:pStyle w:val="odstavec"/>
      </w:pPr>
    </w:p>
    <w:p w:rsidR="00554E8F" w:rsidRPr="009B7556" w:rsidRDefault="00554E8F" w:rsidP="009B7556">
      <w:pPr>
        <w:pStyle w:val="odstavec"/>
      </w:pPr>
      <w:r>
        <w:t>Spoločnosť nie je súčasťou žiadneho konsolidovaného celku.</w:t>
      </w:r>
    </w:p>
    <w:p w:rsidR="00554E8F" w:rsidRPr="009B4309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554E8F" w:rsidRPr="002E444B" w:rsidRDefault="00554E8F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554E8F" w:rsidRPr="002E444B" w:rsidRDefault="00554E8F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54E8F" w:rsidRPr="002E444B" w:rsidRDefault="00554E8F" w:rsidP="00EC250D">
      <w:pPr>
        <w:pStyle w:val="odstavec"/>
      </w:pPr>
    </w:p>
    <w:p w:rsidR="00554E8F" w:rsidRDefault="00554E8F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554E8F" w:rsidRDefault="00554E8F" w:rsidP="00074E7B">
      <w:pPr>
        <w:pStyle w:val="odstavec"/>
      </w:pPr>
      <w:r>
        <w:t xml:space="preserve"> </w:t>
      </w:r>
    </w:p>
    <w:p w:rsidR="00554E8F" w:rsidRDefault="00554E8F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554E8F" w:rsidRDefault="00554E8F" w:rsidP="00074E7B">
      <w:pPr>
        <w:pStyle w:val="odstavec"/>
      </w:pPr>
    </w:p>
    <w:p w:rsidR="00554E8F" w:rsidRPr="002E444B" w:rsidRDefault="00554E8F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554E8F" w:rsidRPr="002E444B" w:rsidRDefault="00554E8F" w:rsidP="00074E7B">
      <w:pPr>
        <w:pStyle w:val="odstavec"/>
        <w:ind w:left="0"/>
      </w:pPr>
    </w:p>
    <w:p w:rsidR="00554E8F" w:rsidRPr="002E444B" w:rsidRDefault="00554E8F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554E8F" w:rsidRDefault="00554E8F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554E8F" w:rsidRPr="002E444B" w:rsidRDefault="00554E8F" w:rsidP="00EC250D">
      <w:pPr>
        <w:pStyle w:val="odstavec"/>
      </w:pPr>
    </w:p>
    <w:p w:rsidR="00554E8F" w:rsidRPr="00074E7B" w:rsidRDefault="00554E8F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554E8F" w:rsidRPr="002E444B" w:rsidRDefault="00554E8F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554E8F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554E8F" w:rsidRPr="002E444B" w:rsidRDefault="00554E8F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554E8F" w:rsidRPr="002E444B" w:rsidRDefault="00554E8F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54E8F" w:rsidRPr="002E444B" w:rsidRDefault="00554E8F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554E8F" w:rsidRPr="002E444B" w:rsidRDefault="00554E8F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554E8F" w:rsidRPr="002E444B" w:rsidRDefault="00554E8F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554E8F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554E8F" w:rsidRPr="002E444B" w:rsidRDefault="00554E8F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3346" w:type="dxa"/>
            <w:vAlign w:val="center"/>
          </w:tcPr>
          <w:p w:rsidR="00554E8F" w:rsidRPr="002E444B" w:rsidRDefault="00554E8F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3346" w:type="dxa"/>
            <w:vAlign w:val="center"/>
          </w:tcPr>
          <w:p w:rsidR="00554E8F" w:rsidRPr="002E444B" w:rsidRDefault="00554E8F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554E8F" w:rsidRPr="00B64714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554E8F" w:rsidRPr="002E444B">
        <w:trPr>
          <w:cantSplit/>
        </w:trPr>
        <w:tc>
          <w:tcPr>
            <w:tcW w:w="3346" w:type="dxa"/>
            <w:vAlign w:val="center"/>
          </w:tcPr>
          <w:p w:rsidR="00554E8F" w:rsidRPr="00B64714" w:rsidRDefault="00554E8F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554E8F" w:rsidRPr="002E444B" w:rsidRDefault="00554E8F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554E8F" w:rsidRPr="002E444B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554E8F" w:rsidRPr="002E444B" w:rsidRDefault="00554E8F" w:rsidP="00EC250D">
      <w:pPr>
        <w:pStyle w:val="odstavec"/>
      </w:pPr>
      <w:r w:rsidRPr="002E444B">
        <w:tab/>
      </w:r>
      <w:r w:rsidRPr="002E444B">
        <w:tab/>
      </w:r>
    </w:p>
    <w:p w:rsidR="00554E8F" w:rsidRPr="002E444B" w:rsidRDefault="00554E8F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554E8F" w:rsidRPr="002E444B" w:rsidRDefault="00554E8F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554E8F" w:rsidRPr="002E444B" w:rsidRDefault="00554E8F" w:rsidP="00EC250D">
      <w:pPr>
        <w:pStyle w:val="odstavec"/>
      </w:pPr>
    </w:p>
    <w:p w:rsidR="00554E8F" w:rsidRDefault="00554E8F" w:rsidP="00EC250D">
      <w:pPr>
        <w:pStyle w:val="odstavec"/>
      </w:pP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554E8F" w:rsidRDefault="00554E8F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554E8F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554E8F" w:rsidRPr="002E444B" w:rsidRDefault="00554E8F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554E8F" w:rsidRPr="002E444B" w:rsidRDefault="00554E8F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554E8F" w:rsidRDefault="00554E8F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554E8F" w:rsidRPr="002E444B" w:rsidRDefault="00554E8F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554E8F" w:rsidRPr="002E444B" w:rsidRDefault="00554E8F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554E8F" w:rsidRPr="002E444B" w:rsidRDefault="00554E8F" w:rsidP="00EC250D">
      <w:pPr>
        <w:pStyle w:val="odstavec"/>
      </w:pPr>
    </w:p>
    <w:p w:rsidR="00554E8F" w:rsidRPr="00B75E73" w:rsidRDefault="00554E8F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554E8F" w:rsidRPr="00B75E73" w:rsidRDefault="00554E8F" w:rsidP="00EC250D">
      <w:pPr>
        <w:pStyle w:val="odstavec"/>
        <w:rPr>
          <w:color w:val="000000"/>
        </w:rPr>
      </w:pPr>
    </w:p>
    <w:p w:rsidR="00554E8F" w:rsidRPr="00B75E73" w:rsidRDefault="00554E8F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554E8F" w:rsidRPr="00B75E73" w:rsidRDefault="00554E8F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554E8F" w:rsidRDefault="00554E8F" w:rsidP="00EC250D">
      <w:pPr>
        <w:pStyle w:val="odstavec"/>
        <w:rPr>
          <w:i/>
          <w:iCs/>
          <w:color w:val="FF0000"/>
        </w:rPr>
      </w:pPr>
    </w:p>
    <w:p w:rsidR="00554E8F" w:rsidRDefault="00554E8F" w:rsidP="00EC250D">
      <w:pPr>
        <w:pStyle w:val="odstavec"/>
        <w:rPr>
          <w:i/>
          <w:iCs/>
          <w:color w:val="FF0000"/>
        </w:rPr>
      </w:pPr>
    </w:p>
    <w:p w:rsidR="00554E8F" w:rsidRDefault="00554E8F" w:rsidP="00EC250D">
      <w:pPr>
        <w:pStyle w:val="odstavec"/>
        <w:rPr>
          <w:i/>
          <w:iCs/>
          <w:color w:val="FF0000"/>
        </w:rPr>
      </w:pPr>
    </w:p>
    <w:p w:rsidR="00554E8F" w:rsidRPr="00EC250D" w:rsidRDefault="00554E8F" w:rsidP="00EC250D">
      <w:pPr>
        <w:pStyle w:val="odstavec"/>
        <w:rPr>
          <w:i/>
          <w:iCs/>
          <w:color w:val="FF0000"/>
        </w:rPr>
      </w:pPr>
    </w:p>
    <w:p w:rsidR="00554E8F" w:rsidRPr="00581D30" w:rsidRDefault="00554E8F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554E8F" w:rsidRPr="002E444B" w:rsidRDefault="00554E8F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554E8F" w:rsidRPr="002E444B" w:rsidRDefault="00554E8F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54E8F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54E8F" w:rsidRPr="002E444B" w:rsidRDefault="00554E8F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54E8F" w:rsidRPr="002E444B" w:rsidRDefault="00554E8F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554E8F" w:rsidRPr="002E444B">
        <w:trPr>
          <w:cantSplit/>
        </w:trPr>
        <w:tc>
          <w:tcPr>
            <w:tcW w:w="7504" w:type="dxa"/>
            <w:vAlign w:val="bottom"/>
          </w:tcPr>
          <w:p w:rsidR="00554E8F" w:rsidRPr="002E444B" w:rsidRDefault="00554E8F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554E8F" w:rsidRPr="002E444B" w:rsidRDefault="00554E8F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A02B4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FF3475">
            <w:pPr>
              <w:pStyle w:val="lines"/>
            </w:pPr>
            <w:r>
              <w:t xml:space="preserve">                    6 427</w:t>
            </w:r>
          </w:p>
        </w:tc>
      </w:tr>
      <w:tr w:rsidR="00554E8F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554E8F" w:rsidRPr="002E444B" w:rsidRDefault="00554E8F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6 447             </w:t>
            </w:r>
          </w:p>
        </w:tc>
      </w:tr>
    </w:tbl>
    <w:p w:rsidR="00554E8F" w:rsidRDefault="00554E8F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54E8F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54E8F" w:rsidRPr="002E444B">
        <w:trPr>
          <w:cantSplit/>
        </w:trPr>
        <w:tc>
          <w:tcPr>
            <w:tcW w:w="7504" w:type="dxa"/>
            <w:vAlign w:val="bottom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</w:tr>
      <w:tr w:rsidR="00554E8F" w:rsidRPr="002E444B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FF3475">
            <w:pPr>
              <w:pStyle w:val="lines"/>
            </w:pPr>
            <w:r>
              <w:t xml:space="preserve">41                     </w:t>
            </w:r>
          </w:p>
        </w:tc>
      </w:tr>
      <w:tr w:rsidR="00554E8F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85               </w:t>
            </w:r>
          </w:p>
        </w:tc>
      </w:tr>
    </w:tbl>
    <w:p w:rsidR="00554E8F" w:rsidRDefault="00554E8F" w:rsidP="001E1421">
      <w:pPr>
        <w:pStyle w:val="odstavec"/>
        <w:ind w:left="0"/>
      </w:pPr>
    </w:p>
    <w:p w:rsidR="00554E8F" w:rsidRDefault="00554E8F" w:rsidP="001E1421">
      <w:pPr>
        <w:pStyle w:val="odstavec"/>
        <w:ind w:left="0"/>
      </w:pPr>
    </w:p>
    <w:p w:rsidR="00554E8F" w:rsidRDefault="00554E8F" w:rsidP="00EC250D">
      <w:pPr>
        <w:pStyle w:val="odstavec"/>
      </w:pPr>
      <w:r>
        <w:t xml:space="preserve">Spoločnosť má k 31.12.2021 daňové pohľadávky vo výške 41 €. ( Daň z pridanej hodnoty  ) </w:t>
      </w: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31.12.2021</w:t>
      </w:r>
    </w:p>
    <w:p w:rsidR="00554E8F" w:rsidRDefault="00554E8F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20 448 EUR), </w:t>
      </w:r>
      <w:r w:rsidRPr="002E444B">
        <w:t xml:space="preserve">účty v bankách </w:t>
      </w:r>
      <w:r>
        <w:t>(  99 817 EUR) a ceniny (0 EUR)</w:t>
      </w:r>
      <w:r w:rsidRPr="002E444B">
        <w:t>. Účtami v bankách môže Spoločnosť voľne disponovať</w:t>
      </w:r>
      <w:r>
        <w:t>.</w:t>
      </w:r>
    </w:p>
    <w:p w:rsidR="00554E8F" w:rsidRPr="002E444B" w:rsidRDefault="00554E8F" w:rsidP="00EC250D">
      <w:pPr>
        <w:pStyle w:val="odstavec"/>
      </w:pPr>
      <w:r>
        <w:t>Spolu finančné účty k 31.12.2021 = 120 265 EUR</w:t>
      </w:r>
    </w:p>
    <w:p w:rsidR="00554E8F" w:rsidRDefault="00554E8F" w:rsidP="00EC250D">
      <w:pPr>
        <w:pStyle w:val="odstavec"/>
      </w:pPr>
    </w:p>
    <w:p w:rsidR="00554E8F" w:rsidRDefault="00554E8F" w:rsidP="005E13F2">
      <w:pPr>
        <w:pStyle w:val="odstavec"/>
        <w:ind w:left="0"/>
      </w:pP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EB77F8" w:rsidRDefault="00554E8F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554E8F" w:rsidRPr="002E444B" w:rsidRDefault="00554E8F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554E8F" w:rsidRPr="002E444B" w:rsidRDefault="00554E8F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554E8F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554E8F" w:rsidRPr="002E444B" w:rsidRDefault="00554E8F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554E8F" w:rsidRPr="002E444B" w:rsidRDefault="00554E8F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01.01.2021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554E8F" w:rsidRPr="002E444B" w:rsidRDefault="00554E8F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554E8F" w:rsidRPr="002E444B" w:rsidRDefault="00554E8F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554E8F" w:rsidRPr="002E444B" w:rsidRDefault="00554E8F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554E8F" w:rsidRPr="002E444B" w:rsidRDefault="00554E8F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554E8F" w:rsidRPr="002E444B" w:rsidRDefault="00554E8F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54E8F" w:rsidRPr="002E444B">
        <w:trPr>
          <w:cantSplit/>
        </w:trPr>
        <w:tc>
          <w:tcPr>
            <w:tcW w:w="3543" w:type="dxa"/>
            <w:vAlign w:val="bottom"/>
          </w:tcPr>
          <w:p w:rsidR="00554E8F" w:rsidRPr="002E444B" w:rsidRDefault="00554E8F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3543" w:type="dxa"/>
            <w:vAlign w:val="center"/>
          </w:tcPr>
          <w:p w:rsidR="00554E8F" w:rsidRPr="002E444B" w:rsidRDefault="00554E8F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2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554E8F" w:rsidRPr="002E444B">
        <w:trPr>
          <w:cantSplit/>
        </w:trPr>
        <w:tc>
          <w:tcPr>
            <w:tcW w:w="3543" w:type="dxa"/>
            <w:vAlign w:val="center"/>
          </w:tcPr>
          <w:p w:rsidR="00554E8F" w:rsidRPr="002E444B" w:rsidRDefault="00554E8F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2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</w:tr>
      <w:tr w:rsidR="00554E8F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554E8F" w:rsidRPr="002E444B" w:rsidRDefault="00554E8F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-43 034</w:t>
            </w:r>
          </w:p>
        </w:tc>
        <w:tc>
          <w:tcPr>
            <w:tcW w:w="12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-189</w:t>
            </w:r>
          </w:p>
        </w:tc>
        <w:tc>
          <w:tcPr>
            <w:tcW w:w="108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</w:tr>
      <w:tr w:rsidR="00554E8F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554E8F" w:rsidRPr="002E444B" w:rsidRDefault="00554E8F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554E8F" w:rsidRPr="002E444B" w:rsidRDefault="00554E8F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22562</w:t>
            </w:r>
          </w:p>
        </w:tc>
        <w:tc>
          <w:tcPr>
            <w:tcW w:w="12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22 562</w:t>
            </w:r>
          </w:p>
        </w:tc>
      </w:tr>
      <w:tr w:rsidR="00554E8F" w:rsidRPr="002E444B">
        <w:trPr>
          <w:cantSplit/>
        </w:trPr>
        <w:tc>
          <w:tcPr>
            <w:tcW w:w="3543" w:type="dxa"/>
            <w:vAlign w:val="center"/>
          </w:tcPr>
          <w:p w:rsidR="00554E8F" w:rsidRPr="002E444B" w:rsidRDefault="00554E8F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554E8F" w:rsidRPr="002E444B" w:rsidRDefault="00554E8F" w:rsidP="00FF3475">
            <w:pPr>
              <w:pStyle w:val="lines"/>
            </w:pPr>
            <w:r>
              <w:t>-189</w:t>
            </w:r>
          </w:p>
        </w:tc>
        <w:tc>
          <w:tcPr>
            <w:tcW w:w="1260" w:type="dxa"/>
            <w:vAlign w:val="bottom"/>
          </w:tcPr>
          <w:p w:rsidR="00554E8F" w:rsidRPr="002E444B" w:rsidRDefault="00554E8F" w:rsidP="00712346">
            <w:pPr>
              <w:pStyle w:val="lines"/>
              <w:jc w:val="center"/>
            </w:pPr>
            <w:r>
              <w:t xml:space="preserve">         12 554</w:t>
            </w:r>
          </w:p>
        </w:tc>
        <w:tc>
          <w:tcPr>
            <w:tcW w:w="1080" w:type="dxa"/>
            <w:vAlign w:val="bottom"/>
          </w:tcPr>
          <w:p w:rsidR="00554E8F" w:rsidRPr="002E444B" w:rsidRDefault="00554E8F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554E8F" w:rsidRPr="002E444B" w:rsidRDefault="00554E8F" w:rsidP="00FF3475">
            <w:pPr>
              <w:pStyle w:val="lines"/>
            </w:pPr>
            <w:r>
              <w:t>189</w:t>
            </w:r>
          </w:p>
        </w:tc>
        <w:tc>
          <w:tcPr>
            <w:tcW w:w="1161" w:type="dxa"/>
            <w:vAlign w:val="bottom"/>
          </w:tcPr>
          <w:p w:rsidR="00554E8F" w:rsidRPr="002E444B" w:rsidRDefault="00554E8F" w:rsidP="00FF3475">
            <w:pPr>
              <w:pStyle w:val="lines"/>
            </w:pPr>
            <w:r>
              <w:t>12 554</w:t>
            </w:r>
          </w:p>
        </w:tc>
      </w:tr>
      <w:tr w:rsidR="00554E8F" w:rsidRPr="002E444B">
        <w:trPr>
          <w:cantSplit/>
        </w:trPr>
        <w:tc>
          <w:tcPr>
            <w:tcW w:w="3543" w:type="dxa"/>
            <w:vAlign w:val="center"/>
          </w:tcPr>
          <w:p w:rsidR="00554E8F" w:rsidRPr="002E444B" w:rsidRDefault="00554E8F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554E8F" w:rsidRPr="002E444B" w:rsidRDefault="00554E8F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- 13 657</w:t>
            </w:r>
          </w:p>
        </w:tc>
        <w:tc>
          <w:tcPr>
            <w:tcW w:w="1260" w:type="dxa"/>
            <w:vAlign w:val="center"/>
          </w:tcPr>
          <w:p w:rsidR="00554E8F" w:rsidRPr="002E444B" w:rsidRDefault="00554E8F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12 365 </w:t>
            </w:r>
          </w:p>
        </w:tc>
        <w:tc>
          <w:tcPr>
            <w:tcW w:w="1080" w:type="dxa"/>
            <w:vAlign w:val="center"/>
          </w:tcPr>
          <w:p w:rsidR="00554E8F" w:rsidRPr="002E444B" w:rsidRDefault="00554E8F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54E8F" w:rsidRPr="002E444B" w:rsidRDefault="00554E8F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189 </w:t>
            </w:r>
          </w:p>
        </w:tc>
        <w:tc>
          <w:tcPr>
            <w:tcW w:w="1161" w:type="dxa"/>
            <w:vAlign w:val="center"/>
          </w:tcPr>
          <w:p w:rsidR="00554E8F" w:rsidRPr="002E444B" w:rsidRDefault="00554E8F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–1 103</w:t>
            </w:r>
          </w:p>
        </w:tc>
      </w:tr>
    </w:tbl>
    <w:p w:rsidR="00554E8F" w:rsidRPr="002E444B" w:rsidRDefault="00554E8F" w:rsidP="00EC250D">
      <w:pPr>
        <w:pStyle w:val="odstavec"/>
      </w:pPr>
    </w:p>
    <w:p w:rsidR="00554E8F" w:rsidRPr="0068638D" w:rsidRDefault="00554E8F" w:rsidP="00C55486">
      <w:pPr>
        <w:pStyle w:val="odstavec"/>
        <w:rPr>
          <w:b/>
          <w:bCs/>
        </w:rPr>
      </w:pPr>
      <w:r>
        <w:rPr>
          <w:b/>
          <w:bCs/>
        </w:rPr>
        <w:t>Štatutárny orgán navrhuje zisk po zdanení  vo výške + 12 553,62  EUR za rok 2021  preúčtovať na nerozdelený zisk minulých rokov.</w:t>
      </w:r>
    </w:p>
    <w:p w:rsidR="00554E8F" w:rsidRPr="0068638D" w:rsidRDefault="00554E8F" w:rsidP="00EC250D">
      <w:pPr>
        <w:pStyle w:val="odstavec"/>
        <w:rPr>
          <w:b/>
          <w:bCs/>
        </w:rPr>
      </w:pPr>
    </w:p>
    <w:p w:rsidR="00554E8F" w:rsidRDefault="00554E8F" w:rsidP="00EC250D">
      <w:pPr>
        <w:pStyle w:val="odstavec"/>
      </w:pPr>
    </w:p>
    <w:p w:rsidR="00554E8F" w:rsidRPr="0068638D" w:rsidRDefault="00554E8F" w:rsidP="003D4446">
      <w:pPr>
        <w:pStyle w:val="odstavec"/>
        <w:rPr>
          <w:b/>
          <w:bCs/>
        </w:rPr>
      </w:pPr>
      <w:r>
        <w:rPr>
          <w:b/>
          <w:bCs/>
        </w:rPr>
        <w:t xml:space="preserve">Štatutárny orgán preúčtoval na základe valného zhromaždenia </w:t>
      </w:r>
      <w:r w:rsidRPr="0068638D">
        <w:rPr>
          <w:b/>
          <w:bCs/>
        </w:rPr>
        <w:t xml:space="preserve"> stratu vo výške – </w:t>
      </w:r>
      <w:r>
        <w:rPr>
          <w:b/>
          <w:bCs/>
        </w:rPr>
        <w:t xml:space="preserve">189 EUR za rok 2020  </w:t>
      </w:r>
      <w:r w:rsidRPr="0068638D">
        <w:rPr>
          <w:b/>
          <w:bCs/>
        </w:rPr>
        <w:t>na neuhradenú stratu minulých rokov .</w:t>
      </w:r>
    </w:p>
    <w:p w:rsidR="00554E8F" w:rsidRPr="0068638D" w:rsidRDefault="00554E8F" w:rsidP="003D4446">
      <w:pPr>
        <w:pStyle w:val="odstavec"/>
        <w:rPr>
          <w:b/>
          <w:bCs/>
        </w:rPr>
      </w:pPr>
    </w:p>
    <w:p w:rsidR="00554E8F" w:rsidRDefault="00554E8F" w:rsidP="003D4446">
      <w:pPr>
        <w:pStyle w:val="odstavec"/>
      </w:pPr>
    </w:p>
    <w:p w:rsidR="00554E8F" w:rsidRDefault="00554E8F" w:rsidP="00EC250D">
      <w:pPr>
        <w:pStyle w:val="odstavec"/>
      </w:pPr>
    </w:p>
    <w:p w:rsidR="00554E8F" w:rsidRDefault="00554E8F" w:rsidP="00EC250D">
      <w:pPr>
        <w:pStyle w:val="odstavec"/>
      </w:pP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554E8F" w:rsidRPr="002E444B" w:rsidRDefault="00554E8F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554E8F" w:rsidRPr="002E444B" w:rsidRDefault="00554E8F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554E8F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554E8F" w:rsidRPr="002E444B" w:rsidRDefault="00554E8F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54E8F" w:rsidRPr="002E444B" w:rsidRDefault="00554E8F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bottom"/>
          </w:tcPr>
          <w:p w:rsidR="00554E8F" w:rsidRPr="002E444B" w:rsidRDefault="00554E8F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129 200   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554E8F" w:rsidRPr="002E444B" w:rsidRDefault="00554E8F" w:rsidP="00FF3475">
            <w:pPr>
              <w:pStyle w:val="lines"/>
            </w:pPr>
            <w:r w:rsidRPr="002E444B">
              <w:t>-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554E8F" w:rsidRPr="002E444B" w:rsidRDefault="00554E8F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129  200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4E8F" w:rsidRPr="002E444B" w:rsidRDefault="00554E8F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bottom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1 588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554E8F" w:rsidRPr="002E444B" w:rsidRDefault="00554E8F" w:rsidP="00FF3475">
            <w:pPr>
              <w:pStyle w:val="lines"/>
            </w:pPr>
            <w:r>
              <w:t>129200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554E8F" w:rsidRPr="002E444B" w:rsidRDefault="00554E8F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130 788</w:t>
            </w:r>
          </w:p>
        </w:tc>
      </w:tr>
      <w:tr w:rsidR="00554E8F" w:rsidRPr="002E444B">
        <w:trPr>
          <w:cantSplit/>
        </w:trPr>
        <w:tc>
          <w:tcPr>
            <w:tcW w:w="7646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554E8F" w:rsidRDefault="00554E8F" w:rsidP="00A67A66">
      <w:pPr>
        <w:pStyle w:val="odstavec"/>
        <w:ind w:left="0"/>
      </w:pPr>
    </w:p>
    <w:p w:rsidR="00554E8F" w:rsidRDefault="00554E8F" w:rsidP="00A71265">
      <w:pPr>
        <w:pStyle w:val="odstavec"/>
      </w:pPr>
    </w:p>
    <w:p w:rsidR="00554E8F" w:rsidRDefault="00554E8F" w:rsidP="00A67A66">
      <w:pPr>
        <w:pStyle w:val="odstavec"/>
        <w:ind w:left="0"/>
      </w:pPr>
    </w:p>
    <w:p w:rsidR="00554E8F" w:rsidRDefault="00554E8F" w:rsidP="00A67A66">
      <w:pPr>
        <w:pStyle w:val="odstavec"/>
        <w:ind w:left="0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316173">
      <w:pPr>
        <w:rPr>
          <w:rFonts w:ascii="Arial" w:hAnsi="Arial" w:cs="Arial"/>
          <w:sz w:val="20"/>
          <w:szCs w:val="20"/>
        </w:rPr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554E8F" w:rsidRPr="002E444B" w:rsidRDefault="00554E8F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554E8F" w:rsidRDefault="00554E8F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554E8F" w:rsidRPr="002E444B" w:rsidRDefault="00554E8F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554E8F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554E8F" w:rsidRPr="002E444B" w:rsidRDefault="00554E8F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554E8F" w:rsidRPr="002E444B" w:rsidRDefault="00554E8F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554E8F" w:rsidRPr="002E444B">
        <w:trPr>
          <w:cantSplit/>
        </w:trPr>
        <w:tc>
          <w:tcPr>
            <w:tcW w:w="8071" w:type="dxa"/>
            <w:vAlign w:val="bottom"/>
          </w:tcPr>
          <w:p w:rsidR="00554E8F" w:rsidRPr="002E444B" w:rsidRDefault="00554E8F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554E8F" w:rsidRPr="002E444B" w:rsidRDefault="00554E8F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8071" w:type="dxa"/>
            <w:vAlign w:val="bottom"/>
          </w:tcPr>
          <w:p w:rsidR="00554E8F" w:rsidRPr="002E444B" w:rsidRDefault="00554E8F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554E8F" w:rsidRPr="002E444B" w:rsidRDefault="00554E8F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54E8F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554E8F" w:rsidRPr="002E444B" w:rsidRDefault="00554E8F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554E8F" w:rsidRPr="002E444B" w:rsidRDefault="00554E8F" w:rsidP="00FF3475">
            <w:pPr>
              <w:pStyle w:val="lines"/>
            </w:pPr>
          </w:p>
        </w:tc>
      </w:tr>
      <w:tr w:rsidR="00554E8F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554E8F" w:rsidRPr="002E444B" w:rsidRDefault="00554E8F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554E8F" w:rsidRPr="002E444B" w:rsidRDefault="00554E8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54E8F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554E8F" w:rsidRDefault="00554E8F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54E8F" w:rsidRPr="002E444B" w:rsidRDefault="00554E8F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554E8F" w:rsidRDefault="00554E8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54E8F" w:rsidRPr="002E444B">
        <w:trPr>
          <w:cantSplit/>
        </w:trPr>
        <w:tc>
          <w:tcPr>
            <w:tcW w:w="8071" w:type="dxa"/>
            <w:vAlign w:val="bottom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8071" w:type="dxa"/>
            <w:vAlign w:val="bottom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554E8F" w:rsidRPr="002E444B" w:rsidRDefault="00554E8F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554E8F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554E8F" w:rsidRPr="002E444B" w:rsidRDefault="00554E8F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15" w:type="dxa"/>
            <w:vAlign w:val="bottom"/>
          </w:tcPr>
          <w:p w:rsidR="00554E8F" w:rsidRPr="002E444B" w:rsidRDefault="00554E8F" w:rsidP="00FF3475">
            <w:pPr>
              <w:pStyle w:val="lines"/>
            </w:pPr>
            <w:r>
              <w:t>15 344</w:t>
            </w:r>
          </w:p>
        </w:tc>
      </w:tr>
      <w:tr w:rsidR="00554E8F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554E8F" w:rsidRPr="002E444B" w:rsidRDefault="00554E8F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554E8F" w:rsidRPr="002E444B" w:rsidRDefault="00554E8F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15 381</w:t>
            </w:r>
          </w:p>
        </w:tc>
      </w:tr>
    </w:tbl>
    <w:p w:rsidR="00554E8F" w:rsidRDefault="00554E8F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554E8F" w:rsidRDefault="00554E8F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554E8F" w:rsidRDefault="00554E8F" w:rsidP="007D0FF5"/>
    <w:p w:rsidR="00554E8F" w:rsidRDefault="00554E8F" w:rsidP="007D0FF5"/>
    <w:p w:rsidR="00554E8F" w:rsidRDefault="00554E8F" w:rsidP="007D0FF5"/>
    <w:p w:rsidR="00554E8F" w:rsidRDefault="00554E8F" w:rsidP="007D0FF5"/>
    <w:p w:rsidR="00554E8F" w:rsidRDefault="00554E8F" w:rsidP="007D0FF5"/>
    <w:p w:rsidR="00554E8F" w:rsidRDefault="00554E8F" w:rsidP="007D0FF5"/>
    <w:p w:rsidR="00554E8F" w:rsidRDefault="00554E8F" w:rsidP="007D0FF5"/>
    <w:p w:rsidR="00554E8F" w:rsidRPr="007D0FF5" w:rsidRDefault="00554E8F" w:rsidP="007D0FF5"/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554E8F" w:rsidRPr="002E444B" w:rsidRDefault="00554E8F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554E8F" w:rsidRDefault="00554E8F" w:rsidP="00EC250D">
      <w:pPr>
        <w:pStyle w:val="odstavec"/>
      </w:pPr>
      <w:r w:rsidRPr="002E444B">
        <w:t>Prehľad nákladov na poskytnuté služby je uvedený v nasledujúcej tabuľke (v EUR):</w:t>
      </w:r>
    </w:p>
    <w:p w:rsidR="00554E8F" w:rsidRDefault="00554E8F" w:rsidP="00EC250D">
      <w:pPr>
        <w:pStyle w:val="odstavec"/>
      </w:pPr>
    </w:p>
    <w:p w:rsidR="00554E8F" w:rsidRDefault="00554E8F" w:rsidP="00EC250D">
      <w:pPr>
        <w:pStyle w:val="odstavec"/>
      </w:pPr>
    </w:p>
    <w:p w:rsidR="00554E8F" w:rsidRDefault="00554E8F" w:rsidP="00EC250D">
      <w:pPr>
        <w:pStyle w:val="odstavec"/>
      </w:pPr>
    </w:p>
    <w:p w:rsidR="00554E8F" w:rsidRDefault="00554E8F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554E8F" w:rsidRDefault="00554E8F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54E8F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54E8F" w:rsidRPr="002E444B" w:rsidRDefault="00554E8F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54E8F" w:rsidRPr="002E444B" w:rsidRDefault="00554E8F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554E8F" w:rsidRPr="002E444B" w:rsidTr="000C05A4">
        <w:trPr>
          <w:cantSplit/>
        </w:trPr>
        <w:tc>
          <w:tcPr>
            <w:tcW w:w="7504" w:type="dxa"/>
            <w:vAlign w:val="bottom"/>
          </w:tcPr>
          <w:p w:rsidR="00554E8F" w:rsidRPr="002E444B" w:rsidRDefault="00554E8F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554E8F" w:rsidRPr="002E444B" w:rsidRDefault="00554E8F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54E8F" w:rsidRPr="002E444B" w:rsidTr="000C05A4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54E8F" w:rsidRPr="002E444B" w:rsidTr="000C05A4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Nakúpený tovar 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E8F" w:rsidRPr="002E444B" w:rsidTr="000C05A4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0C05A4">
            <w:pPr>
              <w:pStyle w:val="lines"/>
            </w:pPr>
            <w:r>
              <w:t>100</w:t>
            </w:r>
          </w:p>
        </w:tc>
      </w:tr>
      <w:tr w:rsidR="00554E8F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554E8F" w:rsidRPr="002E444B" w:rsidRDefault="00554E8F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554E8F" w:rsidRDefault="00554E8F" w:rsidP="00297B36">
      <w:pPr>
        <w:ind w:firstLine="708"/>
        <w:rPr>
          <w:rFonts w:ascii="Arial" w:hAnsi="Arial" w:cs="Arial"/>
          <w:sz w:val="20"/>
          <w:szCs w:val="20"/>
        </w:rPr>
      </w:pPr>
    </w:p>
    <w:p w:rsidR="00554E8F" w:rsidRDefault="00554E8F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54E8F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54E8F" w:rsidRPr="002E444B" w:rsidRDefault="00554E8F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54E8F" w:rsidRPr="002E444B" w:rsidRDefault="00554E8F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54E8F" w:rsidRPr="002E444B" w:rsidTr="00654F9C">
        <w:trPr>
          <w:cantSplit/>
        </w:trPr>
        <w:tc>
          <w:tcPr>
            <w:tcW w:w="7504" w:type="dxa"/>
            <w:vAlign w:val="bottom"/>
          </w:tcPr>
          <w:p w:rsidR="00554E8F" w:rsidRPr="002E444B" w:rsidRDefault="00554E8F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554E8F" w:rsidRPr="002E444B" w:rsidRDefault="00554E8F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 w:rsidTr="00654F9C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240 </w:t>
            </w:r>
          </w:p>
        </w:tc>
      </w:tr>
      <w:tr w:rsidR="00554E8F" w:rsidRPr="002E444B" w:rsidTr="00654F9C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Prevádzkové služby 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810</w:t>
            </w:r>
          </w:p>
        </w:tc>
      </w:tr>
      <w:tr w:rsidR="00554E8F" w:rsidRPr="002E444B" w:rsidTr="00654F9C">
        <w:trPr>
          <w:cantSplit/>
        </w:trPr>
        <w:tc>
          <w:tcPr>
            <w:tcW w:w="7504" w:type="dxa"/>
            <w:vAlign w:val="center"/>
          </w:tcPr>
          <w:p w:rsidR="00554E8F" w:rsidRPr="002E444B" w:rsidRDefault="00554E8F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654F9C">
            <w:pPr>
              <w:pStyle w:val="lines"/>
            </w:pPr>
            <w:r>
              <w:t>102</w:t>
            </w:r>
          </w:p>
        </w:tc>
      </w:tr>
      <w:tr w:rsidR="00554E8F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554E8F" w:rsidRPr="002E444B" w:rsidRDefault="00554E8F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554E8F" w:rsidRPr="002E444B" w:rsidRDefault="00554E8F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1152</w:t>
            </w:r>
          </w:p>
        </w:tc>
      </w:tr>
    </w:tbl>
    <w:p w:rsidR="00554E8F" w:rsidRDefault="00554E8F" w:rsidP="00297B36">
      <w:pPr>
        <w:pStyle w:val="odstavec"/>
        <w:ind w:left="0"/>
      </w:pPr>
    </w:p>
    <w:p w:rsidR="00554E8F" w:rsidRDefault="00554E8F" w:rsidP="00EC250D">
      <w:pPr>
        <w:pStyle w:val="odstavec"/>
      </w:pPr>
    </w:p>
    <w:p w:rsidR="00554E8F" w:rsidRPr="002E444B" w:rsidRDefault="00554E8F" w:rsidP="00EC250D">
      <w:pPr>
        <w:pStyle w:val="odstavec"/>
      </w:pPr>
    </w:p>
    <w:p w:rsidR="00554E8F" w:rsidRDefault="00554E8F" w:rsidP="00E81573">
      <w:pPr>
        <w:rPr>
          <w:rFonts w:ascii="Arial" w:hAnsi="Arial" w:cs="Arial"/>
          <w:sz w:val="20"/>
          <w:szCs w:val="20"/>
        </w:rPr>
      </w:pPr>
    </w:p>
    <w:p w:rsidR="00554E8F" w:rsidRDefault="00554E8F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2021</w:t>
      </w:r>
    </w:p>
    <w:p w:rsidR="00554E8F" w:rsidRDefault="00554E8F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87 € </w:t>
      </w:r>
    </w:p>
    <w:p w:rsidR="00554E8F" w:rsidRDefault="00554E8F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</w:t>
      </w:r>
      <w:r>
        <w:rPr>
          <w:rFonts w:ascii="Arial" w:hAnsi="Arial" w:cs="Arial"/>
          <w:b/>
          <w:sz w:val="20"/>
          <w:szCs w:val="20"/>
          <w:u w:val="single"/>
        </w:rPr>
        <w:t>činnosti za rok 2020</w:t>
      </w: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89 € </w:t>
      </w: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Default="00554E8F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Pr="00297B36" w:rsidRDefault="00554E8F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554E8F" w:rsidRPr="002E444B" w:rsidRDefault="00554E8F" w:rsidP="00316173">
      <w:pPr>
        <w:rPr>
          <w:rFonts w:ascii="Arial" w:hAnsi="Arial" w:cs="Arial"/>
          <w:sz w:val="20"/>
          <w:szCs w:val="20"/>
        </w:rPr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554E8F" w:rsidRPr="002E444B" w:rsidRDefault="00554E8F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554E8F" w:rsidRPr="002E444B" w:rsidRDefault="00554E8F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554E8F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554E8F" w:rsidRPr="002E444B" w:rsidRDefault="00554E8F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554E8F" w:rsidRPr="002E444B" w:rsidRDefault="00554E8F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14 141,53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554E8F" w:rsidRPr="002E444B" w:rsidRDefault="00554E8F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C440EB" w:rsidRDefault="00554E8F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14 141,53 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Odpočet daňovej straty 2017,2018 2019 a 2020 roky 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FF3475">
            <w:pPr>
              <w:pStyle w:val="lines"/>
            </w:pPr>
            <w:r>
              <w:t>3 555,46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15 % 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1 587,91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FF3475">
            <w:pPr>
              <w:pStyle w:val="lines"/>
            </w:pPr>
            <w:r>
              <w:t>0</w:t>
            </w: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554E8F" w:rsidRPr="002E444B" w:rsidRDefault="00554E8F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1 587,91</w:t>
            </w:r>
          </w:p>
        </w:tc>
      </w:tr>
      <w:tr w:rsidR="00554E8F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554E8F" w:rsidRPr="002E444B" w:rsidRDefault="00554E8F" w:rsidP="002A2803">
            <w:pPr>
              <w:rPr>
                <w:sz w:val="18"/>
                <w:szCs w:val="18"/>
              </w:rPr>
            </w:pPr>
          </w:p>
        </w:tc>
      </w:tr>
      <w:tr w:rsidR="00554E8F" w:rsidRPr="002E444B">
        <w:trPr>
          <w:cantSplit/>
        </w:trPr>
        <w:tc>
          <w:tcPr>
            <w:tcW w:w="4076" w:type="pct"/>
            <w:vAlign w:val="center"/>
          </w:tcPr>
          <w:p w:rsidR="00554E8F" w:rsidRPr="002E444B" w:rsidRDefault="00554E8F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554E8F" w:rsidRPr="002E444B" w:rsidRDefault="00554E8F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4E8F" w:rsidRPr="002E444B" w:rsidRDefault="00554E8F" w:rsidP="00316173">
      <w:pPr>
        <w:rPr>
          <w:rFonts w:ascii="Arial" w:hAnsi="Arial" w:cs="Arial"/>
          <w:b/>
          <w:bCs/>
          <w:sz w:val="20"/>
          <w:szCs w:val="20"/>
        </w:rPr>
      </w:pPr>
    </w:p>
    <w:p w:rsidR="00554E8F" w:rsidRPr="002E444B" w:rsidRDefault="00554E8F" w:rsidP="00316173">
      <w:pPr>
        <w:rPr>
          <w:rFonts w:ascii="Arial" w:hAnsi="Arial" w:cs="Arial"/>
          <w:sz w:val="20"/>
          <w:szCs w:val="20"/>
        </w:rPr>
      </w:pPr>
    </w:p>
    <w:p w:rsidR="00554E8F" w:rsidRDefault="00554E8F" w:rsidP="009650C4">
      <w:pPr>
        <w:pStyle w:val="odstavec"/>
        <w:ind w:left="0"/>
      </w:pPr>
    </w:p>
    <w:p w:rsidR="00554E8F" w:rsidRPr="002E444B" w:rsidRDefault="00554E8F" w:rsidP="00EC250D">
      <w:pPr>
        <w:pStyle w:val="odstavec"/>
      </w:pPr>
    </w:p>
    <w:p w:rsidR="00554E8F" w:rsidRPr="002E444B" w:rsidRDefault="00554E8F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554E8F" w:rsidRPr="002E444B" w:rsidRDefault="00554E8F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554E8F" w:rsidRPr="002E444B" w:rsidRDefault="00554E8F" w:rsidP="00EC250D">
      <w:pPr>
        <w:pStyle w:val="odstavec"/>
      </w:pPr>
      <w:r>
        <w:t>Spoločnosť k 31. decembru 2021 neeviduje žiadne podmienené záväzky.</w:t>
      </w:r>
    </w:p>
    <w:p w:rsidR="00554E8F" w:rsidRPr="002E444B" w:rsidRDefault="00554E8F" w:rsidP="00EC250D">
      <w:pPr>
        <w:pStyle w:val="odstavec"/>
      </w:pPr>
    </w:p>
    <w:p w:rsidR="00554E8F" w:rsidRPr="002E444B" w:rsidRDefault="00554E8F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554E8F" w:rsidRPr="002E444B" w:rsidRDefault="00554E8F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2021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2021.</w:t>
      </w:r>
    </w:p>
    <w:sectPr w:rsidR="00554E8F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E8F" w:rsidRDefault="00554E8F">
      <w:r>
        <w:separator/>
      </w:r>
    </w:p>
  </w:endnote>
  <w:endnote w:type="continuationSeparator" w:id="0">
    <w:p w:rsidR="00554E8F" w:rsidRDefault="00554E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notTrueType/>
    <w:pitch w:val="default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E8F" w:rsidRDefault="00554E8F">
      <w:r>
        <w:separator/>
      </w:r>
    </w:p>
  </w:footnote>
  <w:footnote w:type="continuationSeparator" w:id="0">
    <w:p w:rsidR="00554E8F" w:rsidRDefault="00554E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E8F" w:rsidRPr="00980076" w:rsidRDefault="00554E8F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554E8F" w:rsidRDefault="00554E8F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2021</w:t>
    </w:r>
  </w:p>
  <w:p w:rsidR="00554E8F" w:rsidRDefault="00554E8F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554E8F" w:rsidRPr="00993C80" w:rsidRDefault="00554E8F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554E8F" w:rsidRDefault="00554E8F">
    <w:pPr>
      <w:pStyle w:val="Header"/>
    </w:pPr>
  </w:p>
  <w:p w:rsidR="00554E8F" w:rsidRDefault="00554E8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EECC21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3086FFE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8AA5F4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405D0"/>
    <w:rsid w:val="00242B02"/>
    <w:rsid w:val="002433FE"/>
    <w:rsid w:val="0024408C"/>
    <w:rsid w:val="00247936"/>
    <w:rsid w:val="00263B75"/>
    <w:rsid w:val="00265093"/>
    <w:rsid w:val="002709B1"/>
    <w:rsid w:val="00281EAF"/>
    <w:rsid w:val="00283F02"/>
    <w:rsid w:val="00290018"/>
    <w:rsid w:val="00291F97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76D8D"/>
    <w:rsid w:val="00377E8E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4B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4E8F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131A4"/>
    <w:rsid w:val="00923E9C"/>
    <w:rsid w:val="00924DB3"/>
    <w:rsid w:val="00926360"/>
    <w:rsid w:val="00927D23"/>
    <w:rsid w:val="00930056"/>
    <w:rsid w:val="009353D5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00EB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39D1"/>
    <w:rsid w:val="00D46618"/>
    <w:rsid w:val="00D51856"/>
    <w:rsid w:val="00D51ADC"/>
    <w:rsid w:val="00D664F9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4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4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5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53211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5665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65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1552</Words>
  <Characters>8853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2019-03-25T10:34:00Z</cp:lastPrinted>
  <dcterms:created xsi:type="dcterms:W3CDTF">2022-03-08T14:39:00Z</dcterms:created>
  <dcterms:modified xsi:type="dcterms:W3CDTF">2022-03-08T14:39:00Z</dcterms:modified>
</cp:coreProperties>
</file>