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</w:t>
      </w:r>
      <w:r w:rsidR="00C62B20">
        <w:rPr>
          <w:rFonts w:ascii="Times New Roman" w:hAnsi="Times New Roman" w:cs="Times New Roman"/>
          <w:b/>
          <w:sz w:val="24"/>
          <w:szCs w:val="24"/>
        </w:rPr>
        <w:t>1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62B20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</w:t>
      </w:r>
      <w:r w:rsidR="00BB720B">
        <w:rPr>
          <w:rFonts w:ascii="Times New Roman" w:hAnsi="Times New Roman" w:cs="Times New Roman"/>
          <w:sz w:val="24"/>
          <w:szCs w:val="24"/>
        </w:rPr>
        <w:t>stratu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pred zdanením </w:t>
      </w:r>
      <w:r w:rsidR="00C62B20">
        <w:rPr>
          <w:rFonts w:ascii="Times New Roman" w:hAnsi="Times New Roman" w:cs="Times New Roman"/>
          <w:sz w:val="24"/>
          <w:szCs w:val="24"/>
        </w:rPr>
        <w:t>346,86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</w:t>
      </w:r>
      <w:r w:rsidR="008A6D25">
        <w:rPr>
          <w:rFonts w:ascii="Times New Roman" w:hAnsi="Times New Roman" w:cs="Times New Roman"/>
          <w:sz w:val="24"/>
          <w:szCs w:val="24"/>
        </w:rPr>
        <w:t>pripočítateľné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</w:t>
      </w:r>
      <w:r w:rsidR="00C62B20">
        <w:rPr>
          <w:rFonts w:ascii="Times New Roman" w:hAnsi="Times New Roman" w:cs="Times New Roman"/>
          <w:sz w:val="24"/>
          <w:szCs w:val="24"/>
        </w:rPr>
        <w:t xml:space="preserve">ú </w:t>
      </w:r>
      <w:r w:rsidR="008A6D25">
        <w:rPr>
          <w:rFonts w:ascii="Times New Roman" w:hAnsi="Times New Roman" w:cs="Times New Roman"/>
          <w:sz w:val="24"/>
          <w:szCs w:val="24"/>
        </w:rPr>
        <w:t>položk</w:t>
      </w:r>
      <w:r w:rsidR="00C62B20">
        <w:rPr>
          <w:rFonts w:ascii="Times New Roman" w:hAnsi="Times New Roman" w:cs="Times New Roman"/>
          <w:sz w:val="24"/>
          <w:szCs w:val="24"/>
        </w:rPr>
        <w:t xml:space="preserve">u uviedla na riadku 270 daňového priznania, išlo o uhradenú faktúru za právne služby z roku 2019, ktorú v roku 2021 uhradila.  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je nula. Daň z príjmov za rok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C62B2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je nula.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2B20">
        <w:rPr>
          <w:rFonts w:ascii="Times New Roman" w:hAnsi="Times New Roman" w:cs="Times New Roman"/>
          <w:sz w:val="24"/>
          <w:szCs w:val="24"/>
        </w:rPr>
        <w:t>ne</w:t>
      </w:r>
      <w:r w:rsidRPr="005A67E9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</w:t>
      </w:r>
      <w:r w:rsidR="00C62B2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 marec 202</w:t>
      </w:r>
      <w:r w:rsidR="00C62B20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07A09"/>
    <w:rsid w:val="004B568A"/>
    <w:rsid w:val="0054554F"/>
    <w:rsid w:val="0055579D"/>
    <w:rsid w:val="005A67E9"/>
    <w:rsid w:val="005B498E"/>
    <w:rsid w:val="007A68FC"/>
    <w:rsid w:val="008236C5"/>
    <w:rsid w:val="008A6D25"/>
    <w:rsid w:val="008B052A"/>
    <w:rsid w:val="00B8241B"/>
    <w:rsid w:val="00BB720B"/>
    <w:rsid w:val="00C62B20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2022-03-13T17:37:00Z</cp:lastPrinted>
  <dcterms:created xsi:type="dcterms:W3CDTF">2022-03-13T17:37:00Z</dcterms:created>
  <dcterms:modified xsi:type="dcterms:W3CDTF">2022-03-13T17:37:00Z</dcterms:modified>
</cp:coreProperties>
</file>