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3E6F3E" w14:textId="0B50C98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5301F">
        <w:rPr>
          <w:b/>
          <w:sz w:val="28"/>
          <w:szCs w:val="28"/>
        </w:rPr>
        <w:t>2021</w:t>
      </w:r>
    </w:p>
    <w:p w14:paraId="3D3E92B6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14:paraId="248F2D4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3C7E7F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71B926D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 xml:space="preserve">REMET, </w:t>
      </w:r>
      <w:proofErr w:type="spellStart"/>
      <w:r w:rsidR="006651EF">
        <w:t>s.r.o</w:t>
      </w:r>
      <w:proofErr w:type="spellEnd"/>
      <w:r w:rsidR="006651EF">
        <w:t>.</w:t>
      </w:r>
    </w:p>
    <w:p w14:paraId="07CD3E50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14:paraId="67DC26F3" w14:textId="77777777"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14:paraId="03CF38B5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14:paraId="3FBF37F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5D2F21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89F5E9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4FD6E3A" w14:textId="77777777" w:rsidR="00BA657E" w:rsidRDefault="00BA657E">
      <w:r>
        <w:t>Spôsob oceňovania majetku dlhodobého nehmotného majetku</w:t>
      </w:r>
    </w:p>
    <w:p w14:paraId="097A5B9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618BCB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E0CCB4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7BDEC32C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2BF2565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AE60120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4C5D5B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4A54E1D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B2669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B1636DF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1E43F3A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FE679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2E4EFB89" w14:textId="77777777" w:rsidTr="00DE2867">
        <w:tc>
          <w:tcPr>
            <w:tcW w:w="4606" w:type="dxa"/>
          </w:tcPr>
          <w:p w14:paraId="37E2236B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7975912A" w14:textId="52948988" w:rsidR="00DE2867" w:rsidRPr="0081588F" w:rsidRDefault="0005301F">
            <w:r>
              <w:t>47993</w:t>
            </w:r>
          </w:p>
        </w:tc>
      </w:tr>
      <w:tr w:rsidR="00DE2867" w:rsidRPr="0081588F" w14:paraId="484F1E38" w14:textId="77777777" w:rsidTr="00DE2867">
        <w:tc>
          <w:tcPr>
            <w:tcW w:w="4606" w:type="dxa"/>
          </w:tcPr>
          <w:p w14:paraId="2714733D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5695B50A" w14:textId="6CAD73FA" w:rsidR="00DE2867" w:rsidRPr="0081588F" w:rsidRDefault="0005301F">
            <w:r>
              <w:t>37811</w:t>
            </w:r>
          </w:p>
        </w:tc>
      </w:tr>
      <w:tr w:rsidR="00DE2867" w:rsidRPr="0081588F" w14:paraId="2F09F21A" w14:textId="77777777" w:rsidTr="00DE2867">
        <w:tc>
          <w:tcPr>
            <w:tcW w:w="4606" w:type="dxa"/>
          </w:tcPr>
          <w:p w14:paraId="1E471F2A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2983596A" w14:textId="6BDCDE98" w:rsidR="00DE2867" w:rsidRPr="0081588F" w:rsidRDefault="0005301F">
            <w:r>
              <w:t>13300</w:t>
            </w:r>
          </w:p>
        </w:tc>
      </w:tr>
      <w:tr w:rsidR="00DE2867" w:rsidRPr="0081588F" w14:paraId="37F975C9" w14:textId="77777777" w:rsidTr="00DE2867">
        <w:tc>
          <w:tcPr>
            <w:tcW w:w="4606" w:type="dxa"/>
          </w:tcPr>
          <w:p w14:paraId="2B99AAEF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413F6459" w14:textId="5E828EFB" w:rsidR="00DE2867" w:rsidRPr="0081588F" w:rsidRDefault="0005301F">
            <w:r>
              <w:t>185</w:t>
            </w:r>
          </w:p>
        </w:tc>
      </w:tr>
    </w:tbl>
    <w:p w14:paraId="7828767C" w14:textId="77777777" w:rsidR="00DE2867" w:rsidRDefault="00DE2867">
      <w:pPr>
        <w:rPr>
          <w:b/>
        </w:rPr>
      </w:pPr>
    </w:p>
    <w:p w14:paraId="4356646A" w14:textId="77777777" w:rsidR="00F91B63" w:rsidRDefault="00F91B63">
      <w:pPr>
        <w:rPr>
          <w:b/>
        </w:rPr>
      </w:pPr>
    </w:p>
    <w:p w14:paraId="6457099A" w14:textId="77777777" w:rsidR="00F91B63" w:rsidRDefault="00F91B63">
      <w:pPr>
        <w:rPr>
          <w:b/>
        </w:rPr>
      </w:pPr>
    </w:p>
    <w:p w14:paraId="7A1843A4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4E139F05" w14:textId="77777777" w:rsidTr="00DE2867">
        <w:tc>
          <w:tcPr>
            <w:tcW w:w="4606" w:type="dxa"/>
          </w:tcPr>
          <w:p w14:paraId="0FE7DD99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D2CE32A" w14:textId="0A6BE289" w:rsidR="00DE2867" w:rsidRDefault="0005301F">
            <w:r>
              <w:t>106332</w:t>
            </w:r>
          </w:p>
        </w:tc>
      </w:tr>
      <w:tr w:rsidR="00DE2867" w:rsidRPr="0077680F" w14:paraId="03BE0800" w14:textId="77777777" w:rsidTr="00DE2867">
        <w:tc>
          <w:tcPr>
            <w:tcW w:w="4606" w:type="dxa"/>
          </w:tcPr>
          <w:p w14:paraId="61C857B5" w14:textId="67E1921B" w:rsidR="00DE2867" w:rsidRPr="0077680F" w:rsidRDefault="0005301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14:paraId="5DD9B33D" w14:textId="2D763CBD" w:rsidR="004156B7" w:rsidRPr="0077680F" w:rsidRDefault="0005301F" w:rsidP="004156B7">
            <w:pPr>
              <w:rPr>
                <w:b/>
                <w:i/>
              </w:rPr>
            </w:pPr>
            <w:r>
              <w:rPr>
                <w:b/>
                <w:i/>
              </w:rPr>
              <w:t>7601</w:t>
            </w:r>
          </w:p>
        </w:tc>
      </w:tr>
    </w:tbl>
    <w:p w14:paraId="2C459D80" w14:textId="77777777" w:rsidR="00FF0F0D" w:rsidRPr="0077680F" w:rsidRDefault="00FF0F0D">
      <w:pPr>
        <w:rPr>
          <w:b/>
          <w:i/>
        </w:rPr>
      </w:pPr>
    </w:p>
    <w:p w14:paraId="05B80581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14:paraId="7FB7DCB5" w14:textId="32AD1C54" w:rsidR="00A16862" w:rsidRPr="006651EF" w:rsidRDefault="006651EF">
      <w:pPr>
        <w:rPr>
          <w:b/>
        </w:rPr>
      </w:pPr>
      <w:r w:rsidRPr="00A16862">
        <w:t xml:space="preserve">Neuhradené celkom </w:t>
      </w:r>
      <w:r w:rsidRPr="00A16862">
        <w:tab/>
      </w:r>
      <w:r w:rsidR="004156B7">
        <w:tab/>
      </w:r>
      <w:r w:rsidR="0005301F">
        <w:t xml:space="preserve"> 33686</w:t>
      </w:r>
    </w:p>
    <w:p w14:paraId="4B9B0A7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5ED0A57" w14:textId="1F604916" w:rsidR="006651EF" w:rsidRDefault="00FF0F0D">
      <w:r>
        <w:t>Neuhradené celkom</w:t>
      </w:r>
      <w:r w:rsidR="00DE2867">
        <w:tab/>
      </w:r>
      <w:r w:rsidR="00DE2867">
        <w:tab/>
      </w:r>
      <w:r w:rsidR="0005301F">
        <w:t>8734</w:t>
      </w:r>
      <w:r w:rsidR="00DE2867">
        <w:tab/>
      </w:r>
      <w:r w:rsidR="0005301F">
        <w:t xml:space="preserve"> </w:t>
      </w:r>
    </w:p>
    <w:p w14:paraId="41B26B4B" w14:textId="77777777"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14:paraId="74CB0538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B94218B" w14:textId="77777777" w:rsidR="00FF0F0D" w:rsidRPr="0044281B" w:rsidRDefault="00FF0F0D">
      <w:pPr>
        <w:rPr>
          <w:sz w:val="24"/>
        </w:rPr>
      </w:pPr>
    </w:p>
    <w:p w14:paraId="6CD7900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BE82FE" w14:textId="77777777" w:rsidR="0044281B" w:rsidRPr="0044281B" w:rsidRDefault="0044281B">
      <w:r w:rsidRPr="0044281B">
        <w:t>Štatutárny orgán – konateľ</w:t>
      </w:r>
    </w:p>
    <w:p w14:paraId="3BB40159" w14:textId="77777777" w:rsidR="0044281B" w:rsidRDefault="006651EF">
      <w:r>
        <w:t>Drahomír Grega</w:t>
      </w:r>
    </w:p>
    <w:p w14:paraId="03A47A38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57F16360" w14:textId="77777777" w:rsidR="0044281B" w:rsidRDefault="00F91B63">
      <w:r>
        <w:t>Spoločnosť neodpustila  ani neodpísala žiadnu pôžičku voči orgánom spoločnosti.</w:t>
      </w:r>
    </w:p>
    <w:p w14:paraId="627E3A15" w14:textId="77777777" w:rsidR="006651EF" w:rsidRDefault="006651EF"/>
    <w:p w14:paraId="1F871A29" w14:textId="77777777" w:rsidR="006651EF" w:rsidRDefault="006651EF"/>
    <w:sectPr w:rsidR="00665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301F"/>
    <w:rsid w:val="000B6299"/>
    <w:rsid w:val="00105206"/>
    <w:rsid w:val="0033438C"/>
    <w:rsid w:val="004156B7"/>
    <w:rsid w:val="0044281B"/>
    <w:rsid w:val="006651EF"/>
    <w:rsid w:val="00732565"/>
    <w:rsid w:val="0077680F"/>
    <w:rsid w:val="007B6749"/>
    <w:rsid w:val="0081588F"/>
    <w:rsid w:val="009A5C9A"/>
    <w:rsid w:val="00A16862"/>
    <w:rsid w:val="00B23B6D"/>
    <w:rsid w:val="00BA657E"/>
    <w:rsid w:val="00C3291A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27078"/>
  <w15:docId w15:val="{17C7DA3A-8DF3-46FA-978E-648EBBCB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2021-03-04T08:49:00Z</dcterms:created>
  <dcterms:modified xsi:type="dcterms:W3CDTF">2022-03-12T07:25:00Z</dcterms:modified>
</cp:coreProperties>
</file>