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6423D" w14:textId="77777777"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14:paraId="21D7E27F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7218EEC9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18D8E4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 Všeobecné údaje </w:t>
      </w:r>
    </w:p>
    <w:p w14:paraId="6E97298E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14:paraId="3822138A" w14:textId="77777777"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4"/>
        <w:gridCol w:w="8758"/>
      </w:tblGrid>
      <w:tr w:rsidR="00BD7C72" w14:paraId="096B2B00" w14:textId="77777777" w:rsidTr="003E6370">
        <w:tc>
          <w:tcPr>
            <w:tcW w:w="1526" w:type="dxa"/>
          </w:tcPr>
          <w:p w14:paraId="0E545ECA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14:paraId="55C53410" w14:textId="77777777" w:rsidR="00BD7C72" w:rsidRPr="00BD7C72" w:rsidRDefault="00103A0C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CVL</w:t>
            </w:r>
            <w:r w:rsidR="00E105ED">
              <w:rPr>
                <w:rFonts w:asciiTheme="minorHAnsi" w:hAnsiTheme="minorHAnsi"/>
                <w:b/>
                <w:color w:val="auto"/>
              </w:rPr>
              <w:t xml:space="preserve">, </w:t>
            </w:r>
            <w:proofErr w:type="spellStart"/>
            <w:r w:rsidR="00E105ED">
              <w:rPr>
                <w:rFonts w:asciiTheme="minorHAnsi" w:hAnsiTheme="minorHAnsi"/>
                <w:b/>
                <w:color w:val="auto"/>
              </w:rPr>
              <w:t>s.r.o</w:t>
            </w:r>
            <w:proofErr w:type="spellEnd"/>
            <w:r w:rsidR="00E105ED">
              <w:rPr>
                <w:rFonts w:asciiTheme="minorHAnsi" w:hAnsiTheme="minorHAnsi"/>
                <w:b/>
                <w:color w:val="auto"/>
              </w:rPr>
              <w:t>.</w:t>
            </w:r>
          </w:p>
        </w:tc>
      </w:tr>
      <w:tr w:rsidR="00BD7C72" w14:paraId="32FB19CF" w14:textId="77777777" w:rsidTr="003E6370">
        <w:tc>
          <w:tcPr>
            <w:tcW w:w="1526" w:type="dxa"/>
          </w:tcPr>
          <w:p w14:paraId="6F5D42AA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14:paraId="67D35F47" w14:textId="77777777" w:rsidR="00BD7C72" w:rsidRPr="00BD7C72" w:rsidRDefault="00103A0C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Bakalárska 4/10</w:t>
            </w:r>
          </w:p>
        </w:tc>
      </w:tr>
      <w:tr w:rsidR="00BD7C72" w14:paraId="5F4212E4" w14:textId="77777777" w:rsidTr="003E6370">
        <w:tc>
          <w:tcPr>
            <w:tcW w:w="1526" w:type="dxa"/>
          </w:tcPr>
          <w:p w14:paraId="6619ED1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14:paraId="0BA8A156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971 01 Prievidza</w:t>
            </w:r>
          </w:p>
        </w:tc>
      </w:tr>
      <w:tr w:rsidR="00BD7C72" w14:paraId="0E3FEBF8" w14:textId="77777777" w:rsidTr="003E6370">
        <w:tc>
          <w:tcPr>
            <w:tcW w:w="1526" w:type="dxa"/>
          </w:tcPr>
          <w:p w14:paraId="04DBACF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14:paraId="7A86538B" w14:textId="77777777" w:rsidR="00BD7C72" w:rsidRPr="00BD7C72" w:rsidRDefault="00103A0C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3681039</w:t>
            </w:r>
          </w:p>
        </w:tc>
      </w:tr>
      <w:tr w:rsidR="00BD7C72" w14:paraId="2C469D68" w14:textId="77777777" w:rsidTr="003E6370">
        <w:tc>
          <w:tcPr>
            <w:tcW w:w="1526" w:type="dxa"/>
          </w:tcPr>
          <w:p w14:paraId="454C2EEF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14:paraId="16B15640" w14:textId="77777777" w:rsidR="00BD7C72" w:rsidRPr="00BD7C72" w:rsidRDefault="00961C1D" w:rsidP="00103A0C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</w:t>
            </w:r>
            <w:r w:rsidR="00103A0C">
              <w:rPr>
                <w:rFonts w:asciiTheme="minorHAnsi" w:hAnsiTheme="minorHAnsi"/>
                <w:b/>
                <w:color w:val="auto"/>
              </w:rPr>
              <w:t>022442510</w:t>
            </w:r>
          </w:p>
        </w:tc>
      </w:tr>
    </w:tbl>
    <w:p w14:paraId="2C11758D" w14:textId="77777777"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14:paraId="34D762BD" w14:textId="77777777"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14:paraId="45F3AF32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14:paraId="3094F665" w14:textId="77777777"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103A0C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>mestnávala v sledova</w:t>
      </w:r>
      <w:r w:rsidR="00961C1D">
        <w:rPr>
          <w:rFonts w:asciiTheme="minorHAnsi" w:hAnsiTheme="minorHAnsi"/>
          <w:i/>
          <w:color w:val="auto"/>
        </w:rPr>
        <w:t xml:space="preserve">nom období </w:t>
      </w:r>
      <w:r w:rsidR="00103A0C">
        <w:rPr>
          <w:rFonts w:asciiTheme="minorHAnsi" w:hAnsiTheme="minorHAnsi"/>
          <w:i/>
          <w:color w:val="auto"/>
        </w:rPr>
        <w:t>žiadneho</w:t>
      </w:r>
      <w:r w:rsidR="00961C1D">
        <w:rPr>
          <w:rFonts w:asciiTheme="minorHAnsi" w:hAnsiTheme="minorHAnsi"/>
          <w:i/>
          <w:color w:val="auto"/>
        </w:rPr>
        <w:t xml:space="preserve">  zamestnanca.</w:t>
      </w:r>
    </w:p>
    <w:p w14:paraId="5DBD4360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0CEAD0A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Informácie o prijatých postupoch </w:t>
      </w:r>
    </w:p>
    <w:p w14:paraId="53D13970" w14:textId="77777777"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14:paraId="1C95719B" w14:textId="4B5BCDC0"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</w:t>
      </w:r>
      <w:r w:rsidR="00831B2A">
        <w:rPr>
          <w:rFonts w:asciiTheme="minorHAnsi" w:hAnsiTheme="minorHAnsi"/>
          <w:i/>
          <w:color w:val="auto"/>
        </w:rPr>
        <w:t>2</w:t>
      </w:r>
      <w:r w:rsidR="00365C04">
        <w:rPr>
          <w:rFonts w:asciiTheme="minorHAnsi" w:hAnsiTheme="minorHAnsi"/>
          <w:i/>
          <w:color w:val="auto"/>
        </w:rPr>
        <w:t>1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</w:t>
      </w:r>
      <w:r w:rsidR="00831B2A">
        <w:rPr>
          <w:rFonts w:asciiTheme="minorHAnsi" w:hAnsiTheme="minorHAnsi"/>
          <w:i/>
          <w:color w:val="auto"/>
        </w:rPr>
        <w:t>2</w:t>
      </w:r>
      <w:r w:rsidR="00365C04">
        <w:rPr>
          <w:rFonts w:asciiTheme="minorHAnsi" w:hAnsiTheme="minorHAnsi"/>
          <w:i/>
          <w:color w:val="auto"/>
        </w:rPr>
        <w:t>1</w:t>
      </w:r>
      <w:r w:rsidR="00A74B7F">
        <w:rPr>
          <w:rFonts w:asciiTheme="minorHAnsi" w:hAnsiTheme="minorHAnsi"/>
          <w:i/>
          <w:color w:val="auto"/>
        </w:rPr>
        <w:t xml:space="preserve"> </w:t>
      </w:r>
      <w:r w:rsidRPr="00161BE6">
        <w:rPr>
          <w:rFonts w:asciiTheme="minorHAnsi" w:hAnsiTheme="minorHAnsi"/>
          <w:i/>
          <w:color w:val="auto"/>
        </w:rPr>
        <w:t>do 31. decembra 20</w:t>
      </w:r>
      <w:r w:rsidR="00831B2A">
        <w:rPr>
          <w:rFonts w:asciiTheme="minorHAnsi" w:hAnsiTheme="minorHAnsi"/>
          <w:i/>
          <w:color w:val="auto"/>
        </w:rPr>
        <w:t>2</w:t>
      </w:r>
      <w:r w:rsidR="00365C04">
        <w:rPr>
          <w:rFonts w:asciiTheme="minorHAnsi" w:hAnsiTheme="minorHAnsi"/>
          <w:i/>
          <w:color w:val="auto"/>
        </w:rPr>
        <w:t>1</w:t>
      </w:r>
      <w:r w:rsidRPr="00161BE6">
        <w:rPr>
          <w:rFonts w:asciiTheme="minorHAnsi" w:hAnsiTheme="minorHAnsi"/>
          <w:i/>
          <w:color w:val="auto"/>
        </w:rPr>
        <w:t>.</w:t>
      </w:r>
    </w:p>
    <w:p w14:paraId="2C33FAB6" w14:textId="77777777"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93"/>
        <w:gridCol w:w="3696"/>
        <w:gridCol w:w="4383"/>
      </w:tblGrid>
      <w:tr w:rsidR="003E6370" w14:paraId="2FAA146E" w14:textId="77777777" w:rsidTr="003E6370">
        <w:tc>
          <w:tcPr>
            <w:tcW w:w="2219" w:type="dxa"/>
          </w:tcPr>
          <w:p w14:paraId="6125E2D2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14:paraId="057B6FCE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14:paraId="6B7CD952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14:paraId="0B71CF72" w14:textId="77777777" w:rsidTr="003E6370">
        <w:tc>
          <w:tcPr>
            <w:tcW w:w="2219" w:type="dxa"/>
          </w:tcPr>
          <w:p w14:paraId="2ADE7A5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14:paraId="3407D576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2B94EDC1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25715A85" w14:textId="77777777" w:rsidTr="003E6370">
        <w:tc>
          <w:tcPr>
            <w:tcW w:w="2219" w:type="dxa"/>
          </w:tcPr>
          <w:p w14:paraId="28300316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14:paraId="54F31F1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0DFC5C66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107C0BBB" w14:textId="77777777" w:rsidTr="003E6370">
        <w:tc>
          <w:tcPr>
            <w:tcW w:w="2219" w:type="dxa"/>
          </w:tcPr>
          <w:p w14:paraId="08AA7344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14:paraId="0E14AE1B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4A67F057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2DFC7CC4" w14:textId="77777777" w:rsidTr="003E6370">
        <w:tc>
          <w:tcPr>
            <w:tcW w:w="2219" w:type="dxa"/>
          </w:tcPr>
          <w:p w14:paraId="01DABB69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14:paraId="3F5460A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230C67F2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14:paraId="329F003A" w14:textId="77777777" w:rsidTr="003E6370">
        <w:tc>
          <w:tcPr>
            <w:tcW w:w="2219" w:type="dxa"/>
          </w:tcPr>
          <w:p w14:paraId="4A4B3A7A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14:paraId="430F3AE7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3A538EED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14:paraId="18D87AA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3E61A61" w14:textId="77777777"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D8EE08A" w14:textId="77777777" w:rsidR="00BD7C72" w:rsidRPr="00161BE6" w:rsidRDefault="009940AE" w:rsidP="009940AE">
      <w:pPr>
        <w:pStyle w:val="Default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D48FE27" w14:textId="77777777" w:rsidR="009940AE" w:rsidRPr="00161BE6" w:rsidRDefault="009940AE" w:rsidP="009940AE">
      <w:pPr>
        <w:pStyle w:val="Zkladntext"/>
        <w:ind w:left="0"/>
        <w:rPr>
          <w:rFonts w:asciiTheme="minorHAnsi" w:hAnsiTheme="minorHAnsi"/>
          <w:i/>
          <w:sz w:val="24"/>
          <w:szCs w:val="24"/>
        </w:rPr>
      </w:pPr>
      <w:r w:rsidRPr="00161BE6">
        <w:rPr>
          <w:rFonts w:asciiTheme="minorHAnsi" w:hAnsiTheme="minorHAnsi"/>
          <w:i/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 EUR a nižšia sa odpisuje jednorazovo pri uvedení do používania. Pozemky sa neodpisujú.</w:t>
      </w:r>
    </w:p>
    <w:p w14:paraId="144AE6ED" w14:textId="77777777" w:rsidR="009940AE" w:rsidRPr="00161BE6" w:rsidRDefault="009940AE" w:rsidP="00BD7C72">
      <w:pPr>
        <w:pStyle w:val="Default"/>
        <w:rPr>
          <w:rFonts w:asciiTheme="minorHAnsi" w:hAnsiTheme="minorHAnsi"/>
          <w:i/>
          <w:color w:val="auto"/>
        </w:rPr>
      </w:pPr>
    </w:p>
    <w:p w14:paraId="1889D3E3" w14:textId="77777777"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A92715F" w14:textId="77777777"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14:paraId="5F143568" w14:textId="77777777"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14:paraId="2551C634" w14:textId="77777777"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14:paraId="4D2D7030" w14:textId="77777777"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14:paraId="6335BD39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p w14:paraId="1FA9211B" w14:textId="77777777"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667C3C7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9"/>
        <w:gridCol w:w="5722"/>
        <w:gridCol w:w="1781"/>
      </w:tblGrid>
      <w:tr w:rsidR="000E4FE0" w14:paraId="643A8631" w14:textId="77777777" w:rsidTr="00161BE6">
        <w:tc>
          <w:tcPr>
            <w:tcW w:w="2802" w:type="dxa"/>
          </w:tcPr>
          <w:p w14:paraId="45CE8142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Oprava chýb MO z roku</w:t>
            </w:r>
          </w:p>
        </w:tc>
        <w:tc>
          <w:tcPr>
            <w:tcW w:w="5811" w:type="dxa"/>
          </w:tcPr>
          <w:p w14:paraId="1E41A442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Popis</w:t>
            </w:r>
          </w:p>
        </w:tc>
        <w:tc>
          <w:tcPr>
            <w:tcW w:w="1799" w:type="dxa"/>
          </w:tcPr>
          <w:p w14:paraId="5747454D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Vplyv na HV</w:t>
            </w:r>
          </w:p>
        </w:tc>
      </w:tr>
      <w:tr w:rsidR="000E4FE0" w14:paraId="7CD08A1D" w14:textId="77777777" w:rsidTr="00161BE6">
        <w:tc>
          <w:tcPr>
            <w:tcW w:w="2802" w:type="dxa"/>
          </w:tcPr>
          <w:p w14:paraId="343B033B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Bez opráv</w:t>
            </w:r>
          </w:p>
        </w:tc>
        <w:tc>
          <w:tcPr>
            <w:tcW w:w="5811" w:type="dxa"/>
          </w:tcPr>
          <w:p w14:paraId="56F7CAD2" w14:textId="77777777" w:rsidR="000E4FE0" w:rsidRDefault="000E4FE0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7B2CB2B3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0E4FE0" w14:paraId="1B70B694" w14:textId="77777777" w:rsidTr="00161BE6">
        <w:tc>
          <w:tcPr>
            <w:tcW w:w="2802" w:type="dxa"/>
          </w:tcPr>
          <w:p w14:paraId="674F7BEF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5811" w:type="dxa"/>
          </w:tcPr>
          <w:p w14:paraId="6F527456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4945F264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</w:tr>
    </w:tbl>
    <w:p w14:paraId="4E1913D9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31B3BA2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14:paraId="36CB7A7D" w14:textId="77777777"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14:paraId="3726CF93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6F5FCC9" w14:textId="77777777"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14:paraId="05EFA8AE" w14:textId="77777777"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14:paraId="5626BFC6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14:paraId="27980159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3"/>
        <w:gridCol w:w="3914"/>
        <w:gridCol w:w="4565"/>
      </w:tblGrid>
      <w:tr w:rsidR="00161BE6" w14:paraId="03348B91" w14:textId="77777777" w:rsidTr="00161BE6">
        <w:tc>
          <w:tcPr>
            <w:tcW w:w="1809" w:type="dxa"/>
          </w:tcPr>
          <w:p w14:paraId="0D7874D3" w14:textId="77777777"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14:paraId="61266CAF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14:paraId="1A2471F5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14:paraId="02F0464F" w14:textId="77777777" w:rsidTr="00161BE6">
        <w:tc>
          <w:tcPr>
            <w:tcW w:w="1809" w:type="dxa"/>
          </w:tcPr>
          <w:p w14:paraId="11DAD8B3" w14:textId="7C5752C6" w:rsidR="00161BE6" w:rsidRDefault="00365C04" w:rsidP="00847CCB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47 176</w:t>
            </w:r>
            <w:r w:rsidR="00E105E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969" w:type="dxa"/>
          </w:tcPr>
          <w:p w14:paraId="13B80627" w14:textId="2137D403" w:rsidR="00161BE6" w:rsidRDefault="00365C04" w:rsidP="00847CCB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47 176</w:t>
            </w:r>
            <w:r w:rsidR="00E105E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4634" w:type="dxa"/>
          </w:tcPr>
          <w:p w14:paraId="15D0B65A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56C5ED3C" w14:textId="77777777"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14:paraId="022AFAE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72"/>
      </w:tblGrid>
      <w:tr w:rsidR="00C51D63" w14:paraId="69A445FF" w14:textId="77777777" w:rsidTr="00B453FB">
        <w:tc>
          <w:tcPr>
            <w:tcW w:w="10412" w:type="dxa"/>
          </w:tcPr>
          <w:p w14:paraId="45E8542C" w14:textId="77777777" w:rsidR="00C51D63" w:rsidRDefault="00C51D63" w:rsidP="00C51D63">
            <w:pPr>
              <w:rPr>
                <w:rFonts w:asciiTheme="minorHAnsi" w:hAnsiTheme="minorHAnsi"/>
                <w:i/>
              </w:rPr>
            </w:pPr>
            <w:r w:rsidRPr="00C51D63">
              <w:rPr>
                <w:rFonts w:asciiTheme="minorHAnsi" w:hAnsiTheme="minorHAnsi"/>
                <w:i/>
              </w:rPr>
              <w:t>UJ nemá zabezpečené záväzky</w:t>
            </w:r>
          </w:p>
          <w:p w14:paraId="7CF1F72C" w14:textId="77777777" w:rsidR="00C51D63" w:rsidRPr="00C51D63" w:rsidRDefault="00C51D63" w:rsidP="00C51D63">
            <w:pPr>
              <w:rPr>
                <w:rFonts w:asciiTheme="minorHAnsi" w:hAnsiTheme="minorHAnsi"/>
                <w:i/>
              </w:rPr>
            </w:pPr>
          </w:p>
        </w:tc>
      </w:tr>
    </w:tbl>
    <w:p w14:paraId="5E1E40F2" w14:textId="77777777"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14:paraId="49AE60AD" w14:textId="77777777" w:rsidR="00BD7C72" w:rsidRPr="00BD7C72" w:rsidRDefault="00E0570D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neúčtovala o vlastných akciách.</w:t>
      </w:r>
    </w:p>
    <w:p w14:paraId="41BFA1BE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6FACC824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14:paraId="52871047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3421"/>
        <w:gridCol w:w="3419"/>
      </w:tblGrid>
      <w:tr w:rsidR="00161BE6" w14:paraId="705C1570" w14:textId="77777777" w:rsidTr="00C66BE0">
        <w:tc>
          <w:tcPr>
            <w:tcW w:w="3470" w:type="dxa"/>
          </w:tcPr>
          <w:p w14:paraId="22884FBB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14:paraId="62678DE7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14:paraId="39BBB002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14:paraId="2610DD6F" w14:textId="77777777" w:rsidTr="00C66BE0">
        <w:tc>
          <w:tcPr>
            <w:tcW w:w="3470" w:type="dxa"/>
          </w:tcPr>
          <w:p w14:paraId="17AF6C4A" w14:textId="77777777"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14:paraId="3FDA1D70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2DA82143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400E76AC" w14:textId="77777777" w:rsidTr="00C66BE0">
        <w:tc>
          <w:tcPr>
            <w:tcW w:w="3470" w:type="dxa"/>
          </w:tcPr>
          <w:p w14:paraId="700BB9D9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0CE5A17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606FE76F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7DE6935E" w14:textId="77777777" w:rsidTr="00C66BE0">
        <w:tc>
          <w:tcPr>
            <w:tcW w:w="3470" w:type="dxa"/>
          </w:tcPr>
          <w:p w14:paraId="05EB8D2A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38932E38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0160E96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14:paraId="497F030B" w14:textId="77777777" w:rsidTr="00C66BE0">
        <w:tc>
          <w:tcPr>
            <w:tcW w:w="3470" w:type="dxa"/>
          </w:tcPr>
          <w:p w14:paraId="11B06886" w14:textId="77777777"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37A6A6EF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0F5EF8E4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28A48A06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0"/>
        <w:gridCol w:w="3420"/>
        <w:gridCol w:w="3422"/>
      </w:tblGrid>
      <w:tr w:rsidR="00422279" w:rsidRPr="00C66BE0" w14:paraId="6FB3B14F" w14:textId="77777777" w:rsidTr="00E801AF">
        <w:tc>
          <w:tcPr>
            <w:tcW w:w="3470" w:type="dxa"/>
          </w:tcPr>
          <w:p w14:paraId="4B4FD787" w14:textId="77777777"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14:paraId="510C3D98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14:paraId="5DA3CB1B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14:paraId="5F711B78" w14:textId="77777777" w:rsidTr="00E801AF">
        <w:tc>
          <w:tcPr>
            <w:tcW w:w="3470" w:type="dxa"/>
          </w:tcPr>
          <w:p w14:paraId="5BA6101E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14:paraId="0CC548CF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0786F4FC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290FD4D0" w14:textId="77777777" w:rsidTr="00E801AF">
        <w:tc>
          <w:tcPr>
            <w:tcW w:w="3470" w:type="dxa"/>
          </w:tcPr>
          <w:p w14:paraId="1137C614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23B6ADEE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323B53EF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143D35FD" w14:textId="77777777" w:rsidTr="00E801AF">
        <w:tc>
          <w:tcPr>
            <w:tcW w:w="3470" w:type="dxa"/>
          </w:tcPr>
          <w:p w14:paraId="5F63F2FF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186E0CC3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0EC4C70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133CC3DA" w14:textId="77777777" w:rsidTr="00E801AF">
        <w:tc>
          <w:tcPr>
            <w:tcW w:w="3470" w:type="dxa"/>
          </w:tcPr>
          <w:p w14:paraId="0B4CE176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1F722856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14:paraId="7982351E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14:paraId="1D3230BA" w14:textId="77777777"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5)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14:paraId="298421B2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D0D6023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14:paraId="152DFA94" w14:textId="77777777"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14:paraId="1FF2CDC5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14:paraId="40CCB56A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8587BDA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14:paraId="45941397" w14:textId="77777777"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14:paraId="5CC066F0" w14:textId="77777777"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14:paraId="5C39F248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14:paraId="36109FFB" w14:textId="77777777"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14:paraId="36D62245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14:paraId="4FED92D9" w14:textId="2310C43B" w:rsidR="00A74B7F" w:rsidRPr="00A74B7F" w:rsidRDefault="00A74B7F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A74B7F">
        <w:rPr>
          <w:rFonts w:asciiTheme="minorHAnsi" w:hAnsiTheme="minorHAnsi"/>
          <w:i/>
          <w:color w:val="auto"/>
        </w:rPr>
        <w:t xml:space="preserve">UJ </w:t>
      </w:r>
      <w:r w:rsidR="00831B2A">
        <w:rPr>
          <w:rFonts w:asciiTheme="minorHAnsi" w:hAnsiTheme="minorHAnsi"/>
          <w:i/>
          <w:color w:val="auto"/>
        </w:rPr>
        <w:t>má</w:t>
      </w:r>
      <w:r w:rsidRPr="00A74B7F">
        <w:rPr>
          <w:rFonts w:asciiTheme="minorHAnsi" w:hAnsiTheme="minorHAnsi"/>
          <w:i/>
          <w:color w:val="auto"/>
        </w:rPr>
        <w:t xml:space="preserve"> podmienený záväzok voči spoločníkovi. V súvahe vykázaný na r. 42</w:t>
      </w:r>
    </w:p>
    <w:p w14:paraId="68276A3E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B23BD71" w14:textId="77777777"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14:paraId="352767A0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14:paraId="43BF3B3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1A4FA1DF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C01A945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14:paraId="66C7C449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14:paraId="18C2070E" w14:textId="77777777"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14:paraId="66955217" w14:textId="77777777"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14:paraId="097B2A6E" w14:textId="77777777"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14:paraId="55176AEB" w14:textId="44B45F79"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</w:t>
      </w:r>
      <w:r w:rsidR="00961C1D">
        <w:rPr>
          <w:rFonts w:asciiTheme="minorHAnsi" w:hAnsiTheme="minorHAnsi"/>
          <w:i/>
          <w:sz w:val="24"/>
          <w:szCs w:val="24"/>
        </w:rPr>
        <w:t> Prievidzi,</w:t>
      </w:r>
      <w:r w:rsidR="00AC350F">
        <w:rPr>
          <w:rFonts w:asciiTheme="minorHAnsi" w:hAnsiTheme="minorHAnsi"/>
          <w:i/>
          <w:sz w:val="24"/>
          <w:szCs w:val="24"/>
        </w:rPr>
        <w:t>1</w:t>
      </w:r>
      <w:r w:rsidR="00365C04">
        <w:rPr>
          <w:rFonts w:asciiTheme="minorHAnsi" w:hAnsiTheme="minorHAnsi"/>
          <w:i/>
          <w:sz w:val="24"/>
          <w:szCs w:val="24"/>
        </w:rPr>
        <w:t>3</w:t>
      </w:r>
      <w:r w:rsidR="00F755E6">
        <w:rPr>
          <w:rFonts w:asciiTheme="minorHAnsi" w:hAnsiTheme="minorHAnsi"/>
          <w:i/>
          <w:sz w:val="24"/>
          <w:szCs w:val="24"/>
        </w:rPr>
        <w:t>.</w:t>
      </w:r>
      <w:r w:rsidR="00365C04">
        <w:rPr>
          <w:rFonts w:asciiTheme="minorHAnsi" w:hAnsiTheme="minorHAnsi"/>
          <w:i/>
          <w:sz w:val="24"/>
          <w:szCs w:val="24"/>
        </w:rPr>
        <w:t>2</w:t>
      </w:r>
      <w:r w:rsidR="00F755E6">
        <w:rPr>
          <w:rFonts w:asciiTheme="minorHAnsi" w:hAnsiTheme="minorHAnsi"/>
          <w:i/>
          <w:sz w:val="24"/>
          <w:szCs w:val="24"/>
        </w:rPr>
        <w:t>.202</w:t>
      </w:r>
      <w:r w:rsidR="00831B2A">
        <w:rPr>
          <w:rFonts w:asciiTheme="minorHAnsi" w:hAnsiTheme="minorHAnsi"/>
          <w:i/>
          <w:sz w:val="24"/>
          <w:szCs w:val="24"/>
        </w:rPr>
        <w:t>1</w:t>
      </w:r>
    </w:p>
    <w:sectPr w:rsidR="00E0570D" w:rsidRPr="00E0570D" w:rsidSect="00E801AF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2574A" w14:textId="77777777" w:rsidR="0041345A" w:rsidRDefault="0041345A" w:rsidP="00E105ED">
      <w:r>
        <w:separator/>
      </w:r>
    </w:p>
  </w:endnote>
  <w:endnote w:type="continuationSeparator" w:id="0">
    <w:p w14:paraId="0E558B9F" w14:textId="77777777" w:rsidR="0041345A" w:rsidRDefault="0041345A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E3E2C" w14:textId="77777777" w:rsidR="0041345A" w:rsidRDefault="0041345A" w:rsidP="00E105ED">
      <w:r>
        <w:separator/>
      </w:r>
    </w:p>
  </w:footnote>
  <w:footnote w:type="continuationSeparator" w:id="0">
    <w:p w14:paraId="3019634F" w14:textId="77777777" w:rsidR="0041345A" w:rsidRDefault="0041345A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EA0C" w14:textId="77777777" w:rsidR="00E105ED" w:rsidRDefault="00E105ED">
    <w:pPr>
      <w:pStyle w:val="Hlavika"/>
    </w:pPr>
    <w:r>
      <w:t xml:space="preserve">Poznámky ÚčMÚJ3-01                           IČO: </w:t>
    </w:r>
    <w:r w:rsidR="00103A0C">
      <w:t>36821039</w:t>
    </w:r>
    <w:r>
      <w:tab/>
      <w:t xml:space="preserve">DIČ: </w:t>
    </w:r>
    <w:r w:rsidR="00103A0C">
      <w:t>2022442510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4"/>
  </w:num>
  <w:num w:numId="13">
    <w:abstractNumId w:val="5"/>
  </w:num>
  <w:num w:numId="14">
    <w:abstractNumId w:val="3"/>
  </w:num>
  <w:num w:numId="15">
    <w:abstractNumId w:val="1"/>
  </w:num>
  <w:num w:numId="16">
    <w:abstractNumId w:val="0"/>
  </w:num>
  <w:num w:numId="17">
    <w:abstractNumId w:val="6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72"/>
    <w:rsid w:val="000D6D8E"/>
    <w:rsid w:val="000E4FE0"/>
    <w:rsid w:val="00103A0C"/>
    <w:rsid w:val="00161BE6"/>
    <w:rsid w:val="00183AAE"/>
    <w:rsid w:val="001901C0"/>
    <w:rsid w:val="00212AF0"/>
    <w:rsid w:val="0022307C"/>
    <w:rsid w:val="00260EA9"/>
    <w:rsid w:val="0028523D"/>
    <w:rsid w:val="00365C04"/>
    <w:rsid w:val="003E6370"/>
    <w:rsid w:val="0041345A"/>
    <w:rsid w:val="00422279"/>
    <w:rsid w:val="004B24CA"/>
    <w:rsid w:val="0054015B"/>
    <w:rsid w:val="005A7AC1"/>
    <w:rsid w:val="005C52FB"/>
    <w:rsid w:val="0068570C"/>
    <w:rsid w:val="006B12E0"/>
    <w:rsid w:val="006F7DD9"/>
    <w:rsid w:val="007A1E23"/>
    <w:rsid w:val="00831B2A"/>
    <w:rsid w:val="00847CCB"/>
    <w:rsid w:val="0087561F"/>
    <w:rsid w:val="008C359B"/>
    <w:rsid w:val="008C4BA8"/>
    <w:rsid w:val="00961C1D"/>
    <w:rsid w:val="00975FD3"/>
    <w:rsid w:val="0098471F"/>
    <w:rsid w:val="00993930"/>
    <w:rsid w:val="009940AE"/>
    <w:rsid w:val="009D2FA8"/>
    <w:rsid w:val="009D419D"/>
    <w:rsid w:val="00A114F0"/>
    <w:rsid w:val="00A15B1F"/>
    <w:rsid w:val="00A74B7F"/>
    <w:rsid w:val="00AA7789"/>
    <w:rsid w:val="00AB0BDA"/>
    <w:rsid w:val="00AC350F"/>
    <w:rsid w:val="00AE4D09"/>
    <w:rsid w:val="00BD7C72"/>
    <w:rsid w:val="00BE1BB6"/>
    <w:rsid w:val="00C37A1D"/>
    <w:rsid w:val="00C51D63"/>
    <w:rsid w:val="00C66BE0"/>
    <w:rsid w:val="00CC2980"/>
    <w:rsid w:val="00D50817"/>
    <w:rsid w:val="00D67B5A"/>
    <w:rsid w:val="00D95D3B"/>
    <w:rsid w:val="00DE132C"/>
    <w:rsid w:val="00E0570D"/>
    <w:rsid w:val="00E105ED"/>
    <w:rsid w:val="00E51675"/>
    <w:rsid w:val="00E80DAA"/>
    <w:rsid w:val="00F72298"/>
    <w:rsid w:val="00F755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ED225"/>
  <w15:docId w15:val="{18E1698E-5DDA-438A-A7EF-8D13B1751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Anezka Kostalova</cp:lastModifiedBy>
  <cp:revision>2</cp:revision>
  <cp:lastPrinted>2018-03-18T13:36:00Z</cp:lastPrinted>
  <dcterms:created xsi:type="dcterms:W3CDTF">2022-02-13T12:13:00Z</dcterms:created>
  <dcterms:modified xsi:type="dcterms:W3CDTF">2022-02-13T12:13:00Z</dcterms:modified>
</cp:coreProperties>
</file>