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373373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s.r.o.,</w:t>
      </w:r>
      <w:r w:rsidR="00373373">
        <w:rPr>
          <w:rFonts w:ascii="Calibri" w:eastAsia="Calibri" w:hAnsi="Calibri" w:cs="Calibri"/>
        </w:rPr>
        <w:t>od</w:t>
      </w:r>
      <w:proofErr w:type="spellEnd"/>
      <w:r w:rsidR="00373373">
        <w:rPr>
          <w:rFonts w:ascii="Calibri" w:eastAsia="Calibri" w:hAnsi="Calibri" w:cs="Calibri"/>
        </w:rPr>
        <w:t xml:space="preserve">. 9.11.2021 premenovaná na </w:t>
      </w:r>
      <w:proofErr w:type="spellStart"/>
      <w:r w:rsidR="00373373">
        <w:rPr>
          <w:rFonts w:ascii="Calibri" w:eastAsia="Calibri" w:hAnsi="Calibri" w:cs="Calibri"/>
        </w:rPr>
        <w:t>Daccount</w:t>
      </w:r>
      <w:proofErr w:type="spellEnd"/>
      <w:r w:rsidR="00373373">
        <w:rPr>
          <w:rFonts w:ascii="Calibri" w:eastAsia="Calibri" w:hAnsi="Calibri" w:cs="Calibri"/>
        </w:rPr>
        <w:t xml:space="preserve"> s r.o.</w:t>
      </w:r>
    </w:p>
    <w:p w:rsidR="00F270A1" w:rsidRDefault="00373373" w:rsidP="00373373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</w:t>
      </w:r>
      <w:r w:rsidR="00877202">
        <w:rPr>
          <w:rFonts w:ascii="Calibri" w:eastAsia="Calibri" w:hAnsi="Calibri" w:cs="Calibri"/>
        </w:rPr>
        <w:t xml:space="preserve"> 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bookmarkStart w:id="0" w:name="_GoBack"/>
      <w:bookmarkEnd w:id="0"/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2021.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</w:p>
    <w:p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vykazuje celkom pohľadávky v</w:t>
      </w:r>
      <w:r w:rsidR="00497C04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497C04">
        <w:rPr>
          <w:rFonts w:ascii="Calibri" w:eastAsia="Calibri" w:hAnsi="Calibri" w:cs="Calibri"/>
        </w:rPr>
        <w:t xml:space="preserve"> 35</w:t>
      </w:r>
      <w:r w:rsidR="0019056D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Stav záväzkov k 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 xml:space="preserve"> predstavuje čiastku  </w:t>
      </w:r>
      <w:r>
        <w:rPr>
          <w:rFonts w:ascii="Calibri" w:eastAsia="Calibri" w:hAnsi="Calibri" w:cs="Calibri"/>
        </w:rPr>
        <w:t xml:space="preserve">12 </w:t>
      </w:r>
      <w:r w:rsidR="00877202">
        <w:rPr>
          <w:rFonts w:ascii="Calibri" w:eastAsia="Calibri" w:hAnsi="Calibri" w:cs="Calibri"/>
        </w:rPr>
        <w:t>€, ide o  dodávateľskú faktúru, ktorá je splatná po 31.12.</w:t>
      </w:r>
      <w:r w:rsidR="00280FA9">
        <w:rPr>
          <w:rFonts w:ascii="Calibri" w:eastAsia="Calibri" w:hAnsi="Calibri" w:cs="Calibri"/>
        </w:rPr>
        <w:t>202</w:t>
      </w:r>
      <w:r w:rsidR="00497C04">
        <w:rPr>
          <w:rFonts w:ascii="Calibri" w:eastAsia="Calibri" w:hAnsi="Calibri" w:cs="Calibri"/>
        </w:rPr>
        <w:t>1</w:t>
      </w:r>
      <w:r w:rsidR="00877202"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3/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497C04">
        <w:rPr>
          <w:rFonts w:ascii="Calibri" w:eastAsia="Calibri" w:hAnsi="Calibri" w:cs="Calibri"/>
        </w:rPr>
        <w:t>19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497C04">
        <w:rPr>
          <w:rFonts w:ascii="Calibri" w:eastAsia="Calibri" w:hAnsi="Calibri" w:cs="Calibri"/>
        </w:rPr>
        <w:t>2022</w:t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19056D"/>
    <w:rsid w:val="00280FA9"/>
    <w:rsid w:val="00373373"/>
    <w:rsid w:val="00437FF4"/>
    <w:rsid w:val="00497C04"/>
    <w:rsid w:val="004F732A"/>
    <w:rsid w:val="0080276C"/>
    <w:rsid w:val="00853E11"/>
    <w:rsid w:val="00877202"/>
    <w:rsid w:val="009966B1"/>
    <w:rsid w:val="00A70D2E"/>
    <w:rsid w:val="00A95D63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364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4</cp:revision>
  <dcterms:created xsi:type="dcterms:W3CDTF">2022-03-19T15:01:00Z</dcterms:created>
  <dcterms:modified xsi:type="dcterms:W3CDTF">2022-03-19T15:03:00Z</dcterms:modified>
</cp:coreProperties>
</file>