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45B" w:rsidRPr="00CE52C8" w:rsidRDefault="002B0344" w:rsidP="002B0344">
      <w:pPr>
        <w:pStyle w:val="Standard"/>
        <w:rPr>
          <w:rFonts w:ascii="Arial" w:hAnsi="Arial" w:cs="Arial"/>
          <w:sz w:val="22"/>
          <w:szCs w:val="22"/>
        </w:rPr>
      </w:pPr>
      <w:proofErr w:type="spellStart"/>
      <w:r w:rsidRPr="00CE52C8">
        <w:rPr>
          <w:rFonts w:ascii="Arial" w:hAnsi="Arial" w:cs="Arial"/>
          <w:sz w:val="22"/>
          <w:szCs w:val="22"/>
        </w:rPr>
        <w:t>Poznámky</w:t>
      </w:r>
      <w:r w:rsidR="008B26D8">
        <w:rPr>
          <w:rFonts w:ascii="Arial" w:hAnsi="Arial" w:cs="Arial"/>
          <w:sz w:val="22"/>
          <w:szCs w:val="22"/>
        </w:rPr>
        <w:t>Úč</w:t>
      </w:r>
      <w:proofErr w:type="spellEnd"/>
      <w:r w:rsidR="008B26D8">
        <w:rPr>
          <w:rFonts w:ascii="Arial" w:hAnsi="Arial" w:cs="Arial"/>
          <w:sz w:val="22"/>
          <w:szCs w:val="22"/>
        </w:rPr>
        <w:t xml:space="preserve"> 3-01</w:t>
      </w:r>
      <w:r w:rsidRPr="00CE52C8">
        <w:rPr>
          <w:rFonts w:ascii="Arial" w:hAnsi="Arial" w:cs="Arial"/>
          <w:sz w:val="22"/>
          <w:szCs w:val="22"/>
        </w:rPr>
        <w:tab/>
      </w:r>
      <w:r w:rsidRPr="00CE52C8">
        <w:rPr>
          <w:rFonts w:ascii="Arial" w:hAnsi="Arial" w:cs="Arial"/>
          <w:sz w:val="22"/>
          <w:szCs w:val="22"/>
        </w:rPr>
        <w:tab/>
      </w:r>
      <w:r w:rsidRPr="00CE52C8">
        <w:rPr>
          <w:rFonts w:ascii="Arial" w:hAnsi="Arial" w:cs="Arial"/>
          <w:sz w:val="22"/>
          <w:szCs w:val="22"/>
        </w:rPr>
        <w:tab/>
      </w:r>
      <w:r w:rsidRPr="00CE52C8">
        <w:rPr>
          <w:rFonts w:ascii="Arial" w:hAnsi="Arial" w:cs="Arial"/>
          <w:sz w:val="22"/>
          <w:szCs w:val="22"/>
        </w:rPr>
        <w:tab/>
      </w:r>
      <w:r w:rsidR="00CE52C8" w:rsidRPr="00CE52C8">
        <w:rPr>
          <w:rFonts w:ascii="Arial" w:hAnsi="Arial" w:cs="Arial"/>
          <w:sz w:val="22"/>
          <w:szCs w:val="22"/>
        </w:rPr>
        <w:t>DIČ:  2022521336</w:t>
      </w:r>
      <w:r w:rsidRPr="00CE52C8">
        <w:rPr>
          <w:rFonts w:ascii="Arial" w:hAnsi="Arial" w:cs="Arial"/>
          <w:sz w:val="22"/>
          <w:szCs w:val="22"/>
        </w:rPr>
        <w:tab/>
      </w:r>
      <w:r w:rsidRPr="00CE52C8">
        <w:rPr>
          <w:rFonts w:ascii="Arial" w:hAnsi="Arial" w:cs="Arial"/>
          <w:sz w:val="22"/>
          <w:szCs w:val="22"/>
        </w:rPr>
        <w:tab/>
      </w:r>
      <w:r w:rsidRPr="00CE52C8">
        <w:rPr>
          <w:rFonts w:ascii="Arial" w:hAnsi="Arial" w:cs="Arial"/>
          <w:sz w:val="22"/>
          <w:szCs w:val="22"/>
        </w:rPr>
        <w:tab/>
      </w:r>
      <w:r w:rsidR="00CE52C8" w:rsidRPr="00CE52C8">
        <w:rPr>
          <w:rFonts w:ascii="Arial" w:hAnsi="Arial" w:cs="Arial"/>
          <w:sz w:val="22"/>
          <w:szCs w:val="22"/>
        </w:rPr>
        <w:t>IČO:  43918786</w:t>
      </w:r>
    </w:p>
    <w:p w:rsidR="00A1545B" w:rsidRPr="00CE52C8" w:rsidRDefault="00A1545B" w:rsidP="00A1545B">
      <w:pPr>
        <w:pStyle w:val="Standard"/>
        <w:rPr>
          <w:rFonts w:ascii="Arial" w:hAnsi="Arial" w:cs="Arial"/>
          <w:sz w:val="22"/>
          <w:szCs w:val="22"/>
        </w:rPr>
      </w:pPr>
    </w:p>
    <w:p w:rsidR="00A1545B" w:rsidRPr="00CE52C8" w:rsidRDefault="00A1545B" w:rsidP="00A1545B">
      <w:pPr>
        <w:pStyle w:val="Standard"/>
        <w:rPr>
          <w:rFonts w:ascii="Arial" w:hAnsi="Arial" w:cs="Arial"/>
          <w:sz w:val="22"/>
          <w:szCs w:val="22"/>
        </w:rPr>
      </w:pPr>
    </w:p>
    <w:p w:rsidR="00CE52C8" w:rsidRPr="00C36779" w:rsidRDefault="00CE52C8" w:rsidP="00CE52C8">
      <w:pPr>
        <w:pStyle w:val="Standard"/>
        <w:rPr>
          <w:rFonts w:ascii="Arial" w:hAnsi="Arial" w:cs="Arial"/>
          <w:b/>
          <w:sz w:val="22"/>
          <w:szCs w:val="22"/>
          <w:u w:val="single"/>
        </w:rPr>
      </w:pPr>
      <w:r w:rsidRPr="00C36779">
        <w:rPr>
          <w:rFonts w:ascii="Arial" w:hAnsi="Arial" w:cs="Arial"/>
          <w:b/>
          <w:sz w:val="22"/>
          <w:szCs w:val="22"/>
          <w:u w:val="single"/>
        </w:rPr>
        <w:t>1. Všeobecné informácie:</w:t>
      </w:r>
    </w:p>
    <w:p w:rsidR="00A1545B" w:rsidRPr="00CE52C8" w:rsidRDefault="00A1545B" w:rsidP="00B42EE9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:rsidR="00CE52C8" w:rsidRPr="00CE52C8" w:rsidRDefault="00CE52C8" w:rsidP="00B42EE9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:rsidR="002B0344" w:rsidRPr="00CE52C8" w:rsidRDefault="002B0344" w:rsidP="00CE52C8">
      <w:pPr>
        <w:rPr>
          <w:rFonts w:ascii="Arial" w:hAnsi="Arial" w:cs="Arial"/>
          <w:sz w:val="22"/>
          <w:szCs w:val="22"/>
        </w:rPr>
      </w:pPr>
      <w:r w:rsidRPr="00CE52C8">
        <w:rPr>
          <w:rFonts w:ascii="Arial" w:hAnsi="Arial" w:cs="Arial"/>
          <w:sz w:val="22"/>
          <w:szCs w:val="22"/>
        </w:rPr>
        <w:t>Obchodné meno a sídlo:</w:t>
      </w:r>
      <w:r w:rsidRPr="00CE52C8">
        <w:rPr>
          <w:rFonts w:ascii="Arial" w:hAnsi="Arial" w:cs="Arial"/>
          <w:sz w:val="22"/>
          <w:szCs w:val="22"/>
        </w:rPr>
        <w:tab/>
      </w:r>
    </w:p>
    <w:p w:rsidR="002B0344" w:rsidRPr="00CE52C8" w:rsidRDefault="002B0344" w:rsidP="002B0344">
      <w:pPr>
        <w:pStyle w:val="Standard"/>
        <w:tabs>
          <w:tab w:val="center" w:pos="4986"/>
        </w:tabs>
        <w:rPr>
          <w:rFonts w:ascii="Arial" w:hAnsi="Arial" w:cs="Arial"/>
          <w:b/>
          <w:sz w:val="22"/>
          <w:szCs w:val="22"/>
        </w:rPr>
      </w:pPr>
    </w:p>
    <w:p w:rsidR="00B42EE9" w:rsidRDefault="00CE52C8" w:rsidP="00B42EE9">
      <w:pPr>
        <w:pStyle w:val="Standard"/>
        <w:rPr>
          <w:rFonts w:ascii="Arial" w:hAnsi="Arial" w:cs="Arial"/>
          <w:sz w:val="22"/>
          <w:szCs w:val="22"/>
        </w:rPr>
      </w:pPr>
      <w:r w:rsidRPr="00CE52C8">
        <w:rPr>
          <w:rFonts w:ascii="Arial" w:hAnsi="Arial" w:cs="Arial"/>
          <w:sz w:val="22"/>
          <w:szCs w:val="22"/>
        </w:rPr>
        <w:t>Podnik služieb Opatovce nad Nitrou s.r.o.</w:t>
      </w:r>
    </w:p>
    <w:p w:rsidR="00CE52C8" w:rsidRDefault="00CE52C8" w:rsidP="00B42EE9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Opatovce nad Nitrou 393</w:t>
      </w:r>
    </w:p>
    <w:p w:rsidR="00CE52C8" w:rsidRDefault="00CE52C8" w:rsidP="00B42EE9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972 02 Opatovce nad Nitrou</w:t>
      </w:r>
    </w:p>
    <w:p w:rsidR="00A73982" w:rsidRPr="00CE52C8" w:rsidRDefault="00A73982" w:rsidP="00B42EE9">
      <w:pPr>
        <w:pStyle w:val="Standard"/>
        <w:rPr>
          <w:rFonts w:ascii="Arial" w:hAnsi="Arial" w:cs="Arial"/>
          <w:b/>
          <w:sz w:val="22"/>
          <w:szCs w:val="22"/>
        </w:rPr>
      </w:pPr>
    </w:p>
    <w:p w:rsidR="00951843" w:rsidRPr="00CE52C8" w:rsidRDefault="007B66F2" w:rsidP="00074EDF">
      <w:pPr>
        <w:pStyle w:val="Standard"/>
        <w:rPr>
          <w:rFonts w:ascii="Arial" w:hAnsi="Arial" w:cs="Arial"/>
          <w:sz w:val="22"/>
          <w:szCs w:val="22"/>
        </w:rPr>
      </w:pPr>
      <w:r w:rsidRPr="00CE52C8">
        <w:rPr>
          <w:rFonts w:ascii="Arial" w:hAnsi="Arial" w:cs="Arial"/>
          <w:sz w:val="22"/>
          <w:szCs w:val="22"/>
        </w:rPr>
        <w:t>Spoločnosť zapísaná v OR OS Trenčí</w:t>
      </w:r>
      <w:r w:rsidR="00190875">
        <w:rPr>
          <w:rFonts w:ascii="Arial" w:hAnsi="Arial" w:cs="Arial"/>
          <w:sz w:val="22"/>
          <w:szCs w:val="22"/>
        </w:rPr>
        <w:t xml:space="preserve">n, Odd.: </w:t>
      </w:r>
      <w:proofErr w:type="spellStart"/>
      <w:r w:rsidR="00190875">
        <w:rPr>
          <w:rFonts w:ascii="Arial" w:hAnsi="Arial" w:cs="Arial"/>
          <w:sz w:val="22"/>
          <w:szCs w:val="22"/>
        </w:rPr>
        <w:t>Sro</w:t>
      </w:r>
      <w:proofErr w:type="spellEnd"/>
      <w:r w:rsidR="00190875">
        <w:rPr>
          <w:rFonts w:ascii="Arial" w:hAnsi="Arial" w:cs="Arial"/>
          <w:sz w:val="22"/>
          <w:szCs w:val="22"/>
        </w:rPr>
        <w:t>, Vložka č.: 19638/R. Deň zápisu – 17</w:t>
      </w:r>
      <w:r w:rsidR="00074EDF" w:rsidRPr="00CE52C8">
        <w:rPr>
          <w:rFonts w:ascii="Arial" w:hAnsi="Arial" w:cs="Arial"/>
          <w:sz w:val="22"/>
          <w:szCs w:val="22"/>
        </w:rPr>
        <w:t>.</w:t>
      </w:r>
      <w:r w:rsidR="00190875">
        <w:rPr>
          <w:rFonts w:ascii="Arial" w:hAnsi="Arial" w:cs="Arial"/>
          <w:sz w:val="22"/>
          <w:szCs w:val="22"/>
        </w:rPr>
        <w:t>01.2008.</w:t>
      </w:r>
    </w:p>
    <w:p w:rsidR="00074EDF" w:rsidRPr="00CE52C8" w:rsidRDefault="00074EDF" w:rsidP="00B42EE9">
      <w:pPr>
        <w:pStyle w:val="Standard"/>
        <w:rPr>
          <w:rFonts w:ascii="Arial" w:hAnsi="Arial" w:cs="Arial"/>
          <w:sz w:val="22"/>
          <w:szCs w:val="22"/>
        </w:rPr>
      </w:pPr>
    </w:p>
    <w:p w:rsidR="005C345F" w:rsidRDefault="005C345F" w:rsidP="00B42EE9">
      <w:pPr>
        <w:pStyle w:val="Standard"/>
        <w:rPr>
          <w:rFonts w:ascii="Arial" w:hAnsi="Arial" w:cs="Arial"/>
          <w:sz w:val="22"/>
          <w:szCs w:val="22"/>
        </w:rPr>
      </w:pPr>
      <w:r w:rsidRPr="00CE52C8">
        <w:rPr>
          <w:rFonts w:ascii="Arial" w:hAnsi="Arial" w:cs="Arial"/>
          <w:sz w:val="22"/>
          <w:szCs w:val="22"/>
        </w:rPr>
        <w:t>Prevládajúca hospodárska činnosť:</w:t>
      </w:r>
    </w:p>
    <w:p w:rsidR="00147C96" w:rsidRDefault="00147C96" w:rsidP="00B42EE9">
      <w:pPr>
        <w:pStyle w:val="Standard"/>
        <w:rPr>
          <w:rFonts w:ascii="Arial" w:hAnsi="Arial" w:cs="Arial"/>
          <w:sz w:val="22"/>
          <w:szCs w:val="22"/>
        </w:rPr>
      </w:pPr>
    </w:p>
    <w:p w:rsidR="00147C96" w:rsidRPr="00CE52C8" w:rsidRDefault="00147C96" w:rsidP="00147C96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Ostatné stavebné kompletizačné a dokončovacie práce</w:t>
      </w:r>
    </w:p>
    <w:p w:rsidR="005C345F" w:rsidRDefault="00190875" w:rsidP="005C345F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Organizovanie kultúrnych, spoločenských a športových podujatí</w:t>
      </w:r>
    </w:p>
    <w:p w:rsidR="00190875" w:rsidRDefault="00190875" w:rsidP="005C345F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Kancelárske a kopírovacie služby</w:t>
      </w:r>
    </w:p>
    <w:p w:rsidR="00190875" w:rsidRDefault="00190875" w:rsidP="005C345F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Prevádzkovanie športových zariadení</w:t>
      </w:r>
    </w:p>
    <w:p w:rsidR="00190875" w:rsidRDefault="00190875" w:rsidP="005C345F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Sprostredkovateľská činnosť v oblasti služieb</w:t>
      </w:r>
    </w:p>
    <w:p w:rsidR="00190875" w:rsidRDefault="00190875" w:rsidP="005C345F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Podnikanie v oblasti nakladania s iným ako nebezpečným odpadom</w:t>
      </w:r>
    </w:p>
    <w:p w:rsidR="00190875" w:rsidRPr="00CE52C8" w:rsidRDefault="00190875" w:rsidP="00190875">
      <w:pPr>
        <w:pStyle w:val="Standard"/>
        <w:ind w:left="360"/>
        <w:rPr>
          <w:rFonts w:ascii="Arial" w:hAnsi="Arial" w:cs="Arial"/>
          <w:sz w:val="22"/>
          <w:szCs w:val="22"/>
        </w:rPr>
      </w:pPr>
    </w:p>
    <w:p w:rsidR="005C345F" w:rsidRDefault="005C345F" w:rsidP="005C345F">
      <w:pPr>
        <w:pStyle w:val="Standard"/>
        <w:rPr>
          <w:rFonts w:ascii="Arial" w:hAnsi="Arial" w:cs="Arial"/>
          <w:sz w:val="22"/>
          <w:szCs w:val="22"/>
        </w:rPr>
      </w:pPr>
    </w:p>
    <w:p w:rsidR="00190875" w:rsidRDefault="00190875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spoločnosti za predchádzajúce</w:t>
      </w:r>
      <w:r w:rsidR="00D5404E">
        <w:rPr>
          <w:rFonts w:ascii="Arial" w:hAnsi="Arial" w:cs="Arial"/>
          <w:sz w:val="22"/>
          <w:szCs w:val="22"/>
        </w:rPr>
        <w:t xml:space="preserve"> účtovné obdobie t.j. k 31.12.2020</w:t>
      </w:r>
      <w:r>
        <w:rPr>
          <w:rFonts w:ascii="Arial" w:hAnsi="Arial" w:cs="Arial"/>
          <w:sz w:val="22"/>
          <w:szCs w:val="22"/>
        </w:rPr>
        <w:t xml:space="preserve"> bola schválená valným zhromaždením spoločnosti dňa </w:t>
      </w:r>
      <w:r w:rsidR="00447654">
        <w:rPr>
          <w:rFonts w:ascii="Arial" w:hAnsi="Arial" w:cs="Arial"/>
          <w:sz w:val="22"/>
          <w:szCs w:val="22"/>
        </w:rPr>
        <w:t>31.03.20</w:t>
      </w:r>
      <w:r w:rsidR="00D5404E">
        <w:rPr>
          <w:rFonts w:ascii="Arial" w:hAnsi="Arial" w:cs="Arial"/>
          <w:sz w:val="22"/>
          <w:szCs w:val="22"/>
        </w:rPr>
        <w:t>21</w:t>
      </w:r>
      <w:r w:rsidR="0044765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sídle spoločnosti.</w:t>
      </w:r>
    </w:p>
    <w:p w:rsidR="00190875" w:rsidRDefault="00190875" w:rsidP="005C345F">
      <w:pPr>
        <w:pStyle w:val="Standard"/>
        <w:rPr>
          <w:rFonts w:ascii="Arial" w:hAnsi="Arial" w:cs="Arial"/>
          <w:sz w:val="22"/>
          <w:szCs w:val="22"/>
        </w:rPr>
      </w:pPr>
    </w:p>
    <w:p w:rsidR="00190875" w:rsidRDefault="00190875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závierka spoločnosti bola zostavená podľa Zákona č. 431/2002 </w:t>
      </w:r>
      <w:proofErr w:type="spellStart"/>
      <w:r>
        <w:rPr>
          <w:rFonts w:ascii="Arial" w:hAnsi="Arial" w:cs="Arial"/>
          <w:sz w:val="22"/>
          <w:szCs w:val="22"/>
        </w:rPr>
        <w:t>Z.z</w:t>
      </w:r>
      <w:proofErr w:type="spellEnd"/>
      <w:r>
        <w:rPr>
          <w:rFonts w:ascii="Arial" w:hAnsi="Arial" w:cs="Arial"/>
          <w:sz w:val="22"/>
          <w:szCs w:val="22"/>
        </w:rPr>
        <w:t>. o Účtovníctve v znení neskorších predpisov a je zostavená ako riadna účtovná závierka.</w:t>
      </w:r>
    </w:p>
    <w:p w:rsidR="00190875" w:rsidRDefault="00190875" w:rsidP="005C345F">
      <w:pPr>
        <w:pStyle w:val="Standard"/>
        <w:rPr>
          <w:rFonts w:ascii="Arial" w:hAnsi="Arial" w:cs="Arial"/>
          <w:sz w:val="22"/>
          <w:szCs w:val="22"/>
        </w:rPr>
      </w:pPr>
    </w:p>
    <w:p w:rsidR="00190875" w:rsidRDefault="00190875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nie je súčasťou skupiny.</w:t>
      </w:r>
    </w:p>
    <w:p w:rsidR="00190875" w:rsidRDefault="00190875" w:rsidP="005C345F">
      <w:pPr>
        <w:pStyle w:val="Standard"/>
        <w:rPr>
          <w:rFonts w:ascii="Arial" w:hAnsi="Arial" w:cs="Arial"/>
          <w:sz w:val="22"/>
          <w:szCs w:val="22"/>
        </w:rPr>
      </w:pPr>
    </w:p>
    <w:p w:rsidR="00190875" w:rsidRDefault="00190875" w:rsidP="005C345F">
      <w:pPr>
        <w:pStyle w:val="Standard"/>
        <w:rPr>
          <w:rFonts w:ascii="Arial" w:hAnsi="Arial" w:cs="Arial"/>
          <w:sz w:val="22"/>
          <w:szCs w:val="22"/>
        </w:rPr>
      </w:pPr>
    </w:p>
    <w:p w:rsidR="00190875" w:rsidRDefault="00190875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Spoločnosť je oslobodená od povinnosti zostaviť konsolidovanú účtovnú závierku ako i konsolidovanú </w:t>
      </w:r>
      <w:r w:rsidR="00C36779">
        <w:rPr>
          <w:rFonts w:ascii="Arial" w:hAnsi="Arial" w:cs="Arial"/>
          <w:sz w:val="22"/>
          <w:szCs w:val="22"/>
        </w:rPr>
        <w:t>výročnú správu.</w:t>
      </w:r>
    </w:p>
    <w:p w:rsidR="00C36779" w:rsidRDefault="00C36779" w:rsidP="005C345F">
      <w:pPr>
        <w:pStyle w:val="Standard"/>
        <w:rPr>
          <w:rFonts w:ascii="Arial" w:hAnsi="Arial" w:cs="Arial"/>
          <w:sz w:val="22"/>
          <w:szCs w:val="22"/>
        </w:rPr>
      </w:pPr>
    </w:p>
    <w:p w:rsidR="00190875" w:rsidRPr="00CE52C8" w:rsidRDefault="00190875" w:rsidP="005C345F">
      <w:pPr>
        <w:pStyle w:val="Standard"/>
        <w:rPr>
          <w:rFonts w:ascii="Arial" w:hAnsi="Arial" w:cs="Arial"/>
          <w:sz w:val="22"/>
          <w:szCs w:val="22"/>
        </w:rPr>
      </w:pPr>
    </w:p>
    <w:p w:rsidR="005C345F" w:rsidRDefault="00C36779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Spoločnosť </w:t>
      </w:r>
      <w:r w:rsidR="00D5404E">
        <w:rPr>
          <w:rFonts w:ascii="Arial" w:hAnsi="Arial" w:cs="Arial"/>
          <w:sz w:val="22"/>
          <w:szCs w:val="22"/>
        </w:rPr>
        <w:t>má 1</w:t>
      </w:r>
      <w:r>
        <w:rPr>
          <w:rFonts w:ascii="Arial" w:hAnsi="Arial" w:cs="Arial"/>
          <w:sz w:val="22"/>
          <w:szCs w:val="22"/>
        </w:rPr>
        <w:t xml:space="preserve"> z</w:t>
      </w:r>
      <w:r w:rsidR="005C345F" w:rsidRPr="00CE52C8">
        <w:rPr>
          <w:rFonts w:ascii="Arial" w:hAnsi="Arial" w:cs="Arial"/>
          <w:sz w:val="22"/>
          <w:szCs w:val="22"/>
        </w:rPr>
        <w:t>amest</w:t>
      </w:r>
      <w:r w:rsidR="0011155D" w:rsidRPr="00CE52C8">
        <w:rPr>
          <w:rFonts w:ascii="Arial" w:hAnsi="Arial" w:cs="Arial"/>
          <w:sz w:val="22"/>
          <w:szCs w:val="22"/>
        </w:rPr>
        <w:t>n</w:t>
      </w:r>
      <w:r w:rsidR="005C345F" w:rsidRPr="00CE52C8">
        <w:rPr>
          <w:rFonts w:ascii="Arial" w:hAnsi="Arial" w:cs="Arial"/>
          <w:sz w:val="22"/>
          <w:szCs w:val="22"/>
        </w:rPr>
        <w:t>anc</w:t>
      </w:r>
      <w:r w:rsidR="00D5404E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.</w:t>
      </w:r>
    </w:p>
    <w:p w:rsidR="00C36779" w:rsidRDefault="00C36779" w:rsidP="005C345F">
      <w:pPr>
        <w:pStyle w:val="Standard"/>
        <w:rPr>
          <w:rFonts w:ascii="Arial" w:hAnsi="Arial" w:cs="Arial"/>
          <w:sz w:val="22"/>
          <w:szCs w:val="22"/>
        </w:rPr>
      </w:pPr>
    </w:p>
    <w:p w:rsidR="00C36779" w:rsidRDefault="00C36779" w:rsidP="005C345F">
      <w:pPr>
        <w:pStyle w:val="Standard"/>
        <w:rPr>
          <w:rFonts w:ascii="Arial" w:hAnsi="Arial" w:cs="Arial"/>
          <w:sz w:val="22"/>
          <w:szCs w:val="22"/>
        </w:rPr>
      </w:pPr>
    </w:p>
    <w:p w:rsidR="00C36779" w:rsidRDefault="00C36779" w:rsidP="005C345F">
      <w:pPr>
        <w:pStyle w:val="Standard"/>
        <w:rPr>
          <w:rFonts w:ascii="Arial" w:hAnsi="Arial" w:cs="Arial"/>
          <w:b/>
          <w:sz w:val="22"/>
          <w:szCs w:val="22"/>
          <w:u w:val="single"/>
        </w:rPr>
      </w:pPr>
      <w:r w:rsidRPr="00C36779">
        <w:rPr>
          <w:rFonts w:ascii="Arial" w:hAnsi="Arial" w:cs="Arial"/>
          <w:b/>
          <w:sz w:val="22"/>
          <w:szCs w:val="22"/>
          <w:u w:val="single"/>
        </w:rPr>
        <w:t>2.Informácie o orgánoch spoločnosti</w:t>
      </w:r>
    </w:p>
    <w:p w:rsidR="00C36779" w:rsidRDefault="00C36779" w:rsidP="005C345F">
      <w:pPr>
        <w:pStyle w:val="Standard"/>
        <w:rPr>
          <w:rFonts w:ascii="Arial" w:hAnsi="Arial" w:cs="Arial"/>
          <w:b/>
          <w:sz w:val="22"/>
          <w:szCs w:val="22"/>
          <w:u w:val="single"/>
        </w:rPr>
      </w:pPr>
    </w:p>
    <w:p w:rsidR="00C36779" w:rsidRDefault="00C36779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neposkytla členom štatutárneho orgánu žiadnu pôžičku.</w:t>
      </w:r>
    </w:p>
    <w:p w:rsidR="00C36779" w:rsidRPr="00C36779" w:rsidRDefault="00C36779" w:rsidP="005C345F">
      <w:pPr>
        <w:pStyle w:val="Standard"/>
        <w:rPr>
          <w:rFonts w:ascii="Arial" w:hAnsi="Arial" w:cs="Arial"/>
          <w:sz w:val="22"/>
          <w:szCs w:val="22"/>
        </w:rPr>
      </w:pPr>
    </w:p>
    <w:p w:rsidR="005C345F" w:rsidRPr="00CE52C8" w:rsidRDefault="005C345F" w:rsidP="005C345F">
      <w:pPr>
        <w:pStyle w:val="Standard"/>
        <w:rPr>
          <w:rFonts w:ascii="Arial" w:hAnsi="Arial" w:cs="Arial"/>
          <w:sz w:val="22"/>
          <w:szCs w:val="22"/>
        </w:rPr>
      </w:pPr>
    </w:p>
    <w:p w:rsidR="005C345F" w:rsidRPr="00CE52C8" w:rsidRDefault="005C345F" w:rsidP="005C345F">
      <w:pPr>
        <w:pStyle w:val="Standard"/>
        <w:rPr>
          <w:rFonts w:ascii="Arial" w:hAnsi="Arial" w:cs="Arial"/>
          <w:sz w:val="22"/>
          <w:szCs w:val="22"/>
        </w:rPr>
      </w:pPr>
    </w:p>
    <w:p w:rsidR="005C345F" w:rsidRDefault="00C36779" w:rsidP="005C345F">
      <w:pPr>
        <w:pStyle w:val="Standard"/>
        <w:rPr>
          <w:rFonts w:ascii="Arial" w:hAnsi="Arial" w:cs="Arial"/>
          <w:b/>
          <w:sz w:val="22"/>
          <w:szCs w:val="22"/>
          <w:u w:val="single"/>
        </w:rPr>
      </w:pPr>
      <w:r w:rsidRPr="00C36779">
        <w:rPr>
          <w:rFonts w:ascii="Arial" w:hAnsi="Arial" w:cs="Arial"/>
          <w:b/>
          <w:sz w:val="22"/>
          <w:szCs w:val="22"/>
          <w:u w:val="single"/>
        </w:rPr>
        <w:t xml:space="preserve">3. </w:t>
      </w:r>
      <w:r w:rsidR="002B0344" w:rsidRPr="00C36779">
        <w:rPr>
          <w:rFonts w:ascii="Arial" w:hAnsi="Arial" w:cs="Arial"/>
          <w:b/>
          <w:sz w:val="22"/>
          <w:szCs w:val="22"/>
          <w:u w:val="single"/>
        </w:rPr>
        <w:t>Informácie o účtovných metódach a účtovných zásad</w:t>
      </w:r>
      <w:r w:rsidR="003777E2">
        <w:rPr>
          <w:rFonts w:ascii="Arial" w:hAnsi="Arial" w:cs="Arial"/>
          <w:b/>
          <w:sz w:val="22"/>
          <w:szCs w:val="22"/>
          <w:u w:val="single"/>
        </w:rPr>
        <w:t>á</w:t>
      </w:r>
      <w:r w:rsidR="002B0344" w:rsidRPr="00C36779">
        <w:rPr>
          <w:rFonts w:ascii="Arial" w:hAnsi="Arial" w:cs="Arial"/>
          <w:b/>
          <w:sz w:val="22"/>
          <w:szCs w:val="22"/>
          <w:u w:val="single"/>
        </w:rPr>
        <w:t>ch:</w:t>
      </w:r>
    </w:p>
    <w:p w:rsidR="00C36779" w:rsidRPr="00C36779" w:rsidRDefault="00C36779" w:rsidP="005C345F">
      <w:pPr>
        <w:pStyle w:val="Standard"/>
        <w:rPr>
          <w:rFonts w:ascii="Arial" w:hAnsi="Arial" w:cs="Arial"/>
          <w:b/>
          <w:sz w:val="22"/>
          <w:szCs w:val="22"/>
          <w:u w:val="single"/>
        </w:rPr>
      </w:pPr>
    </w:p>
    <w:p w:rsidR="005C345F" w:rsidRPr="00CE52C8" w:rsidRDefault="005C345F" w:rsidP="005C345F">
      <w:pPr>
        <w:pStyle w:val="Standard"/>
        <w:rPr>
          <w:rFonts w:ascii="Arial" w:hAnsi="Arial" w:cs="Arial"/>
          <w:b/>
          <w:sz w:val="22"/>
          <w:szCs w:val="22"/>
        </w:rPr>
      </w:pPr>
    </w:p>
    <w:p w:rsidR="005C345F" w:rsidRPr="00CE52C8" w:rsidRDefault="00A04D78" w:rsidP="005C345F">
      <w:pPr>
        <w:pStyle w:val="Standard"/>
        <w:rPr>
          <w:rFonts w:ascii="Arial" w:hAnsi="Arial" w:cs="Arial"/>
          <w:sz w:val="22"/>
          <w:szCs w:val="22"/>
        </w:rPr>
      </w:pPr>
      <w:r w:rsidRPr="00CE52C8">
        <w:rPr>
          <w:rFonts w:ascii="Arial" w:hAnsi="Arial" w:cs="Arial"/>
          <w:sz w:val="22"/>
          <w:szCs w:val="22"/>
        </w:rPr>
        <w:t xml:space="preserve">Účtovná jednotka </w:t>
      </w:r>
      <w:r w:rsidR="002F789F" w:rsidRPr="00CE52C8">
        <w:rPr>
          <w:rFonts w:ascii="Arial" w:hAnsi="Arial" w:cs="Arial"/>
          <w:sz w:val="22"/>
          <w:szCs w:val="22"/>
        </w:rPr>
        <w:t>sa v roku 201</w:t>
      </w:r>
      <w:r w:rsidR="00A41E07">
        <w:rPr>
          <w:rFonts w:ascii="Arial" w:hAnsi="Arial" w:cs="Arial"/>
          <w:sz w:val="22"/>
          <w:szCs w:val="22"/>
        </w:rPr>
        <w:t>9</w:t>
      </w:r>
      <w:r w:rsidR="005C345F" w:rsidRPr="00CE52C8">
        <w:rPr>
          <w:rFonts w:ascii="Arial" w:hAnsi="Arial" w:cs="Arial"/>
          <w:sz w:val="22"/>
          <w:szCs w:val="22"/>
        </w:rPr>
        <w:t xml:space="preserve"> riadila v zmysle platných zákonov, najmä zákonom č. 431/2002</w:t>
      </w:r>
      <w:r w:rsidR="00E95FC7" w:rsidRPr="00CE52C8">
        <w:rPr>
          <w:rFonts w:ascii="Arial" w:hAnsi="Arial" w:cs="Arial"/>
          <w:sz w:val="22"/>
          <w:szCs w:val="22"/>
        </w:rPr>
        <w:t xml:space="preserve"> Z</w:t>
      </w:r>
      <w:r w:rsidR="00147C96">
        <w:rPr>
          <w:rFonts w:ascii="Arial" w:hAnsi="Arial" w:cs="Arial"/>
          <w:sz w:val="22"/>
          <w:szCs w:val="22"/>
        </w:rPr>
        <w:t>. z.</w:t>
      </w:r>
      <w:r w:rsidR="00E95FC7" w:rsidRPr="00CE52C8">
        <w:rPr>
          <w:rFonts w:ascii="Arial" w:hAnsi="Arial" w:cs="Arial"/>
          <w:sz w:val="22"/>
          <w:szCs w:val="22"/>
        </w:rPr>
        <w:t xml:space="preserve"> o Účtovníctve a platných P</w:t>
      </w:r>
      <w:r w:rsidR="005C345F" w:rsidRPr="00CE52C8">
        <w:rPr>
          <w:rFonts w:ascii="Arial" w:hAnsi="Arial" w:cs="Arial"/>
          <w:sz w:val="22"/>
          <w:szCs w:val="22"/>
        </w:rPr>
        <w:t xml:space="preserve">ostupov účtovania, zákonom o Dani z príjmov č. 595/2003 </w:t>
      </w:r>
      <w:proofErr w:type="spellStart"/>
      <w:r w:rsidR="005C345F" w:rsidRPr="00CE52C8">
        <w:rPr>
          <w:rFonts w:ascii="Arial" w:hAnsi="Arial" w:cs="Arial"/>
          <w:sz w:val="22"/>
          <w:szCs w:val="22"/>
        </w:rPr>
        <w:t>Z.z</w:t>
      </w:r>
      <w:proofErr w:type="spellEnd"/>
      <w:r w:rsidR="005C345F" w:rsidRPr="00CE52C8">
        <w:rPr>
          <w:rFonts w:ascii="Arial" w:hAnsi="Arial" w:cs="Arial"/>
          <w:sz w:val="22"/>
          <w:szCs w:val="22"/>
        </w:rPr>
        <w:t>. v znení neskorších predpisov.</w:t>
      </w:r>
    </w:p>
    <w:p w:rsidR="005C345F" w:rsidRPr="00CE52C8" w:rsidRDefault="005C345F" w:rsidP="005C345F">
      <w:pPr>
        <w:pStyle w:val="Standard"/>
        <w:rPr>
          <w:rFonts w:ascii="Arial" w:hAnsi="Arial" w:cs="Arial"/>
          <w:sz w:val="22"/>
          <w:szCs w:val="22"/>
        </w:rPr>
      </w:pPr>
    </w:p>
    <w:p w:rsidR="009612E0" w:rsidRPr="00CE52C8" w:rsidRDefault="009612E0" w:rsidP="005C345F">
      <w:pPr>
        <w:pStyle w:val="Standard"/>
        <w:rPr>
          <w:rFonts w:ascii="Arial" w:hAnsi="Arial" w:cs="Arial"/>
          <w:sz w:val="22"/>
          <w:szCs w:val="22"/>
        </w:rPr>
      </w:pPr>
    </w:p>
    <w:p w:rsidR="00393F6E" w:rsidRDefault="001C156E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Spoločnosť </w:t>
      </w:r>
      <w:r w:rsidR="00447654">
        <w:rPr>
          <w:rFonts w:ascii="Arial" w:hAnsi="Arial" w:cs="Arial"/>
          <w:sz w:val="22"/>
          <w:szCs w:val="22"/>
        </w:rPr>
        <w:t>obstarávala v roku 20</w:t>
      </w:r>
      <w:r w:rsidR="00D5404E">
        <w:rPr>
          <w:rFonts w:ascii="Arial" w:hAnsi="Arial" w:cs="Arial"/>
          <w:sz w:val="22"/>
          <w:szCs w:val="22"/>
        </w:rPr>
        <w:t>21</w:t>
      </w:r>
      <w:r w:rsidR="00447654">
        <w:rPr>
          <w:rFonts w:ascii="Arial" w:hAnsi="Arial" w:cs="Arial"/>
          <w:sz w:val="22"/>
          <w:szCs w:val="22"/>
        </w:rPr>
        <w:t xml:space="preserve"> HIM, na základe ktorého účtovala a uplatnila si odpisy. Odpisy sa počítajú rovnomerne a účtovné odpisy sa rovnajú daňovým odpisom.</w:t>
      </w:r>
      <w:r w:rsidR="00D5404E">
        <w:rPr>
          <w:rFonts w:ascii="Arial" w:hAnsi="Arial" w:cs="Arial"/>
          <w:sz w:val="22"/>
          <w:szCs w:val="22"/>
        </w:rPr>
        <w:t xml:space="preserve"> V roku 2021</w:t>
      </w:r>
      <w:r w:rsidR="007808A9">
        <w:rPr>
          <w:rFonts w:ascii="Arial" w:hAnsi="Arial" w:cs="Arial"/>
          <w:sz w:val="22"/>
          <w:szCs w:val="22"/>
        </w:rPr>
        <w:t xml:space="preserve"> boli odpisy vo výške </w:t>
      </w:r>
      <w:r w:rsidR="00D5404E">
        <w:rPr>
          <w:rFonts w:ascii="Arial" w:hAnsi="Arial" w:cs="Arial"/>
          <w:sz w:val="22"/>
          <w:szCs w:val="22"/>
        </w:rPr>
        <w:t>63.656,19</w:t>
      </w:r>
      <w:r w:rsidR="007808A9">
        <w:rPr>
          <w:rFonts w:ascii="Arial" w:hAnsi="Arial" w:cs="Arial"/>
          <w:sz w:val="22"/>
          <w:szCs w:val="22"/>
        </w:rPr>
        <w:t xml:space="preserve"> EUR.</w:t>
      </w:r>
    </w:p>
    <w:p w:rsidR="001C156E" w:rsidRDefault="001C156E" w:rsidP="005C345F">
      <w:pPr>
        <w:pStyle w:val="Standard"/>
        <w:rPr>
          <w:rFonts w:ascii="Arial" w:hAnsi="Arial" w:cs="Arial"/>
          <w:sz w:val="22"/>
          <w:szCs w:val="22"/>
        </w:rPr>
      </w:pPr>
    </w:p>
    <w:p w:rsidR="001C156E" w:rsidRDefault="001C156E" w:rsidP="005C345F">
      <w:pPr>
        <w:pStyle w:val="Standard"/>
        <w:rPr>
          <w:rFonts w:ascii="Arial" w:hAnsi="Arial" w:cs="Arial"/>
          <w:sz w:val="22"/>
          <w:szCs w:val="22"/>
        </w:rPr>
      </w:pPr>
    </w:p>
    <w:p w:rsidR="00B4732B" w:rsidRDefault="00B4732B" w:rsidP="005C345F">
      <w:pPr>
        <w:pStyle w:val="Standard"/>
        <w:rPr>
          <w:rFonts w:ascii="Arial" w:hAnsi="Arial" w:cs="Arial"/>
          <w:sz w:val="22"/>
          <w:szCs w:val="22"/>
        </w:rPr>
      </w:pPr>
    </w:p>
    <w:p w:rsidR="001C156E" w:rsidRDefault="001C156E" w:rsidP="005C345F">
      <w:pPr>
        <w:pStyle w:val="Standard"/>
        <w:rPr>
          <w:rFonts w:ascii="Arial" w:hAnsi="Arial" w:cs="Arial"/>
          <w:b/>
          <w:sz w:val="22"/>
          <w:szCs w:val="22"/>
        </w:rPr>
      </w:pPr>
      <w:r w:rsidRPr="001C156E">
        <w:rPr>
          <w:rFonts w:ascii="Arial" w:hAnsi="Arial" w:cs="Arial"/>
          <w:b/>
          <w:sz w:val="22"/>
          <w:szCs w:val="22"/>
        </w:rPr>
        <w:t>a/ Finančný majetok</w:t>
      </w:r>
    </w:p>
    <w:p w:rsidR="001C156E" w:rsidRPr="001C156E" w:rsidRDefault="001C156E" w:rsidP="005C345F">
      <w:pPr>
        <w:pStyle w:val="Standard"/>
        <w:rPr>
          <w:rFonts w:ascii="Arial" w:hAnsi="Arial" w:cs="Arial"/>
          <w:b/>
          <w:sz w:val="22"/>
          <w:szCs w:val="22"/>
        </w:rPr>
      </w:pPr>
    </w:p>
    <w:p w:rsidR="006D7884" w:rsidRDefault="001C156E" w:rsidP="00F67612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Krátkodobý finančný majetok tvoria peniaze v hotovosti a na bankových účtoch a oceňujú sa menovitou hodnotou:</w:t>
      </w:r>
    </w:p>
    <w:p w:rsidR="001C156E" w:rsidRDefault="001C156E" w:rsidP="00F67612">
      <w:pPr>
        <w:pStyle w:val="Standard"/>
        <w:rPr>
          <w:rFonts w:ascii="Arial" w:hAnsi="Arial" w:cs="Arial"/>
          <w:sz w:val="22"/>
          <w:szCs w:val="22"/>
        </w:rPr>
      </w:pPr>
    </w:p>
    <w:p w:rsidR="001C156E" w:rsidRDefault="001C156E" w:rsidP="00F67612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Hodnota celkom: </w:t>
      </w:r>
      <w:r w:rsidR="007808A9">
        <w:rPr>
          <w:rFonts w:ascii="Arial" w:hAnsi="Arial" w:cs="Arial"/>
          <w:sz w:val="22"/>
          <w:szCs w:val="22"/>
        </w:rPr>
        <w:tab/>
      </w:r>
      <w:r w:rsidR="007808A9">
        <w:rPr>
          <w:rFonts w:ascii="Arial" w:hAnsi="Arial" w:cs="Arial"/>
          <w:sz w:val="22"/>
          <w:szCs w:val="22"/>
        </w:rPr>
        <w:tab/>
      </w:r>
      <w:r w:rsidR="007808A9">
        <w:rPr>
          <w:rFonts w:ascii="Arial" w:hAnsi="Arial" w:cs="Arial"/>
          <w:sz w:val="22"/>
          <w:szCs w:val="22"/>
        </w:rPr>
        <w:tab/>
      </w:r>
      <w:r w:rsidR="007808A9">
        <w:rPr>
          <w:rFonts w:ascii="Arial" w:hAnsi="Arial" w:cs="Arial"/>
          <w:sz w:val="22"/>
          <w:szCs w:val="22"/>
        </w:rPr>
        <w:tab/>
      </w:r>
      <w:r w:rsidR="007808A9">
        <w:rPr>
          <w:rFonts w:ascii="Arial" w:hAnsi="Arial" w:cs="Arial"/>
          <w:sz w:val="22"/>
          <w:szCs w:val="22"/>
        </w:rPr>
        <w:tab/>
      </w:r>
      <w:r w:rsidR="00D5404E">
        <w:rPr>
          <w:rFonts w:ascii="Arial" w:hAnsi="Arial" w:cs="Arial"/>
          <w:sz w:val="22"/>
          <w:szCs w:val="22"/>
        </w:rPr>
        <w:t>923,59</w:t>
      </w:r>
      <w:r>
        <w:rPr>
          <w:rFonts w:ascii="Arial" w:hAnsi="Arial" w:cs="Arial"/>
          <w:sz w:val="22"/>
          <w:szCs w:val="22"/>
        </w:rPr>
        <w:t xml:space="preserve"> €</w:t>
      </w:r>
    </w:p>
    <w:p w:rsidR="001C156E" w:rsidRDefault="001C156E" w:rsidP="00F67612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 toho:</w:t>
      </w:r>
    </w:p>
    <w:p w:rsidR="001C156E" w:rsidRPr="00CE52C8" w:rsidRDefault="001C156E" w:rsidP="001C156E">
      <w:pPr>
        <w:pStyle w:val="Standard"/>
        <w:rPr>
          <w:rFonts w:ascii="Arial" w:hAnsi="Arial" w:cs="Arial"/>
          <w:sz w:val="22"/>
          <w:szCs w:val="22"/>
        </w:rPr>
      </w:pPr>
      <w:r w:rsidRPr="00CE52C8">
        <w:rPr>
          <w:rFonts w:ascii="Arial" w:hAnsi="Arial" w:cs="Arial"/>
          <w:sz w:val="22"/>
          <w:szCs w:val="22"/>
        </w:rPr>
        <w:t>Peniaze v</w:t>
      </w:r>
      <w:r w:rsidR="007808A9">
        <w:rPr>
          <w:rFonts w:ascii="Arial" w:hAnsi="Arial" w:cs="Arial"/>
          <w:sz w:val="22"/>
          <w:szCs w:val="22"/>
        </w:rPr>
        <w:t> </w:t>
      </w:r>
      <w:r w:rsidRPr="00CE52C8">
        <w:rPr>
          <w:rFonts w:ascii="Arial" w:hAnsi="Arial" w:cs="Arial"/>
          <w:sz w:val="22"/>
          <w:szCs w:val="22"/>
        </w:rPr>
        <w:t>pokladn</w:t>
      </w:r>
      <w:r w:rsidR="007808A9">
        <w:rPr>
          <w:rFonts w:ascii="Arial" w:hAnsi="Arial" w:cs="Arial"/>
          <w:sz w:val="22"/>
          <w:szCs w:val="22"/>
        </w:rPr>
        <w:t>i</w:t>
      </w:r>
      <w:r w:rsidR="007808A9">
        <w:rPr>
          <w:rFonts w:ascii="Arial" w:hAnsi="Arial" w:cs="Arial"/>
          <w:sz w:val="22"/>
          <w:szCs w:val="22"/>
        </w:rPr>
        <w:tab/>
      </w:r>
      <w:r w:rsidRPr="00CE52C8">
        <w:rPr>
          <w:rFonts w:ascii="Arial" w:hAnsi="Arial" w:cs="Arial"/>
          <w:sz w:val="22"/>
          <w:szCs w:val="22"/>
        </w:rPr>
        <w:t xml:space="preserve">.....................................         </w:t>
      </w:r>
      <w:r>
        <w:rPr>
          <w:rFonts w:ascii="Arial" w:hAnsi="Arial" w:cs="Arial"/>
          <w:sz w:val="22"/>
          <w:szCs w:val="22"/>
        </w:rPr>
        <w:t xml:space="preserve"> </w:t>
      </w:r>
      <w:r w:rsidR="007808A9">
        <w:rPr>
          <w:rFonts w:ascii="Arial" w:hAnsi="Arial" w:cs="Arial"/>
          <w:sz w:val="22"/>
          <w:szCs w:val="22"/>
        </w:rPr>
        <w:t xml:space="preserve"> </w:t>
      </w:r>
      <w:r w:rsidR="00D5404E">
        <w:rPr>
          <w:rFonts w:ascii="Arial" w:hAnsi="Arial" w:cs="Arial"/>
          <w:sz w:val="22"/>
          <w:szCs w:val="22"/>
        </w:rPr>
        <w:t>11,24</w:t>
      </w:r>
      <w:r w:rsidRPr="00CE52C8">
        <w:rPr>
          <w:rFonts w:ascii="Arial" w:hAnsi="Arial" w:cs="Arial"/>
          <w:sz w:val="22"/>
          <w:szCs w:val="22"/>
        </w:rPr>
        <w:t xml:space="preserve"> €</w:t>
      </w:r>
    </w:p>
    <w:p w:rsidR="001C156E" w:rsidRDefault="001C156E" w:rsidP="001C156E">
      <w:pPr>
        <w:pStyle w:val="Standard"/>
        <w:rPr>
          <w:rFonts w:ascii="Arial" w:hAnsi="Arial" w:cs="Arial"/>
          <w:sz w:val="22"/>
          <w:szCs w:val="22"/>
        </w:rPr>
      </w:pPr>
      <w:r w:rsidRPr="00CE52C8">
        <w:rPr>
          <w:rFonts w:ascii="Arial" w:hAnsi="Arial" w:cs="Arial"/>
          <w:sz w:val="22"/>
          <w:szCs w:val="22"/>
        </w:rPr>
        <w:t>Účty v</w:t>
      </w:r>
      <w:r>
        <w:rPr>
          <w:rFonts w:ascii="Arial" w:hAnsi="Arial" w:cs="Arial"/>
          <w:sz w:val="22"/>
          <w:szCs w:val="22"/>
        </w:rPr>
        <w:t> </w:t>
      </w:r>
      <w:r w:rsidRPr="00CE52C8">
        <w:rPr>
          <w:rFonts w:ascii="Arial" w:hAnsi="Arial" w:cs="Arial"/>
          <w:sz w:val="22"/>
          <w:szCs w:val="22"/>
        </w:rPr>
        <w:t>bankách</w:t>
      </w:r>
      <w:r>
        <w:rPr>
          <w:rFonts w:ascii="Arial" w:hAnsi="Arial" w:cs="Arial"/>
          <w:sz w:val="22"/>
          <w:szCs w:val="22"/>
        </w:rPr>
        <w:t>:</w:t>
      </w:r>
    </w:p>
    <w:p w:rsidR="001C156E" w:rsidRDefault="001C156E" w:rsidP="001C156E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Prima</w:t>
      </w:r>
      <w:proofErr w:type="spellEnd"/>
      <w:r>
        <w:rPr>
          <w:rFonts w:ascii="Arial" w:hAnsi="Arial" w:cs="Arial"/>
          <w:sz w:val="22"/>
          <w:szCs w:val="22"/>
        </w:rPr>
        <w:t xml:space="preserve"> banka  </w:t>
      </w:r>
      <w:r w:rsidRPr="00CE52C8">
        <w:rPr>
          <w:rFonts w:ascii="Arial" w:hAnsi="Arial" w:cs="Arial"/>
          <w:sz w:val="22"/>
          <w:szCs w:val="22"/>
        </w:rPr>
        <w:t>...........</w:t>
      </w:r>
      <w:r>
        <w:rPr>
          <w:rFonts w:ascii="Arial" w:hAnsi="Arial" w:cs="Arial"/>
          <w:sz w:val="22"/>
          <w:szCs w:val="22"/>
        </w:rPr>
        <w:t>.........................</w:t>
      </w:r>
      <w:r w:rsidR="007808A9">
        <w:rPr>
          <w:rFonts w:ascii="Arial" w:hAnsi="Arial" w:cs="Arial"/>
          <w:sz w:val="22"/>
          <w:szCs w:val="22"/>
        </w:rPr>
        <w:tab/>
        <w:t xml:space="preserve">  </w:t>
      </w:r>
      <w:r w:rsidR="00D5404E">
        <w:rPr>
          <w:rFonts w:ascii="Arial" w:hAnsi="Arial" w:cs="Arial"/>
          <w:sz w:val="22"/>
          <w:szCs w:val="22"/>
        </w:rPr>
        <w:t>416,39</w:t>
      </w:r>
      <w:r w:rsidRPr="00CE52C8">
        <w:rPr>
          <w:rFonts w:ascii="Arial" w:hAnsi="Arial" w:cs="Arial"/>
          <w:sz w:val="22"/>
          <w:szCs w:val="22"/>
        </w:rPr>
        <w:t xml:space="preserve"> €</w:t>
      </w:r>
    </w:p>
    <w:p w:rsidR="001C156E" w:rsidRPr="00CE52C8" w:rsidRDefault="001C156E" w:rsidP="001C156E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ČSOB  ..............................................      </w:t>
      </w:r>
      <w:r w:rsidR="007808A9">
        <w:rPr>
          <w:rFonts w:ascii="Arial" w:hAnsi="Arial" w:cs="Arial"/>
          <w:sz w:val="22"/>
          <w:szCs w:val="22"/>
        </w:rPr>
        <w:t xml:space="preserve">   </w:t>
      </w:r>
      <w:r w:rsidR="00D5404E">
        <w:rPr>
          <w:rFonts w:ascii="Arial" w:hAnsi="Arial" w:cs="Arial"/>
          <w:sz w:val="22"/>
          <w:szCs w:val="22"/>
        </w:rPr>
        <w:t xml:space="preserve">  </w:t>
      </w:r>
      <w:r w:rsidR="00A41E07">
        <w:rPr>
          <w:rFonts w:ascii="Arial" w:hAnsi="Arial" w:cs="Arial"/>
          <w:sz w:val="22"/>
          <w:szCs w:val="22"/>
        </w:rPr>
        <w:t xml:space="preserve"> </w:t>
      </w:r>
      <w:r w:rsidR="007808A9">
        <w:rPr>
          <w:rFonts w:ascii="Arial" w:hAnsi="Arial" w:cs="Arial"/>
          <w:sz w:val="22"/>
          <w:szCs w:val="22"/>
        </w:rPr>
        <w:t xml:space="preserve"> </w:t>
      </w:r>
      <w:r w:rsidR="00D5404E">
        <w:rPr>
          <w:rFonts w:ascii="Arial" w:hAnsi="Arial" w:cs="Arial"/>
          <w:sz w:val="22"/>
          <w:szCs w:val="22"/>
        </w:rPr>
        <w:t>495,96</w:t>
      </w:r>
      <w:r>
        <w:rPr>
          <w:rFonts w:ascii="Arial" w:hAnsi="Arial" w:cs="Arial"/>
          <w:sz w:val="22"/>
          <w:szCs w:val="22"/>
        </w:rPr>
        <w:t xml:space="preserve"> €</w:t>
      </w:r>
    </w:p>
    <w:p w:rsidR="001C156E" w:rsidRPr="00CE52C8" w:rsidRDefault="001C156E" w:rsidP="00F67612">
      <w:pPr>
        <w:pStyle w:val="Standard"/>
        <w:rPr>
          <w:rFonts w:ascii="Arial" w:hAnsi="Arial" w:cs="Arial"/>
          <w:sz w:val="22"/>
          <w:szCs w:val="22"/>
        </w:rPr>
      </w:pPr>
    </w:p>
    <w:p w:rsidR="00F67612" w:rsidRPr="00CE52C8" w:rsidRDefault="00F67612" w:rsidP="005C345F">
      <w:pPr>
        <w:pStyle w:val="Standard"/>
        <w:rPr>
          <w:rFonts w:ascii="Arial" w:hAnsi="Arial" w:cs="Arial"/>
          <w:b/>
          <w:sz w:val="22"/>
          <w:szCs w:val="22"/>
        </w:rPr>
      </w:pPr>
    </w:p>
    <w:p w:rsidR="00AD6433" w:rsidRPr="00CE52C8" w:rsidRDefault="00AD6433" w:rsidP="00C46884">
      <w:pPr>
        <w:pStyle w:val="Standard"/>
        <w:rPr>
          <w:rFonts w:ascii="Arial" w:hAnsi="Arial" w:cs="Arial"/>
          <w:b/>
          <w:sz w:val="22"/>
          <w:szCs w:val="22"/>
        </w:rPr>
      </w:pPr>
    </w:p>
    <w:p w:rsidR="00AD6433" w:rsidRDefault="001C156E" w:rsidP="00C46884">
      <w:pPr>
        <w:pStyle w:val="Standard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b/ </w:t>
      </w:r>
      <w:r w:rsidR="00AD6433" w:rsidRPr="00CE52C8">
        <w:rPr>
          <w:rFonts w:ascii="Arial" w:hAnsi="Arial" w:cs="Arial"/>
          <w:b/>
          <w:sz w:val="22"/>
          <w:szCs w:val="22"/>
        </w:rPr>
        <w:t xml:space="preserve">Zásoby </w:t>
      </w:r>
    </w:p>
    <w:p w:rsidR="001C156E" w:rsidRDefault="001C156E" w:rsidP="00C46884">
      <w:pPr>
        <w:pStyle w:val="Standard"/>
        <w:rPr>
          <w:rFonts w:ascii="Arial" w:hAnsi="Arial" w:cs="Arial"/>
          <w:b/>
          <w:sz w:val="22"/>
          <w:szCs w:val="22"/>
        </w:rPr>
      </w:pPr>
    </w:p>
    <w:p w:rsidR="001C156E" w:rsidRDefault="00414B70" w:rsidP="00C46884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eviduje zásobu</w:t>
      </w:r>
      <w:r w:rsidR="001C156E">
        <w:rPr>
          <w:rFonts w:ascii="Arial" w:hAnsi="Arial" w:cs="Arial"/>
          <w:sz w:val="22"/>
          <w:szCs w:val="22"/>
        </w:rPr>
        <w:t xml:space="preserve"> PHM ako zostatok v</w:t>
      </w:r>
      <w:r>
        <w:rPr>
          <w:rFonts w:ascii="Arial" w:hAnsi="Arial" w:cs="Arial"/>
          <w:sz w:val="22"/>
          <w:szCs w:val="22"/>
        </w:rPr>
        <w:t> </w:t>
      </w:r>
      <w:r w:rsidR="001C156E">
        <w:rPr>
          <w:rFonts w:ascii="Arial" w:hAnsi="Arial" w:cs="Arial"/>
          <w:sz w:val="22"/>
          <w:szCs w:val="22"/>
        </w:rPr>
        <w:t>nádrži</w:t>
      </w:r>
      <w:r>
        <w:rPr>
          <w:rFonts w:ascii="Arial" w:hAnsi="Arial" w:cs="Arial"/>
          <w:sz w:val="22"/>
          <w:szCs w:val="22"/>
        </w:rPr>
        <w:t xml:space="preserve"> a oceňuje ju obstarávacou cenou v celkovej hodnote </w:t>
      </w:r>
      <w:r w:rsidR="007808A9">
        <w:rPr>
          <w:rFonts w:ascii="Arial" w:hAnsi="Arial" w:cs="Arial"/>
          <w:sz w:val="22"/>
          <w:szCs w:val="22"/>
        </w:rPr>
        <w:t xml:space="preserve"> </w:t>
      </w:r>
      <w:r w:rsidR="00D5404E">
        <w:rPr>
          <w:rFonts w:ascii="Arial" w:hAnsi="Arial" w:cs="Arial"/>
          <w:sz w:val="22"/>
          <w:szCs w:val="22"/>
        </w:rPr>
        <w:t>127,80</w:t>
      </w:r>
      <w:r>
        <w:rPr>
          <w:rFonts w:ascii="Arial" w:hAnsi="Arial" w:cs="Arial"/>
          <w:sz w:val="22"/>
          <w:szCs w:val="22"/>
        </w:rPr>
        <w:t xml:space="preserve"> €.</w:t>
      </w:r>
    </w:p>
    <w:p w:rsidR="00414B70" w:rsidRDefault="00414B70" w:rsidP="00C46884">
      <w:pPr>
        <w:pStyle w:val="Standard"/>
        <w:rPr>
          <w:rFonts w:ascii="Arial" w:hAnsi="Arial" w:cs="Arial"/>
          <w:sz w:val="22"/>
          <w:szCs w:val="22"/>
        </w:rPr>
      </w:pPr>
    </w:p>
    <w:p w:rsidR="00414B70" w:rsidRDefault="00414B70" w:rsidP="00C46884">
      <w:pPr>
        <w:pStyle w:val="Standard"/>
        <w:rPr>
          <w:rFonts w:ascii="Arial" w:hAnsi="Arial" w:cs="Arial"/>
          <w:sz w:val="22"/>
          <w:szCs w:val="22"/>
        </w:rPr>
      </w:pPr>
    </w:p>
    <w:p w:rsidR="00414B70" w:rsidRPr="001C156E" w:rsidRDefault="00414B70" w:rsidP="00C46884">
      <w:pPr>
        <w:pStyle w:val="Standard"/>
        <w:rPr>
          <w:rFonts w:ascii="Arial" w:hAnsi="Arial" w:cs="Arial"/>
          <w:sz w:val="22"/>
          <w:szCs w:val="22"/>
        </w:rPr>
      </w:pPr>
      <w:r w:rsidRPr="00414B70">
        <w:rPr>
          <w:rFonts w:ascii="Arial" w:hAnsi="Arial" w:cs="Arial"/>
          <w:b/>
          <w:sz w:val="22"/>
          <w:szCs w:val="22"/>
        </w:rPr>
        <w:t>c/ Zákazková výroba</w:t>
      </w:r>
      <w:r>
        <w:rPr>
          <w:rFonts w:ascii="Arial" w:hAnsi="Arial" w:cs="Arial"/>
          <w:sz w:val="22"/>
          <w:szCs w:val="22"/>
        </w:rPr>
        <w:t xml:space="preserve"> – spoločnosť nemá zákazkovú výrobu.</w:t>
      </w:r>
    </w:p>
    <w:p w:rsidR="00393F6E" w:rsidRDefault="00393F6E" w:rsidP="005C345F">
      <w:pPr>
        <w:pStyle w:val="Standard"/>
        <w:rPr>
          <w:rFonts w:ascii="Arial" w:hAnsi="Arial" w:cs="Arial"/>
          <w:sz w:val="22"/>
          <w:szCs w:val="22"/>
        </w:rPr>
      </w:pPr>
    </w:p>
    <w:p w:rsidR="006D1E67" w:rsidRPr="00CE52C8" w:rsidRDefault="006D1E67" w:rsidP="005C345F">
      <w:pPr>
        <w:pStyle w:val="Standard"/>
        <w:rPr>
          <w:rFonts w:ascii="Arial" w:hAnsi="Arial" w:cs="Arial"/>
          <w:sz w:val="22"/>
          <w:szCs w:val="22"/>
        </w:rPr>
      </w:pPr>
    </w:p>
    <w:p w:rsidR="006D7884" w:rsidRPr="00CE52C8" w:rsidRDefault="006D7884" w:rsidP="005C345F">
      <w:pPr>
        <w:pStyle w:val="Standard"/>
        <w:rPr>
          <w:rFonts w:ascii="Arial" w:hAnsi="Arial" w:cs="Arial"/>
          <w:sz w:val="22"/>
          <w:szCs w:val="22"/>
        </w:rPr>
      </w:pPr>
    </w:p>
    <w:p w:rsidR="00D51BBE" w:rsidRDefault="00414B70" w:rsidP="005C345F">
      <w:pPr>
        <w:pStyle w:val="Standard"/>
        <w:rPr>
          <w:rFonts w:ascii="Arial" w:hAnsi="Arial" w:cs="Arial"/>
          <w:b/>
          <w:sz w:val="22"/>
          <w:szCs w:val="22"/>
        </w:rPr>
      </w:pPr>
      <w:r w:rsidRPr="00414B70">
        <w:rPr>
          <w:rFonts w:ascii="Arial" w:hAnsi="Arial" w:cs="Arial"/>
          <w:b/>
          <w:sz w:val="22"/>
          <w:szCs w:val="22"/>
        </w:rPr>
        <w:t>d/ Pohľadávky</w:t>
      </w:r>
    </w:p>
    <w:p w:rsidR="00414B70" w:rsidRDefault="00414B70" w:rsidP="005C345F">
      <w:pPr>
        <w:pStyle w:val="Standard"/>
        <w:rPr>
          <w:rFonts w:ascii="Arial" w:hAnsi="Arial" w:cs="Arial"/>
          <w:b/>
          <w:sz w:val="22"/>
          <w:szCs w:val="22"/>
        </w:rPr>
      </w:pPr>
    </w:p>
    <w:p w:rsidR="00414B70" w:rsidRDefault="00414B70" w:rsidP="005C345F">
      <w:pPr>
        <w:pStyle w:val="Standard"/>
        <w:rPr>
          <w:rFonts w:ascii="Arial" w:hAnsi="Arial" w:cs="Arial"/>
          <w:b/>
          <w:sz w:val="22"/>
          <w:szCs w:val="22"/>
        </w:rPr>
      </w:pPr>
    </w:p>
    <w:p w:rsidR="00414B70" w:rsidRDefault="00414B70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Pohľadávky sa oceňujú menovitou hodnotou. Postúpené pohľadávky a pohľadávky nadobudnuté vkladom do základného imania sa oceňujú obstarávacou cenou, ale v tomto účtovnom období nenastal žiadny takýto účtovný prípad.</w:t>
      </w:r>
    </w:p>
    <w:p w:rsidR="00414B70" w:rsidRDefault="00414B70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Ocenenie pochybných pohľadávok sa upravuje na ich realizovateľnú hodnotu opravnými položkami.</w:t>
      </w:r>
    </w:p>
    <w:p w:rsidR="00414B70" w:rsidRDefault="00414B70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vykazované účtovné obdobie neboli zistené žiadne pochybné pohľadávky.</w:t>
      </w:r>
    </w:p>
    <w:p w:rsidR="00414B70" w:rsidRDefault="00414B70" w:rsidP="005C345F">
      <w:pPr>
        <w:pStyle w:val="Standard"/>
        <w:rPr>
          <w:rFonts w:ascii="Arial" w:hAnsi="Arial" w:cs="Arial"/>
          <w:sz w:val="22"/>
          <w:szCs w:val="22"/>
        </w:rPr>
      </w:pPr>
    </w:p>
    <w:p w:rsidR="00414B70" w:rsidRDefault="00414B70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Pohľadávky z obchodného styku</w:t>
      </w:r>
      <w:r w:rsidR="00836301">
        <w:rPr>
          <w:rFonts w:ascii="Arial" w:hAnsi="Arial" w:cs="Arial"/>
          <w:sz w:val="22"/>
          <w:szCs w:val="22"/>
        </w:rPr>
        <w:t xml:space="preserve"> sú </w:t>
      </w:r>
      <w:r w:rsidR="00D5404E">
        <w:rPr>
          <w:rFonts w:ascii="Arial" w:hAnsi="Arial" w:cs="Arial"/>
          <w:sz w:val="22"/>
          <w:szCs w:val="22"/>
        </w:rPr>
        <w:t>k 31.12.2021</w:t>
      </w:r>
      <w:r w:rsidR="00447654">
        <w:rPr>
          <w:rFonts w:ascii="Arial" w:hAnsi="Arial" w:cs="Arial"/>
          <w:sz w:val="22"/>
          <w:szCs w:val="22"/>
        </w:rPr>
        <w:t xml:space="preserve"> vo výške </w:t>
      </w:r>
      <w:r w:rsidR="00D5404E">
        <w:rPr>
          <w:rFonts w:ascii="Arial" w:hAnsi="Arial" w:cs="Arial"/>
          <w:sz w:val="22"/>
          <w:szCs w:val="22"/>
        </w:rPr>
        <w:t>2.235,72</w:t>
      </w:r>
      <w:r w:rsidR="007808A9">
        <w:rPr>
          <w:rFonts w:ascii="Arial" w:hAnsi="Arial" w:cs="Arial"/>
          <w:sz w:val="22"/>
          <w:szCs w:val="22"/>
        </w:rPr>
        <w:t xml:space="preserve"> €</w:t>
      </w:r>
    </w:p>
    <w:p w:rsidR="00414B70" w:rsidRDefault="00414B70" w:rsidP="005C345F">
      <w:pPr>
        <w:pStyle w:val="Standard"/>
        <w:rPr>
          <w:rFonts w:ascii="Arial" w:hAnsi="Arial" w:cs="Arial"/>
          <w:sz w:val="22"/>
          <w:szCs w:val="22"/>
        </w:rPr>
      </w:pPr>
    </w:p>
    <w:p w:rsidR="00414B70" w:rsidRDefault="00836301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Ostatné pohľadávky – daňové – DPH =</w:t>
      </w:r>
      <w:r w:rsidR="00447654">
        <w:rPr>
          <w:rFonts w:ascii="Arial" w:hAnsi="Arial" w:cs="Arial"/>
          <w:sz w:val="22"/>
          <w:szCs w:val="22"/>
        </w:rPr>
        <w:t xml:space="preserve"> </w:t>
      </w:r>
      <w:r w:rsidR="00D5404E">
        <w:rPr>
          <w:rFonts w:ascii="Arial" w:hAnsi="Arial" w:cs="Arial"/>
          <w:sz w:val="22"/>
          <w:szCs w:val="22"/>
        </w:rPr>
        <w:t>6.116,03</w:t>
      </w:r>
      <w:r>
        <w:rPr>
          <w:rFonts w:ascii="Arial" w:hAnsi="Arial" w:cs="Arial"/>
          <w:sz w:val="22"/>
          <w:szCs w:val="22"/>
        </w:rPr>
        <w:t xml:space="preserve"> €.</w:t>
      </w:r>
    </w:p>
    <w:p w:rsidR="006D1E67" w:rsidRDefault="006D1E67" w:rsidP="005C345F">
      <w:pPr>
        <w:pStyle w:val="Standard"/>
        <w:rPr>
          <w:rFonts w:ascii="Arial" w:hAnsi="Arial" w:cs="Arial"/>
          <w:sz w:val="22"/>
          <w:szCs w:val="22"/>
        </w:rPr>
      </w:pPr>
    </w:p>
    <w:p w:rsidR="00836301" w:rsidRPr="00414B70" w:rsidRDefault="00836301" w:rsidP="005C345F">
      <w:pPr>
        <w:pStyle w:val="Standard"/>
        <w:rPr>
          <w:rFonts w:ascii="Arial" w:hAnsi="Arial" w:cs="Arial"/>
          <w:sz w:val="22"/>
          <w:szCs w:val="22"/>
        </w:rPr>
      </w:pPr>
    </w:p>
    <w:p w:rsidR="00414B70" w:rsidRDefault="00414B70" w:rsidP="005C345F">
      <w:pPr>
        <w:pStyle w:val="Standard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e/ Náklady budúcich období a príjmy budúcich období</w:t>
      </w:r>
      <w:r w:rsidR="008B26D8">
        <w:rPr>
          <w:rFonts w:ascii="Arial" w:hAnsi="Arial" w:cs="Arial"/>
          <w:b/>
          <w:sz w:val="22"/>
          <w:szCs w:val="22"/>
        </w:rPr>
        <w:t xml:space="preserve"> /381,385/</w:t>
      </w:r>
    </w:p>
    <w:p w:rsidR="00414B70" w:rsidRDefault="00414B70" w:rsidP="005C345F">
      <w:pPr>
        <w:pStyle w:val="Standard"/>
        <w:rPr>
          <w:rFonts w:ascii="Arial" w:hAnsi="Arial" w:cs="Arial"/>
          <w:b/>
          <w:sz w:val="22"/>
          <w:szCs w:val="22"/>
        </w:rPr>
      </w:pPr>
    </w:p>
    <w:p w:rsidR="00414B70" w:rsidRDefault="00414B70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Náklady budúcich období a príjmy budúcich období sa oceňujú ich menovitou hodnotou, pričom sa vykazujú vo výške, ktorá je potrebná na dodržanie zásady vecnej a časovej súvislosti s účtovným obdobím.</w:t>
      </w:r>
    </w:p>
    <w:p w:rsidR="00414B70" w:rsidRDefault="00414B70" w:rsidP="005C345F">
      <w:pPr>
        <w:pStyle w:val="Standard"/>
        <w:rPr>
          <w:rFonts w:ascii="Arial" w:hAnsi="Arial" w:cs="Arial"/>
          <w:sz w:val="22"/>
          <w:szCs w:val="22"/>
        </w:rPr>
      </w:pPr>
    </w:p>
    <w:p w:rsidR="00414B70" w:rsidRDefault="00414B70" w:rsidP="005C345F">
      <w:pPr>
        <w:pStyle w:val="Standard"/>
        <w:rPr>
          <w:rFonts w:ascii="Arial" w:hAnsi="Arial" w:cs="Arial"/>
          <w:sz w:val="22"/>
          <w:szCs w:val="22"/>
        </w:rPr>
      </w:pPr>
    </w:p>
    <w:p w:rsidR="00B61195" w:rsidRPr="00414B70" w:rsidRDefault="00B61195" w:rsidP="005C345F">
      <w:pPr>
        <w:pStyle w:val="Standard"/>
        <w:rPr>
          <w:rFonts w:ascii="Arial" w:hAnsi="Arial" w:cs="Arial"/>
          <w:sz w:val="22"/>
          <w:szCs w:val="22"/>
        </w:rPr>
      </w:pPr>
    </w:p>
    <w:p w:rsidR="00D51BBE" w:rsidRDefault="00D51BBE" w:rsidP="005C345F">
      <w:pPr>
        <w:pStyle w:val="Standard"/>
        <w:rPr>
          <w:rFonts w:ascii="Arial" w:hAnsi="Arial" w:cs="Arial"/>
          <w:sz w:val="22"/>
          <w:szCs w:val="22"/>
        </w:rPr>
      </w:pPr>
    </w:p>
    <w:p w:rsidR="006D1E67" w:rsidRDefault="006D1E67" w:rsidP="005C345F">
      <w:pPr>
        <w:pStyle w:val="Standard"/>
        <w:rPr>
          <w:rFonts w:ascii="Arial" w:hAnsi="Arial" w:cs="Arial"/>
          <w:sz w:val="22"/>
          <w:szCs w:val="22"/>
        </w:rPr>
      </w:pPr>
    </w:p>
    <w:p w:rsidR="005F5AE2" w:rsidRDefault="00B61195" w:rsidP="005C345F">
      <w:pPr>
        <w:pStyle w:val="Standard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f/ Záväzky</w:t>
      </w:r>
    </w:p>
    <w:p w:rsidR="00B61195" w:rsidRDefault="00B61195" w:rsidP="005C345F">
      <w:pPr>
        <w:pStyle w:val="Standard"/>
        <w:rPr>
          <w:rFonts w:ascii="Arial" w:hAnsi="Arial" w:cs="Arial"/>
          <w:b/>
          <w:sz w:val="22"/>
          <w:szCs w:val="22"/>
        </w:rPr>
      </w:pPr>
    </w:p>
    <w:p w:rsidR="00B61195" w:rsidRPr="00B61195" w:rsidRDefault="00B61195" w:rsidP="005C345F">
      <w:pPr>
        <w:pStyle w:val="Standard"/>
        <w:rPr>
          <w:rFonts w:ascii="Arial" w:hAnsi="Arial" w:cs="Arial"/>
          <w:sz w:val="22"/>
          <w:szCs w:val="22"/>
        </w:rPr>
      </w:pPr>
      <w:r w:rsidRPr="00B61195">
        <w:rPr>
          <w:rFonts w:ascii="Arial" w:hAnsi="Arial" w:cs="Arial"/>
          <w:sz w:val="22"/>
          <w:szCs w:val="22"/>
        </w:rPr>
        <w:t>Dlhodobé i krátkodobé záväzky sa vykazujú v menovitých hodnotách.</w:t>
      </w:r>
    </w:p>
    <w:p w:rsidR="00C811CB" w:rsidRPr="00B61195" w:rsidRDefault="00C811CB" w:rsidP="005C345F">
      <w:pPr>
        <w:pStyle w:val="Standard"/>
        <w:rPr>
          <w:rFonts w:ascii="Arial" w:hAnsi="Arial" w:cs="Arial"/>
          <w:sz w:val="22"/>
          <w:szCs w:val="22"/>
        </w:rPr>
      </w:pPr>
    </w:p>
    <w:p w:rsidR="00B61195" w:rsidRDefault="00B61195" w:rsidP="005C345F">
      <w:pPr>
        <w:pStyle w:val="Standard"/>
        <w:rPr>
          <w:rFonts w:ascii="Arial" w:hAnsi="Arial" w:cs="Arial"/>
          <w:sz w:val="22"/>
          <w:szCs w:val="22"/>
        </w:rPr>
      </w:pPr>
    </w:p>
    <w:p w:rsidR="0058104B" w:rsidRDefault="00B61195" w:rsidP="005C345F">
      <w:pPr>
        <w:pStyle w:val="Standard"/>
        <w:rPr>
          <w:rFonts w:ascii="Arial" w:hAnsi="Arial" w:cs="Arial"/>
          <w:sz w:val="22"/>
          <w:szCs w:val="22"/>
        </w:rPr>
      </w:pPr>
      <w:r w:rsidRPr="00B61195">
        <w:rPr>
          <w:rFonts w:ascii="Arial" w:hAnsi="Arial" w:cs="Arial"/>
          <w:sz w:val="22"/>
          <w:szCs w:val="22"/>
        </w:rPr>
        <w:t>Krátkodobé záväzky z obchodného styku</w:t>
      </w:r>
      <w:r w:rsidR="007808A9">
        <w:rPr>
          <w:rFonts w:ascii="Arial" w:hAnsi="Arial" w:cs="Arial"/>
          <w:sz w:val="22"/>
          <w:szCs w:val="22"/>
        </w:rPr>
        <w:t xml:space="preserve">:  </w:t>
      </w:r>
      <w:r w:rsidR="00D5404E">
        <w:rPr>
          <w:rFonts w:ascii="Arial" w:hAnsi="Arial" w:cs="Arial"/>
          <w:sz w:val="22"/>
          <w:szCs w:val="22"/>
        </w:rPr>
        <w:t>2.749,93</w:t>
      </w:r>
      <w:r>
        <w:rPr>
          <w:rFonts w:ascii="Arial" w:hAnsi="Arial" w:cs="Arial"/>
          <w:sz w:val="22"/>
          <w:szCs w:val="22"/>
        </w:rPr>
        <w:t xml:space="preserve"> €</w:t>
      </w:r>
    </w:p>
    <w:p w:rsidR="003777E2" w:rsidRDefault="003777E2" w:rsidP="005C345F">
      <w:pPr>
        <w:pStyle w:val="Standard"/>
        <w:rPr>
          <w:rFonts w:ascii="Arial" w:hAnsi="Arial" w:cs="Arial"/>
          <w:sz w:val="22"/>
          <w:szCs w:val="22"/>
        </w:rPr>
      </w:pPr>
    </w:p>
    <w:p w:rsidR="003777E2" w:rsidRDefault="003777E2" w:rsidP="005C345F">
      <w:pPr>
        <w:pStyle w:val="Standard"/>
        <w:rPr>
          <w:rFonts w:ascii="Arial" w:hAnsi="Arial" w:cs="Arial"/>
          <w:sz w:val="22"/>
          <w:szCs w:val="22"/>
        </w:rPr>
      </w:pPr>
    </w:p>
    <w:p w:rsidR="00B61195" w:rsidRDefault="00B61195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Daňové záväzky: </w:t>
      </w:r>
      <w:r w:rsidR="00D5404E">
        <w:rPr>
          <w:rFonts w:ascii="Arial" w:hAnsi="Arial" w:cs="Arial"/>
          <w:sz w:val="22"/>
          <w:szCs w:val="22"/>
        </w:rPr>
        <w:t>936.080,62</w:t>
      </w:r>
      <w:r w:rsidR="006D1E67">
        <w:rPr>
          <w:rFonts w:ascii="Arial" w:hAnsi="Arial" w:cs="Arial"/>
          <w:sz w:val="22"/>
          <w:szCs w:val="22"/>
        </w:rPr>
        <w:t xml:space="preserve"> €</w:t>
      </w:r>
    </w:p>
    <w:p w:rsidR="006D1E67" w:rsidRDefault="006D1E67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 toho:</w:t>
      </w:r>
    </w:p>
    <w:p w:rsidR="007808A9" w:rsidRPr="00C63D58" w:rsidRDefault="007808A9" w:rsidP="006D1E67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63D58">
        <w:rPr>
          <w:rFonts w:ascii="Arial" w:hAnsi="Arial" w:cs="Arial"/>
          <w:sz w:val="22"/>
          <w:szCs w:val="22"/>
        </w:rPr>
        <w:t>346 – Dotácia zo štátu ...............................</w:t>
      </w:r>
      <w:r w:rsidR="00D5404E">
        <w:rPr>
          <w:rFonts w:ascii="Arial" w:hAnsi="Arial" w:cs="Arial"/>
          <w:sz w:val="22"/>
          <w:szCs w:val="22"/>
        </w:rPr>
        <w:t>936.080,62</w:t>
      </w:r>
      <w:r w:rsidR="00C63D58">
        <w:rPr>
          <w:rFonts w:ascii="Arial" w:hAnsi="Arial" w:cs="Arial"/>
          <w:sz w:val="22"/>
          <w:szCs w:val="22"/>
        </w:rPr>
        <w:t xml:space="preserve"> €</w:t>
      </w:r>
    </w:p>
    <w:p w:rsidR="006D1E67" w:rsidRDefault="006D1E67" w:rsidP="006D1E67">
      <w:pPr>
        <w:pStyle w:val="Standard"/>
        <w:ind w:left="720"/>
        <w:rPr>
          <w:rFonts w:ascii="Arial" w:hAnsi="Arial" w:cs="Arial"/>
          <w:sz w:val="22"/>
          <w:szCs w:val="22"/>
        </w:rPr>
      </w:pPr>
    </w:p>
    <w:p w:rsidR="00B61195" w:rsidRDefault="006D1E67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Ostatné krátkodobé záväzky: </w:t>
      </w:r>
      <w:r w:rsidR="00C63D58">
        <w:rPr>
          <w:rFonts w:ascii="Arial" w:hAnsi="Arial" w:cs="Arial"/>
          <w:sz w:val="22"/>
          <w:szCs w:val="22"/>
        </w:rPr>
        <w:t>4</w:t>
      </w:r>
      <w:r w:rsidR="00D5404E">
        <w:rPr>
          <w:rFonts w:ascii="Arial" w:hAnsi="Arial" w:cs="Arial"/>
          <w:sz w:val="22"/>
          <w:szCs w:val="22"/>
        </w:rPr>
        <w:t>9.131,94</w:t>
      </w:r>
      <w:r>
        <w:rPr>
          <w:rFonts w:ascii="Arial" w:hAnsi="Arial" w:cs="Arial"/>
          <w:sz w:val="22"/>
          <w:szCs w:val="22"/>
        </w:rPr>
        <w:t xml:space="preserve"> €</w:t>
      </w:r>
    </w:p>
    <w:p w:rsidR="003777E2" w:rsidRDefault="003777E2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 toho:</w:t>
      </w:r>
    </w:p>
    <w:p w:rsidR="006D1E67" w:rsidRDefault="006D1E67" w:rsidP="006D1E67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365 – záväzky voči spoločníkom ...... </w:t>
      </w:r>
      <w:r w:rsidR="00C63D58">
        <w:rPr>
          <w:rFonts w:ascii="Arial" w:hAnsi="Arial" w:cs="Arial"/>
          <w:sz w:val="22"/>
          <w:szCs w:val="22"/>
        </w:rPr>
        <w:t>4</w:t>
      </w:r>
      <w:r w:rsidR="00D5404E">
        <w:rPr>
          <w:rFonts w:ascii="Arial" w:hAnsi="Arial" w:cs="Arial"/>
          <w:sz w:val="22"/>
          <w:szCs w:val="22"/>
        </w:rPr>
        <w:t>9</w:t>
      </w:r>
      <w:r w:rsidR="00C63D58">
        <w:rPr>
          <w:rFonts w:ascii="Arial" w:hAnsi="Arial" w:cs="Arial"/>
          <w:sz w:val="22"/>
          <w:szCs w:val="22"/>
        </w:rPr>
        <w:t> 13</w:t>
      </w:r>
      <w:r w:rsidR="00A41E07">
        <w:rPr>
          <w:rFonts w:ascii="Arial" w:hAnsi="Arial" w:cs="Arial"/>
          <w:sz w:val="22"/>
          <w:szCs w:val="22"/>
        </w:rPr>
        <w:t>1</w:t>
      </w:r>
      <w:r w:rsidR="00C63D58">
        <w:rPr>
          <w:rFonts w:ascii="Arial" w:hAnsi="Arial" w:cs="Arial"/>
          <w:sz w:val="22"/>
          <w:szCs w:val="22"/>
        </w:rPr>
        <w:t>,</w:t>
      </w:r>
      <w:r w:rsidR="00A41E07">
        <w:rPr>
          <w:rFonts w:ascii="Arial" w:hAnsi="Arial" w:cs="Arial"/>
          <w:sz w:val="22"/>
          <w:szCs w:val="22"/>
        </w:rPr>
        <w:t>94</w:t>
      </w:r>
      <w:r>
        <w:rPr>
          <w:rFonts w:ascii="Arial" w:hAnsi="Arial" w:cs="Arial"/>
          <w:sz w:val="22"/>
          <w:szCs w:val="22"/>
        </w:rPr>
        <w:t xml:space="preserve"> €</w:t>
      </w:r>
    </w:p>
    <w:p w:rsidR="003777E2" w:rsidRDefault="003777E2" w:rsidP="003777E2">
      <w:pPr>
        <w:pStyle w:val="Standard"/>
        <w:ind w:left="720"/>
        <w:rPr>
          <w:rFonts w:ascii="Arial" w:hAnsi="Arial" w:cs="Arial"/>
          <w:sz w:val="22"/>
          <w:szCs w:val="22"/>
        </w:rPr>
      </w:pPr>
    </w:p>
    <w:p w:rsidR="006D1E67" w:rsidRDefault="006D1E67" w:rsidP="003777E2">
      <w:pPr>
        <w:pStyle w:val="Standard"/>
        <w:ind w:left="360"/>
        <w:rPr>
          <w:rFonts w:ascii="Arial" w:hAnsi="Arial" w:cs="Arial"/>
          <w:sz w:val="22"/>
          <w:szCs w:val="22"/>
        </w:rPr>
      </w:pPr>
    </w:p>
    <w:p w:rsidR="006D1E67" w:rsidRDefault="006D1E67" w:rsidP="006D1E67">
      <w:pPr>
        <w:pStyle w:val="Standard"/>
        <w:rPr>
          <w:rFonts w:ascii="Arial" w:hAnsi="Arial" w:cs="Arial"/>
          <w:sz w:val="22"/>
          <w:szCs w:val="22"/>
        </w:rPr>
      </w:pPr>
    </w:p>
    <w:p w:rsidR="006D1E67" w:rsidRDefault="006D1E67" w:rsidP="006D1E67">
      <w:pPr>
        <w:pStyle w:val="Standard"/>
        <w:rPr>
          <w:rFonts w:ascii="Arial" w:hAnsi="Arial" w:cs="Arial"/>
          <w:sz w:val="22"/>
          <w:szCs w:val="22"/>
        </w:rPr>
      </w:pPr>
    </w:p>
    <w:p w:rsidR="006D1E67" w:rsidRDefault="00037009" w:rsidP="006D1E67">
      <w:pPr>
        <w:pStyle w:val="Standard"/>
        <w:rPr>
          <w:rFonts w:ascii="Arial" w:hAnsi="Arial" w:cs="Arial"/>
          <w:b/>
          <w:sz w:val="22"/>
          <w:szCs w:val="22"/>
        </w:rPr>
      </w:pPr>
      <w:r w:rsidRPr="00037009">
        <w:rPr>
          <w:rFonts w:ascii="Arial" w:hAnsi="Arial" w:cs="Arial"/>
          <w:b/>
          <w:sz w:val="22"/>
          <w:szCs w:val="22"/>
        </w:rPr>
        <w:t>Rezervy</w:t>
      </w:r>
    </w:p>
    <w:p w:rsidR="00037009" w:rsidRDefault="00037009" w:rsidP="006D1E67">
      <w:pPr>
        <w:pStyle w:val="Standard"/>
        <w:rPr>
          <w:rFonts w:ascii="Arial" w:hAnsi="Arial" w:cs="Arial"/>
          <w:b/>
          <w:sz w:val="22"/>
          <w:szCs w:val="22"/>
        </w:rPr>
      </w:pPr>
    </w:p>
    <w:p w:rsidR="00037009" w:rsidRDefault="00037009" w:rsidP="006D1E67">
      <w:pPr>
        <w:pStyle w:val="Standard"/>
        <w:rPr>
          <w:rFonts w:ascii="Arial" w:hAnsi="Arial" w:cs="Arial"/>
          <w:sz w:val="22"/>
          <w:szCs w:val="22"/>
        </w:rPr>
      </w:pPr>
      <w:r w:rsidRPr="00037009">
        <w:rPr>
          <w:rFonts w:ascii="Arial" w:hAnsi="Arial" w:cs="Arial"/>
          <w:sz w:val="22"/>
          <w:szCs w:val="22"/>
        </w:rPr>
        <w:t>Rezervy sú záväzky s neurčitým časovým vymedzením alebo výškou, tvoria sa na krytie známych rizík alebo strát z podnikania. Oceňujú sa v očakávanej výške záväzku.</w:t>
      </w:r>
    </w:p>
    <w:p w:rsidR="00037009" w:rsidRDefault="00037009" w:rsidP="006D1E67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tomto zdaňovacom období netvorila rezervy.</w:t>
      </w:r>
    </w:p>
    <w:p w:rsidR="00037009" w:rsidRDefault="00037009" w:rsidP="006D1E67">
      <w:pPr>
        <w:pStyle w:val="Standard"/>
        <w:rPr>
          <w:rFonts w:ascii="Arial" w:hAnsi="Arial" w:cs="Arial"/>
          <w:sz w:val="22"/>
          <w:szCs w:val="22"/>
        </w:rPr>
      </w:pPr>
    </w:p>
    <w:p w:rsidR="00037009" w:rsidRDefault="00037009" w:rsidP="006D1E67">
      <w:pPr>
        <w:pStyle w:val="Standard"/>
        <w:rPr>
          <w:rFonts w:ascii="Arial" w:hAnsi="Arial" w:cs="Arial"/>
          <w:sz w:val="22"/>
          <w:szCs w:val="22"/>
        </w:rPr>
      </w:pPr>
    </w:p>
    <w:p w:rsidR="00037009" w:rsidRDefault="00037009" w:rsidP="006D1E67">
      <w:pPr>
        <w:pStyle w:val="Standard"/>
        <w:rPr>
          <w:rFonts w:ascii="Arial" w:hAnsi="Arial" w:cs="Arial"/>
          <w:sz w:val="22"/>
          <w:szCs w:val="22"/>
        </w:rPr>
      </w:pPr>
    </w:p>
    <w:p w:rsidR="00037009" w:rsidRDefault="00037009" w:rsidP="006D1E67">
      <w:pPr>
        <w:pStyle w:val="Standard"/>
        <w:rPr>
          <w:rFonts w:ascii="Arial" w:hAnsi="Arial" w:cs="Arial"/>
          <w:b/>
          <w:sz w:val="22"/>
          <w:szCs w:val="22"/>
        </w:rPr>
      </w:pPr>
      <w:r w:rsidRPr="00037009">
        <w:rPr>
          <w:rFonts w:ascii="Arial" w:hAnsi="Arial" w:cs="Arial"/>
          <w:b/>
          <w:sz w:val="22"/>
          <w:szCs w:val="22"/>
        </w:rPr>
        <w:t>g/ Výdavky budúcich období a výnosy budúcich období</w:t>
      </w:r>
      <w:r w:rsidR="008B26D8">
        <w:rPr>
          <w:rFonts w:ascii="Arial" w:hAnsi="Arial" w:cs="Arial"/>
          <w:b/>
          <w:sz w:val="22"/>
          <w:szCs w:val="22"/>
        </w:rPr>
        <w:t xml:space="preserve"> /383,384/</w:t>
      </w:r>
    </w:p>
    <w:p w:rsidR="00037009" w:rsidRDefault="00037009" w:rsidP="006D1E67">
      <w:pPr>
        <w:pStyle w:val="Standard"/>
        <w:rPr>
          <w:rFonts w:ascii="Arial" w:hAnsi="Arial" w:cs="Arial"/>
          <w:b/>
          <w:sz w:val="22"/>
          <w:szCs w:val="22"/>
        </w:rPr>
      </w:pPr>
    </w:p>
    <w:p w:rsidR="00037009" w:rsidRDefault="00037009" w:rsidP="006D1E67">
      <w:pPr>
        <w:pStyle w:val="Standard"/>
        <w:rPr>
          <w:rFonts w:ascii="Arial" w:hAnsi="Arial" w:cs="Arial"/>
          <w:b/>
          <w:sz w:val="22"/>
          <w:szCs w:val="22"/>
        </w:rPr>
      </w:pPr>
    </w:p>
    <w:p w:rsidR="00037009" w:rsidRDefault="00037009" w:rsidP="006D1E67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Výdavky budúcich období ako i výnosy budúcich období sa oceňujú ich menovitou hodnotou, pričom sa vykazujú vo výške, ktorá je potrebná na dodržanie zásady vecnej a časovej súvislosti s účtovným obdobím.</w:t>
      </w:r>
      <w:r w:rsidR="008B26D8">
        <w:rPr>
          <w:rFonts w:ascii="Arial" w:hAnsi="Arial" w:cs="Arial"/>
          <w:sz w:val="22"/>
          <w:szCs w:val="22"/>
        </w:rPr>
        <w:t xml:space="preserve"> V uvedenom období sa o týchto položkách neúčtovalo.</w:t>
      </w:r>
    </w:p>
    <w:p w:rsidR="00037009" w:rsidRDefault="00037009" w:rsidP="006D1E67">
      <w:pPr>
        <w:pStyle w:val="Standard"/>
        <w:rPr>
          <w:rFonts w:ascii="Arial" w:hAnsi="Arial" w:cs="Arial"/>
          <w:sz w:val="22"/>
          <w:szCs w:val="22"/>
        </w:rPr>
      </w:pPr>
    </w:p>
    <w:p w:rsidR="00037009" w:rsidRDefault="00037009" w:rsidP="006D1E67">
      <w:pPr>
        <w:pStyle w:val="Standard"/>
        <w:rPr>
          <w:rFonts w:ascii="Arial" w:hAnsi="Arial" w:cs="Arial"/>
          <w:sz w:val="22"/>
          <w:szCs w:val="22"/>
        </w:rPr>
      </w:pPr>
    </w:p>
    <w:p w:rsidR="006D1E67" w:rsidRPr="00B61195" w:rsidRDefault="006D1E67" w:rsidP="006D1E67">
      <w:pPr>
        <w:pStyle w:val="Standard"/>
        <w:rPr>
          <w:rFonts w:ascii="Arial" w:hAnsi="Arial" w:cs="Arial"/>
          <w:sz w:val="22"/>
          <w:szCs w:val="22"/>
        </w:rPr>
      </w:pPr>
    </w:p>
    <w:p w:rsidR="00B0503D" w:rsidRDefault="00037009" w:rsidP="0058104B">
      <w:pPr>
        <w:pStyle w:val="Standard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h/ Vlastné imanie</w:t>
      </w:r>
    </w:p>
    <w:p w:rsidR="00037009" w:rsidRDefault="00037009" w:rsidP="0058104B">
      <w:pPr>
        <w:pStyle w:val="Standard"/>
        <w:rPr>
          <w:rFonts w:ascii="Arial" w:hAnsi="Arial" w:cs="Arial"/>
          <w:b/>
          <w:sz w:val="22"/>
          <w:szCs w:val="22"/>
        </w:rPr>
      </w:pPr>
    </w:p>
    <w:p w:rsidR="00037009" w:rsidRDefault="00037009" w:rsidP="0058104B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imanie sa skladá zo základného imania, kapitálových fondov, zákonného rezervného fondu a výsledku hospodárenia v schvaľovacom konaní.</w:t>
      </w:r>
    </w:p>
    <w:p w:rsidR="002756A7" w:rsidRPr="00037009" w:rsidRDefault="002756A7" w:rsidP="0058104B">
      <w:pPr>
        <w:pStyle w:val="Standard"/>
        <w:rPr>
          <w:rFonts w:ascii="Arial" w:hAnsi="Arial" w:cs="Arial"/>
          <w:sz w:val="22"/>
          <w:szCs w:val="22"/>
        </w:rPr>
      </w:pPr>
    </w:p>
    <w:p w:rsidR="002756A7" w:rsidRPr="00CE52C8" w:rsidRDefault="002756A7" w:rsidP="0058104B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 spoločnosti sa vykazuje vo výške zapísanej v obchodnom registri</w:t>
      </w:r>
    </w:p>
    <w:p w:rsidR="00B0503D" w:rsidRDefault="00B0503D" w:rsidP="0058104B">
      <w:pPr>
        <w:pStyle w:val="Standard"/>
        <w:rPr>
          <w:rFonts w:ascii="Arial" w:hAnsi="Arial" w:cs="Arial"/>
          <w:sz w:val="22"/>
          <w:szCs w:val="22"/>
        </w:rPr>
      </w:pPr>
      <w:r w:rsidRPr="00CE52C8">
        <w:rPr>
          <w:rFonts w:ascii="Arial" w:hAnsi="Arial" w:cs="Arial"/>
          <w:sz w:val="22"/>
          <w:szCs w:val="22"/>
        </w:rPr>
        <w:t>Základné imanie ........................................</w:t>
      </w:r>
      <w:r w:rsidR="00037009">
        <w:rPr>
          <w:rFonts w:ascii="Arial" w:hAnsi="Arial" w:cs="Arial"/>
          <w:sz w:val="22"/>
          <w:szCs w:val="22"/>
        </w:rPr>
        <w:t xml:space="preserve">............. </w:t>
      </w:r>
      <w:r w:rsidR="00D5404E">
        <w:rPr>
          <w:rFonts w:ascii="Arial" w:hAnsi="Arial" w:cs="Arial"/>
          <w:sz w:val="22"/>
          <w:szCs w:val="22"/>
        </w:rPr>
        <w:t xml:space="preserve">    </w:t>
      </w:r>
      <w:r w:rsidR="00037009">
        <w:rPr>
          <w:rFonts w:ascii="Arial" w:hAnsi="Arial" w:cs="Arial"/>
          <w:sz w:val="22"/>
          <w:szCs w:val="22"/>
        </w:rPr>
        <w:t>6 639</w:t>
      </w:r>
      <w:r w:rsidRPr="00CE52C8">
        <w:rPr>
          <w:rFonts w:ascii="Arial" w:hAnsi="Arial" w:cs="Arial"/>
          <w:sz w:val="22"/>
          <w:szCs w:val="22"/>
        </w:rPr>
        <w:t>,- €</w:t>
      </w:r>
    </w:p>
    <w:p w:rsidR="002756A7" w:rsidRPr="00CE52C8" w:rsidRDefault="002756A7" w:rsidP="0058104B">
      <w:pPr>
        <w:pStyle w:val="Standard"/>
        <w:rPr>
          <w:rFonts w:ascii="Arial" w:hAnsi="Arial" w:cs="Arial"/>
          <w:sz w:val="22"/>
          <w:szCs w:val="22"/>
        </w:rPr>
      </w:pPr>
    </w:p>
    <w:p w:rsidR="00B0503D" w:rsidRDefault="00037009" w:rsidP="0058104B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Rezervný fond</w:t>
      </w:r>
      <w:r w:rsidR="00B0503D" w:rsidRPr="00CE52C8">
        <w:rPr>
          <w:rFonts w:ascii="Arial" w:hAnsi="Arial" w:cs="Arial"/>
          <w:sz w:val="22"/>
          <w:szCs w:val="22"/>
        </w:rPr>
        <w:t xml:space="preserve">  ....................................</w:t>
      </w:r>
      <w:r w:rsidR="00D51BBE" w:rsidRPr="00CE52C8">
        <w:rPr>
          <w:rFonts w:ascii="Arial" w:hAnsi="Arial" w:cs="Arial"/>
          <w:sz w:val="22"/>
          <w:szCs w:val="22"/>
        </w:rPr>
        <w:t>...........</w:t>
      </w:r>
      <w:r>
        <w:rPr>
          <w:rFonts w:ascii="Arial" w:hAnsi="Arial" w:cs="Arial"/>
          <w:sz w:val="22"/>
          <w:szCs w:val="22"/>
        </w:rPr>
        <w:t xml:space="preserve">......     </w:t>
      </w:r>
      <w:r w:rsidR="003777E2">
        <w:rPr>
          <w:rFonts w:ascii="Arial" w:hAnsi="Arial" w:cs="Arial"/>
          <w:sz w:val="22"/>
          <w:szCs w:val="22"/>
        </w:rPr>
        <w:t xml:space="preserve"> </w:t>
      </w:r>
      <w:r w:rsidR="00D5404E">
        <w:rPr>
          <w:rFonts w:ascii="Arial" w:hAnsi="Arial" w:cs="Arial"/>
          <w:sz w:val="22"/>
          <w:szCs w:val="22"/>
        </w:rPr>
        <w:t>901,26</w:t>
      </w:r>
      <w:r w:rsidR="00B0503D" w:rsidRPr="00CE52C8">
        <w:rPr>
          <w:rFonts w:ascii="Arial" w:hAnsi="Arial" w:cs="Arial"/>
          <w:sz w:val="22"/>
          <w:szCs w:val="22"/>
        </w:rPr>
        <w:t xml:space="preserve"> €</w:t>
      </w:r>
    </w:p>
    <w:p w:rsidR="002756A7" w:rsidRDefault="002756A7" w:rsidP="0058104B">
      <w:pPr>
        <w:pStyle w:val="Standard"/>
        <w:rPr>
          <w:rFonts w:ascii="Arial" w:hAnsi="Arial" w:cs="Arial"/>
          <w:sz w:val="22"/>
          <w:szCs w:val="22"/>
        </w:rPr>
      </w:pPr>
    </w:p>
    <w:p w:rsidR="002756A7" w:rsidRPr="00CE52C8" w:rsidRDefault="002756A7" w:rsidP="0058104B">
      <w:pPr>
        <w:pStyle w:val="Standard"/>
        <w:rPr>
          <w:rFonts w:ascii="Arial" w:hAnsi="Arial" w:cs="Arial"/>
          <w:sz w:val="22"/>
          <w:szCs w:val="22"/>
        </w:rPr>
      </w:pPr>
    </w:p>
    <w:p w:rsidR="000F1953" w:rsidRDefault="000F1953" w:rsidP="00D51BBE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nerozdelený zisk </w:t>
      </w:r>
      <w:r w:rsidR="008B26D8">
        <w:rPr>
          <w:rFonts w:ascii="Arial" w:hAnsi="Arial" w:cs="Arial"/>
          <w:sz w:val="22"/>
          <w:szCs w:val="22"/>
        </w:rPr>
        <w:t xml:space="preserve">minulých rokov  </w:t>
      </w:r>
      <w:r>
        <w:rPr>
          <w:rFonts w:ascii="Arial" w:hAnsi="Arial" w:cs="Arial"/>
          <w:sz w:val="22"/>
          <w:szCs w:val="22"/>
        </w:rPr>
        <w:t>......</w:t>
      </w:r>
      <w:r w:rsidR="004222CC">
        <w:rPr>
          <w:rFonts w:ascii="Arial" w:hAnsi="Arial" w:cs="Arial"/>
          <w:sz w:val="22"/>
          <w:szCs w:val="22"/>
        </w:rPr>
        <w:t>...................</w:t>
      </w:r>
      <w:r w:rsidR="00A41E07">
        <w:rPr>
          <w:rFonts w:ascii="Arial" w:hAnsi="Arial" w:cs="Arial"/>
          <w:sz w:val="22"/>
          <w:szCs w:val="22"/>
        </w:rPr>
        <w:t xml:space="preserve">.  </w:t>
      </w:r>
      <w:r w:rsidR="00D5404E">
        <w:rPr>
          <w:rFonts w:ascii="Arial" w:hAnsi="Arial" w:cs="Arial"/>
          <w:sz w:val="22"/>
          <w:szCs w:val="22"/>
        </w:rPr>
        <w:t>9.667,36</w:t>
      </w:r>
      <w:r>
        <w:rPr>
          <w:rFonts w:ascii="Arial" w:hAnsi="Arial" w:cs="Arial"/>
          <w:sz w:val="22"/>
          <w:szCs w:val="22"/>
        </w:rPr>
        <w:t xml:space="preserve"> €</w:t>
      </w:r>
    </w:p>
    <w:p w:rsidR="000F1953" w:rsidRPr="00CE52C8" w:rsidRDefault="000F1953" w:rsidP="00D51BBE">
      <w:pPr>
        <w:pStyle w:val="Standard"/>
        <w:rPr>
          <w:rFonts w:ascii="Arial" w:hAnsi="Arial" w:cs="Arial"/>
          <w:sz w:val="22"/>
          <w:szCs w:val="22"/>
        </w:rPr>
      </w:pPr>
    </w:p>
    <w:p w:rsidR="00D51BBE" w:rsidRPr="002756A7" w:rsidRDefault="002756A7" w:rsidP="005C345F">
      <w:pPr>
        <w:pStyle w:val="Standard"/>
        <w:rPr>
          <w:rFonts w:ascii="Arial" w:hAnsi="Arial" w:cs="Arial"/>
          <w:b/>
          <w:sz w:val="22"/>
          <w:szCs w:val="22"/>
        </w:rPr>
      </w:pPr>
      <w:r w:rsidRPr="002756A7">
        <w:rPr>
          <w:rFonts w:ascii="Arial" w:hAnsi="Arial" w:cs="Arial"/>
          <w:b/>
          <w:sz w:val="22"/>
          <w:szCs w:val="22"/>
        </w:rPr>
        <w:t>i/ Transakcie v cudzích menách</w:t>
      </w:r>
    </w:p>
    <w:p w:rsidR="002756A7" w:rsidRPr="00CE52C8" w:rsidRDefault="002756A7" w:rsidP="002756A7">
      <w:pPr>
        <w:pStyle w:val="Standard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nerealizovala</w:t>
      </w:r>
    </w:p>
    <w:p w:rsidR="00EA608B" w:rsidRPr="00CE52C8" w:rsidRDefault="00EA608B" w:rsidP="005C345F">
      <w:pPr>
        <w:pStyle w:val="Standard"/>
        <w:rPr>
          <w:rFonts w:ascii="Arial" w:hAnsi="Arial" w:cs="Arial"/>
          <w:b/>
          <w:sz w:val="22"/>
          <w:szCs w:val="22"/>
        </w:rPr>
      </w:pPr>
    </w:p>
    <w:p w:rsidR="00EA608B" w:rsidRPr="00CE52C8" w:rsidRDefault="00EA608B" w:rsidP="005C345F">
      <w:pPr>
        <w:pStyle w:val="Standard"/>
        <w:rPr>
          <w:rFonts w:ascii="Arial" w:hAnsi="Arial" w:cs="Arial"/>
          <w:b/>
          <w:sz w:val="22"/>
          <w:szCs w:val="22"/>
        </w:rPr>
      </w:pPr>
    </w:p>
    <w:p w:rsidR="005F5AE2" w:rsidRPr="00CE52C8" w:rsidRDefault="002756A7" w:rsidP="005C345F">
      <w:pPr>
        <w:pStyle w:val="Standard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j/ </w:t>
      </w:r>
      <w:r w:rsidR="005F5AE2" w:rsidRPr="00CE52C8">
        <w:rPr>
          <w:rFonts w:ascii="Arial" w:hAnsi="Arial" w:cs="Arial"/>
          <w:b/>
          <w:sz w:val="22"/>
          <w:szCs w:val="22"/>
        </w:rPr>
        <w:t>Informácie o</w:t>
      </w:r>
      <w:r w:rsidR="00130E7E" w:rsidRPr="00CE52C8">
        <w:rPr>
          <w:rFonts w:ascii="Arial" w:hAnsi="Arial" w:cs="Arial"/>
          <w:b/>
          <w:sz w:val="22"/>
          <w:szCs w:val="22"/>
        </w:rPr>
        <w:t> výnosoch:</w:t>
      </w:r>
    </w:p>
    <w:p w:rsidR="00EA608B" w:rsidRPr="00CE52C8" w:rsidRDefault="00EA608B" w:rsidP="005C345F">
      <w:pPr>
        <w:pStyle w:val="Standard"/>
        <w:rPr>
          <w:rFonts w:ascii="Arial" w:hAnsi="Arial" w:cs="Arial"/>
          <w:b/>
          <w:sz w:val="22"/>
          <w:szCs w:val="22"/>
        </w:rPr>
      </w:pPr>
    </w:p>
    <w:p w:rsidR="005F5AE2" w:rsidRDefault="00EA608B" w:rsidP="005C345F">
      <w:pPr>
        <w:pStyle w:val="Standard"/>
        <w:rPr>
          <w:rFonts w:ascii="Arial" w:hAnsi="Arial" w:cs="Arial"/>
          <w:sz w:val="22"/>
          <w:szCs w:val="22"/>
        </w:rPr>
      </w:pPr>
      <w:r w:rsidRPr="00CE52C8">
        <w:rPr>
          <w:rFonts w:ascii="Arial" w:hAnsi="Arial" w:cs="Arial"/>
          <w:sz w:val="22"/>
          <w:szCs w:val="22"/>
        </w:rPr>
        <w:t>Spoločnosť účtuje</w:t>
      </w:r>
      <w:r w:rsidR="00654725" w:rsidRPr="00CE52C8">
        <w:rPr>
          <w:rFonts w:ascii="Arial" w:hAnsi="Arial" w:cs="Arial"/>
          <w:sz w:val="22"/>
          <w:szCs w:val="22"/>
        </w:rPr>
        <w:t xml:space="preserve"> v sústave podvojného účtovníctva</w:t>
      </w:r>
      <w:r w:rsidR="002756A7">
        <w:rPr>
          <w:rFonts w:ascii="Arial" w:hAnsi="Arial" w:cs="Arial"/>
          <w:sz w:val="22"/>
          <w:szCs w:val="22"/>
        </w:rPr>
        <w:t xml:space="preserve"> a k</w:t>
      </w:r>
      <w:r w:rsidRPr="00CE52C8">
        <w:rPr>
          <w:rFonts w:ascii="Arial" w:hAnsi="Arial" w:cs="Arial"/>
          <w:sz w:val="22"/>
          <w:szCs w:val="22"/>
        </w:rPr>
        <w:t> 31.12.20</w:t>
      </w:r>
      <w:r w:rsidR="00D5404E">
        <w:rPr>
          <w:rFonts w:ascii="Arial" w:hAnsi="Arial" w:cs="Arial"/>
          <w:sz w:val="22"/>
          <w:szCs w:val="22"/>
        </w:rPr>
        <w:t>21</w:t>
      </w:r>
      <w:r w:rsidRPr="00CE52C8">
        <w:rPr>
          <w:rFonts w:ascii="Arial" w:hAnsi="Arial" w:cs="Arial"/>
          <w:sz w:val="22"/>
          <w:szCs w:val="22"/>
        </w:rPr>
        <w:t xml:space="preserve"> dosiahla</w:t>
      </w:r>
      <w:r w:rsidR="00C63D58">
        <w:rPr>
          <w:rFonts w:ascii="Arial" w:hAnsi="Arial" w:cs="Arial"/>
          <w:sz w:val="22"/>
          <w:szCs w:val="22"/>
        </w:rPr>
        <w:t xml:space="preserve"> </w:t>
      </w:r>
      <w:r w:rsidR="00654725" w:rsidRPr="00CE52C8">
        <w:rPr>
          <w:rFonts w:ascii="Arial" w:hAnsi="Arial" w:cs="Arial"/>
          <w:sz w:val="22"/>
          <w:szCs w:val="22"/>
        </w:rPr>
        <w:t>výnosy z</w:t>
      </w:r>
      <w:r w:rsidR="002756A7">
        <w:rPr>
          <w:rFonts w:ascii="Arial" w:hAnsi="Arial" w:cs="Arial"/>
          <w:sz w:val="22"/>
          <w:szCs w:val="22"/>
        </w:rPr>
        <w:t xml:space="preserve"> predaja </w:t>
      </w:r>
      <w:r w:rsidRPr="00CE52C8">
        <w:rPr>
          <w:rFonts w:ascii="Arial" w:hAnsi="Arial" w:cs="Arial"/>
          <w:sz w:val="22"/>
          <w:szCs w:val="22"/>
        </w:rPr>
        <w:t>služieb:</w:t>
      </w:r>
    </w:p>
    <w:p w:rsidR="002756A7" w:rsidRPr="00CE52C8" w:rsidRDefault="002756A7" w:rsidP="005C345F">
      <w:pPr>
        <w:pStyle w:val="Standard"/>
        <w:rPr>
          <w:rFonts w:ascii="Arial" w:hAnsi="Arial" w:cs="Arial"/>
          <w:sz w:val="22"/>
          <w:szCs w:val="22"/>
        </w:rPr>
      </w:pPr>
    </w:p>
    <w:p w:rsidR="00654725" w:rsidRPr="00CE52C8" w:rsidRDefault="00654725" w:rsidP="005C345F">
      <w:pPr>
        <w:pStyle w:val="Standard"/>
        <w:rPr>
          <w:rFonts w:ascii="Arial" w:hAnsi="Arial" w:cs="Arial"/>
          <w:sz w:val="22"/>
          <w:szCs w:val="22"/>
        </w:rPr>
      </w:pPr>
    </w:p>
    <w:p w:rsidR="00654725" w:rsidRPr="00CE52C8" w:rsidRDefault="00654725" w:rsidP="005C345F">
      <w:pPr>
        <w:pStyle w:val="Standard"/>
        <w:rPr>
          <w:rFonts w:ascii="Arial" w:hAnsi="Arial" w:cs="Arial"/>
          <w:b/>
          <w:sz w:val="22"/>
          <w:szCs w:val="22"/>
        </w:rPr>
      </w:pPr>
      <w:r w:rsidRPr="00CE52C8">
        <w:rPr>
          <w:rFonts w:ascii="Arial" w:hAnsi="Arial" w:cs="Arial"/>
          <w:b/>
          <w:sz w:val="22"/>
          <w:szCs w:val="22"/>
        </w:rPr>
        <w:t>Výnosy z hospodárskej činnosti spolu:</w:t>
      </w:r>
      <w:r w:rsidR="00EA608B" w:rsidRPr="00CE52C8">
        <w:rPr>
          <w:rFonts w:ascii="Arial" w:hAnsi="Arial" w:cs="Arial"/>
          <w:b/>
          <w:sz w:val="22"/>
          <w:szCs w:val="22"/>
        </w:rPr>
        <w:t xml:space="preserve"> .............  </w:t>
      </w:r>
      <w:r w:rsidR="00D5404E">
        <w:rPr>
          <w:rFonts w:ascii="Arial" w:hAnsi="Arial" w:cs="Arial"/>
          <w:b/>
          <w:sz w:val="22"/>
          <w:szCs w:val="22"/>
        </w:rPr>
        <w:t>283.324,64</w:t>
      </w:r>
      <w:r w:rsidR="002756A7">
        <w:rPr>
          <w:rFonts w:ascii="Arial" w:hAnsi="Arial" w:cs="Arial"/>
          <w:b/>
          <w:sz w:val="22"/>
          <w:szCs w:val="22"/>
        </w:rPr>
        <w:t xml:space="preserve"> €</w:t>
      </w:r>
    </w:p>
    <w:p w:rsidR="00E95FC7" w:rsidRPr="00CE52C8" w:rsidRDefault="00E95FC7" w:rsidP="005C345F">
      <w:pPr>
        <w:pStyle w:val="Standard"/>
        <w:rPr>
          <w:rFonts w:ascii="Arial" w:hAnsi="Arial" w:cs="Arial"/>
          <w:b/>
          <w:sz w:val="22"/>
          <w:szCs w:val="22"/>
        </w:rPr>
      </w:pPr>
    </w:p>
    <w:p w:rsidR="00654725" w:rsidRPr="00CE52C8" w:rsidRDefault="00654725" w:rsidP="005C345F">
      <w:pPr>
        <w:pStyle w:val="Standard"/>
        <w:rPr>
          <w:rFonts w:ascii="Arial" w:hAnsi="Arial" w:cs="Arial"/>
          <w:sz w:val="22"/>
          <w:szCs w:val="22"/>
        </w:rPr>
      </w:pPr>
      <w:r w:rsidRPr="00CE52C8">
        <w:rPr>
          <w:rFonts w:ascii="Arial" w:hAnsi="Arial" w:cs="Arial"/>
          <w:sz w:val="22"/>
          <w:szCs w:val="22"/>
        </w:rPr>
        <w:t>Z toho:</w:t>
      </w:r>
    </w:p>
    <w:p w:rsidR="00654725" w:rsidRPr="00CE52C8" w:rsidRDefault="00D51441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Tržby</w:t>
      </w:r>
      <w:r w:rsidR="002756A7">
        <w:rPr>
          <w:rFonts w:ascii="Arial" w:hAnsi="Arial" w:cs="Arial"/>
          <w:sz w:val="22"/>
          <w:szCs w:val="22"/>
        </w:rPr>
        <w:t xml:space="preserve"> z predaja služieb </w:t>
      </w:r>
      <w:r>
        <w:rPr>
          <w:rFonts w:ascii="Arial" w:hAnsi="Arial" w:cs="Arial"/>
          <w:sz w:val="22"/>
          <w:szCs w:val="22"/>
        </w:rPr>
        <w:t xml:space="preserve">/sprostredkovane/ ............... </w:t>
      </w:r>
      <w:r w:rsidR="00D5404E">
        <w:rPr>
          <w:rFonts w:ascii="Arial" w:hAnsi="Arial" w:cs="Arial"/>
          <w:sz w:val="22"/>
          <w:szCs w:val="22"/>
        </w:rPr>
        <w:t xml:space="preserve">  6.059,26</w:t>
      </w:r>
      <w:r>
        <w:rPr>
          <w:rFonts w:ascii="Arial" w:hAnsi="Arial" w:cs="Arial"/>
          <w:sz w:val="22"/>
          <w:szCs w:val="22"/>
        </w:rPr>
        <w:t xml:space="preserve"> €</w:t>
      </w:r>
    </w:p>
    <w:p w:rsidR="00654725" w:rsidRPr="00CE52C8" w:rsidRDefault="00D51441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Tržby ostatné /komisionár. zmluva/</w:t>
      </w:r>
      <w:r w:rsidR="006D7884" w:rsidRPr="00CE52C8">
        <w:rPr>
          <w:rFonts w:ascii="Arial" w:hAnsi="Arial" w:cs="Arial"/>
          <w:sz w:val="22"/>
          <w:szCs w:val="22"/>
        </w:rPr>
        <w:t>.........</w:t>
      </w:r>
      <w:r w:rsidR="00E95FC7" w:rsidRPr="00CE52C8">
        <w:rPr>
          <w:rFonts w:ascii="Arial" w:hAnsi="Arial" w:cs="Arial"/>
          <w:sz w:val="22"/>
          <w:szCs w:val="22"/>
        </w:rPr>
        <w:t>.............</w:t>
      </w:r>
      <w:r w:rsidR="00EA608B" w:rsidRPr="00CE52C8">
        <w:rPr>
          <w:rFonts w:ascii="Arial" w:hAnsi="Arial" w:cs="Arial"/>
          <w:sz w:val="22"/>
          <w:szCs w:val="22"/>
        </w:rPr>
        <w:t>.....</w:t>
      </w:r>
      <w:r w:rsidR="00D5404E">
        <w:rPr>
          <w:rFonts w:ascii="Arial" w:hAnsi="Arial" w:cs="Arial"/>
          <w:sz w:val="22"/>
          <w:szCs w:val="22"/>
        </w:rPr>
        <w:t>221.000,00</w:t>
      </w:r>
      <w:r>
        <w:rPr>
          <w:rFonts w:ascii="Arial" w:hAnsi="Arial" w:cs="Arial"/>
          <w:sz w:val="22"/>
          <w:szCs w:val="22"/>
        </w:rPr>
        <w:t xml:space="preserve"> </w:t>
      </w:r>
      <w:r w:rsidR="00A83624" w:rsidRPr="00CE52C8">
        <w:rPr>
          <w:rFonts w:ascii="Arial" w:hAnsi="Arial" w:cs="Arial"/>
          <w:sz w:val="22"/>
          <w:szCs w:val="22"/>
        </w:rPr>
        <w:t xml:space="preserve"> €</w:t>
      </w:r>
    </w:p>
    <w:p w:rsidR="00654725" w:rsidRPr="00CE52C8" w:rsidRDefault="00D51441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Úroky /bankové/  ..........................</w:t>
      </w:r>
      <w:r w:rsidR="00D5404E">
        <w:rPr>
          <w:rFonts w:ascii="Arial" w:hAnsi="Arial" w:cs="Arial"/>
          <w:sz w:val="22"/>
          <w:szCs w:val="22"/>
        </w:rPr>
        <w:t>..........................</w:t>
      </w:r>
      <w:r>
        <w:rPr>
          <w:rFonts w:ascii="Arial" w:hAnsi="Arial" w:cs="Arial"/>
          <w:sz w:val="22"/>
          <w:szCs w:val="22"/>
        </w:rPr>
        <w:t>....</w:t>
      </w:r>
      <w:r w:rsidR="00D5404E">
        <w:rPr>
          <w:rFonts w:ascii="Arial" w:hAnsi="Arial" w:cs="Arial"/>
          <w:sz w:val="22"/>
          <w:szCs w:val="22"/>
        </w:rPr>
        <w:t>10.601,27</w:t>
      </w:r>
      <w:r>
        <w:rPr>
          <w:rFonts w:ascii="Arial" w:hAnsi="Arial" w:cs="Arial"/>
          <w:sz w:val="22"/>
          <w:szCs w:val="22"/>
        </w:rPr>
        <w:t xml:space="preserve"> €</w:t>
      </w:r>
    </w:p>
    <w:p w:rsidR="00654725" w:rsidRPr="00CE52C8" w:rsidRDefault="00654725" w:rsidP="005C345F">
      <w:pPr>
        <w:pStyle w:val="Standard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6D7884" w:rsidRPr="00CE52C8" w:rsidRDefault="006D7884" w:rsidP="005C345F">
      <w:pPr>
        <w:pStyle w:val="Standard"/>
        <w:rPr>
          <w:rFonts w:ascii="Arial" w:hAnsi="Arial" w:cs="Arial"/>
          <w:sz w:val="22"/>
          <w:szCs w:val="22"/>
        </w:rPr>
      </w:pPr>
    </w:p>
    <w:p w:rsidR="005F5AE2" w:rsidRPr="00CE52C8" w:rsidRDefault="00A1545B" w:rsidP="005C345F">
      <w:pPr>
        <w:pStyle w:val="Standard"/>
        <w:rPr>
          <w:rFonts w:ascii="Arial" w:hAnsi="Arial" w:cs="Arial"/>
          <w:b/>
          <w:sz w:val="22"/>
          <w:szCs w:val="22"/>
        </w:rPr>
      </w:pPr>
      <w:r w:rsidRPr="00CE52C8">
        <w:rPr>
          <w:rFonts w:ascii="Arial" w:hAnsi="Arial" w:cs="Arial"/>
          <w:b/>
          <w:sz w:val="22"/>
          <w:szCs w:val="22"/>
        </w:rPr>
        <w:t>I</w:t>
      </w:r>
      <w:r w:rsidR="005F5AE2" w:rsidRPr="00CE52C8">
        <w:rPr>
          <w:rFonts w:ascii="Arial" w:hAnsi="Arial" w:cs="Arial"/>
          <w:b/>
          <w:sz w:val="22"/>
          <w:szCs w:val="22"/>
        </w:rPr>
        <w:t>nformácie o</w:t>
      </w:r>
      <w:r w:rsidR="00A73982" w:rsidRPr="00CE52C8">
        <w:rPr>
          <w:rFonts w:ascii="Arial" w:hAnsi="Arial" w:cs="Arial"/>
          <w:b/>
          <w:sz w:val="22"/>
          <w:szCs w:val="22"/>
        </w:rPr>
        <w:t> </w:t>
      </w:r>
      <w:r w:rsidR="005F5AE2" w:rsidRPr="00CE52C8">
        <w:rPr>
          <w:rFonts w:ascii="Arial" w:hAnsi="Arial" w:cs="Arial"/>
          <w:b/>
          <w:sz w:val="22"/>
          <w:szCs w:val="22"/>
        </w:rPr>
        <w:t>nákladoch</w:t>
      </w:r>
      <w:r w:rsidR="00A73982" w:rsidRPr="00CE52C8">
        <w:rPr>
          <w:rFonts w:ascii="Arial" w:hAnsi="Arial" w:cs="Arial"/>
          <w:b/>
          <w:sz w:val="22"/>
          <w:szCs w:val="22"/>
        </w:rPr>
        <w:t>:</w:t>
      </w:r>
    </w:p>
    <w:p w:rsidR="00A73982" w:rsidRPr="00CE52C8" w:rsidRDefault="00A73982" w:rsidP="005C345F">
      <w:pPr>
        <w:pStyle w:val="Standard"/>
        <w:rPr>
          <w:rFonts w:ascii="Arial" w:hAnsi="Arial" w:cs="Arial"/>
          <w:b/>
          <w:sz w:val="22"/>
          <w:szCs w:val="22"/>
        </w:rPr>
      </w:pPr>
    </w:p>
    <w:p w:rsidR="00D51441" w:rsidRDefault="00A83624" w:rsidP="005C345F">
      <w:pPr>
        <w:pStyle w:val="Standard"/>
        <w:rPr>
          <w:rFonts w:ascii="Arial" w:hAnsi="Arial" w:cs="Arial"/>
          <w:sz w:val="22"/>
          <w:szCs w:val="22"/>
        </w:rPr>
      </w:pPr>
      <w:r w:rsidRPr="00CE52C8">
        <w:rPr>
          <w:rFonts w:ascii="Arial" w:hAnsi="Arial" w:cs="Arial"/>
          <w:sz w:val="22"/>
          <w:szCs w:val="22"/>
        </w:rPr>
        <w:t xml:space="preserve">Účtovná jednotka </w:t>
      </w:r>
      <w:r w:rsidR="00E95FC7" w:rsidRPr="00CE52C8">
        <w:rPr>
          <w:rFonts w:ascii="Arial" w:hAnsi="Arial" w:cs="Arial"/>
          <w:sz w:val="22"/>
          <w:szCs w:val="22"/>
        </w:rPr>
        <w:t xml:space="preserve"> mala</w:t>
      </w:r>
      <w:r w:rsidR="005F5AE2" w:rsidRPr="00CE52C8">
        <w:rPr>
          <w:rFonts w:ascii="Arial" w:hAnsi="Arial" w:cs="Arial"/>
          <w:sz w:val="22"/>
          <w:szCs w:val="22"/>
        </w:rPr>
        <w:t xml:space="preserve"> náklady</w:t>
      </w:r>
      <w:r w:rsidR="00C63D58">
        <w:rPr>
          <w:rFonts w:ascii="Arial" w:hAnsi="Arial" w:cs="Arial"/>
          <w:sz w:val="22"/>
          <w:szCs w:val="22"/>
        </w:rPr>
        <w:t xml:space="preserve"> </w:t>
      </w:r>
      <w:r w:rsidR="00D51441">
        <w:rPr>
          <w:rFonts w:ascii="Arial" w:hAnsi="Arial" w:cs="Arial"/>
          <w:sz w:val="22"/>
          <w:szCs w:val="22"/>
        </w:rPr>
        <w:t xml:space="preserve">prevažne súvisiace s prevádzkou a zabezpečovaním činnosti v zmysle uzatvorenej komisionárskej zmluvy t.j. úhrada energií, práce v subdodávke, projekty, </w:t>
      </w:r>
    </w:p>
    <w:p w:rsidR="00D46ACF" w:rsidRDefault="00D51441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realizáciu kultúrno-športových podujatí sprostredkovane ako i</w:t>
      </w:r>
      <w:r w:rsidR="001D5085">
        <w:rPr>
          <w:rFonts w:ascii="Arial" w:hAnsi="Arial" w:cs="Arial"/>
          <w:sz w:val="22"/>
          <w:szCs w:val="22"/>
        </w:rPr>
        <w:t> nakupovaním služieb pre zabezpečenie ostatného predmetu podnikania:</w:t>
      </w:r>
    </w:p>
    <w:p w:rsidR="001D5085" w:rsidRDefault="001D5085" w:rsidP="005C345F">
      <w:pPr>
        <w:pStyle w:val="Standard"/>
        <w:rPr>
          <w:rFonts w:ascii="Arial" w:hAnsi="Arial" w:cs="Arial"/>
          <w:sz w:val="22"/>
          <w:szCs w:val="22"/>
        </w:rPr>
      </w:pPr>
    </w:p>
    <w:p w:rsidR="001D5085" w:rsidRPr="00913D48" w:rsidRDefault="001D5085" w:rsidP="005C345F">
      <w:pPr>
        <w:pStyle w:val="Standard"/>
        <w:rPr>
          <w:rFonts w:ascii="Arial" w:hAnsi="Arial" w:cs="Arial"/>
          <w:b/>
          <w:sz w:val="22"/>
          <w:szCs w:val="22"/>
        </w:rPr>
      </w:pPr>
      <w:r w:rsidRPr="00913D48">
        <w:rPr>
          <w:rFonts w:ascii="Arial" w:hAnsi="Arial" w:cs="Arial"/>
          <w:b/>
          <w:sz w:val="22"/>
          <w:szCs w:val="22"/>
        </w:rPr>
        <w:t xml:space="preserve">Náklady z hospodárskej činnosti celkom: ..................  </w:t>
      </w:r>
      <w:r w:rsidR="00D5404E">
        <w:rPr>
          <w:rFonts w:ascii="Arial" w:hAnsi="Arial" w:cs="Arial"/>
          <w:b/>
          <w:sz w:val="22"/>
          <w:szCs w:val="22"/>
        </w:rPr>
        <w:t>282.869,35</w:t>
      </w:r>
      <w:r w:rsidRPr="00913D48">
        <w:rPr>
          <w:rFonts w:ascii="Arial" w:hAnsi="Arial" w:cs="Arial"/>
          <w:b/>
          <w:sz w:val="22"/>
          <w:szCs w:val="22"/>
        </w:rPr>
        <w:t xml:space="preserve"> €</w:t>
      </w:r>
    </w:p>
    <w:p w:rsidR="001D5085" w:rsidRDefault="001D5085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 toho:</w:t>
      </w:r>
    </w:p>
    <w:p w:rsidR="001D5085" w:rsidRDefault="001D5085" w:rsidP="001D5085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Spotreba materiálu, energií, PHM, reklama....    </w:t>
      </w:r>
      <w:r w:rsidR="00D5404E">
        <w:rPr>
          <w:rFonts w:ascii="Arial" w:hAnsi="Arial" w:cs="Arial"/>
          <w:sz w:val="22"/>
          <w:szCs w:val="22"/>
        </w:rPr>
        <w:t>53.448,55</w:t>
      </w:r>
      <w:r>
        <w:rPr>
          <w:rFonts w:ascii="Arial" w:hAnsi="Arial" w:cs="Arial"/>
          <w:sz w:val="22"/>
          <w:szCs w:val="22"/>
        </w:rPr>
        <w:t xml:space="preserve"> €</w:t>
      </w:r>
    </w:p>
    <w:p w:rsidR="001D5085" w:rsidRDefault="001D5085" w:rsidP="001D5085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CD1F4E">
        <w:rPr>
          <w:rFonts w:ascii="Arial" w:hAnsi="Arial" w:cs="Arial"/>
          <w:sz w:val="22"/>
          <w:szCs w:val="22"/>
        </w:rPr>
        <w:t xml:space="preserve">lužby – projekty, účtovníctvo, údržba............  </w:t>
      </w:r>
      <w:r w:rsidR="00E2172F">
        <w:rPr>
          <w:rFonts w:ascii="Arial" w:hAnsi="Arial" w:cs="Arial"/>
          <w:sz w:val="22"/>
          <w:szCs w:val="22"/>
        </w:rPr>
        <w:t>143.684,91</w:t>
      </w:r>
      <w:r w:rsidR="004222CC">
        <w:rPr>
          <w:rFonts w:ascii="Arial" w:hAnsi="Arial" w:cs="Arial"/>
          <w:sz w:val="22"/>
          <w:szCs w:val="22"/>
        </w:rPr>
        <w:t xml:space="preserve"> </w:t>
      </w:r>
      <w:r w:rsidR="00CD1F4E">
        <w:rPr>
          <w:rFonts w:ascii="Arial" w:hAnsi="Arial" w:cs="Arial"/>
          <w:sz w:val="22"/>
          <w:szCs w:val="22"/>
        </w:rPr>
        <w:t>€</w:t>
      </w:r>
    </w:p>
    <w:p w:rsidR="00E2172F" w:rsidRDefault="00E2172F" w:rsidP="001D5085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mzdové náklady .............................................     15.324,33 €</w:t>
      </w:r>
    </w:p>
    <w:p w:rsidR="00CD1F4E" w:rsidRDefault="00CD1F4E" w:rsidP="001D5085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Daň z MV, kolky, poplatky ...............................     </w:t>
      </w:r>
      <w:r w:rsidR="00E2172F">
        <w:rPr>
          <w:rFonts w:ascii="Arial" w:hAnsi="Arial" w:cs="Arial"/>
          <w:sz w:val="22"/>
          <w:szCs w:val="22"/>
        </w:rPr>
        <w:t>4.544,20</w:t>
      </w:r>
      <w:r>
        <w:rPr>
          <w:rFonts w:ascii="Arial" w:hAnsi="Arial" w:cs="Arial"/>
          <w:sz w:val="22"/>
          <w:szCs w:val="22"/>
        </w:rPr>
        <w:t xml:space="preserve"> €</w:t>
      </w:r>
    </w:p>
    <w:p w:rsidR="00CD1F4E" w:rsidRDefault="00CD1F4E" w:rsidP="001D5085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Ostatné náklady – poistenie, oprava účtov. ....     </w:t>
      </w:r>
      <w:r w:rsidR="00E2172F">
        <w:rPr>
          <w:rFonts w:ascii="Arial" w:hAnsi="Arial" w:cs="Arial"/>
          <w:sz w:val="22"/>
          <w:szCs w:val="22"/>
        </w:rPr>
        <w:t>2.211,17</w:t>
      </w:r>
      <w:r>
        <w:rPr>
          <w:rFonts w:ascii="Arial" w:hAnsi="Arial" w:cs="Arial"/>
          <w:sz w:val="22"/>
          <w:szCs w:val="22"/>
        </w:rPr>
        <w:t xml:space="preserve"> €</w:t>
      </w:r>
    </w:p>
    <w:p w:rsidR="004222CC" w:rsidRDefault="00C3003A" w:rsidP="001D5085">
      <w:pPr>
        <w:pStyle w:val="Standar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Odpisy</w:t>
      </w:r>
      <w:r>
        <w:rPr>
          <w:rFonts w:ascii="Arial" w:hAnsi="Arial" w:cs="Arial"/>
          <w:sz w:val="22"/>
          <w:szCs w:val="22"/>
        </w:rPr>
        <w:tab/>
        <w:t>.................</w:t>
      </w:r>
      <w:r w:rsidR="004222CC">
        <w:rPr>
          <w:rFonts w:ascii="Arial" w:hAnsi="Arial" w:cs="Arial"/>
          <w:sz w:val="22"/>
          <w:szCs w:val="22"/>
        </w:rPr>
        <w:t xml:space="preserve"> ............................................   </w:t>
      </w:r>
      <w:r w:rsidR="00E2172F">
        <w:rPr>
          <w:rFonts w:ascii="Arial" w:hAnsi="Arial" w:cs="Arial"/>
          <w:sz w:val="22"/>
          <w:szCs w:val="22"/>
        </w:rPr>
        <w:t>63.656,19</w:t>
      </w:r>
      <w:r w:rsidR="004222CC">
        <w:rPr>
          <w:rFonts w:ascii="Arial" w:hAnsi="Arial" w:cs="Arial"/>
          <w:sz w:val="22"/>
          <w:szCs w:val="22"/>
        </w:rPr>
        <w:t xml:space="preserve"> €</w:t>
      </w:r>
    </w:p>
    <w:p w:rsidR="00CD1F4E" w:rsidRDefault="00CD1F4E" w:rsidP="00CD1F4E">
      <w:pPr>
        <w:pStyle w:val="Standard"/>
        <w:ind w:left="720"/>
        <w:rPr>
          <w:rFonts w:ascii="Arial" w:hAnsi="Arial" w:cs="Arial"/>
          <w:sz w:val="22"/>
          <w:szCs w:val="22"/>
        </w:rPr>
      </w:pPr>
    </w:p>
    <w:p w:rsidR="001D5085" w:rsidRDefault="001D5085" w:rsidP="005C345F">
      <w:pPr>
        <w:pStyle w:val="Standard"/>
        <w:rPr>
          <w:rFonts w:ascii="Arial" w:hAnsi="Arial" w:cs="Arial"/>
          <w:sz w:val="22"/>
          <w:szCs w:val="22"/>
        </w:rPr>
      </w:pPr>
    </w:p>
    <w:p w:rsidR="001D5085" w:rsidRDefault="001D5085" w:rsidP="005C345F">
      <w:pPr>
        <w:pStyle w:val="Standard"/>
        <w:rPr>
          <w:rFonts w:ascii="Arial" w:hAnsi="Arial" w:cs="Arial"/>
          <w:sz w:val="22"/>
          <w:szCs w:val="22"/>
        </w:rPr>
      </w:pPr>
    </w:p>
    <w:p w:rsidR="001D5085" w:rsidRPr="001D5085" w:rsidRDefault="001D5085" w:rsidP="005C345F">
      <w:pPr>
        <w:pStyle w:val="Standard"/>
        <w:rPr>
          <w:rFonts w:ascii="Arial" w:hAnsi="Arial" w:cs="Arial"/>
          <w:b/>
          <w:sz w:val="22"/>
          <w:szCs w:val="22"/>
        </w:rPr>
      </w:pPr>
      <w:r w:rsidRPr="001D5085">
        <w:rPr>
          <w:rFonts w:ascii="Arial" w:hAnsi="Arial" w:cs="Arial"/>
          <w:b/>
          <w:sz w:val="22"/>
          <w:szCs w:val="22"/>
        </w:rPr>
        <w:t>k/ Daň z príjmu</w:t>
      </w:r>
    </w:p>
    <w:p w:rsidR="00A73982" w:rsidRDefault="00A73982" w:rsidP="005C345F">
      <w:pPr>
        <w:pStyle w:val="Standard"/>
        <w:rPr>
          <w:rFonts w:ascii="Arial" w:hAnsi="Arial" w:cs="Arial"/>
          <w:sz w:val="22"/>
          <w:szCs w:val="22"/>
        </w:rPr>
      </w:pPr>
    </w:p>
    <w:p w:rsidR="00913D48" w:rsidRDefault="00913D48" w:rsidP="005C345F">
      <w:pPr>
        <w:pStyle w:val="Standard"/>
        <w:rPr>
          <w:rFonts w:ascii="Arial" w:hAnsi="Arial" w:cs="Arial"/>
          <w:sz w:val="22"/>
          <w:szCs w:val="22"/>
        </w:rPr>
      </w:pPr>
    </w:p>
    <w:p w:rsidR="00913D48" w:rsidRPr="00CE52C8" w:rsidRDefault="00913D48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Náklad na daň z príjmov sa počíta pomocou platnej daňovej sadzby z účtovného zisku upraveného o trvalé alebo dočasne daňovo neuznateľné náklady a nezdaňované výnosy. </w:t>
      </w:r>
    </w:p>
    <w:p w:rsidR="00D46ACF" w:rsidRPr="00CE52C8" w:rsidRDefault="00D46ACF" w:rsidP="005C345F">
      <w:pPr>
        <w:pStyle w:val="Standard"/>
        <w:rPr>
          <w:rFonts w:ascii="Arial" w:hAnsi="Arial" w:cs="Arial"/>
          <w:sz w:val="22"/>
          <w:szCs w:val="22"/>
        </w:rPr>
      </w:pPr>
    </w:p>
    <w:p w:rsidR="00390C42" w:rsidRDefault="002C0542" w:rsidP="002C0542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CE52C8">
        <w:rPr>
          <w:rFonts w:ascii="Arial" w:hAnsi="Arial" w:cs="Arial"/>
          <w:sz w:val="22"/>
          <w:szCs w:val="22"/>
        </w:rPr>
        <w:t xml:space="preserve">Účtovná jednotka v sledovanom období </w:t>
      </w:r>
      <w:r w:rsidR="0064033D" w:rsidRPr="00CE52C8">
        <w:rPr>
          <w:rFonts w:ascii="Arial" w:hAnsi="Arial" w:cs="Arial"/>
          <w:sz w:val="22"/>
          <w:szCs w:val="22"/>
        </w:rPr>
        <w:t>vykázal</w:t>
      </w:r>
      <w:r w:rsidR="00390C42" w:rsidRPr="00CE52C8">
        <w:rPr>
          <w:rFonts w:ascii="Arial" w:hAnsi="Arial" w:cs="Arial"/>
          <w:sz w:val="22"/>
          <w:szCs w:val="22"/>
        </w:rPr>
        <w:t>a HV</w:t>
      </w:r>
      <w:r w:rsidR="00770B5E" w:rsidRPr="00CE52C8">
        <w:rPr>
          <w:rFonts w:ascii="Arial" w:hAnsi="Arial" w:cs="Arial"/>
          <w:sz w:val="22"/>
          <w:szCs w:val="22"/>
        </w:rPr>
        <w:t xml:space="preserve"> z hospodárskej činnosti</w:t>
      </w:r>
      <w:r w:rsidR="00913D48">
        <w:rPr>
          <w:rFonts w:ascii="Arial" w:hAnsi="Arial" w:cs="Arial"/>
          <w:sz w:val="22"/>
          <w:szCs w:val="22"/>
        </w:rPr>
        <w:t xml:space="preserve"> pred zdanením</w:t>
      </w:r>
    </w:p>
    <w:p w:rsidR="00913D48" w:rsidRPr="00CE52C8" w:rsidRDefault="00913D48" w:rsidP="002C0542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390C42" w:rsidRPr="00CE52C8" w:rsidRDefault="00390C42" w:rsidP="002C0542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9A3989" w:rsidRDefault="00913D48" w:rsidP="00390C42">
      <w:pPr>
        <w:pStyle w:val="Standard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Zisk</w:t>
      </w:r>
      <w:r w:rsidR="003D10D1" w:rsidRPr="00CE52C8">
        <w:rPr>
          <w:rFonts w:ascii="Arial" w:hAnsi="Arial" w:cs="Arial"/>
          <w:b/>
          <w:sz w:val="22"/>
          <w:szCs w:val="22"/>
        </w:rPr>
        <w:t xml:space="preserve"> vo výške =</w:t>
      </w:r>
      <w:r w:rsidR="00447654">
        <w:rPr>
          <w:rFonts w:ascii="Arial" w:hAnsi="Arial" w:cs="Arial"/>
          <w:b/>
          <w:sz w:val="22"/>
          <w:szCs w:val="22"/>
        </w:rPr>
        <w:t xml:space="preserve"> </w:t>
      </w:r>
      <w:r w:rsidR="00E2172F">
        <w:rPr>
          <w:rFonts w:ascii="Arial" w:hAnsi="Arial" w:cs="Arial"/>
          <w:b/>
          <w:sz w:val="22"/>
          <w:szCs w:val="22"/>
        </w:rPr>
        <w:t>455,29</w:t>
      </w:r>
      <w:r>
        <w:rPr>
          <w:rFonts w:ascii="Arial" w:hAnsi="Arial" w:cs="Arial"/>
          <w:b/>
          <w:sz w:val="22"/>
          <w:szCs w:val="22"/>
        </w:rPr>
        <w:t xml:space="preserve"> €</w:t>
      </w:r>
      <w:r w:rsidR="002C0542" w:rsidRPr="00CE52C8">
        <w:rPr>
          <w:rFonts w:ascii="Arial" w:hAnsi="Arial" w:cs="Arial"/>
          <w:b/>
          <w:sz w:val="22"/>
          <w:szCs w:val="22"/>
        </w:rPr>
        <w:t>.</w:t>
      </w:r>
    </w:p>
    <w:p w:rsidR="009451F5" w:rsidRDefault="009451F5" w:rsidP="009451F5">
      <w:pPr>
        <w:pStyle w:val="Standard"/>
        <w:rPr>
          <w:rFonts w:ascii="Arial" w:hAnsi="Arial" w:cs="Arial"/>
          <w:b/>
          <w:sz w:val="22"/>
          <w:szCs w:val="22"/>
        </w:rPr>
      </w:pPr>
    </w:p>
    <w:p w:rsidR="00D47ABC" w:rsidRDefault="00D47ABC" w:rsidP="009451F5">
      <w:pPr>
        <w:pStyle w:val="Standard"/>
        <w:rPr>
          <w:rFonts w:ascii="Arial" w:hAnsi="Arial" w:cs="Arial"/>
          <w:sz w:val="22"/>
          <w:szCs w:val="22"/>
        </w:rPr>
      </w:pPr>
    </w:p>
    <w:p w:rsidR="0089344C" w:rsidRDefault="0089344C" w:rsidP="009451F5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Podľ</w:t>
      </w:r>
      <w:r w:rsidR="009451F5">
        <w:rPr>
          <w:rFonts w:ascii="Arial" w:hAnsi="Arial" w:cs="Arial"/>
          <w:sz w:val="22"/>
          <w:szCs w:val="22"/>
        </w:rPr>
        <w:t>a </w:t>
      </w:r>
      <w:r>
        <w:rPr>
          <w:rFonts w:ascii="Arial" w:hAnsi="Arial" w:cs="Arial"/>
          <w:sz w:val="22"/>
          <w:szCs w:val="22"/>
        </w:rPr>
        <w:t xml:space="preserve">zaradenia spoločnosti sa jedná o malú účtovnú jednotku, ktorá dosiahla </w:t>
      </w:r>
      <w:r w:rsidR="00D47ABC">
        <w:rPr>
          <w:rFonts w:ascii="Arial" w:hAnsi="Arial" w:cs="Arial"/>
          <w:sz w:val="22"/>
          <w:szCs w:val="22"/>
        </w:rPr>
        <w:t xml:space="preserve"> celkový </w:t>
      </w:r>
      <w:r>
        <w:rPr>
          <w:rFonts w:ascii="Arial" w:hAnsi="Arial" w:cs="Arial"/>
          <w:sz w:val="22"/>
          <w:szCs w:val="22"/>
        </w:rPr>
        <w:t>obrat za rok 20</w:t>
      </w:r>
      <w:r w:rsidR="00E2172F">
        <w:rPr>
          <w:rFonts w:ascii="Arial" w:hAnsi="Arial" w:cs="Arial"/>
          <w:sz w:val="22"/>
          <w:szCs w:val="22"/>
        </w:rPr>
        <w:t>21</w:t>
      </w:r>
      <w:r>
        <w:rPr>
          <w:rFonts w:ascii="Arial" w:hAnsi="Arial" w:cs="Arial"/>
          <w:sz w:val="22"/>
          <w:szCs w:val="22"/>
        </w:rPr>
        <w:t>=</w:t>
      </w:r>
      <w:r w:rsidR="00E2172F">
        <w:rPr>
          <w:rFonts w:ascii="Arial" w:hAnsi="Arial" w:cs="Arial"/>
          <w:sz w:val="22"/>
          <w:szCs w:val="22"/>
        </w:rPr>
        <w:t>283.324,64</w:t>
      </w:r>
      <w:r>
        <w:rPr>
          <w:rFonts w:ascii="Arial" w:hAnsi="Arial" w:cs="Arial"/>
          <w:sz w:val="22"/>
          <w:szCs w:val="22"/>
        </w:rPr>
        <w:t xml:space="preserve"> €. </w:t>
      </w:r>
    </w:p>
    <w:p w:rsidR="0089344C" w:rsidRDefault="0089344C" w:rsidP="009451F5">
      <w:pPr>
        <w:pStyle w:val="Standard"/>
        <w:rPr>
          <w:rFonts w:ascii="Arial" w:hAnsi="Arial" w:cs="Arial"/>
          <w:sz w:val="22"/>
          <w:szCs w:val="22"/>
        </w:rPr>
      </w:pPr>
    </w:p>
    <w:p w:rsidR="00E2172F" w:rsidRDefault="00E2172F" w:rsidP="009451F5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Daň z príjmu za rok 2021 = 128,84 €</w:t>
      </w:r>
    </w:p>
    <w:p w:rsidR="0089344C" w:rsidRDefault="0089344C" w:rsidP="009451F5">
      <w:pPr>
        <w:pStyle w:val="Standard"/>
        <w:rPr>
          <w:rFonts w:ascii="Arial" w:hAnsi="Arial" w:cs="Arial"/>
          <w:sz w:val="22"/>
          <w:szCs w:val="22"/>
        </w:rPr>
      </w:pPr>
    </w:p>
    <w:p w:rsidR="009451F5" w:rsidRPr="009451F5" w:rsidRDefault="00D47ABC" w:rsidP="009451F5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Hospodársky výsledok </w:t>
      </w:r>
      <w:r w:rsidR="009451F5">
        <w:rPr>
          <w:rFonts w:ascii="Arial" w:hAnsi="Arial" w:cs="Arial"/>
          <w:sz w:val="22"/>
          <w:szCs w:val="22"/>
        </w:rPr>
        <w:t>po zdanení je</w:t>
      </w:r>
      <w:r>
        <w:rPr>
          <w:rFonts w:ascii="Arial" w:hAnsi="Arial" w:cs="Arial"/>
          <w:sz w:val="22"/>
          <w:szCs w:val="22"/>
        </w:rPr>
        <w:t xml:space="preserve"> zisk</w:t>
      </w:r>
      <w:r w:rsidR="009451F5">
        <w:rPr>
          <w:rFonts w:ascii="Arial" w:hAnsi="Arial" w:cs="Arial"/>
          <w:sz w:val="22"/>
          <w:szCs w:val="22"/>
        </w:rPr>
        <w:t xml:space="preserve"> =</w:t>
      </w:r>
      <w:r w:rsidR="00C861FA">
        <w:rPr>
          <w:rFonts w:ascii="Arial" w:hAnsi="Arial" w:cs="Arial"/>
          <w:sz w:val="22"/>
          <w:szCs w:val="22"/>
        </w:rPr>
        <w:t xml:space="preserve"> </w:t>
      </w:r>
      <w:r w:rsidR="00E2172F">
        <w:rPr>
          <w:rFonts w:ascii="Arial" w:hAnsi="Arial" w:cs="Arial"/>
          <w:sz w:val="22"/>
          <w:szCs w:val="22"/>
        </w:rPr>
        <w:t>326,45</w:t>
      </w:r>
      <w:r w:rsidR="009451F5">
        <w:rPr>
          <w:rFonts w:ascii="Arial" w:hAnsi="Arial" w:cs="Arial"/>
          <w:sz w:val="22"/>
          <w:szCs w:val="22"/>
        </w:rPr>
        <w:t xml:space="preserve"> €.</w:t>
      </w:r>
    </w:p>
    <w:p w:rsidR="009A3989" w:rsidRDefault="009A3989" w:rsidP="002C0542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D47ABC" w:rsidRPr="009451F5" w:rsidRDefault="00D47ABC" w:rsidP="002C0542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390C42" w:rsidRPr="00D672E1" w:rsidRDefault="00D672E1" w:rsidP="002C0542">
      <w:pPr>
        <w:pStyle w:val="Standard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672E1">
        <w:rPr>
          <w:rFonts w:ascii="Arial" w:hAnsi="Arial" w:cs="Arial"/>
          <w:b/>
          <w:sz w:val="22"/>
          <w:szCs w:val="22"/>
          <w:u w:val="single"/>
        </w:rPr>
        <w:t>4. Udalosti, ktoré nastali po dni, ku ktorému sa zostavuje ÚZ</w:t>
      </w:r>
    </w:p>
    <w:p w:rsidR="005F5AE2" w:rsidRPr="00CE52C8" w:rsidRDefault="005F5AE2" w:rsidP="005C345F">
      <w:pPr>
        <w:pStyle w:val="Standard"/>
        <w:rPr>
          <w:rFonts w:ascii="Arial" w:hAnsi="Arial" w:cs="Arial"/>
          <w:sz w:val="22"/>
          <w:szCs w:val="22"/>
        </w:rPr>
      </w:pPr>
    </w:p>
    <w:p w:rsidR="005F5AE2" w:rsidRPr="00CE52C8" w:rsidRDefault="00D672E1" w:rsidP="005C345F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9451F5">
        <w:rPr>
          <w:rFonts w:ascii="Arial" w:hAnsi="Arial" w:cs="Arial"/>
          <w:sz w:val="22"/>
          <w:szCs w:val="22"/>
        </w:rPr>
        <w:t>o 31. 12.20</w:t>
      </w:r>
      <w:r w:rsidR="00E2172F">
        <w:rPr>
          <w:rFonts w:ascii="Arial" w:hAnsi="Arial" w:cs="Arial"/>
          <w:sz w:val="22"/>
          <w:szCs w:val="22"/>
        </w:rPr>
        <w:t>21</w:t>
      </w:r>
      <w:r w:rsidR="005F5AE2" w:rsidRPr="00CE52C8">
        <w:rPr>
          <w:rFonts w:ascii="Arial" w:hAnsi="Arial" w:cs="Arial"/>
          <w:sz w:val="22"/>
          <w:szCs w:val="22"/>
        </w:rPr>
        <w:t xml:space="preserve"> nenastali žiadne udal</w:t>
      </w:r>
      <w:r w:rsidR="009451F5">
        <w:rPr>
          <w:rFonts w:ascii="Arial" w:hAnsi="Arial" w:cs="Arial"/>
          <w:sz w:val="22"/>
          <w:szCs w:val="22"/>
        </w:rPr>
        <w:t>osti, ktoré by mali vplyv na verné zobrazovanie skutočností zachytených</w:t>
      </w:r>
      <w:r w:rsidR="005F5AE2" w:rsidRPr="00CE52C8">
        <w:rPr>
          <w:rFonts w:ascii="Arial" w:hAnsi="Arial" w:cs="Arial"/>
          <w:sz w:val="22"/>
          <w:szCs w:val="22"/>
        </w:rPr>
        <w:t xml:space="preserve"> v</w:t>
      </w:r>
      <w:r w:rsidR="009451F5">
        <w:rPr>
          <w:rFonts w:ascii="Arial" w:hAnsi="Arial" w:cs="Arial"/>
          <w:sz w:val="22"/>
          <w:szCs w:val="22"/>
        </w:rPr>
        <w:t xml:space="preserve"> tejto </w:t>
      </w:r>
      <w:r w:rsidR="005F5AE2" w:rsidRPr="00CE52C8">
        <w:rPr>
          <w:rFonts w:ascii="Arial" w:hAnsi="Arial" w:cs="Arial"/>
          <w:sz w:val="22"/>
          <w:szCs w:val="22"/>
        </w:rPr>
        <w:t>účtovnej závierke.</w:t>
      </w:r>
    </w:p>
    <w:p w:rsidR="00393F6E" w:rsidRPr="00CE52C8" w:rsidRDefault="00393F6E" w:rsidP="005C345F">
      <w:pPr>
        <w:pStyle w:val="Standard"/>
        <w:rPr>
          <w:rFonts w:ascii="Arial" w:hAnsi="Arial" w:cs="Arial"/>
          <w:b/>
          <w:sz w:val="22"/>
          <w:szCs w:val="22"/>
        </w:rPr>
      </w:pPr>
    </w:p>
    <w:p w:rsidR="00390C42" w:rsidRPr="00CE52C8" w:rsidRDefault="00390C42" w:rsidP="005C345F">
      <w:pPr>
        <w:pStyle w:val="Standard"/>
        <w:rPr>
          <w:rFonts w:ascii="Arial" w:hAnsi="Arial" w:cs="Arial"/>
          <w:b/>
          <w:sz w:val="22"/>
          <w:szCs w:val="22"/>
        </w:rPr>
      </w:pPr>
    </w:p>
    <w:p w:rsidR="005F5AE2" w:rsidRPr="005F5AE2" w:rsidRDefault="00A1545B" w:rsidP="005C345F">
      <w:pPr>
        <w:pStyle w:val="Standard"/>
      </w:pPr>
      <w:r w:rsidRPr="00CE52C8">
        <w:rPr>
          <w:rFonts w:ascii="Arial" w:hAnsi="Arial" w:cs="Arial"/>
          <w:sz w:val="22"/>
          <w:szCs w:val="22"/>
        </w:rPr>
        <w:t>V</w:t>
      </w:r>
      <w:r w:rsidR="00913D48">
        <w:rPr>
          <w:rFonts w:ascii="Arial" w:hAnsi="Arial" w:cs="Arial"/>
          <w:sz w:val="22"/>
          <w:szCs w:val="22"/>
        </w:rPr>
        <w:t> Opatovciach nad Nitrou</w:t>
      </w:r>
      <w:r w:rsidR="00770B5E" w:rsidRPr="00CE52C8">
        <w:rPr>
          <w:rFonts w:ascii="Arial" w:hAnsi="Arial" w:cs="Arial"/>
          <w:sz w:val="22"/>
          <w:szCs w:val="22"/>
        </w:rPr>
        <w:t xml:space="preserve">, dňa </w:t>
      </w:r>
      <w:r w:rsidR="00E2172F">
        <w:rPr>
          <w:rFonts w:ascii="Arial" w:hAnsi="Arial" w:cs="Arial"/>
          <w:sz w:val="22"/>
          <w:szCs w:val="22"/>
        </w:rPr>
        <w:t>19.03.2022</w:t>
      </w:r>
      <w:r w:rsidR="00D51BBE" w:rsidRPr="00CE52C8">
        <w:rPr>
          <w:rFonts w:ascii="Arial" w:hAnsi="Arial" w:cs="Arial"/>
          <w:sz w:val="22"/>
          <w:szCs w:val="22"/>
        </w:rPr>
        <w:tab/>
      </w:r>
      <w:r w:rsidR="00D51BBE" w:rsidRPr="00CE52C8">
        <w:rPr>
          <w:rFonts w:ascii="Arial" w:hAnsi="Arial" w:cs="Arial"/>
          <w:sz w:val="22"/>
          <w:szCs w:val="22"/>
        </w:rPr>
        <w:tab/>
      </w:r>
      <w:r w:rsidR="00D51BBE" w:rsidRPr="00CE52C8">
        <w:rPr>
          <w:rFonts w:ascii="Arial" w:hAnsi="Arial" w:cs="Arial"/>
          <w:sz w:val="22"/>
          <w:szCs w:val="22"/>
        </w:rPr>
        <w:tab/>
      </w:r>
      <w:r w:rsidR="00A73982" w:rsidRPr="00CE52C8">
        <w:rPr>
          <w:rFonts w:ascii="Arial" w:hAnsi="Arial" w:cs="Arial"/>
          <w:sz w:val="22"/>
          <w:szCs w:val="22"/>
        </w:rPr>
        <w:tab/>
      </w:r>
      <w:r w:rsidR="00A73982" w:rsidRPr="00CE52C8">
        <w:rPr>
          <w:rFonts w:ascii="Arial" w:hAnsi="Arial" w:cs="Arial"/>
          <w:sz w:val="22"/>
          <w:szCs w:val="22"/>
        </w:rPr>
        <w:tab/>
      </w:r>
      <w:r w:rsidR="00A73982">
        <w:tab/>
      </w:r>
      <w:r w:rsidR="00A73982">
        <w:tab/>
      </w:r>
      <w:r w:rsidR="00A73982">
        <w:tab/>
      </w:r>
      <w:r w:rsidR="00A73982">
        <w:tab/>
      </w:r>
    </w:p>
    <w:sectPr w:rsidR="005F5AE2" w:rsidRPr="005F5AE2" w:rsidSect="00C00346">
      <w:pgSz w:w="12240" w:h="15840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597" w:rsidRDefault="00E91597" w:rsidP="00C00346">
      <w:r>
        <w:separator/>
      </w:r>
    </w:p>
  </w:endnote>
  <w:endnote w:type="continuationSeparator" w:id="0">
    <w:p w:rsidR="00E91597" w:rsidRDefault="00E91597" w:rsidP="00C003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597" w:rsidRDefault="00E91597" w:rsidP="00C00346">
      <w:r w:rsidRPr="00C00346">
        <w:rPr>
          <w:color w:val="000000"/>
        </w:rPr>
        <w:separator/>
      </w:r>
    </w:p>
  </w:footnote>
  <w:footnote w:type="continuationSeparator" w:id="0">
    <w:p w:rsidR="00E91597" w:rsidRDefault="00E91597" w:rsidP="00C003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81720"/>
    <w:multiLevelType w:val="hybridMultilevel"/>
    <w:tmpl w:val="FFF62E0C"/>
    <w:lvl w:ilvl="0" w:tplc="9D52DCE6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A750AE"/>
    <w:multiLevelType w:val="hybridMultilevel"/>
    <w:tmpl w:val="3246374A"/>
    <w:lvl w:ilvl="0" w:tplc="3CC4BE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03483"/>
    <w:multiLevelType w:val="hybridMultilevel"/>
    <w:tmpl w:val="F5F0B3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5E5FE2"/>
    <w:multiLevelType w:val="hybridMultilevel"/>
    <w:tmpl w:val="C98A2F44"/>
    <w:lvl w:ilvl="0" w:tplc="B270E320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C07B5A"/>
    <w:multiLevelType w:val="hybridMultilevel"/>
    <w:tmpl w:val="6F4C4E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0346"/>
    <w:rsid w:val="00033C20"/>
    <w:rsid w:val="00037009"/>
    <w:rsid w:val="00051C78"/>
    <w:rsid w:val="00074EDF"/>
    <w:rsid w:val="000F1953"/>
    <w:rsid w:val="0011155D"/>
    <w:rsid w:val="00130E7E"/>
    <w:rsid w:val="00147C96"/>
    <w:rsid w:val="00190875"/>
    <w:rsid w:val="001B0488"/>
    <w:rsid w:val="001C156E"/>
    <w:rsid w:val="001D0BC9"/>
    <w:rsid w:val="001D5085"/>
    <w:rsid w:val="001E4EA5"/>
    <w:rsid w:val="0021241F"/>
    <w:rsid w:val="0023033B"/>
    <w:rsid w:val="00254850"/>
    <w:rsid w:val="002621E9"/>
    <w:rsid w:val="00262FF5"/>
    <w:rsid w:val="002713DC"/>
    <w:rsid w:val="002756A7"/>
    <w:rsid w:val="0029327A"/>
    <w:rsid w:val="002B0344"/>
    <w:rsid w:val="002C0542"/>
    <w:rsid w:val="002E7106"/>
    <w:rsid w:val="002F789F"/>
    <w:rsid w:val="00333577"/>
    <w:rsid w:val="003435C0"/>
    <w:rsid w:val="00360DBC"/>
    <w:rsid w:val="003777E2"/>
    <w:rsid w:val="00390C42"/>
    <w:rsid w:val="003936A0"/>
    <w:rsid w:val="00393F6E"/>
    <w:rsid w:val="003B6080"/>
    <w:rsid w:val="003D10D1"/>
    <w:rsid w:val="003E265C"/>
    <w:rsid w:val="00414B70"/>
    <w:rsid w:val="004222CC"/>
    <w:rsid w:val="004243BE"/>
    <w:rsid w:val="00432427"/>
    <w:rsid w:val="004457FB"/>
    <w:rsid w:val="00447654"/>
    <w:rsid w:val="004761DE"/>
    <w:rsid w:val="004A2AD5"/>
    <w:rsid w:val="004C4336"/>
    <w:rsid w:val="004D6C99"/>
    <w:rsid w:val="0054160C"/>
    <w:rsid w:val="0058104B"/>
    <w:rsid w:val="005815BC"/>
    <w:rsid w:val="00582E7B"/>
    <w:rsid w:val="005A4EAD"/>
    <w:rsid w:val="005C345F"/>
    <w:rsid w:val="005D61A9"/>
    <w:rsid w:val="005E0437"/>
    <w:rsid w:val="005E29E7"/>
    <w:rsid w:val="005F5AE2"/>
    <w:rsid w:val="0064033D"/>
    <w:rsid w:val="00651EF9"/>
    <w:rsid w:val="006539C7"/>
    <w:rsid w:val="00654725"/>
    <w:rsid w:val="006D1E67"/>
    <w:rsid w:val="006D7884"/>
    <w:rsid w:val="007319C6"/>
    <w:rsid w:val="00742844"/>
    <w:rsid w:val="007621EC"/>
    <w:rsid w:val="00770B5E"/>
    <w:rsid w:val="007808A9"/>
    <w:rsid w:val="007A1CF0"/>
    <w:rsid w:val="007B45EE"/>
    <w:rsid w:val="007B66F2"/>
    <w:rsid w:val="007D1D34"/>
    <w:rsid w:val="007D4528"/>
    <w:rsid w:val="007F1C5D"/>
    <w:rsid w:val="00836301"/>
    <w:rsid w:val="0089344C"/>
    <w:rsid w:val="008B26D8"/>
    <w:rsid w:val="008B718C"/>
    <w:rsid w:val="008C3B76"/>
    <w:rsid w:val="008F0CD9"/>
    <w:rsid w:val="00913D48"/>
    <w:rsid w:val="00915438"/>
    <w:rsid w:val="009451F5"/>
    <w:rsid w:val="00951843"/>
    <w:rsid w:val="00960D16"/>
    <w:rsid w:val="009612E0"/>
    <w:rsid w:val="009A3989"/>
    <w:rsid w:val="009E4253"/>
    <w:rsid w:val="00A04D78"/>
    <w:rsid w:val="00A10E72"/>
    <w:rsid w:val="00A1545B"/>
    <w:rsid w:val="00A41544"/>
    <w:rsid w:val="00A41AF0"/>
    <w:rsid w:val="00A41E07"/>
    <w:rsid w:val="00A73982"/>
    <w:rsid w:val="00A83624"/>
    <w:rsid w:val="00AD6433"/>
    <w:rsid w:val="00AF497B"/>
    <w:rsid w:val="00B0503D"/>
    <w:rsid w:val="00B42EE9"/>
    <w:rsid w:val="00B4732B"/>
    <w:rsid w:val="00B61195"/>
    <w:rsid w:val="00C00346"/>
    <w:rsid w:val="00C3003A"/>
    <w:rsid w:val="00C36779"/>
    <w:rsid w:val="00C43D2F"/>
    <w:rsid w:val="00C46884"/>
    <w:rsid w:val="00C46A55"/>
    <w:rsid w:val="00C51E88"/>
    <w:rsid w:val="00C63D58"/>
    <w:rsid w:val="00C811CB"/>
    <w:rsid w:val="00C861FA"/>
    <w:rsid w:val="00CD1F4E"/>
    <w:rsid w:val="00CE52C8"/>
    <w:rsid w:val="00CF3508"/>
    <w:rsid w:val="00D0088D"/>
    <w:rsid w:val="00D46ACF"/>
    <w:rsid w:val="00D47ABC"/>
    <w:rsid w:val="00D51441"/>
    <w:rsid w:val="00D51BBE"/>
    <w:rsid w:val="00D5404E"/>
    <w:rsid w:val="00D672E1"/>
    <w:rsid w:val="00D87BDD"/>
    <w:rsid w:val="00DB4ED9"/>
    <w:rsid w:val="00DF7740"/>
    <w:rsid w:val="00E2172F"/>
    <w:rsid w:val="00E46458"/>
    <w:rsid w:val="00E520CE"/>
    <w:rsid w:val="00E676BE"/>
    <w:rsid w:val="00E91597"/>
    <w:rsid w:val="00E94ADE"/>
    <w:rsid w:val="00E95FC7"/>
    <w:rsid w:val="00EA608B"/>
    <w:rsid w:val="00EA6EEE"/>
    <w:rsid w:val="00F274FD"/>
    <w:rsid w:val="00F67612"/>
    <w:rsid w:val="00F86147"/>
    <w:rsid w:val="00FE6E0D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E7106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C00346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Heading">
    <w:name w:val="Heading"/>
    <w:basedOn w:val="Standard"/>
    <w:next w:val="Textbody"/>
    <w:rsid w:val="00C0034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00346"/>
    <w:pPr>
      <w:spacing w:after="120"/>
    </w:pPr>
  </w:style>
  <w:style w:type="paragraph" w:styleId="Zoznam">
    <w:name w:val="List"/>
    <w:basedOn w:val="Textbody"/>
    <w:rsid w:val="00C00346"/>
  </w:style>
  <w:style w:type="paragraph" w:customStyle="1" w:styleId="Popis1">
    <w:name w:val="Popis1"/>
    <w:basedOn w:val="Standard"/>
    <w:rsid w:val="00C0034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00346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51E88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51E88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Vierka</cp:lastModifiedBy>
  <cp:revision>6</cp:revision>
  <cp:lastPrinted>2018-03-23T12:01:00Z</cp:lastPrinted>
  <dcterms:created xsi:type="dcterms:W3CDTF">2019-05-27T18:27:00Z</dcterms:created>
  <dcterms:modified xsi:type="dcterms:W3CDTF">2022-03-19T20:46:00Z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