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217" w:rsidRDefault="008C676F" w:rsidP="0004421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3A5E16">
        <w:rPr>
          <w:rFonts w:ascii="Times New Roman" w:hAnsi="Times New Roman" w:cs="Times New Roman"/>
          <w:b/>
        </w:rPr>
        <w:t xml:space="preserve">Čl. I </w:t>
      </w:r>
      <w:r w:rsidRPr="003A5E16">
        <w:rPr>
          <w:rFonts w:ascii="Times New Roman" w:hAnsi="Times New Roman" w:cs="Times New Roman"/>
          <w:b/>
        </w:rPr>
        <w:br/>
        <w:t>Všeobecné údaje</w:t>
      </w:r>
    </w:p>
    <w:p w:rsidR="00463401" w:rsidRDefault="00044217" w:rsidP="00044217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(1) </w:t>
      </w:r>
      <w:r w:rsidR="008C676F" w:rsidRPr="00044217">
        <w:rPr>
          <w:rFonts w:ascii="Times New Roman" w:hAnsi="Times New Roman" w:cs="Times New Roman"/>
        </w:rPr>
        <w:t xml:space="preserve">Názov právnickej osoby a jej sídlo : </w:t>
      </w:r>
    </w:p>
    <w:p w:rsidR="008C676F" w:rsidRPr="00044217" w:rsidRDefault="00274DEA" w:rsidP="00044217">
      <w:pPr>
        <w:spacing w:line="240" w:lineRule="auto"/>
        <w:rPr>
          <w:rFonts w:ascii="Times New Roman" w:hAnsi="Times New Roman" w:cs="Times New Roman"/>
          <w:b/>
        </w:rPr>
      </w:pPr>
      <w:r w:rsidRPr="00274DEA">
        <w:rPr>
          <w:rFonts w:ascii="Times New Roman" w:hAnsi="Times New Roman" w:cs="Times New Roman"/>
          <w:b/>
        </w:rPr>
        <w:t>CREATIVE GARDEN s. r. o.</w:t>
      </w:r>
      <w:r>
        <w:rPr>
          <w:rFonts w:ascii="Times New Roman" w:hAnsi="Times New Roman" w:cs="Times New Roman"/>
        </w:rPr>
        <w:t>, Malá 155, Dlhá Ves 049 55</w:t>
      </w:r>
    </w:p>
    <w:p w:rsidR="008C676F" w:rsidRPr="00044217" w:rsidRDefault="00044217" w:rsidP="00044217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2</w:t>
      </w:r>
      <w:r w:rsidRPr="003A5E16">
        <w:rPr>
          <w:rFonts w:ascii="Times New Roman" w:hAnsi="Times New Roman" w:cs="Times New Roman"/>
        </w:rPr>
        <w:t xml:space="preserve">) </w:t>
      </w:r>
      <w:r w:rsidR="008C676F" w:rsidRPr="00044217">
        <w:rPr>
          <w:rFonts w:ascii="Times New Roman" w:hAnsi="Times New Roman" w:cs="Times New Roman"/>
        </w:rPr>
        <w:t xml:space="preserve">Údaje o konsolidovanom celku : </w:t>
      </w:r>
      <w:r w:rsidR="008C676F" w:rsidRPr="00044217">
        <w:rPr>
          <w:rFonts w:ascii="Times New Roman" w:hAnsi="Times New Roman" w:cs="Times New Roman"/>
        </w:rPr>
        <w:br/>
      </w:r>
      <w:r w:rsidR="00463401">
        <w:rPr>
          <w:rFonts w:ascii="Times New Roman" w:hAnsi="Times New Roman" w:cs="Times New Roman"/>
        </w:rPr>
        <w:br/>
      </w:r>
      <w:r w:rsidR="00274DEA">
        <w:rPr>
          <w:rFonts w:ascii="Times New Roman" w:hAnsi="Times New Roman" w:cs="Times New Roman"/>
        </w:rPr>
        <w:t>Spoločnosť CREATIVE GARDEN s. r. o.</w:t>
      </w:r>
      <w:r w:rsidR="008C676F" w:rsidRPr="00044217">
        <w:rPr>
          <w:rFonts w:ascii="Times New Roman" w:hAnsi="Times New Roman" w:cs="Times New Roman"/>
        </w:rPr>
        <w:t xml:space="preserve"> nie je súčasťou konsolidovaného celku.</w:t>
      </w:r>
    </w:p>
    <w:p w:rsidR="00274DEA" w:rsidRDefault="00044217" w:rsidP="00274DEA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3</w:t>
      </w:r>
      <w:r w:rsidRPr="003A5E16">
        <w:rPr>
          <w:rFonts w:ascii="Times New Roman" w:hAnsi="Times New Roman" w:cs="Times New Roman"/>
        </w:rPr>
        <w:t xml:space="preserve">) </w:t>
      </w:r>
      <w:r w:rsidR="008C676F" w:rsidRPr="00044217">
        <w:rPr>
          <w:rFonts w:ascii="Times New Roman" w:hAnsi="Times New Roman" w:cs="Times New Roman"/>
        </w:rPr>
        <w:t xml:space="preserve">Priemerný prepočítaný počet zamestnancov : </w:t>
      </w:r>
      <w:r w:rsidR="00274DEA">
        <w:rPr>
          <w:rFonts w:ascii="Times New Roman" w:hAnsi="Times New Roman" w:cs="Times New Roman"/>
        </w:rPr>
        <w:t>0</w:t>
      </w:r>
    </w:p>
    <w:p w:rsidR="00463401" w:rsidRPr="003A5E16" w:rsidRDefault="00274DEA" w:rsidP="00274DE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CREATIVE GARDEN s. r. o.</w:t>
      </w:r>
      <w:r w:rsidRPr="003A5E1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nemala v roku 202</w:t>
      </w:r>
      <w:r w:rsidR="009C42B1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zamestnancov v stálom pracovnom pomere zamestnaných na pracovnú zmluvu. Spoločnosť zamestnala na časť roka 5 zamestnancov na dohodu o vykonaní práce, resp. dohody o brigádnickej práci študentov. </w:t>
      </w:r>
    </w:p>
    <w:p w:rsidR="008C676F" w:rsidRPr="003A5E16" w:rsidRDefault="008C676F" w:rsidP="003A5E16">
      <w:pPr>
        <w:pStyle w:val="Odsekzoznamu"/>
        <w:spacing w:line="240" w:lineRule="auto"/>
        <w:jc w:val="center"/>
        <w:rPr>
          <w:rFonts w:ascii="Times New Roman" w:hAnsi="Times New Roman" w:cs="Times New Roman"/>
          <w:b/>
        </w:rPr>
      </w:pPr>
      <w:r w:rsidRPr="003A5E16">
        <w:rPr>
          <w:rFonts w:ascii="Times New Roman" w:hAnsi="Times New Roman" w:cs="Times New Roman"/>
          <w:b/>
        </w:rPr>
        <w:t xml:space="preserve">Čl. II </w:t>
      </w:r>
    </w:p>
    <w:p w:rsidR="008C676F" w:rsidRPr="003A5E16" w:rsidRDefault="008C676F" w:rsidP="003A5E16">
      <w:pPr>
        <w:pStyle w:val="Odsekzoznamu"/>
        <w:spacing w:line="240" w:lineRule="auto"/>
        <w:jc w:val="center"/>
        <w:rPr>
          <w:rFonts w:ascii="Times New Roman" w:hAnsi="Times New Roman" w:cs="Times New Roman"/>
          <w:b/>
        </w:rPr>
      </w:pPr>
      <w:r w:rsidRPr="003A5E16">
        <w:rPr>
          <w:rFonts w:ascii="Times New Roman" w:hAnsi="Times New Roman" w:cs="Times New Roman"/>
          <w:b/>
        </w:rPr>
        <w:t>Informácie o prijatých postupoch</w:t>
      </w:r>
    </w:p>
    <w:p w:rsidR="008C676F" w:rsidRPr="003A5E16" w:rsidRDefault="008C676F" w:rsidP="003A5E16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 xml:space="preserve">(1) Informácia, či je účtovná závierka zostavená za splnenia predpokladu, že účtovná jednotka bude nepretržite pokračovať vo svojej činnosti. </w:t>
      </w:r>
      <w:r w:rsidR="003A5E16" w:rsidRPr="003A5E16">
        <w:rPr>
          <w:rFonts w:ascii="Times New Roman" w:hAnsi="Times New Roman" w:cs="Times New Roman"/>
          <w:b/>
        </w:rPr>
        <w:t>ÁNO</w:t>
      </w:r>
    </w:p>
    <w:p w:rsidR="003A5E16" w:rsidRPr="003A5E16" w:rsidRDefault="008C676F" w:rsidP="003A5E16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>(2) Spôsob oceňovania jednotlivých položiek majetku a záväzkov, a</w:t>
      </w:r>
      <w:r w:rsidR="003A5E16" w:rsidRPr="003A5E16">
        <w:rPr>
          <w:rFonts w:ascii="Times New Roman" w:hAnsi="Times New Roman" w:cs="Times New Roman"/>
        </w:rPr>
        <w:t> </w:t>
      </w:r>
      <w:r w:rsidRPr="003A5E16">
        <w:rPr>
          <w:rFonts w:ascii="Times New Roman" w:hAnsi="Times New Roman" w:cs="Times New Roman"/>
        </w:rPr>
        <w:t>to</w:t>
      </w:r>
      <w:r w:rsidR="003A5E16" w:rsidRPr="003A5E16">
        <w:rPr>
          <w:rFonts w:ascii="Times New Roman" w:hAnsi="Times New Roman" w:cs="Times New Roman"/>
        </w:rPr>
        <w:t xml:space="preserve"> : </w:t>
      </w:r>
      <w:r w:rsidR="003A5E16" w:rsidRPr="003A5E16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>a) dlhodobého nehmotného majetku, dlhodobého hmotného majetku a dlhodobého finančného majetku</w:t>
      </w:r>
      <w:r w:rsidR="003A5E16" w:rsidRPr="003A5E16">
        <w:rPr>
          <w:rFonts w:ascii="Times New Roman" w:hAnsi="Times New Roman" w:cs="Times New Roman"/>
        </w:rPr>
        <w:t xml:space="preserve"> – obstarávacou cenou </w:t>
      </w:r>
      <w:r w:rsidR="003A5E16" w:rsidRPr="003A5E16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>b) zásob obstaraných kúpou, zásob vytvorených vlastnou činnosťou</w:t>
      </w:r>
      <w:r w:rsidR="003A5E16" w:rsidRPr="003A5E16">
        <w:rPr>
          <w:rFonts w:ascii="Times New Roman" w:hAnsi="Times New Roman" w:cs="Times New Roman"/>
        </w:rPr>
        <w:t xml:space="preserve"> – obstarávacou cenou</w:t>
      </w:r>
      <w:r w:rsidR="003A5E16" w:rsidRPr="003A5E16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>c) pohľadávok</w:t>
      </w:r>
      <w:r w:rsidR="003A5E16" w:rsidRPr="003A5E16">
        <w:rPr>
          <w:rFonts w:ascii="Times New Roman" w:hAnsi="Times New Roman" w:cs="Times New Roman"/>
        </w:rPr>
        <w:t xml:space="preserve"> – menovitou hodnotou</w:t>
      </w:r>
      <w:r w:rsidR="003A5E16" w:rsidRPr="003A5E16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>d) krátkodobého finančného majetku</w:t>
      </w:r>
      <w:r w:rsidR="003A5E16" w:rsidRPr="003A5E16">
        <w:rPr>
          <w:rFonts w:ascii="Times New Roman" w:hAnsi="Times New Roman" w:cs="Times New Roman"/>
        </w:rPr>
        <w:t xml:space="preserve"> – menovitou hodnotou</w:t>
      </w:r>
      <w:r w:rsidR="003A5E16" w:rsidRPr="003A5E16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>e) záväzkov vrátane rezer</w:t>
      </w:r>
      <w:r w:rsidR="003A5E16" w:rsidRPr="003A5E16">
        <w:rPr>
          <w:rFonts w:ascii="Times New Roman" w:hAnsi="Times New Roman" w:cs="Times New Roman"/>
        </w:rPr>
        <w:t>v, dlhopisov, pôžičiek a úverov – menovitou hodnotou</w:t>
      </w:r>
      <w:r w:rsidR="003A5E16" w:rsidRPr="003A5E16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 xml:space="preserve"> f) derivátových operácií</w:t>
      </w:r>
      <w:r w:rsidR="003A5E16" w:rsidRPr="003A5E16">
        <w:rPr>
          <w:rFonts w:ascii="Times New Roman" w:hAnsi="Times New Roman" w:cs="Times New Roman"/>
        </w:rPr>
        <w:t xml:space="preserve"> – reálnou hodnotou </w:t>
      </w:r>
    </w:p>
    <w:p w:rsidR="003A5E16" w:rsidRPr="003A5E16" w:rsidRDefault="008C676F" w:rsidP="003A5E16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9C42B1" w:rsidRDefault="00274DEA" w:rsidP="003A5E16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CREATIVE GARDEN s. r. o.</w:t>
      </w:r>
      <w:r w:rsidR="003A5E16" w:rsidRPr="003A5E1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nadobudla v roku 202</w:t>
      </w:r>
      <w:r w:rsidR="009C42B1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 w:rsidR="003A5E16" w:rsidRPr="003A5E16">
        <w:rPr>
          <w:rFonts w:ascii="Times New Roman" w:hAnsi="Times New Roman" w:cs="Times New Roman"/>
        </w:rPr>
        <w:t>dlhodobý</w:t>
      </w:r>
      <w:r w:rsidR="009C42B1">
        <w:rPr>
          <w:rFonts w:ascii="Times New Roman" w:hAnsi="Times New Roman" w:cs="Times New Roman"/>
        </w:rPr>
        <w:t xml:space="preserve"> hmotný</w:t>
      </w:r>
      <w:r w:rsidR="003A5E16" w:rsidRPr="003A5E16">
        <w:rPr>
          <w:rFonts w:ascii="Times New Roman" w:hAnsi="Times New Roman" w:cs="Times New Roman"/>
        </w:rPr>
        <w:t xml:space="preserve"> majetok. </w:t>
      </w:r>
    </w:p>
    <w:p w:rsidR="009C42B1" w:rsidRDefault="009C42B1" w:rsidP="009C42B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9C42B1">
        <w:rPr>
          <w:rFonts w:ascii="Times New Roman" w:hAnsi="Times New Roman" w:cs="Times New Roman"/>
        </w:rPr>
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</w:r>
      <w:r>
        <w:rPr>
          <w:rFonts w:ascii="Times New Roman" w:hAnsi="Times New Roman" w:cs="Times New Roman"/>
        </w:rPr>
        <w:t>.</w:t>
      </w:r>
      <w:r w:rsidRPr="009C42B1">
        <w:rPr>
          <w:rFonts w:ascii="Times New Roman" w:hAnsi="Times New Roman" w:cs="Times New Roman"/>
        </w:rPr>
        <w:t xml:space="preserve"> Účtovné a daňové odpisy sa </w:t>
      </w:r>
      <w:r w:rsidRPr="009C42B1">
        <w:rPr>
          <w:rFonts w:ascii="Times New Roman" w:hAnsi="Times New Roman" w:cs="Times New Roman"/>
          <w:b/>
        </w:rPr>
        <w:t>rovnajú</w:t>
      </w:r>
    </w:p>
    <w:p w:rsidR="009C42B1" w:rsidRPr="009C42B1" w:rsidRDefault="009C42B1" w:rsidP="009C42B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jc w:val="center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3867"/>
        <w:gridCol w:w="930"/>
        <w:gridCol w:w="1453"/>
        <w:gridCol w:w="1385"/>
        <w:gridCol w:w="1523"/>
      </w:tblGrid>
      <w:tr w:rsidR="009C42B1" w:rsidRPr="009C42B1" w:rsidTr="009C42B1">
        <w:tblPrEx>
          <w:tblCellMar>
            <w:top w:w="0" w:type="dxa"/>
            <w:bottom w:w="0" w:type="dxa"/>
          </w:tblCellMar>
        </w:tblPrEx>
        <w:trPr>
          <w:cantSplit/>
          <w:trHeight w:hRule="exact" w:val="567"/>
          <w:jc w:val="center"/>
        </w:trPr>
        <w:tc>
          <w:tcPr>
            <w:tcW w:w="3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Druh dlhodobého majetku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Odpisová skupina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Doba odpisovania</w:t>
            </w:r>
          </w:p>
        </w:tc>
        <w:tc>
          <w:tcPr>
            <w:tcW w:w="1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Sadzby odpisov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Odpisové metódy</w:t>
            </w:r>
            <w:r w:rsidRPr="009C42B1">
              <w:rPr>
                <w:rFonts w:ascii="Times New Roman" w:hAnsi="Times New Roman" w:cs="Times New Roman"/>
                <w:color w:val="000000"/>
              </w:rPr>
              <w:br/>
              <w:t>pre účtovné odpisy</w:t>
            </w:r>
          </w:p>
        </w:tc>
      </w:tr>
      <w:tr w:rsidR="009C42B1" w:rsidRPr="009C42B1" w:rsidTr="009C42B1">
        <w:tblPrEx>
          <w:tblCellMar>
            <w:top w:w="0" w:type="dxa"/>
            <w:bottom w:w="0" w:type="dxa"/>
          </w:tblCellMar>
        </w:tblPrEx>
        <w:trPr>
          <w:cantSplit/>
          <w:trHeight w:hRule="exact" w:val="632"/>
          <w:jc w:val="center"/>
        </w:trPr>
        <w:tc>
          <w:tcPr>
            <w:tcW w:w="3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Výpočtová technika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4 roky</w:t>
            </w:r>
          </w:p>
        </w:tc>
        <w:tc>
          <w:tcPr>
            <w:tcW w:w="1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2</w:t>
            </w:r>
            <w:r w:rsidRPr="009C42B1">
              <w:rPr>
                <w:rFonts w:ascii="Times New Roman" w:hAnsi="Times New Roman" w:cs="Times New Roman"/>
                <w:color w:val="000000"/>
              </w:rPr>
              <w:t>5 %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2B1" w:rsidRPr="009C42B1" w:rsidRDefault="009C42B1" w:rsidP="00A35FA4">
            <w:pPr>
              <w:rPr>
                <w:rFonts w:ascii="Times New Roman" w:hAnsi="Times New Roman" w:cs="Times New Roman"/>
                <w:color w:val="000000"/>
              </w:rPr>
            </w:pPr>
            <w:r w:rsidRPr="009C42B1">
              <w:rPr>
                <w:rFonts w:ascii="Times New Roman" w:hAnsi="Times New Roman" w:cs="Times New Roman"/>
                <w:color w:val="000000"/>
              </w:rPr>
              <w:t>Rovnomerný odpis</w:t>
            </w:r>
          </w:p>
        </w:tc>
      </w:tr>
    </w:tbl>
    <w:p w:rsidR="003A5E16" w:rsidRPr="003A5E16" w:rsidRDefault="003A5E16" w:rsidP="009C42B1">
      <w:pPr>
        <w:spacing w:line="240" w:lineRule="auto"/>
        <w:rPr>
          <w:rFonts w:ascii="Times New Roman" w:hAnsi="Times New Roman" w:cs="Times New Roman"/>
        </w:rPr>
      </w:pPr>
      <w:r w:rsidRPr="009C42B1">
        <w:rPr>
          <w:rFonts w:ascii="Times New Roman" w:hAnsi="Times New Roman" w:cs="Times New Roman"/>
          <w:sz w:val="24"/>
          <w:szCs w:val="24"/>
        </w:rPr>
        <w:br/>
      </w:r>
      <w:r w:rsidR="008C676F" w:rsidRPr="003A5E16">
        <w:rPr>
          <w:rFonts w:ascii="Times New Roman" w:hAnsi="Times New Roman" w:cs="Times New Roman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A5E16" w:rsidRDefault="00463401" w:rsidP="003A5E16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CREATIVE GARDEN s. r. o.</w:t>
      </w:r>
      <w:r w:rsidR="003A5E16" w:rsidRPr="003A5E16">
        <w:rPr>
          <w:rFonts w:ascii="Times New Roman" w:hAnsi="Times New Roman" w:cs="Times New Roman"/>
        </w:rPr>
        <w:t xml:space="preserve"> nemenila účtovné zásady ani účtovné metódy.</w:t>
      </w:r>
    </w:p>
    <w:p w:rsidR="003A5E16" w:rsidRPr="003A5E16" w:rsidRDefault="003A5E16" w:rsidP="003A5E16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(5</w:t>
      </w:r>
      <w:r w:rsidRPr="003A5E16">
        <w:rPr>
          <w:rFonts w:ascii="Times New Roman" w:hAnsi="Times New Roman" w:cs="Times New Roman"/>
        </w:rPr>
        <w:t>) Informácie o dotáciách a ich oceňovanie v účtovníctve.</w:t>
      </w:r>
    </w:p>
    <w:p w:rsidR="003A5E16" w:rsidRPr="003A5E16" w:rsidRDefault="00463401" w:rsidP="003A5E16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CREATIVE GARDEN s. r. o. </w:t>
      </w:r>
      <w:r w:rsidR="003A5E16">
        <w:rPr>
          <w:rFonts w:ascii="Times New Roman" w:hAnsi="Times New Roman" w:cs="Times New Roman"/>
        </w:rPr>
        <w:t>neprijala v roku 20</w:t>
      </w:r>
      <w:r w:rsidR="009C42B1">
        <w:rPr>
          <w:rFonts w:ascii="Times New Roman" w:hAnsi="Times New Roman" w:cs="Times New Roman"/>
        </w:rPr>
        <w:t>21</w:t>
      </w:r>
      <w:r w:rsidR="003A5E16">
        <w:rPr>
          <w:rFonts w:ascii="Times New Roman" w:hAnsi="Times New Roman" w:cs="Times New Roman"/>
        </w:rPr>
        <w:t xml:space="preserve"> žiadne dotácie</w:t>
      </w:r>
      <w:r w:rsidR="003A5E16" w:rsidRPr="003A5E16">
        <w:rPr>
          <w:rFonts w:ascii="Times New Roman" w:hAnsi="Times New Roman" w:cs="Times New Roman"/>
        </w:rPr>
        <w:t>.</w:t>
      </w:r>
    </w:p>
    <w:p w:rsidR="003A5E16" w:rsidRDefault="008C676F" w:rsidP="003A5E16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A5E16" w:rsidRDefault="00463401" w:rsidP="003A5E16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CREATIVE GARDEN s. r. o. </w:t>
      </w:r>
      <w:r w:rsidR="003A5E16">
        <w:rPr>
          <w:rFonts w:ascii="Times New Roman" w:hAnsi="Times New Roman" w:cs="Times New Roman"/>
        </w:rPr>
        <w:t>v roku 20</w:t>
      </w:r>
      <w:r w:rsidR="00C96D6B">
        <w:rPr>
          <w:rFonts w:ascii="Times New Roman" w:hAnsi="Times New Roman" w:cs="Times New Roman"/>
        </w:rPr>
        <w:t>2</w:t>
      </w:r>
      <w:r w:rsidR="009C42B1">
        <w:rPr>
          <w:rFonts w:ascii="Times New Roman" w:hAnsi="Times New Roman" w:cs="Times New Roman"/>
        </w:rPr>
        <w:t>1</w:t>
      </w:r>
      <w:r w:rsidR="003A5E16">
        <w:rPr>
          <w:rFonts w:ascii="Times New Roman" w:hAnsi="Times New Roman" w:cs="Times New Roman"/>
        </w:rPr>
        <w:t xml:space="preserve"> neúčtovala o významných opravách chýb minulých rokov. </w:t>
      </w:r>
    </w:p>
    <w:p w:rsidR="003A5E16" w:rsidRDefault="008C676F" w:rsidP="00C2306D">
      <w:pPr>
        <w:spacing w:line="240" w:lineRule="auto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3A5E16">
        <w:rPr>
          <w:rFonts w:ascii="Times New Roman" w:hAnsi="Times New Roman" w:cs="Times New Roman"/>
          <w:b/>
        </w:rPr>
        <w:t xml:space="preserve">Čl. III </w:t>
      </w:r>
      <w:r w:rsidR="003A5E16">
        <w:rPr>
          <w:rFonts w:ascii="Times New Roman" w:hAnsi="Times New Roman" w:cs="Times New Roman"/>
          <w:b/>
        </w:rPr>
        <w:br/>
      </w:r>
      <w:r w:rsidRPr="003A5E16">
        <w:rPr>
          <w:rFonts w:ascii="Times New Roman" w:hAnsi="Times New Roman" w:cs="Times New Roman"/>
          <w:b/>
        </w:rPr>
        <w:t>Informácie, ktoré vysvetľujú a dopĺňajú súvahu a výkaz ziskov a</w:t>
      </w:r>
      <w:r w:rsidR="00463401">
        <w:rPr>
          <w:rFonts w:ascii="Times New Roman" w:hAnsi="Times New Roman" w:cs="Times New Roman"/>
          <w:b/>
        </w:rPr>
        <w:t> </w:t>
      </w:r>
      <w:r w:rsidRPr="003A5E16">
        <w:rPr>
          <w:rFonts w:ascii="Times New Roman" w:hAnsi="Times New Roman" w:cs="Times New Roman"/>
          <w:b/>
        </w:rPr>
        <w:t>strát</w:t>
      </w:r>
    </w:p>
    <w:p w:rsidR="00463401" w:rsidRPr="003A5E16" w:rsidRDefault="00463401" w:rsidP="00C2306D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342221" w:rsidRDefault="008C676F" w:rsidP="00C2306D">
      <w:pPr>
        <w:spacing w:line="240" w:lineRule="auto"/>
        <w:jc w:val="both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42221" w:rsidRPr="003A5E16" w:rsidRDefault="00463401" w:rsidP="00C2306D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spoločnosti CREATIVE GARDEN s. r. o. </w:t>
      </w:r>
      <w:r w:rsidR="00342221">
        <w:rPr>
          <w:rFonts w:ascii="Times New Roman" w:hAnsi="Times New Roman" w:cs="Times New Roman"/>
        </w:rPr>
        <w:t xml:space="preserve">nevznikli položky nákladov ani výnosov, ktoré majú výnimočný rozsah alebo výskyt. </w:t>
      </w:r>
    </w:p>
    <w:p w:rsidR="00342221" w:rsidRDefault="008C676F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 xml:space="preserve">(2) Informácie o záväzkoch, a to </w:t>
      </w:r>
      <w:r w:rsidR="00463401">
        <w:rPr>
          <w:rFonts w:ascii="Times New Roman" w:hAnsi="Times New Roman" w:cs="Times New Roman"/>
        </w:rPr>
        <w:br/>
      </w:r>
      <w:r w:rsidR="00342221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>a) celkovej sume záväzkov so zostatkovou dobou s</w:t>
      </w:r>
      <w:r w:rsidR="00342221">
        <w:rPr>
          <w:rFonts w:ascii="Times New Roman" w:hAnsi="Times New Roman" w:cs="Times New Roman"/>
        </w:rPr>
        <w:t xml:space="preserve">platnosti dlhšou ako päť rokov – </w:t>
      </w:r>
      <w:r w:rsidR="00342221" w:rsidRPr="00342221">
        <w:rPr>
          <w:rFonts w:ascii="Times New Roman" w:hAnsi="Times New Roman" w:cs="Times New Roman"/>
          <w:b/>
        </w:rPr>
        <w:t xml:space="preserve">nie sú </w:t>
      </w:r>
      <w:r w:rsidR="00342221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>b) celkovej sume zabezpečených záväzkov, opis a spôsoby zabezpečenia záväzkov</w:t>
      </w:r>
      <w:r w:rsidR="00342221">
        <w:rPr>
          <w:rFonts w:ascii="Times New Roman" w:hAnsi="Times New Roman" w:cs="Times New Roman"/>
        </w:rPr>
        <w:t xml:space="preserve"> –</w:t>
      </w:r>
      <w:r w:rsidR="00342221" w:rsidRPr="00342221">
        <w:rPr>
          <w:rFonts w:ascii="Times New Roman" w:hAnsi="Times New Roman" w:cs="Times New Roman"/>
          <w:b/>
        </w:rPr>
        <w:t xml:space="preserve"> nie sú</w:t>
      </w:r>
    </w:p>
    <w:p w:rsidR="00342221" w:rsidRDefault="008C676F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>(3) Informácie o vlastných akciách</w:t>
      </w:r>
    </w:p>
    <w:p w:rsidR="00342221" w:rsidRPr="003A5E16" w:rsidRDefault="00463401" w:rsidP="00C2306D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CREATIVE GARDEN s. r. o. </w:t>
      </w:r>
      <w:r w:rsidR="00342221">
        <w:rPr>
          <w:rFonts w:ascii="Times New Roman" w:hAnsi="Times New Roman" w:cs="Times New Roman"/>
        </w:rPr>
        <w:t xml:space="preserve">nemá vlastné akcie. </w:t>
      </w:r>
    </w:p>
    <w:p w:rsidR="00342221" w:rsidRDefault="00342221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 xml:space="preserve"> </w:t>
      </w:r>
      <w:r w:rsidR="008C676F" w:rsidRPr="003A5E16">
        <w:rPr>
          <w:rFonts w:ascii="Times New Roman" w:hAnsi="Times New Roman" w:cs="Times New Roman"/>
        </w:rPr>
        <w:t xml:space="preserve">(4) Informácie o orgánoch účtovnej jednotky, a to </w:t>
      </w:r>
      <w:r>
        <w:rPr>
          <w:rFonts w:ascii="Times New Roman" w:hAnsi="Times New Roman" w:cs="Times New Roman"/>
        </w:rPr>
        <w:t xml:space="preserve">: </w:t>
      </w:r>
    </w:p>
    <w:p w:rsidR="00342221" w:rsidRDefault="008C676F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342221" w:rsidRDefault="008C676F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 xml:space="preserve">b) pôžičkách poskytnutých členom štatutárneho orgánu, dozorného orgánu a iného orgánu účtovnej jednotky </w:t>
      </w:r>
    </w:p>
    <w:p w:rsidR="00342221" w:rsidRDefault="008C676F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 xml:space="preserve">c) hlavných podmienkach, na základe ktorých im boli záruky alebo iné zabezpečenie a pôžičky poskytnuté; pri pôžičkách sa uvádzajú úrokové sadzby, </w:t>
      </w:r>
    </w:p>
    <w:p w:rsidR="00342221" w:rsidRDefault="008C676F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342221" w:rsidRPr="00463401" w:rsidRDefault="00463401" w:rsidP="00C2306D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463401">
        <w:rPr>
          <w:rFonts w:ascii="Times New Roman" w:hAnsi="Times New Roman" w:cs="Times New Roman"/>
          <w:b/>
        </w:rPr>
        <w:t xml:space="preserve">Spoločnosť CREATIVE GARDEN s. r. o. </w:t>
      </w:r>
      <w:r w:rsidR="00342221" w:rsidRPr="00463401">
        <w:rPr>
          <w:rFonts w:ascii="Times New Roman" w:hAnsi="Times New Roman" w:cs="Times New Roman"/>
          <w:b/>
        </w:rPr>
        <w:t>neposkytl</w:t>
      </w:r>
      <w:r w:rsidRPr="00463401">
        <w:rPr>
          <w:rFonts w:ascii="Times New Roman" w:hAnsi="Times New Roman" w:cs="Times New Roman"/>
          <w:b/>
        </w:rPr>
        <w:t>a</w:t>
      </w:r>
      <w:r w:rsidR="00342221" w:rsidRPr="00463401">
        <w:rPr>
          <w:rFonts w:ascii="Times New Roman" w:hAnsi="Times New Roman" w:cs="Times New Roman"/>
          <w:b/>
        </w:rPr>
        <w:t xml:space="preserve"> záruky ani pôžičky pre členov štatutárneho orgánu, dozorného orgánu ani iného orgánu účtovnej jednotky.</w:t>
      </w:r>
    </w:p>
    <w:p w:rsidR="00342221" w:rsidRDefault="008C676F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>(5) Informácie o povinnostiach účtovnej jednotky, a</w:t>
      </w:r>
      <w:r w:rsidR="00342221">
        <w:rPr>
          <w:rFonts w:ascii="Times New Roman" w:hAnsi="Times New Roman" w:cs="Times New Roman"/>
        </w:rPr>
        <w:t> </w:t>
      </w:r>
      <w:r w:rsidRPr="003A5E16">
        <w:rPr>
          <w:rFonts w:ascii="Times New Roman" w:hAnsi="Times New Roman" w:cs="Times New Roman"/>
        </w:rPr>
        <w:t>to</w:t>
      </w:r>
      <w:r w:rsidR="00342221">
        <w:rPr>
          <w:rFonts w:ascii="Times New Roman" w:hAnsi="Times New Roman" w:cs="Times New Roman"/>
        </w:rPr>
        <w:t xml:space="preserve">: </w:t>
      </w:r>
    </w:p>
    <w:p w:rsidR="00342221" w:rsidRDefault="008C676F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044217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 xml:space="preserve">b) celkovej sume významných podmienených záväzkov, </w:t>
      </w:r>
      <w:r w:rsidR="00044217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 xml:space="preserve">c) opise významných finančných povinností a významných podmienených záväzkov, </w:t>
      </w:r>
      <w:r w:rsidR="00044217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</w:t>
      </w:r>
      <w:r w:rsidR="00044217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lastRenderedPageBreak/>
        <w:t xml:space="preserve">e) opise významných povinností účtovnej jednotky vyplývajúcich z dôchodkových programov pre zamestnancov. </w:t>
      </w:r>
    </w:p>
    <w:p w:rsidR="00342221" w:rsidRPr="00342221" w:rsidRDefault="00463401" w:rsidP="00C2306D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463401">
        <w:rPr>
          <w:rFonts w:ascii="Times New Roman" w:hAnsi="Times New Roman" w:cs="Times New Roman"/>
          <w:b/>
        </w:rPr>
        <w:t>Spoločnosť CREATIVE GARDEN s. r. o.</w:t>
      </w:r>
      <w:r w:rsidR="00342221" w:rsidRPr="00342221">
        <w:rPr>
          <w:rFonts w:ascii="Times New Roman" w:hAnsi="Times New Roman" w:cs="Times New Roman"/>
          <w:b/>
        </w:rPr>
        <w:t xml:space="preserve"> </w:t>
      </w:r>
      <w:r w:rsidR="00342221">
        <w:rPr>
          <w:rFonts w:ascii="Times New Roman" w:hAnsi="Times New Roman" w:cs="Times New Roman"/>
          <w:b/>
        </w:rPr>
        <w:t>nemá finančné povinnosti ani významné podmienené záväzky, ktoré sa nevykazujú v súvahe</w:t>
      </w:r>
      <w:r w:rsidR="00342221" w:rsidRPr="00342221">
        <w:rPr>
          <w:rFonts w:ascii="Times New Roman" w:hAnsi="Times New Roman" w:cs="Times New Roman"/>
          <w:b/>
        </w:rPr>
        <w:t>.</w:t>
      </w:r>
    </w:p>
    <w:p w:rsidR="00342221" w:rsidRDefault="008C676F" w:rsidP="00C2306D">
      <w:pPr>
        <w:spacing w:line="240" w:lineRule="auto"/>
        <w:rPr>
          <w:rFonts w:ascii="Times New Roman" w:hAnsi="Times New Roman" w:cs="Times New Roman"/>
        </w:rPr>
      </w:pPr>
      <w:r w:rsidRPr="003A5E16">
        <w:rPr>
          <w:rFonts w:ascii="Times New Roman" w:hAnsi="Times New Roman" w:cs="Times New Roman"/>
        </w:rP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  <w:r w:rsidR="00342221">
        <w:rPr>
          <w:rFonts w:ascii="Times New Roman" w:hAnsi="Times New Roman" w:cs="Times New Roman"/>
        </w:rPr>
        <w:t xml:space="preserve"> : </w:t>
      </w:r>
    </w:p>
    <w:p w:rsidR="008C676F" w:rsidRDefault="008C676F" w:rsidP="00C2306D">
      <w:pPr>
        <w:spacing w:line="240" w:lineRule="auto"/>
      </w:pPr>
      <w:r w:rsidRPr="003A5E16">
        <w:rPr>
          <w:rFonts w:ascii="Times New Roman" w:hAnsi="Times New Roman" w:cs="Times New Roman"/>
        </w:rPr>
        <w:t xml:space="preserve">a) všetkých formách prijatej náhrady, </w:t>
      </w:r>
      <w:r w:rsidR="00044217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 xml:space="preserve">b) účtovných zásadách použitých pri prideľovaní nákladov a výnosov, </w:t>
      </w:r>
      <w:r w:rsidR="00044217">
        <w:rPr>
          <w:rFonts w:ascii="Times New Roman" w:hAnsi="Times New Roman" w:cs="Times New Roman"/>
        </w:rPr>
        <w:br/>
      </w:r>
      <w:r w:rsidRPr="003A5E16">
        <w:rPr>
          <w:rFonts w:ascii="Times New Roman" w:hAnsi="Times New Roman" w:cs="Times New Roman"/>
        </w:rPr>
        <w:t>c) všetkých dru</w:t>
      </w:r>
      <w:r>
        <w:t>hoch činností účtovnej jednotky.</w:t>
      </w:r>
    </w:p>
    <w:p w:rsidR="00342221" w:rsidRPr="00342221" w:rsidRDefault="00463401" w:rsidP="00C2306D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463401">
        <w:rPr>
          <w:rFonts w:ascii="Times New Roman" w:hAnsi="Times New Roman" w:cs="Times New Roman"/>
          <w:b/>
        </w:rPr>
        <w:t>Spoločnosti CREATIVE GARDEN s. r. o.</w:t>
      </w:r>
      <w:r w:rsidR="00342221" w:rsidRPr="00463401">
        <w:rPr>
          <w:rFonts w:ascii="Times New Roman" w:hAnsi="Times New Roman" w:cs="Times New Roman"/>
          <w:b/>
        </w:rPr>
        <w:t xml:space="preserve"> nebolo udelené výlučné právo ani osobitné právo,</w:t>
      </w:r>
      <w:r w:rsidR="00342221">
        <w:rPr>
          <w:rFonts w:ascii="Times New Roman" w:hAnsi="Times New Roman" w:cs="Times New Roman"/>
          <w:b/>
        </w:rPr>
        <w:t xml:space="preserve"> ktorým by sa udelilo právo poskytovať služby vo verejnom zá</w:t>
      </w:r>
      <w:r w:rsidR="00C2306D">
        <w:rPr>
          <w:rFonts w:ascii="Times New Roman" w:hAnsi="Times New Roman" w:cs="Times New Roman"/>
          <w:b/>
        </w:rPr>
        <w:t>u</w:t>
      </w:r>
      <w:r w:rsidR="00342221">
        <w:rPr>
          <w:rFonts w:ascii="Times New Roman" w:hAnsi="Times New Roman" w:cs="Times New Roman"/>
          <w:b/>
        </w:rPr>
        <w:t xml:space="preserve">jme. </w:t>
      </w:r>
    </w:p>
    <w:p w:rsidR="00342221" w:rsidRPr="00342221" w:rsidRDefault="00342221" w:rsidP="00C2306D">
      <w:pPr>
        <w:spacing w:line="240" w:lineRule="auto"/>
        <w:rPr>
          <w:rFonts w:ascii="Times New Roman" w:hAnsi="Times New Roman" w:cs="Times New Roman"/>
        </w:rPr>
      </w:pPr>
    </w:p>
    <w:sectPr w:rsidR="00342221" w:rsidRPr="00342221" w:rsidSect="00145D3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C10" w:rsidRDefault="00D65C10" w:rsidP="00C2306D">
      <w:pPr>
        <w:spacing w:after="0" w:line="240" w:lineRule="auto"/>
      </w:pPr>
      <w:r>
        <w:separator/>
      </w:r>
    </w:p>
  </w:endnote>
  <w:endnote w:type="continuationSeparator" w:id="0">
    <w:p w:rsidR="00D65C10" w:rsidRDefault="00D65C10" w:rsidP="00C230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C10" w:rsidRDefault="00D65C10" w:rsidP="00C2306D">
      <w:pPr>
        <w:spacing w:after="0" w:line="240" w:lineRule="auto"/>
      </w:pPr>
      <w:r>
        <w:separator/>
      </w:r>
    </w:p>
  </w:footnote>
  <w:footnote w:type="continuationSeparator" w:id="0">
    <w:p w:rsidR="00D65C10" w:rsidRDefault="00D65C10" w:rsidP="00C230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284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11"/>
      <w:gridCol w:w="554"/>
      <w:gridCol w:w="302"/>
      <w:gridCol w:w="271"/>
      <w:gridCol w:w="299"/>
      <w:gridCol w:w="299"/>
      <w:gridCol w:w="299"/>
      <w:gridCol w:w="271"/>
      <w:gridCol w:w="299"/>
      <w:gridCol w:w="299"/>
      <w:gridCol w:w="906"/>
      <w:gridCol w:w="299"/>
      <w:gridCol w:w="299"/>
      <w:gridCol w:w="299"/>
      <w:gridCol w:w="299"/>
      <w:gridCol w:w="291"/>
      <w:gridCol w:w="291"/>
      <w:gridCol w:w="299"/>
      <w:gridCol w:w="299"/>
      <w:gridCol w:w="299"/>
      <w:gridCol w:w="299"/>
    </w:tblGrid>
    <w:tr w:rsidR="00274DEA" w:rsidRPr="008C676F" w:rsidTr="00274DEA">
      <w:trPr>
        <w:trHeight w:val="269"/>
      </w:trPr>
      <w:tc>
        <w:tcPr>
          <w:tcW w:w="251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 w:rsidRPr="008C676F">
            <w:rPr>
              <w:rFonts w:ascii="Calibri" w:eastAsia="Times New Roman" w:hAnsi="Calibri" w:cs="Calibri"/>
              <w:color w:val="000000"/>
              <w:lang w:eastAsia="sk-SK"/>
            </w:rPr>
            <w:t xml:space="preserve">Poznámky </w:t>
          </w:r>
          <w:proofErr w:type="spellStart"/>
          <w:r w:rsidRPr="008C676F">
            <w:rPr>
              <w:rFonts w:ascii="Calibri" w:eastAsia="Times New Roman" w:hAnsi="Calibri" w:cs="Calibri"/>
              <w:color w:val="000000"/>
              <w:lang w:eastAsia="sk-SK"/>
            </w:rPr>
            <w:t>Úč</w:t>
          </w:r>
          <w:proofErr w:type="spellEnd"/>
          <w:r w:rsidRPr="008C676F">
            <w:rPr>
              <w:rFonts w:ascii="Calibri" w:eastAsia="Times New Roman" w:hAnsi="Calibri" w:cs="Calibri"/>
              <w:color w:val="000000"/>
              <w:lang w:eastAsia="sk-SK"/>
            </w:rPr>
            <w:t xml:space="preserve"> MÚJ 3 - 01</w:t>
          </w: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 w:rsidRPr="008C676F">
            <w:rPr>
              <w:rFonts w:ascii="Calibri" w:eastAsia="Times New Roman" w:hAnsi="Calibri" w:cs="Calibri"/>
              <w:color w:val="000000"/>
              <w:lang w:eastAsia="sk-SK"/>
            </w:rPr>
            <w:t xml:space="preserve">IČO 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 w:rsidRPr="008C676F">
            <w:rPr>
              <w:rFonts w:ascii="Calibri" w:eastAsia="Times New Roman" w:hAnsi="Calibri" w:cs="Calibri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Calibri"/>
              <w:color w:val="000000"/>
              <w:lang w:eastAsia="sk-SK"/>
            </w:rPr>
            <w:t>5</w:t>
          </w:r>
        </w:p>
      </w:tc>
      <w:tc>
        <w:tcPr>
          <w:tcW w:w="27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3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0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3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1</w:t>
          </w:r>
        </w:p>
      </w:tc>
      <w:tc>
        <w:tcPr>
          <w:tcW w:w="27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0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4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 xml:space="preserve">      </w:t>
          </w:r>
          <w:r w:rsidRPr="008C676F">
            <w:rPr>
              <w:rFonts w:ascii="Calibri" w:eastAsia="Times New Roman" w:hAnsi="Calibri" w:cs="Calibri"/>
              <w:color w:val="000000"/>
              <w:lang w:eastAsia="sk-SK"/>
            </w:rPr>
            <w:t xml:space="preserve"> DIČ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2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1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2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2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6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6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4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74DEA" w:rsidRPr="008C676F" w:rsidRDefault="00274DEA" w:rsidP="00274DEA">
          <w:pPr>
            <w:spacing w:after="0" w:line="240" w:lineRule="auto"/>
            <w:rPr>
              <w:rFonts w:ascii="Calibri" w:eastAsia="Times New Roman" w:hAnsi="Calibri" w:cs="Calibri"/>
              <w:color w:val="000000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lang w:eastAsia="sk-SK"/>
            </w:rPr>
            <w:t>6</w:t>
          </w:r>
        </w:p>
      </w:tc>
    </w:tr>
  </w:tbl>
  <w:p w:rsidR="00C2306D" w:rsidRDefault="00C230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117029"/>
    <w:multiLevelType w:val="hybridMultilevel"/>
    <w:tmpl w:val="CB2CF0FA"/>
    <w:lvl w:ilvl="0" w:tplc="58D40FD6">
      <w:start w:val="1"/>
      <w:numFmt w:val="decimal"/>
      <w:lvlText w:val="(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0369E2"/>
    <w:multiLevelType w:val="hybridMultilevel"/>
    <w:tmpl w:val="67C8C382"/>
    <w:lvl w:ilvl="0" w:tplc="9D9AB856">
      <w:start w:val="5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75E77"/>
    <w:rsid w:val="00044217"/>
    <w:rsid w:val="00083A7C"/>
    <w:rsid w:val="001152AF"/>
    <w:rsid w:val="00145D34"/>
    <w:rsid w:val="00274DEA"/>
    <w:rsid w:val="003416D4"/>
    <w:rsid w:val="00342221"/>
    <w:rsid w:val="003A5E16"/>
    <w:rsid w:val="00463401"/>
    <w:rsid w:val="008C676F"/>
    <w:rsid w:val="009C42B1"/>
    <w:rsid w:val="00B32EF6"/>
    <w:rsid w:val="00C2306D"/>
    <w:rsid w:val="00C96D6B"/>
    <w:rsid w:val="00D65C10"/>
    <w:rsid w:val="00E47BC4"/>
    <w:rsid w:val="00E75E77"/>
    <w:rsid w:val="00F05EBF"/>
    <w:rsid w:val="00F213A0"/>
    <w:rsid w:val="00FB6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8044D4-9E44-42E2-9AA9-350C453FE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5D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C67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76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3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2306D"/>
  </w:style>
  <w:style w:type="paragraph" w:styleId="Pta">
    <w:name w:val="footer"/>
    <w:basedOn w:val="Normlny"/>
    <w:link w:val="PtaChar"/>
    <w:uiPriority w:val="99"/>
    <w:unhideWhenUsed/>
    <w:rsid w:val="00C23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2306D"/>
  </w:style>
  <w:style w:type="paragraph" w:styleId="Textbubliny">
    <w:name w:val="Balloon Text"/>
    <w:basedOn w:val="Normlny"/>
    <w:link w:val="TextbublinyChar"/>
    <w:uiPriority w:val="99"/>
    <w:semiHidden/>
    <w:unhideWhenUsed/>
    <w:rsid w:val="00FB6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6E1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489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907</Words>
  <Characters>5174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obec-rudna</dc:creator>
  <cp:lastModifiedBy>HP</cp:lastModifiedBy>
  <cp:revision>10</cp:revision>
  <cp:lastPrinted>2021-02-05T17:38:00Z</cp:lastPrinted>
  <dcterms:created xsi:type="dcterms:W3CDTF">2019-02-22T14:31:00Z</dcterms:created>
  <dcterms:modified xsi:type="dcterms:W3CDTF">2022-02-26T09:33:00Z</dcterms:modified>
</cp:coreProperties>
</file>