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FC3161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FC3161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2020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TP – Tárnok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350A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350AA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FC3161">
        <w:rPr>
          <w:rFonts w:ascii="Arial" w:hAnsi="Arial" w:cs="Arial"/>
          <w:i/>
          <w:color w:val="000000"/>
          <w:sz w:val="24"/>
          <w:szCs w:val="24"/>
        </w:rPr>
        <w:t>dostala dotáciu 1</w:t>
      </w:r>
      <w:r w:rsidR="00350AAA">
        <w:rPr>
          <w:rFonts w:ascii="Arial" w:hAnsi="Arial" w:cs="Arial"/>
          <w:i/>
          <w:color w:val="000000"/>
          <w:sz w:val="24"/>
          <w:szCs w:val="24"/>
        </w:rPr>
        <w:t>948,59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 eur od Úradu práce, sociálnych vecí a rodiny Komárno.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350AA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49 619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350AA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8 413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350AAA" w:rsidP="00350AA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19 985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350AA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7 191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350AA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4 887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350AAA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155 322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4017A3">
        <w:rPr>
          <w:rFonts w:ascii="Arial" w:hAnsi="Arial" w:cs="Arial"/>
          <w:color w:val="000000"/>
          <w:sz w:val="24"/>
          <w:szCs w:val="24"/>
        </w:rPr>
        <w:lastRenderedPageBreak/>
        <w:t xml:space="preserve">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50AAA"/>
    <w:rsid w:val="003F2EC4"/>
    <w:rsid w:val="004017A3"/>
    <w:rsid w:val="00507537"/>
    <w:rsid w:val="007A4679"/>
    <w:rsid w:val="00882BBF"/>
    <w:rsid w:val="00A07DD4"/>
    <w:rsid w:val="00BA2A46"/>
    <w:rsid w:val="00C34F3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03504-3816-4CD3-BAE0-94A631E86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15</cp:revision>
  <cp:lastPrinted>2018-02-19T19:01:00Z</cp:lastPrinted>
  <dcterms:created xsi:type="dcterms:W3CDTF">2018-02-19T15:25:00Z</dcterms:created>
  <dcterms:modified xsi:type="dcterms:W3CDTF">2022-03-24T08:02:00Z</dcterms:modified>
</cp:coreProperties>
</file>