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38AB4F" w14:textId="77777777" w:rsidR="00E34F92" w:rsidRDefault="00E34F92" w:rsidP="00B81985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r>
        <w:rPr>
          <w:color w:val="000000"/>
          <w:sz w:val="44"/>
          <w:szCs w:val="44"/>
          <w:lang w:val="en-US"/>
        </w:rPr>
        <w:t>Poznámky</w:t>
      </w:r>
      <w:r w:rsidR="00B81985">
        <w:rPr>
          <w:color w:val="000000"/>
          <w:sz w:val="44"/>
          <w:szCs w:val="44"/>
          <w:lang w:val="en-US"/>
        </w:rPr>
        <w:t xml:space="preserve"> </w:t>
      </w:r>
      <w:r>
        <w:rPr>
          <w:color w:val="000000"/>
          <w:sz w:val="44"/>
          <w:szCs w:val="44"/>
          <w:lang w:val="en-US"/>
        </w:rPr>
        <w:t>k účtovnej závierke</w:t>
      </w:r>
    </w:p>
    <w:p w14:paraId="2710EEA3" w14:textId="77777777" w:rsidR="00B81985" w:rsidRDefault="00B81985">
      <w:pPr>
        <w:suppressAutoHyphens/>
        <w:rPr>
          <w:color w:val="000000"/>
          <w:sz w:val="44"/>
          <w:szCs w:val="44"/>
          <w:lang w:val="en-US"/>
        </w:rPr>
      </w:pPr>
    </w:p>
    <w:p w14:paraId="4F9F9D22" w14:textId="51CD0FAE" w:rsidR="00E34F92" w:rsidRDefault="00E34F92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 xml:space="preserve">DIČ: </w:t>
      </w:r>
      <w:r>
        <w:rPr>
          <w:color w:val="000000"/>
          <w:lang w:val="en-US"/>
        </w:rPr>
        <w:t>2022560551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Zostavenej ku dňu:</w:t>
      </w:r>
      <w:r>
        <w:rPr>
          <w:color w:val="000000"/>
          <w:lang w:val="en-US"/>
        </w:rPr>
        <w:t xml:space="preserve"> 31.12.20</w:t>
      </w:r>
      <w:r w:rsidR="0000608A">
        <w:rPr>
          <w:color w:val="000000"/>
          <w:lang w:val="en-US"/>
        </w:rPr>
        <w:t>2</w:t>
      </w:r>
      <w:r w:rsidR="003429C2">
        <w:rPr>
          <w:color w:val="000000"/>
          <w:lang w:val="en-US"/>
        </w:rPr>
        <w:t>1</w:t>
      </w:r>
    </w:p>
    <w:p w14:paraId="395C0ADA" w14:textId="77777777" w:rsidR="00E34F92" w:rsidRDefault="00E34F92">
      <w:pPr>
        <w:suppressAutoHyphens/>
        <w:rPr>
          <w:b/>
          <w:bCs/>
          <w:color w:val="000000"/>
          <w:lang w:val="en-US"/>
        </w:rPr>
      </w:pPr>
    </w:p>
    <w:p w14:paraId="1B191D72" w14:textId="77777777" w:rsidR="00E34F92" w:rsidRDefault="00E34F92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cAPSLOCK, s.r.o.</w:t>
      </w:r>
    </w:p>
    <w:p w14:paraId="2D8B667F" w14:textId="77777777" w:rsidR="00E34F92" w:rsidRDefault="00E34F92">
      <w:pPr>
        <w:suppressAutoHyphens/>
        <w:rPr>
          <w:color w:val="000000"/>
          <w:lang w:val="en-US"/>
        </w:rPr>
      </w:pPr>
    </w:p>
    <w:p w14:paraId="57E7E5EF" w14:textId="77777777" w:rsidR="00E34F92" w:rsidRDefault="00E34F92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Partizánska cesta 116</w:t>
      </w:r>
    </w:p>
    <w:p w14:paraId="766CECD2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974 01  Banská Bystrica</w:t>
      </w:r>
    </w:p>
    <w:p w14:paraId="4BC61CD0" w14:textId="77777777" w:rsidR="00E34F92" w:rsidRDefault="00E34F92">
      <w:pPr>
        <w:suppressAutoHyphens/>
        <w:rPr>
          <w:color w:val="000000"/>
          <w:lang w:val="en-US"/>
        </w:rPr>
      </w:pPr>
    </w:p>
    <w:p w14:paraId="0A4C4064" w14:textId="77777777" w:rsidR="00E34F92" w:rsidRDefault="00E34F92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14:paraId="2A4EF43A" w14:textId="77777777" w:rsidR="00E34F92" w:rsidRDefault="00E34F92">
      <w:pPr>
        <w:suppressAutoHyphens/>
        <w:rPr>
          <w:color w:val="000000"/>
          <w:lang w:val="en-US"/>
        </w:rPr>
      </w:pPr>
    </w:p>
    <w:p w14:paraId="31FC1BE1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 cAPSLOCK, s.r.o.</w:t>
      </w:r>
    </w:p>
    <w:p w14:paraId="2FC6532B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Partizánska cesta 116, 974 01  Banská Bystrica</w:t>
      </w:r>
    </w:p>
    <w:p w14:paraId="66715696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14:paraId="25139AA6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  <w:t>19.3.2008</w:t>
      </w:r>
    </w:p>
    <w:p w14:paraId="7C20AA31" w14:textId="77777777" w:rsidR="00E34F92" w:rsidRDefault="00E34F92">
      <w:pPr>
        <w:suppressAutoHyphens/>
        <w:rPr>
          <w:color w:val="000000"/>
          <w:lang w:val="en-US"/>
        </w:rPr>
      </w:pPr>
    </w:p>
    <w:p w14:paraId="0C2E1C7B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0" w:type="auto"/>
        <w:tblInd w:w="-45" w:type="dxa"/>
        <w:tblLayout w:type="fixed"/>
        <w:tblCellMar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6142"/>
        <w:gridCol w:w="2377"/>
      </w:tblGrid>
      <w:tr w:rsidR="00E34F92" w14:paraId="120C5B0E" w14:textId="77777777">
        <w:tc>
          <w:tcPr>
            <w:tcW w:w="85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14:paraId="600745C4" w14:textId="77777777" w:rsidR="00E34F92" w:rsidRDefault="00E34F92">
            <w:pPr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kúpa tovaru na účely jeho predaja konečnému spotrebiteľovi /maloobchod/ alebo iným prevádzkovateľom živnosti /veľkoobchod/ </w:t>
            </w:r>
          </w:p>
        </w:tc>
      </w:tr>
      <w:tr w:rsidR="00E34F92" w14:paraId="51C9B3B1" w14:textId="77777777">
        <w:tc>
          <w:tcPr>
            <w:tcW w:w="85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14:paraId="7F0DDC4F" w14:textId="77777777" w:rsidR="00E34F92" w:rsidRDefault="00E34F92">
            <w:pPr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počítačové služby </w:t>
            </w:r>
          </w:p>
        </w:tc>
      </w:tr>
      <w:tr w:rsidR="00E34F92" w14:paraId="7DA62770" w14:textId="77777777">
        <w:tc>
          <w:tcPr>
            <w:tcW w:w="85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14:paraId="41FF63D8" w14:textId="77777777" w:rsidR="00E34F92" w:rsidRDefault="00E34F92">
            <w:pPr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služby súvisiace s počítačovým spracovaním údajov </w:t>
            </w:r>
          </w:p>
        </w:tc>
      </w:tr>
      <w:tr w:rsidR="00E34F92" w14:paraId="4A4C9675" w14:textId="77777777">
        <w:tc>
          <w:tcPr>
            <w:tcW w:w="85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14:paraId="6A43E8F3" w14:textId="77777777" w:rsidR="00E34F92" w:rsidRDefault="00E34F92">
            <w:pPr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výroba komunikačných zariadení, spotrebnej elektroniky, počítačov a kancelárskych strojov </w:t>
            </w:r>
          </w:p>
        </w:tc>
      </w:tr>
      <w:tr w:rsidR="00E34F92" w14:paraId="41B7CB57" w14:textId="77777777">
        <w:tc>
          <w:tcPr>
            <w:tcW w:w="85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14:paraId="7734DAB8" w14:textId="77777777" w:rsidR="00E34F92" w:rsidRDefault="00E34F92">
            <w:pPr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činnosť podnikateľských, organizačných a ekonomických poradcov </w:t>
            </w:r>
          </w:p>
        </w:tc>
      </w:tr>
      <w:tr w:rsidR="00E34F92" w14:paraId="0AA9BDFC" w14:textId="77777777">
        <w:trPr>
          <w:gridAfter w:val="1"/>
          <w:wAfter w:w="2377" w:type="dxa"/>
        </w:trPr>
        <w:tc>
          <w:tcPr>
            <w:tcW w:w="6142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14:paraId="4300A43E" w14:textId="77777777" w:rsidR="00E34F92" w:rsidRDefault="00E34F92">
            <w:pPr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reklamné a marketingové služby </w:t>
            </w:r>
          </w:p>
        </w:tc>
      </w:tr>
      <w:tr w:rsidR="00E34F92" w14:paraId="2F36FCB2" w14:textId="77777777">
        <w:trPr>
          <w:gridAfter w:val="1"/>
          <w:wAfter w:w="2377" w:type="dxa"/>
        </w:trPr>
        <w:tc>
          <w:tcPr>
            <w:tcW w:w="6142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14:paraId="2CEA2FC2" w14:textId="77777777" w:rsidR="00E34F92" w:rsidRDefault="00E34F92">
            <w:pPr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organizovanie kurzov, školení a seminárov </w:t>
            </w:r>
          </w:p>
        </w:tc>
      </w:tr>
    </w:tbl>
    <w:p w14:paraId="6B88FC9F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>Priemerný počet zamestnancov: 0, z toho riadiacich: 0</w:t>
      </w:r>
    </w:p>
    <w:p w14:paraId="0150564D" w14:textId="77777777" w:rsidR="00E34F92" w:rsidRDefault="00E34F92">
      <w:pPr>
        <w:suppressAutoHyphens/>
        <w:rPr>
          <w:color w:val="000000"/>
          <w:lang w:val="en-US"/>
        </w:rPr>
      </w:pPr>
    </w:p>
    <w:p w14:paraId="020B893D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14:paraId="0F9CA4A8" w14:textId="77777777" w:rsidR="00E34F92" w:rsidRDefault="00E34F92">
      <w:pPr>
        <w:suppressAutoHyphens/>
        <w:rPr>
          <w:color w:val="000000"/>
          <w:lang w:val="en-US"/>
        </w:rPr>
      </w:pPr>
    </w:p>
    <w:p w14:paraId="0765888D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14:paraId="5D34474D" w14:textId="77777777" w:rsidR="00E34F92" w:rsidRDefault="00E34F92">
      <w:pPr>
        <w:suppressAutoHyphens/>
        <w:rPr>
          <w:color w:val="000000"/>
          <w:lang w:val="en-US"/>
        </w:rPr>
      </w:pPr>
    </w:p>
    <w:p w14:paraId="39A02E66" w14:textId="0E80FFC2" w:rsidR="00E34F92" w:rsidRDefault="00E34F92" w:rsidP="003429C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860"/>
        </w:tabs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3429C2">
        <w:rPr>
          <w:color w:val="000000"/>
          <w:lang w:val="en-US"/>
        </w:rPr>
        <w:t>12.03.2021</w:t>
      </w:r>
    </w:p>
    <w:p w14:paraId="5120E3E8" w14:textId="77777777" w:rsidR="00E34F92" w:rsidRDefault="00E34F92">
      <w:pPr>
        <w:suppressAutoHyphens/>
        <w:rPr>
          <w:color w:val="000000"/>
          <w:lang w:val="en-US"/>
        </w:rPr>
      </w:pPr>
    </w:p>
    <w:p w14:paraId="75D427D9" w14:textId="77777777" w:rsidR="00E34F92" w:rsidRDefault="00E34F92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6709B79A" w14:textId="77777777" w:rsidR="00E34F92" w:rsidRDefault="00E34F92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14:paraId="7AD56DE0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14:paraId="68E52FE5" w14:textId="77777777" w:rsidR="00E34F92" w:rsidRDefault="00E34F92">
      <w:pPr>
        <w:suppressAutoHyphens/>
        <w:ind w:left="708"/>
        <w:rPr>
          <w:color w:val="000000"/>
          <w:lang w:val="en-US"/>
        </w:rPr>
      </w:pPr>
      <w:r>
        <w:rPr>
          <w:color w:val="000000"/>
          <w:lang w:val="en-US"/>
        </w:rPr>
        <w:t>Ing. Pavel Ilčík – konateľ</w:t>
      </w:r>
    </w:p>
    <w:p w14:paraId="3B6B5868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14:paraId="202B5D0F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Ing. Pavel Ilčík – spoločník</w:t>
      </w:r>
    </w:p>
    <w:p w14:paraId="3A9DC2AB" w14:textId="77777777" w:rsidR="00AA195B" w:rsidRDefault="00AA195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14:paraId="5141F921" w14:textId="77777777" w:rsidR="00E34F92" w:rsidRDefault="00E34F92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14:paraId="6AFF4D1D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14:paraId="7262CD8B" w14:textId="77777777" w:rsidR="00E34F92" w:rsidRDefault="00E34F92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14:paraId="537440BC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14:paraId="2DE45439" w14:textId="77777777" w:rsidR="00E34F92" w:rsidRDefault="00E34F92">
      <w:pPr>
        <w:suppressAutoHyphens/>
        <w:rPr>
          <w:color w:val="000000"/>
          <w:lang w:val="en-US"/>
        </w:rPr>
      </w:pPr>
    </w:p>
    <w:p w14:paraId="2B7FE613" w14:textId="77777777" w:rsidR="00E34F92" w:rsidRDefault="00E34F92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14:paraId="64AA38CC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14:paraId="7151D867" w14:textId="77777777" w:rsidR="00E34F92" w:rsidRDefault="00E34F92">
      <w:pPr>
        <w:suppressAutoHyphens/>
        <w:rPr>
          <w:color w:val="000000"/>
          <w:lang w:val="en-US"/>
        </w:rPr>
      </w:pPr>
    </w:p>
    <w:p w14:paraId="6BE7CFA4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14:paraId="3715B9E5" w14:textId="77777777" w:rsidR="00E34F92" w:rsidRDefault="00E34F92">
      <w:pPr>
        <w:suppressAutoHyphens/>
        <w:rPr>
          <w:color w:val="000000"/>
          <w:lang w:val="en-US"/>
        </w:rPr>
      </w:pPr>
    </w:p>
    <w:p w14:paraId="57894EA5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14:paraId="499B0295" w14:textId="77777777" w:rsidR="00E34F92" w:rsidRDefault="00E34F92">
      <w:pPr>
        <w:suppressAutoHyphens/>
        <w:rPr>
          <w:color w:val="000000"/>
          <w:lang w:val="en-US"/>
        </w:rPr>
      </w:pPr>
    </w:p>
    <w:p w14:paraId="5ABEE485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14:paraId="6851ACB6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05BBFA0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14:paraId="7AD31A1D" w14:textId="77777777" w:rsidR="00E34F92" w:rsidRDefault="00E34F92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0F9DC532" w14:textId="77777777" w:rsidR="00B81985" w:rsidRPr="00B81985" w:rsidRDefault="00B81985" w:rsidP="00B81985">
      <w:pPr>
        <w:rPr>
          <w:lang w:val="en-US"/>
        </w:rPr>
      </w:pPr>
    </w:p>
    <w:p w14:paraId="32A2CFFA" w14:textId="77777777" w:rsidR="00E34F92" w:rsidRDefault="00E34F92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14:paraId="2B11883B" w14:textId="05E06BE1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 xml:space="preserve">Prehľad o pohybe dlhodobého majetku: 022 – Súbor hn. vecí – </w:t>
      </w:r>
      <w:r w:rsidR="007600FC">
        <w:rPr>
          <w:color w:val="000000"/>
          <w:lang w:val="en-US"/>
        </w:rPr>
        <w:t>64779</w:t>
      </w:r>
      <w:r>
        <w:rPr>
          <w:color w:val="000000"/>
          <w:lang w:val="en-US"/>
        </w:rPr>
        <w:t>,- €</w:t>
      </w:r>
    </w:p>
    <w:p w14:paraId="0D974546" w14:textId="5327DA16" w:rsidR="003429C2" w:rsidRDefault="003429C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021 – Stavby – 15000,- €</w:t>
      </w:r>
    </w:p>
    <w:p w14:paraId="5AA4142D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3A6ECE5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14:paraId="15DAF246" w14:textId="77777777" w:rsidR="00E34F92" w:rsidRDefault="00E34F92">
      <w:pPr>
        <w:suppressAutoHyphens/>
        <w:rPr>
          <w:color w:val="000000"/>
          <w:lang w:val="en-US"/>
        </w:rPr>
      </w:pPr>
    </w:p>
    <w:p w14:paraId="0B8D1C2F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14:paraId="3F7EE5C1" w14:textId="77777777" w:rsidR="00E34F92" w:rsidRDefault="00E34F92">
      <w:pPr>
        <w:suppressAutoHyphens/>
        <w:rPr>
          <w:color w:val="000000"/>
          <w:lang w:val="en-US"/>
        </w:rPr>
      </w:pPr>
    </w:p>
    <w:p w14:paraId="0240FD2D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14:paraId="123D5595" w14:textId="77777777" w:rsidR="00E34F92" w:rsidRDefault="00E34F92">
      <w:pPr>
        <w:suppressAutoHyphens/>
        <w:rPr>
          <w:color w:val="000000"/>
          <w:lang w:val="en-US"/>
        </w:rPr>
      </w:pPr>
    </w:p>
    <w:p w14:paraId="5608EB61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14:paraId="2F3AC633" w14:textId="77777777" w:rsidR="00E34F92" w:rsidRDefault="00E34F92">
      <w:pPr>
        <w:suppressAutoHyphens/>
        <w:rPr>
          <w:color w:val="000000"/>
          <w:lang w:val="en-US"/>
        </w:rPr>
      </w:pPr>
    </w:p>
    <w:p w14:paraId="7CD263D2" w14:textId="1703A678" w:rsidR="00E34F92" w:rsidRDefault="00E34F92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3429C2">
        <w:rPr>
          <w:color w:val="000000"/>
        </w:rPr>
        <w:t>7293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14:paraId="2E4C7291" w14:textId="77777777" w:rsidR="00E34F92" w:rsidRDefault="00E34F92">
      <w:pPr>
        <w:suppressAutoHyphens/>
        <w:rPr>
          <w:color w:val="000000"/>
          <w:lang w:val="en-US"/>
        </w:rPr>
      </w:pPr>
    </w:p>
    <w:p w14:paraId="45D3E125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14:paraId="6C711251" w14:textId="77777777" w:rsidR="00E34F92" w:rsidRDefault="00E34F92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48D8B160" w14:textId="77777777" w:rsidR="00E34F92" w:rsidRDefault="00E34F92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G. Informácie k údajom vykázaným na strane pasív súvahy</w:t>
      </w:r>
    </w:p>
    <w:p w14:paraId="3C1984C5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 xml:space="preserve">Údaje o vlastnom imaní – 6639,- € </w:t>
      </w:r>
    </w:p>
    <w:p w14:paraId="3A074BB0" w14:textId="77777777" w:rsidR="00E34F92" w:rsidRDefault="00E34F92">
      <w:pPr>
        <w:suppressAutoHyphens/>
        <w:rPr>
          <w:color w:val="000000"/>
          <w:lang w:val="en-US"/>
        </w:rPr>
      </w:pPr>
    </w:p>
    <w:p w14:paraId="44EF7BC6" w14:textId="77777777" w:rsidR="00E34F92" w:rsidRDefault="00E34F92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 predchádzajúceho roka: </w:t>
      </w:r>
      <w:r w:rsidR="007600FC">
        <w:rPr>
          <w:color w:val="000000"/>
          <w:lang w:val="en-US"/>
        </w:rPr>
        <w:t>vyplatený zisk</w:t>
      </w:r>
    </w:p>
    <w:p w14:paraId="326C36CB" w14:textId="77777777" w:rsidR="00E34F92" w:rsidRDefault="00E34F92">
      <w:pPr>
        <w:suppressAutoHyphens/>
        <w:ind w:left="1410" w:hanging="1410"/>
        <w:rPr>
          <w:color w:val="000000"/>
          <w:lang w:val="en-US"/>
        </w:rPr>
      </w:pPr>
    </w:p>
    <w:p w14:paraId="7C7ED7BE" w14:textId="77777777" w:rsidR="00E34F92" w:rsidRDefault="00E34F92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14:paraId="29279799" w14:textId="77777777" w:rsidR="00E34F92" w:rsidRDefault="00E34F92">
      <w:pPr>
        <w:suppressAutoHyphens/>
        <w:rPr>
          <w:color w:val="000000"/>
          <w:lang w:val="en-US"/>
        </w:rPr>
      </w:pPr>
    </w:p>
    <w:p w14:paraId="6EEFA0EC" w14:textId="77777777" w:rsidR="00E34F92" w:rsidRDefault="00E34F92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14:paraId="79FD5D7D" w14:textId="6DB5A353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3429C2">
        <w:rPr>
          <w:color w:val="000000"/>
        </w:rPr>
        <w:t>425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14:paraId="07F88A03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14:paraId="64D34378" w14:textId="77777777" w:rsidR="00E34F92" w:rsidRDefault="00E34F9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>H. Informácie k údajom vykázaným vo výnosoch</w:t>
      </w:r>
    </w:p>
    <w:p w14:paraId="17D03D25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14:paraId="2AC67328" w14:textId="65359A91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Tržby z predaja služieb – </w:t>
      </w:r>
      <w:r w:rsidR="003429C2">
        <w:rPr>
          <w:color w:val="000000"/>
        </w:rPr>
        <w:t>84560</w:t>
      </w:r>
      <w:r>
        <w:rPr>
          <w:color w:val="000000"/>
        </w:rPr>
        <w:t>,-</w:t>
      </w:r>
      <w:r>
        <w:rPr>
          <w:color w:val="000000"/>
          <w:lang w:val="en-US"/>
        </w:rPr>
        <w:t xml:space="preserve"> €</w:t>
      </w:r>
    </w:p>
    <w:p w14:paraId="1A3CA0A6" w14:textId="14A6B5F9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604 Tržby z predaja tovaru – </w:t>
      </w:r>
      <w:r w:rsidR="003429C2">
        <w:rPr>
          <w:color w:val="000000"/>
        </w:rPr>
        <w:t>1209</w:t>
      </w:r>
      <w:r>
        <w:rPr>
          <w:color w:val="000000"/>
        </w:rPr>
        <w:t>,-</w:t>
      </w:r>
      <w:r>
        <w:rPr>
          <w:color w:val="000000"/>
          <w:lang w:val="en-US"/>
        </w:rPr>
        <w:t xml:space="preserve"> €</w:t>
      </w:r>
    </w:p>
    <w:p w14:paraId="22EBAEFD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6A4D99B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14:paraId="3D3CE3E7" w14:textId="77777777" w:rsidR="00E34F92" w:rsidRDefault="00E34F92">
      <w:pPr>
        <w:suppressAutoHyphens/>
        <w:rPr>
          <w:color w:val="000000"/>
          <w:lang w:val="en-US"/>
        </w:rPr>
      </w:pPr>
    </w:p>
    <w:p w14:paraId="63FFF187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CE1B55C" w14:textId="77777777" w:rsidR="00E34F92" w:rsidRDefault="00E34F92">
      <w:pPr>
        <w:suppressAutoHyphens/>
        <w:rPr>
          <w:color w:val="000000"/>
          <w:lang w:val="en-US"/>
        </w:rPr>
      </w:pPr>
    </w:p>
    <w:p w14:paraId="29F78B26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14:paraId="18A20D0B" w14:textId="77777777" w:rsidR="00B81985" w:rsidRDefault="00B81985">
      <w:pPr>
        <w:suppressAutoHyphens/>
        <w:rPr>
          <w:color w:val="000000"/>
          <w:lang w:val="en-US"/>
        </w:rPr>
      </w:pPr>
    </w:p>
    <w:p w14:paraId="1BDB297A" w14:textId="77777777" w:rsidR="00E34F92" w:rsidRDefault="00E34F92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>I. Informácie k údajom vykázaným v nákladoch</w:t>
      </w:r>
    </w:p>
    <w:p w14:paraId="41D2F5ED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14:paraId="55315F4F" w14:textId="66A43BD1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504 Predaný tovar – </w:t>
      </w:r>
      <w:r w:rsidR="003429C2">
        <w:rPr>
          <w:color w:val="000000"/>
          <w:lang w:val="en-US"/>
        </w:rPr>
        <w:t>1103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14:paraId="62224E36" w14:textId="2E8388F3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FF1792">
        <w:rPr>
          <w:color w:val="000000"/>
          <w:lang w:val="en-US"/>
        </w:rPr>
        <w:t xml:space="preserve">501 Spotreba materialu - </w:t>
      </w:r>
      <w:r w:rsidR="003429C2">
        <w:rPr>
          <w:color w:val="000000"/>
          <w:lang w:val="en-US"/>
        </w:rPr>
        <w:t>7040</w:t>
      </w:r>
      <w:r>
        <w:rPr>
          <w:color w:val="000000"/>
          <w:lang w:val="en-US"/>
        </w:rPr>
        <w:t>,- €</w:t>
      </w:r>
    </w:p>
    <w:p w14:paraId="591F58C3" w14:textId="77777777" w:rsidR="00E34F92" w:rsidRDefault="00E34F92">
      <w:pPr>
        <w:suppressAutoHyphens/>
        <w:rPr>
          <w:color w:val="000000"/>
          <w:lang w:val="en-US"/>
        </w:rPr>
      </w:pPr>
    </w:p>
    <w:p w14:paraId="229D274E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14:paraId="01F9957C" w14:textId="77777777" w:rsidR="00E34F92" w:rsidRDefault="00E34F92">
      <w:pPr>
        <w:suppressAutoHyphens/>
        <w:rPr>
          <w:color w:val="000000"/>
          <w:lang w:val="en-US"/>
        </w:rPr>
      </w:pPr>
    </w:p>
    <w:p w14:paraId="5EE867B9" w14:textId="77777777" w:rsidR="00E34F92" w:rsidRDefault="00E34F9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J. Informácie k údajom o daniach z príjmov</w:t>
      </w:r>
    </w:p>
    <w:p w14:paraId="14E00E76" w14:textId="731A7DFD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</w:t>
      </w:r>
      <w:r w:rsidR="003429C2">
        <w:rPr>
          <w:color w:val="000000"/>
          <w:lang w:val="en-US"/>
        </w:rPr>
        <w:t>20</w:t>
      </w:r>
      <w:r>
        <w:rPr>
          <w:color w:val="000000"/>
          <w:lang w:val="en-US"/>
        </w:rPr>
        <w:t xml:space="preserve"> – uhradená</w:t>
      </w:r>
    </w:p>
    <w:p w14:paraId="72977EB6" w14:textId="77777777" w:rsidR="00E34F92" w:rsidRDefault="00E34F92">
      <w:pPr>
        <w:suppressAutoHyphens/>
        <w:rPr>
          <w:color w:val="000000"/>
          <w:lang w:val="en-US"/>
        </w:rPr>
      </w:pPr>
    </w:p>
    <w:p w14:paraId="38E4EEA6" w14:textId="77777777" w:rsidR="00E34F92" w:rsidRDefault="00E34F9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14:paraId="41A42AC0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14:paraId="5208D66D" w14:textId="77777777" w:rsidR="00E34F92" w:rsidRDefault="00E34F92">
      <w:pPr>
        <w:suppressAutoHyphens/>
        <w:rPr>
          <w:color w:val="000000"/>
          <w:lang w:val="en-US"/>
        </w:rPr>
      </w:pPr>
    </w:p>
    <w:p w14:paraId="3816E2CC" w14:textId="77777777" w:rsidR="00E34F92" w:rsidRDefault="00E34F92">
      <w:pPr>
        <w:suppressAutoHyphens/>
        <w:rPr>
          <w:color w:val="000000"/>
          <w:lang w:val="en-US"/>
        </w:rPr>
      </w:pPr>
    </w:p>
    <w:p w14:paraId="610785B9" w14:textId="77777777" w:rsidR="00E34F92" w:rsidRDefault="00E34F9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14:paraId="78A1ED56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771AE1FE" w14:textId="77777777" w:rsidR="00E34F92" w:rsidRDefault="00E34F92">
      <w:pPr>
        <w:suppressAutoHyphens/>
        <w:rPr>
          <w:color w:val="000000"/>
          <w:lang w:val="en-US"/>
        </w:rPr>
      </w:pPr>
    </w:p>
    <w:p w14:paraId="5D5CC0E3" w14:textId="77777777" w:rsidR="00B81985" w:rsidRDefault="00B81985">
      <w:pPr>
        <w:suppressAutoHyphens/>
        <w:rPr>
          <w:color w:val="000000"/>
          <w:lang w:val="en-US"/>
        </w:rPr>
      </w:pPr>
    </w:p>
    <w:p w14:paraId="4A60A8CB" w14:textId="77777777" w:rsidR="00E34F92" w:rsidRDefault="00E34F9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14:paraId="793855E6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014456D0" w14:textId="77777777" w:rsidR="00E34F92" w:rsidRDefault="00E34F92">
      <w:pPr>
        <w:suppressAutoHyphens/>
        <w:rPr>
          <w:color w:val="000000"/>
          <w:sz w:val="28"/>
          <w:szCs w:val="28"/>
          <w:lang w:val="en-US"/>
        </w:rPr>
      </w:pPr>
    </w:p>
    <w:p w14:paraId="35C31F96" w14:textId="77777777" w:rsidR="00E34F92" w:rsidRDefault="00E34F92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14:paraId="199F95E9" w14:textId="77777777" w:rsidR="00E34F92" w:rsidRDefault="00E34F92">
      <w:pPr>
        <w:suppressAutoHyphens/>
        <w:rPr>
          <w:color w:val="000000"/>
          <w:lang w:val="en-US"/>
        </w:rPr>
      </w:pPr>
    </w:p>
    <w:p w14:paraId="1A46D779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2AC50FE7" w14:textId="77777777" w:rsidR="00B81985" w:rsidRDefault="00B81985">
      <w:pPr>
        <w:suppressAutoHyphens/>
        <w:rPr>
          <w:color w:val="000000"/>
          <w:lang w:val="en-US"/>
        </w:rPr>
      </w:pPr>
    </w:p>
    <w:p w14:paraId="64FFEDAD" w14:textId="77777777" w:rsidR="00E34F92" w:rsidRDefault="00E34F9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14:paraId="494E011B" w14:textId="77777777" w:rsidR="00E34F92" w:rsidRDefault="00E34F92">
      <w:pPr>
        <w:suppressAutoHyphens/>
        <w:rPr>
          <w:color w:val="000000"/>
          <w:lang w:val="en-US"/>
        </w:rPr>
      </w:pPr>
    </w:p>
    <w:p w14:paraId="508D3AEE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551A994C" w14:textId="77777777" w:rsidR="00E34F92" w:rsidRDefault="00E34F92">
      <w:pPr>
        <w:suppressAutoHyphens/>
        <w:rPr>
          <w:color w:val="000000"/>
          <w:lang w:val="en-US"/>
        </w:rPr>
      </w:pPr>
    </w:p>
    <w:p w14:paraId="7877D478" w14:textId="77777777" w:rsidR="00E34F92" w:rsidRDefault="00E34F92">
      <w:pPr>
        <w:suppressAutoHyphens/>
        <w:rPr>
          <w:color w:val="000000"/>
          <w:lang w:val="en-US"/>
        </w:rPr>
      </w:pPr>
    </w:p>
    <w:p w14:paraId="281EF3F6" w14:textId="77777777" w:rsidR="00E34F92" w:rsidRDefault="00E34F92">
      <w:pPr>
        <w:suppressAutoHyphens/>
        <w:rPr>
          <w:color w:val="000000"/>
          <w:lang w:val="en-US"/>
        </w:rPr>
      </w:pPr>
    </w:p>
    <w:p w14:paraId="4681DB4A" w14:textId="7AA637CA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00608A">
        <w:rPr>
          <w:color w:val="000000"/>
          <w:lang w:val="en-US"/>
        </w:rPr>
        <w:t>1</w:t>
      </w:r>
      <w:r w:rsidR="003429C2">
        <w:rPr>
          <w:color w:val="000000"/>
          <w:lang w:val="en-US"/>
        </w:rPr>
        <w:t>7</w:t>
      </w:r>
      <w:r>
        <w:rPr>
          <w:color w:val="000000"/>
          <w:lang w:val="en-US"/>
        </w:rPr>
        <w:t>. marca 20</w:t>
      </w:r>
      <w:r w:rsidR="00AA195B">
        <w:rPr>
          <w:color w:val="000000"/>
          <w:lang w:val="en-US"/>
        </w:rPr>
        <w:t>2</w:t>
      </w:r>
      <w:r w:rsidR="003429C2">
        <w:rPr>
          <w:color w:val="000000"/>
          <w:lang w:val="en-US"/>
        </w:rPr>
        <w:t>2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7EC68530" w14:textId="77777777" w:rsidR="00E34F92" w:rsidRDefault="00E34F92" w:rsidP="00AA195B">
      <w:pPr>
        <w:suppressAutoHyphens/>
        <w:rPr>
          <w:rFonts w:ascii="Arial" w:hAnsi="Arial" w:cs="Arial"/>
          <w:sz w:val="20"/>
          <w:szCs w:val="20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  <w:lang w:val="en-US"/>
        </w:rPr>
        <w:t xml:space="preserve">      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  <w:lang w:val="en-US"/>
        </w:rPr>
        <w:t>Podpis štatutárneho orgánu</w:t>
      </w:r>
    </w:p>
    <w:sectPr w:rsidR="00E34F92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4F92"/>
    <w:rsid w:val="0000608A"/>
    <w:rsid w:val="003429C2"/>
    <w:rsid w:val="007600FC"/>
    <w:rsid w:val="00A52EEC"/>
    <w:rsid w:val="00AA195B"/>
    <w:rsid w:val="00B81985"/>
    <w:rsid w:val="00E30BE3"/>
    <w:rsid w:val="00E34F92"/>
    <w:rsid w:val="00F113B1"/>
    <w:rsid w:val="00FF1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6159C39"/>
  <w14:defaultImageDpi w14:val="0"/>
  <w15:docId w15:val="{29AF414B-32C6-42BA-BE3B-7EA34FF8EA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562</Words>
  <Characters>3519</Characters>
  <Application>Microsoft Office Word</Application>
  <DocSecurity>0</DocSecurity>
  <Lines>29</Lines>
  <Paragraphs>8</Paragraphs>
  <ScaleCrop>false</ScaleCrop>
  <Company/>
  <LinksUpToDate>false</LinksUpToDate>
  <CharactersWithSpaces>4073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Haviarová</dc:creator>
  <cp:keywords/>
  <dc:description/>
  <cp:lastModifiedBy>Monika Haviarová</cp:lastModifiedBy>
  <cp:revision>4</cp:revision>
  <dcterms:created xsi:type="dcterms:W3CDTF">2021-03-13T16:31:00Z</dcterms:created>
  <dcterms:modified xsi:type="dcterms:W3CDTF">2022-03-20T13:37:00Z</dcterms:modified>
</cp:coreProperties>
</file>