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>za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 xml:space="preserve"> rok 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 xml:space="preserve"> </w:t>
      </w:r>
      <w:r w:rsidR="00DC683C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572850" w:rsidP="00572850">
      <w:pPr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A </w:t>
      </w:r>
      <w:r w:rsidR="00332E9A" w:rsidRPr="00755848">
        <w:rPr>
          <w:rFonts w:ascii="Arial Narrow" w:hAnsi="Arial Narrow" w:cs="Arial Narrow"/>
          <w:b/>
          <w:sz w:val="22"/>
          <w:szCs w:val="22"/>
          <w:u w:val="single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332E9A" w:rsidRPr="00755848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AE567B" w:rsidRDefault="00332E9A">
      <w:pPr>
        <w:rPr>
          <w:rFonts w:ascii="Arial Narrow" w:hAnsi="Arial Narrow"/>
          <w:b/>
          <w:sz w:val="22"/>
          <w:szCs w:val="22"/>
        </w:rPr>
      </w:pPr>
      <w:r w:rsidRPr="00185D3F">
        <w:rPr>
          <w:rFonts w:ascii="Arial Narrow" w:hAnsi="Arial Narrow" w:cs="Arial Narrow"/>
          <w:b/>
          <w:sz w:val="20"/>
          <w:szCs w:val="20"/>
        </w:rPr>
        <w:t xml:space="preserve">1) </w:t>
      </w:r>
      <w:r w:rsidRPr="00AE567B">
        <w:rPr>
          <w:rFonts w:ascii="Arial Narrow" w:hAnsi="Arial Narrow" w:cs="Arial Narrow"/>
          <w:b/>
          <w:sz w:val="22"/>
          <w:szCs w:val="22"/>
          <w:u w:val="single"/>
        </w:rPr>
        <w:t>Základné informácie o účtovnej jednotke</w:t>
      </w:r>
      <w:r w:rsidRPr="00AE567B">
        <w:rPr>
          <w:rFonts w:ascii="Arial Narrow" w:hAnsi="Arial Narrow" w:cs="Arial Narrow"/>
          <w:b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240BF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40BF9">
              <w:rPr>
                <w:rFonts w:ascii="Arial Narrow" w:hAnsi="Arial Narrow" w:cs="Arial Narrow"/>
                <w:b/>
                <w:sz w:val="22"/>
                <w:szCs w:val="22"/>
              </w:rPr>
              <w:t>AGROVEX Novoť, družstvo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029 55    Novoť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5728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19.06.1977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240BF9" w:rsidP="006D6B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6D6B7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240BF9" w:rsidP="00D269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  <w:r w:rsidR="0057285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572850"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D269DB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DC683C"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8209D" w:rsidRPr="00AE567B" w:rsidRDefault="00185D3F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185D3F">
        <w:rPr>
          <w:rFonts w:ascii="Arial Narrow" w:hAnsi="Arial Narrow" w:cs="Arial Narrow"/>
          <w:b/>
          <w:bCs/>
          <w:sz w:val="20"/>
          <w:szCs w:val="20"/>
        </w:rPr>
        <w:t xml:space="preserve">2)  </w:t>
      </w:r>
      <w:r w:rsidR="0008209D" w:rsidRPr="00AE567B">
        <w:rPr>
          <w:rFonts w:ascii="Arial Narrow" w:hAnsi="Arial Narrow" w:cs="Arial Narrow"/>
          <w:b/>
          <w:bCs/>
          <w:sz w:val="22"/>
          <w:szCs w:val="22"/>
        </w:rPr>
        <w:t>Hlavná činnosť účtovnej jednotky:</w:t>
      </w:r>
      <w:r w:rsidR="0008209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6D0129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  <w:r w:rsidR="0008209D" w:rsidRPr="00AE567B">
        <w:rPr>
          <w:rFonts w:ascii="Arial Narrow" w:hAnsi="Arial Narrow" w:cs="Arial Narrow"/>
          <w:bCs/>
          <w:sz w:val="20"/>
          <w:szCs w:val="20"/>
        </w:rPr>
        <w:t>účtovná jednotka v skutočnosti vykonáva:</w:t>
      </w:r>
    </w:p>
    <w:p w:rsidR="0008209D" w:rsidRPr="00AE567B" w:rsidRDefault="0008209D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>-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 mechanizačné práce v poľnohospodárstve traktorovou a nákladnou dopravou</w:t>
      </w:r>
      <w:r w:rsidR="006D0129" w:rsidRPr="00AE567B">
        <w:rPr>
          <w:rFonts w:ascii="Arial Narrow" w:hAnsi="Arial Narrow" w:cs="Arial Narrow"/>
          <w:bCs/>
          <w:sz w:val="20"/>
          <w:szCs w:val="20"/>
        </w:rPr>
        <w:t>, zámočníctvo, sústruženie, murárstvo a prípravné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>práce na stavbu, výroba kovových konštrukcií a ich časti, opravy poľnohospodárskych strojov, obchodná činnosť v rámci voľných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 xml:space="preserve">živností, stravovanie závodné, </w:t>
      </w:r>
      <w:proofErr w:type="spellStart"/>
      <w:r w:rsidRPr="00AE567B">
        <w:rPr>
          <w:rFonts w:ascii="Arial Narrow" w:hAnsi="Arial Narrow" w:cs="Arial Narrow"/>
          <w:bCs/>
          <w:sz w:val="20"/>
          <w:szCs w:val="20"/>
        </w:rPr>
        <w:t>agropenzión</w:t>
      </w:r>
      <w:proofErr w:type="spellEnd"/>
      <w:r w:rsidRPr="00AE567B">
        <w:rPr>
          <w:rFonts w:ascii="Arial Narrow" w:hAnsi="Arial Narrow" w:cs="Arial Narrow"/>
          <w:bCs/>
          <w:sz w:val="20"/>
          <w:szCs w:val="20"/>
        </w:rPr>
        <w:t xml:space="preserve"> s možnosťou stravovania a ubytovania, bar, prevádzkovanie lyžiarskeho </w:t>
      </w:r>
      <w:proofErr w:type="spellStart"/>
      <w:r w:rsidRPr="00AE567B">
        <w:rPr>
          <w:rFonts w:ascii="Arial Narrow" w:hAnsi="Arial Narrow" w:cs="Arial Narrow"/>
          <w:bCs/>
          <w:sz w:val="20"/>
          <w:szCs w:val="20"/>
        </w:rPr>
        <w:t>vleku,výroba</w:t>
      </w:r>
      <w:proofErr w:type="spellEnd"/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>cukrárenských výrobkov a ich predaj na priamu konzumáciu,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poľnohospodárstvo vrátane predaja nespracovaných poľnohospodárskych výrobkov za účelom spracovania alebo ďalšieho 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 xml:space="preserve">  predaja,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>-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 prenájom hnuteľných a nehnuteľných vecí, prenájom nebytových priestorov.</w:t>
      </w:r>
    </w:p>
    <w:p w:rsidR="00185D3F" w:rsidRPr="0008209D" w:rsidRDefault="00185D3F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42468" w:rsidRPr="00185D3F" w:rsidRDefault="00D42468" w:rsidP="008271F6">
      <w:pPr>
        <w:ind w:right="-425"/>
        <w:jc w:val="both"/>
        <w:rPr>
          <w:rFonts w:ascii="Arial Narrow" w:hAnsi="Arial Narrow" w:cs="Arial Narrow"/>
          <w:bCs/>
          <w:sz w:val="16"/>
          <w:szCs w:val="16"/>
          <w:u w:val="single"/>
        </w:rPr>
      </w:pPr>
      <w:r w:rsidRPr="00185D3F">
        <w:rPr>
          <w:rFonts w:ascii="Arial Narrow" w:hAnsi="Arial Narrow" w:cs="Arial Narrow"/>
          <w:bCs/>
          <w:sz w:val="16"/>
          <w:szCs w:val="16"/>
          <w:u w:val="single"/>
        </w:rPr>
        <w:t>Test veľkostnej skupiny účtovnej jednotky (2 ZoU)</w:t>
      </w:r>
    </w:p>
    <w:p w:rsidR="003061CE" w:rsidRDefault="003061CE" w:rsidP="00935334">
      <w:pPr>
        <w:jc w:val="both"/>
        <w:rPr>
          <w:rFonts w:ascii="Arial Narrow" w:hAnsi="Arial Narrow" w:cs="Arial Narrow"/>
          <w:bCs/>
          <w:sz w:val="16"/>
          <w:szCs w:val="16"/>
        </w:rPr>
      </w:pPr>
      <w:r w:rsidRPr="00185D3F">
        <w:rPr>
          <w:rFonts w:ascii="Arial Narrow" w:hAnsi="Arial Narrow" w:cs="Arial Narrow"/>
          <w:bCs/>
          <w:sz w:val="16"/>
          <w:szCs w:val="16"/>
        </w:rPr>
        <w:t xml:space="preserve">(Do veľkostnej skupiny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mala 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účtovná jednotka patrí taká, ktorá za dve po sebe idúce účtovné obdobia spĺňa aspoň dve z troch podmienok – </w:t>
      </w:r>
      <w:r w:rsidR="000764C2" w:rsidRPr="00185D3F">
        <w:rPr>
          <w:rFonts w:ascii="Arial Narrow" w:hAnsi="Arial Narrow" w:cs="Arial Narrow"/>
          <w:bCs/>
          <w:sz w:val="16"/>
          <w:szCs w:val="16"/>
        </w:rPr>
        <w:t xml:space="preserve">suma </w:t>
      </w:r>
      <w:r w:rsidRPr="00185D3F">
        <w:rPr>
          <w:rFonts w:ascii="Arial Narrow" w:hAnsi="Arial Narrow" w:cs="Arial Narrow"/>
          <w:bCs/>
          <w:sz w:val="16"/>
          <w:szCs w:val="16"/>
        </w:rPr>
        <w:t>netto</w:t>
      </w:r>
      <w:r w:rsidR="000764C2" w:rsidRPr="00185D3F">
        <w:rPr>
          <w:rFonts w:ascii="Arial Narrow" w:hAnsi="Arial Narrow" w:cs="Arial Narrow"/>
          <w:bCs/>
          <w:sz w:val="16"/>
          <w:szCs w:val="16"/>
        </w:rPr>
        <w:t xml:space="preserve"> </w:t>
      </w:r>
      <w:r w:rsidRPr="00185D3F">
        <w:rPr>
          <w:rFonts w:ascii="Arial Narrow" w:hAnsi="Arial Narrow" w:cs="Arial Narrow"/>
          <w:bCs/>
          <w:sz w:val="16"/>
          <w:szCs w:val="16"/>
        </w:rPr>
        <w:t>aktív presiahl</w:t>
      </w:r>
      <w:r w:rsidR="00396C6C" w:rsidRPr="00185D3F">
        <w:rPr>
          <w:rFonts w:ascii="Arial Narrow" w:hAnsi="Arial Narrow" w:cs="Arial Narrow"/>
          <w:bCs/>
          <w:sz w:val="16"/>
          <w:szCs w:val="16"/>
        </w:rPr>
        <w:t>a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350 000 eura, ale nepresiahla </w:t>
      </w:r>
      <w:r w:rsidRPr="00185D3F">
        <w:rPr>
          <w:rFonts w:ascii="Arial Narrow" w:hAnsi="Arial Narrow" w:cs="Arial Narrow"/>
          <w:bCs/>
          <w:sz w:val="16"/>
          <w:szCs w:val="16"/>
        </w:rPr>
        <w:t>4</w:t>
      </w:r>
      <w:r w:rsidRPr="00185D3F">
        <w:rPr>
          <w:rFonts w:ascii="Arial Narrow" w:hAnsi="Arial Narrow" w:cs="Arial Narrow"/>
          <w:bCs/>
          <w:sz w:val="18"/>
          <w:szCs w:val="18"/>
        </w:rPr>
        <w:t> 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000 000 eur, čistý obrat presiahol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700 000 eur, ale nepresiahol 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8 000 000 eur a priemerný prepočítaný počet zamestnancov počas účtovného obdobia presiahol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>1</w:t>
      </w:r>
      <w:r w:rsidRPr="00185D3F">
        <w:rPr>
          <w:rFonts w:ascii="Arial Narrow" w:hAnsi="Arial Narrow" w:cs="Arial Narrow"/>
          <w:bCs/>
          <w:sz w:val="16"/>
          <w:szCs w:val="16"/>
        </w:rPr>
        <w:t>0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>, ale nepresiahol 50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).  </w:t>
      </w:r>
    </w:p>
    <w:p w:rsidR="00985E03" w:rsidRPr="00185D3F" w:rsidRDefault="00985E03" w:rsidP="00935334">
      <w:pPr>
        <w:jc w:val="both"/>
        <w:rPr>
          <w:rFonts w:ascii="Arial Narrow" w:hAnsi="Arial Narrow" w:cs="Arial Narrow"/>
          <w:bCs/>
          <w:sz w:val="16"/>
          <w:szCs w:val="16"/>
        </w:rPr>
      </w:pPr>
    </w:p>
    <w:p w:rsidR="00D42468" w:rsidRPr="00185D3F" w:rsidRDefault="00D42468" w:rsidP="0075484E">
      <w:pPr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D269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816 310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1 957 217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0B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901 070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843 174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0BF9" w:rsidP="005728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5728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96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96D3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4</w:t>
            </w:r>
            <w:r w:rsidR="00D269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96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áno</w:t>
            </w:r>
          </w:p>
        </w:tc>
      </w:tr>
    </w:tbl>
    <w:p w:rsidR="0008209D" w:rsidRDefault="0008209D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AE567B" w:rsidRDefault="00185D3F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E567B">
        <w:rPr>
          <w:rFonts w:ascii="Arial Narrow" w:hAnsi="Arial Narrow" w:cs="Arial Narrow"/>
          <w:sz w:val="20"/>
          <w:szCs w:val="20"/>
        </w:rPr>
        <w:t>Účtovná jednotka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D42468" w:rsidRPr="00AE567B">
        <w:rPr>
          <w:rFonts w:ascii="Arial Narrow" w:hAnsi="Arial Narrow" w:cs="Arial Narrow"/>
          <w:b/>
          <w:sz w:val="20"/>
          <w:szCs w:val="20"/>
        </w:rPr>
        <w:t>spĺňa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 veľkostné </w:t>
      </w:r>
      <w:r w:rsidR="003061CE" w:rsidRPr="00AE567B">
        <w:rPr>
          <w:rFonts w:ascii="Arial Narrow" w:hAnsi="Arial Narrow" w:cs="Arial Narrow"/>
          <w:sz w:val="20"/>
          <w:szCs w:val="20"/>
        </w:rPr>
        <w:t xml:space="preserve">podmienky 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na zatriedenie do veľkostnej skupiny – </w:t>
      </w:r>
      <w:r w:rsidR="00E76CF5" w:rsidRPr="00AE567B">
        <w:rPr>
          <w:rFonts w:ascii="Arial Narrow" w:hAnsi="Arial Narrow" w:cs="Arial Narrow"/>
          <w:b/>
          <w:sz w:val="20"/>
          <w:szCs w:val="20"/>
        </w:rPr>
        <w:t>mal</w:t>
      </w:r>
      <w:r w:rsidR="00D42468" w:rsidRPr="00AE567B">
        <w:rPr>
          <w:rFonts w:ascii="Arial Narrow" w:hAnsi="Arial Narrow" w:cs="Arial Narrow"/>
          <w:b/>
          <w:sz w:val="20"/>
          <w:szCs w:val="20"/>
        </w:rPr>
        <w:t>á účtovná jednotka</w:t>
      </w:r>
      <w:r w:rsidR="003061CE" w:rsidRPr="00AE567B">
        <w:rPr>
          <w:rFonts w:ascii="Arial Narrow" w:hAnsi="Arial Narrow" w:cs="Arial Narrow"/>
          <w:b/>
          <w:sz w:val="20"/>
          <w:szCs w:val="20"/>
        </w:rPr>
        <w:t xml:space="preserve">, </w:t>
      </w:r>
      <w:r w:rsidR="003061CE" w:rsidRPr="00AE567B">
        <w:rPr>
          <w:rFonts w:ascii="Arial Narrow" w:hAnsi="Arial Narrow" w:cs="Arial Narrow"/>
          <w:sz w:val="20"/>
          <w:szCs w:val="20"/>
        </w:rPr>
        <w:t>preto</w:t>
      </w:r>
      <w:r w:rsidR="003672E8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3061CE" w:rsidRPr="00AE567B">
        <w:rPr>
          <w:rFonts w:ascii="Arial Narrow" w:hAnsi="Arial Narrow" w:cs="Arial Narrow"/>
          <w:sz w:val="20"/>
          <w:szCs w:val="20"/>
        </w:rPr>
        <w:t>zostavuje účtovnú závierku podľa metodiky pre túto veľkostnú skupinu</w:t>
      </w:r>
      <w:r w:rsidR="00396C6C" w:rsidRPr="00AE567B">
        <w:rPr>
          <w:rFonts w:ascii="Arial Narrow" w:hAnsi="Arial Narrow" w:cs="Arial Narrow"/>
          <w:sz w:val="20"/>
          <w:szCs w:val="20"/>
        </w:rPr>
        <w:t xml:space="preserve"> (</w:t>
      </w:r>
      <w:r w:rsidR="00396C6C" w:rsidRPr="00AE567B">
        <w:rPr>
          <w:rFonts w:ascii="Arial Narrow" w:hAnsi="Arial Narrow"/>
          <w:sz w:val="18"/>
          <w:szCs w:val="18"/>
        </w:rPr>
        <w:t>Opatreni</w:t>
      </w:r>
      <w:r w:rsidR="00C84F78" w:rsidRPr="00AE567B">
        <w:rPr>
          <w:rFonts w:ascii="Arial Narrow" w:hAnsi="Arial Narrow"/>
          <w:sz w:val="18"/>
          <w:szCs w:val="18"/>
        </w:rPr>
        <w:t>e</w:t>
      </w:r>
      <w:r w:rsidR="00396C6C" w:rsidRPr="00AE567B">
        <w:rPr>
          <w:rFonts w:ascii="Arial Narrow" w:hAnsi="Arial Narrow"/>
          <w:sz w:val="18"/>
          <w:szCs w:val="18"/>
        </w:rPr>
        <w:t xml:space="preserve"> č.MF/2337</w:t>
      </w:r>
      <w:r w:rsidR="00E76CF5" w:rsidRPr="00AE567B">
        <w:rPr>
          <w:rFonts w:ascii="Arial Narrow" w:hAnsi="Arial Narrow"/>
          <w:sz w:val="18"/>
          <w:szCs w:val="18"/>
        </w:rPr>
        <w:t>8</w:t>
      </w:r>
      <w:r w:rsidR="00396C6C" w:rsidRPr="00AE567B">
        <w:rPr>
          <w:rFonts w:ascii="Arial Narrow" w:hAnsi="Arial Narrow"/>
          <w:sz w:val="18"/>
          <w:szCs w:val="18"/>
        </w:rPr>
        <w:t>/2014-74)</w:t>
      </w:r>
      <w:r w:rsidR="003061CE" w:rsidRPr="00AE567B">
        <w:rPr>
          <w:rFonts w:ascii="Arial Narrow" w:hAnsi="Arial Narrow" w:cs="Arial Narrow"/>
          <w:sz w:val="18"/>
          <w:szCs w:val="18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E5A8F" w:rsidRDefault="00185D3F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185D3F">
        <w:rPr>
          <w:rFonts w:ascii="Arial Narrow" w:hAnsi="Arial Narrow" w:cs="Arial Narrow"/>
          <w:b/>
          <w:sz w:val="20"/>
          <w:szCs w:val="20"/>
        </w:rPr>
        <w:t xml:space="preserve">3) 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BE5A8F" w:rsidRPr="00F32248">
        <w:rPr>
          <w:rFonts w:ascii="Arial Narrow" w:hAnsi="Arial Narrow" w:cs="Arial Narrow"/>
          <w:sz w:val="20"/>
          <w:szCs w:val="20"/>
        </w:rPr>
        <w:t>Ručenie účtovnej jednotky v iných účtovných jednotkách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4B2354" w:rsidRDefault="00F32248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</w:t>
      </w:r>
      <w:r w:rsidR="00185D3F" w:rsidRPr="004B2354">
        <w:rPr>
          <w:rFonts w:ascii="Arial Narrow" w:hAnsi="Arial Narrow" w:cs="Arial Narrow"/>
          <w:sz w:val="20"/>
          <w:szCs w:val="20"/>
        </w:rPr>
        <w:t>Účtovná jednotka</w:t>
      </w:r>
      <w:r w:rsidR="00185D3F">
        <w:rPr>
          <w:rFonts w:ascii="Arial Narrow" w:hAnsi="Arial Narrow" w:cs="Arial Narrow"/>
          <w:b/>
          <w:sz w:val="20"/>
          <w:szCs w:val="20"/>
        </w:rPr>
        <w:t xml:space="preserve"> nie je </w:t>
      </w:r>
      <w:r w:rsidR="00185D3F" w:rsidRPr="004B2354">
        <w:rPr>
          <w:rFonts w:ascii="Arial Narrow" w:hAnsi="Arial Narrow" w:cs="Arial Narrow"/>
          <w:sz w:val="20"/>
          <w:szCs w:val="20"/>
        </w:rPr>
        <w:t xml:space="preserve"> </w:t>
      </w:r>
      <w:r w:rsidR="00BE5A8F">
        <w:rPr>
          <w:rFonts w:ascii="Arial Narrow" w:hAnsi="Arial Narrow" w:cs="Arial Narrow"/>
          <w:sz w:val="20"/>
          <w:szCs w:val="20"/>
        </w:rPr>
        <w:t xml:space="preserve">neobmedzene </w:t>
      </w:r>
      <w:r w:rsidR="00185D3F" w:rsidRPr="004B2354">
        <w:rPr>
          <w:rFonts w:ascii="Arial Narrow" w:hAnsi="Arial Narrow" w:cs="Arial Narrow"/>
          <w:sz w:val="20"/>
          <w:szCs w:val="20"/>
        </w:rPr>
        <w:t>ručiacim spoločníkom v iných účtovných jednotkách podľa §56 ods.5</w:t>
      </w:r>
      <w:r w:rsidR="004B2354">
        <w:rPr>
          <w:rFonts w:ascii="Arial Narrow" w:hAnsi="Arial Narrow" w:cs="Arial Narrow"/>
          <w:sz w:val="20"/>
          <w:szCs w:val="20"/>
        </w:rPr>
        <w:t xml:space="preserve">   Obchod</w:t>
      </w:r>
      <w:r w:rsidR="007B1411">
        <w:rPr>
          <w:rFonts w:ascii="Arial Narrow" w:hAnsi="Arial Narrow" w:cs="Arial Narrow"/>
          <w:sz w:val="20"/>
          <w:szCs w:val="20"/>
        </w:rPr>
        <w:t>ného</w:t>
      </w:r>
      <w:r w:rsidR="004B2354">
        <w:rPr>
          <w:rFonts w:ascii="Arial Narrow" w:hAnsi="Arial Narrow" w:cs="Arial Narrow"/>
          <w:sz w:val="20"/>
          <w:szCs w:val="20"/>
        </w:rPr>
        <w:t xml:space="preserve">  </w:t>
      </w:r>
      <w:r w:rsidR="007B1411">
        <w:rPr>
          <w:rFonts w:ascii="Arial Narrow" w:hAnsi="Arial Narrow" w:cs="Arial Narrow"/>
          <w:sz w:val="20"/>
          <w:szCs w:val="20"/>
        </w:rPr>
        <w:t xml:space="preserve">        </w:t>
      </w:r>
      <w:r w:rsidR="004B2354">
        <w:rPr>
          <w:rFonts w:ascii="Arial Narrow" w:hAnsi="Arial Narrow" w:cs="Arial Narrow"/>
          <w:sz w:val="20"/>
          <w:szCs w:val="20"/>
        </w:rPr>
        <w:t xml:space="preserve">    </w:t>
      </w:r>
    </w:p>
    <w:p w:rsidR="004B2354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zákonníka.</w:t>
      </w:r>
    </w:p>
    <w:p w:rsidR="007B1411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4B2354" w:rsidRDefault="004B2354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4B2354">
        <w:rPr>
          <w:rFonts w:ascii="Arial Narrow" w:hAnsi="Arial Narrow" w:cs="Arial Narrow"/>
          <w:b/>
          <w:sz w:val="20"/>
          <w:szCs w:val="20"/>
        </w:rPr>
        <w:t xml:space="preserve">4)   </w:t>
      </w:r>
      <w:r w:rsidRPr="004B2354">
        <w:rPr>
          <w:rFonts w:ascii="Arial Narrow" w:hAnsi="Arial Narrow" w:cs="Arial Narrow"/>
          <w:sz w:val="20"/>
          <w:szCs w:val="20"/>
        </w:rPr>
        <w:t>Právny dôvod na zostavenie účtovnej závierky</w:t>
      </w:r>
      <w:r w:rsidRPr="004B2354">
        <w:rPr>
          <w:rFonts w:ascii="Arial Narrow" w:hAnsi="Arial Narrow" w:cs="Arial Narrow"/>
          <w:b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sz w:val="20"/>
          <w:szCs w:val="20"/>
        </w:rPr>
        <w:t xml:space="preserve">: 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</w:t>
      </w:r>
      <w:r w:rsidRPr="004B2354">
        <w:rPr>
          <w:rFonts w:ascii="Arial Narrow" w:hAnsi="Arial Narrow" w:cs="Arial Narrow"/>
          <w:sz w:val="20"/>
          <w:szCs w:val="20"/>
        </w:rPr>
        <w:t xml:space="preserve">Účtovná závierka zostavená   </w:t>
      </w:r>
      <w:r>
        <w:rPr>
          <w:rFonts w:ascii="Arial Narrow" w:hAnsi="Arial Narrow" w:cs="Arial Narrow"/>
          <w:sz w:val="20"/>
          <w:szCs w:val="20"/>
        </w:rPr>
        <w:t>k 31.12.20</w:t>
      </w:r>
      <w:r w:rsidR="00DC683C">
        <w:rPr>
          <w:rFonts w:ascii="Arial Narrow" w:hAnsi="Arial Narrow" w:cs="Arial Narrow"/>
          <w:sz w:val="20"/>
          <w:szCs w:val="20"/>
        </w:rPr>
        <w:t>21</w:t>
      </w:r>
      <w:r>
        <w:rPr>
          <w:rFonts w:ascii="Arial Narrow" w:hAnsi="Arial Narrow" w:cs="Arial Narrow"/>
          <w:sz w:val="20"/>
          <w:szCs w:val="20"/>
        </w:rPr>
        <w:t xml:space="preserve"> je zostavená ako </w:t>
      </w:r>
      <w:r w:rsidRPr="004B2354">
        <w:rPr>
          <w:rFonts w:ascii="Arial Narrow" w:hAnsi="Arial Narrow" w:cs="Arial Narrow"/>
          <w:b/>
          <w:sz w:val="20"/>
          <w:szCs w:val="20"/>
        </w:rPr>
        <w:t>riadna účtovná závierka</w:t>
      </w:r>
      <w:r>
        <w:rPr>
          <w:rFonts w:ascii="Arial Narrow" w:hAnsi="Arial Narrow" w:cs="Arial Narrow"/>
          <w:sz w:val="20"/>
          <w:szCs w:val="20"/>
        </w:rPr>
        <w:t xml:space="preserve"> podľa § 17 ods.6 zákona o účtovníctve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za účtovné obdobie  od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01.01.20</w:t>
      </w:r>
      <w:r w:rsidR="00DC683C">
        <w:rPr>
          <w:rFonts w:ascii="Arial Narrow" w:hAnsi="Arial Narrow" w:cs="Arial Narrow"/>
          <w:sz w:val="20"/>
          <w:szCs w:val="20"/>
        </w:rPr>
        <w:t>21</w:t>
      </w:r>
      <w:r>
        <w:rPr>
          <w:rFonts w:ascii="Arial Narrow" w:hAnsi="Arial Narrow" w:cs="Arial Narrow"/>
          <w:sz w:val="20"/>
          <w:szCs w:val="20"/>
        </w:rPr>
        <w:t xml:space="preserve">  do  31.12.20</w:t>
      </w:r>
      <w:r w:rsidR="00DC683C">
        <w:rPr>
          <w:rFonts w:ascii="Arial Narrow" w:hAnsi="Arial Narrow" w:cs="Arial Narrow"/>
          <w:sz w:val="20"/>
          <w:szCs w:val="20"/>
        </w:rPr>
        <w:t>21</w:t>
      </w:r>
      <w:r>
        <w:rPr>
          <w:rFonts w:ascii="Arial Narrow" w:hAnsi="Arial Narrow" w:cs="Arial Narrow"/>
          <w:sz w:val="20"/>
          <w:szCs w:val="20"/>
        </w:rPr>
        <w:t>.</w:t>
      </w:r>
      <w:r w:rsidRPr="004B2354">
        <w:rPr>
          <w:rFonts w:ascii="Arial Narrow" w:hAnsi="Arial Narrow" w:cs="Arial Narrow"/>
          <w:sz w:val="20"/>
          <w:szCs w:val="20"/>
        </w:rPr>
        <w:t xml:space="preserve">  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4B2354" w:rsidRPr="00AE567B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4B2354">
        <w:rPr>
          <w:rFonts w:ascii="Arial Narrow" w:hAnsi="Arial Narrow" w:cs="Arial Narrow"/>
          <w:b/>
          <w:sz w:val="20"/>
          <w:szCs w:val="20"/>
        </w:rPr>
        <w:t>5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)   </w:t>
      </w:r>
      <w:r w:rsidRPr="00AE567B">
        <w:rPr>
          <w:rFonts w:ascii="Arial Narrow" w:hAnsi="Arial Narrow" w:cs="Arial Narrow"/>
          <w:sz w:val="20"/>
          <w:szCs w:val="20"/>
        </w:rPr>
        <w:t>Dátum schválenia účtovnej závierky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>za bezprostredne predchádzajúce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>účtovné obdobie:</w:t>
      </w:r>
    </w:p>
    <w:p w:rsidR="004B2354" w:rsidRPr="00AE567B" w:rsidRDefault="004B2354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AE567B">
        <w:rPr>
          <w:rFonts w:ascii="Arial Narrow" w:hAnsi="Arial Narrow" w:cs="Arial Narrow"/>
          <w:sz w:val="20"/>
          <w:szCs w:val="20"/>
        </w:rPr>
        <w:t xml:space="preserve">      Účtovná závierka zostavená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 xml:space="preserve"> k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DC683C">
        <w:rPr>
          <w:rFonts w:ascii="Arial Narrow" w:hAnsi="Arial Narrow" w:cs="Arial Narrow"/>
          <w:sz w:val="20"/>
          <w:szCs w:val="20"/>
        </w:rPr>
        <w:t> 31.12.2020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 bola  </w:t>
      </w:r>
      <w:r w:rsidR="00080EC6" w:rsidRPr="00AE567B">
        <w:rPr>
          <w:rFonts w:ascii="Arial Narrow" w:hAnsi="Arial Narrow" w:cs="Arial Narrow"/>
          <w:b/>
          <w:sz w:val="20"/>
          <w:szCs w:val="20"/>
        </w:rPr>
        <w:t xml:space="preserve">schválená 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výročnou členskou schôdzou dňa  </w:t>
      </w:r>
      <w:r w:rsidR="00DC683C">
        <w:rPr>
          <w:rFonts w:ascii="Arial Narrow" w:hAnsi="Arial Narrow" w:cs="Arial Narrow"/>
          <w:b/>
          <w:sz w:val="20"/>
          <w:szCs w:val="20"/>
        </w:rPr>
        <w:t>18</w:t>
      </w:r>
      <w:r w:rsidR="00080EC6" w:rsidRPr="00AE567B">
        <w:rPr>
          <w:rFonts w:ascii="Arial Narrow" w:hAnsi="Arial Narrow" w:cs="Arial Narrow"/>
          <w:b/>
          <w:sz w:val="20"/>
          <w:szCs w:val="20"/>
        </w:rPr>
        <w:t>.0</w:t>
      </w:r>
      <w:r w:rsidR="00DC683C">
        <w:rPr>
          <w:rFonts w:ascii="Arial Narrow" w:hAnsi="Arial Narrow" w:cs="Arial Narrow"/>
          <w:b/>
          <w:sz w:val="20"/>
          <w:szCs w:val="20"/>
        </w:rPr>
        <w:t>6</w:t>
      </w:r>
      <w:r w:rsidR="00080EC6" w:rsidRPr="00AE567B">
        <w:rPr>
          <w:rFonts w:ascii="Arial Narrow" w:hAnsi="Arial Narrow" w:cs="Arial Narrow"/>
          <w:b/>
          <w:sz w:val="20"/>
          <w:szCs w:val="20"/>
        </w:rPr>
        <w:t>.20</w:t>
      </w:r>
      <w:r w:rsidR="00D269DB">
        <w:rPr>
          <w:rFonts w:ascii="Arial Narrow" w:hAnsi="Arial Narrow" w:cs="Arial Narrow"/>
          <w:b/>
          <w:sz w:val="20"/>
          <w:szCs w:val="20"/>
        </w:rPr>
        <w:t>2</w:t>
      </w:r>
      <w:r w:rsidR="00DC683C">
        <w:rPr>
          <w:rFonts w:ascii="Arial Narrow" w:hAnsi="Arial Narrow" w:cs="Arial Narrow"/>
          <w:b/>
          <w:sz w:val="20"/>
          <w:szCs w:val="20"/>
        </w:rPr>
        <w:t>1</w:t>
      </w:r>
      <w:r w:rsidR="00080EC6" w:rsidRPr="00AE567B">
        <w:rPr>
          <w:rFonts w:ascii="Arial Narrow" w:hAnsi="Arial Narrow" w:cs="Arial Narrow"/>
          <w:sz w:val="20"/>
          <w:szCs w:val="20"/>
        </w:rPr>
        <w:t>.</w:t>
      </w:r>
    </w:p>
    <w:p w:rsidR="00E12C5F" w:rsidRDefault="004B2354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B2354">
        <w:rPr>
          <w:rFonts w:ascii="Arial Narrow" w:hAnsi="Arial Narrow" w:cs="Arial Narrow"/>
          <w:sz w:val="22"/>
          <w:szCs w:val="22"/>
        </w:rPr>
        <w:t xml:space="preserve">       </w:t>
      </w:r>
    </w:p>
    <w:p w:rsidR="00BE5A8F" w:rsidRDefault="00080EC6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080EC6">
        <w:rPr>
          <w:rFonts w:ascii="Arial Narrow" w:hAnsi="Arial Narrow" w:cs="Arial Narrow"/>
          <w:b/>
          <w:sz w:val="20"/>
          <w:szCs w:val="20"/>
        </w:rPr>
        <w:t>6)</w:t>
      </w:r>
      <w:r>
        <w:rPr>
          <w:rFonts w:ascii="Arial Narrow" w:hAnsi="Arial Narrow" w:cs="Arial Narrow"/>
          <w:b/>
          <w:sz w:val="20"/>
          <w:szCs w:val="20"/>
        </w:rPr>
        <w:t xml:space="preserve">   </w:t>
      </w:r>
      <w:r w:rsidR="00BE5A8F" w:rsidRPr="00BE5A8F">
        <w:rPr>
          <w:rFonts w:ascii="Arial Narrow" w:hAnsi="Arial Narrow" w:cs="Arial Narrow"/>
          <w:sz w:val="20"/>
          <w:szCs w:val="20"/>
        </w:rPr>
        <w:t>Schválenie aud</w:t>
      </w:r>
      <w:r w:rsidR="00F32248">
        <w:rPr>
          <w:rFonts w:ascii="Arial Narrow" w:hAnsi="Arial Narrow" w:cs="Arial Narrow"/>
          <w:sz w:val="20"/>
          <w:szCs w:val="20"/>
        </w:rPr>
        <w:t>í</w:t>
      </w:r>
      <w:r w:rsidR="00BE5A8F" w:rsidRPr="00BE5A8F">
        <w:rPr>
          <w:rFonts w:ascii="Arial Narrow" w:hAnsi="Arial Narrow" w:cs="Arial Narrow"/>
          <w:sz w:val="20"/>
          <w:szCs w:val="20"/>
        </w:rPr>
        <w:t>tora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080EC6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</w:t>
      </w:r>
      <w:r w:rsidR="00DC683C">
        <w:rPr>
          <w:rFonts w:ascii="Arial Narrow" w:hAnsi="Arial Narrow" w:cs="Arial Narrow"/>
          <w:sz w:val="20"/>
          <w:szCs w:val="20"/>
        </w:rPr>
        <w:t>Účtovná závierka družstva nespĺňa podmienky auditu.</w:t>
      </w:r>
      <w:r w:rsidR="001237EB">
        <w:rPr>
          <w:rFonts w:ascii="Arial Narrow" w:hAnsi="Arial Narrow" w:cs="Arial Narrow"/>
          <w:sz w:val="20"/>
          <w:szCs w:val="20"/>
        </w:rPr>
        <w:t xml:space="preserve">   </w:t>
      </w:r>
    </w:p>
    <w:p w:rsidR="00080EC6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</w:t>
      </w:r>
    </w:p>
    <w:p w:rsidR="00BE5A8F" w:rsidRDefault="00080EC6" w:rsidP="00BE5A8F">
      <w:pPr>
        <w:rPr>
          <w:rFonts w:ascii="Arial Narrow" w:hAnsi="Arial Narrow" w:cs="Arial Narrow"/>
          <w:b/>
          <w:sz w:val="20"/>
          <w:szCs w:val="20"/>
        </w:rPr>
      </w:pPr>
      <w:r w:rsidRPr="00080EC6">
        <w:rPr>
          <w:rFonts w:ascii="Arial Narrow" w:hAnsi="Arial Narrow" w:cs="Arial Narrow"/>
          <w:b/>
          <w:sz w:val="20"/>
          <w:szCs w:val="20"/>
        </w:rPr>
        <w:t>7)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BE5A8F">
        <w:rPr>
          <w:rFonts w:ascii="Arial Narrow" w:hAnsi="Arial Narrow" w:cs="Arial Narrow"/>
          <w:b/>
          <w:sz w:val="20"/>
          <w:szCs w:val="20"/>
        </w:rPr>
        <w:t xml:space="preserve">  </w:t>
      </w:r>
      <w:r w:rsidR="00BE5A8F" w:rsidRPr="00BE5A8F">
        <w:rPr>
          <w:rFonts w:ascii="Arial Narrow" w:hAnsi="Arial Narrow" w:cs="Arial Narrow"/>
          <w:sz w:val="20"/>
          <w:szCs w:val="20"/>
        </w:rPr>
        <w:t>Zverejnenie účtovnej závierky za predchádzajúce obdobie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7B1411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</w:t>
      </w:r>
      <w:r w:rsidR="00080EC6">
        <w:rPr>
          <w:rFonts w:ascii="Arial Narrow" w:hAnsi="Arial Narrow" w:cs="Arial Narrow"/>
          <w:b/>
          <w:sz w:val="20"/>
          <w:szCs w:val="20"/>
        </w:rPr>
        <w:t xml:space="preserve">  </w:t>
      </w:r>
      <w:r w:rsidR="00080EC6" w:rsidRPr="00BB1CFB">
        <w:rPr>
          <w:rFonts w:ascii="Arial Narrow" w:hAnsi="Arial Narrow" w:cs="Arial Narrow"/>
          <w:sz w:val="20"/>
          <w:szCs w:val="20"/>
        </w:rPr>
        <w:t>Účtovná závierka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080EC6" w:rsidRPr="00BB1CFB">
        <w:rPr>
          <w:rFonts w:ascii="Arial Narrow" w:hAnsi="Arial Narrow" w:cs="Arial Narrow"/>
          <w:sz w:val="20"/>
          <w:szCs w:val="20"/>
        </w:rPr>
        <w:t xml:space="preserve"> k 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DC683C">
        <w:rPr>
          <w:rFonts w:ascii="Arial Narrow" w:hAnsi="Arial Narrow" w:cs="Arial Narrow"/>
          <w:sz w:val="20"/>
          <w:szCs w:val="20"/>
        </w:rPr>
        <w:t>31.12.2020</w:t>
      </w:r>
      <w:r w:rsidR="00080EC6" w:rsidRPr="00BB1CFB">
        <w:rPr>
          <w:rFonts w:ascii="Arial Narrow" w:hAnsi="Arial Narrow" w:cs="Arial Narrow"/>
          <w:sz w:val="20"/>
          <w:szCs w:val="20"/>
        </w:rPr>
        <w:t xml:space="preserve"> 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7B1411">
        <w:rPr>
          <w:rFonts w:ascii="Arial Narrow" w:hAnsi="Arial Narrow" w:cs="Arial Narrow"/>
          <w:sz w:val="20"/>
          <w:szCs w:val="20"/>
        </w:rPr>
        <w:t xml:space="preserve">bola predložená  do registra účtovných závierok </w:t>
      </w:r>
      <w:r w:rsidR="00D269DB">
        <w:rPr>
          <w:rFonts w:ascii="Arial Narrow" w:hAnsi="Arial Narrow" w:cs="Arial Narrow"/>
          <w:sz w:val="20"/>
          <w:szCs w:val="20"/>
        </w:rPr>
        <w:t>30</w:t>
      </w:r>
      <w:r w:rsidR="007B1411">
        <w:rPr>
          <w:rFonts w:ascii="Arial Narrow" w:hAnsi="Arial Narrow" w:cs="Arial Narrow"/>
          <w:sz w:val="20"/>
          <w:szCs w:val="20"/>
        </w:rPr>
        <w:t>.03.20</w:t>
      </w:r>
      <w:r w:rsidR="00DC683C">
        <w:rPr>
          <w:rFonts w:ascii="Arial Narrow" w:hAnsi="Arial Narrow" w:cs="Arial Narrow"/>
          <w:sz w:val="20"/>
          <w:szCs w:val="20"/>
        </w:rPr>
        <w:t>21</w:t>
      </w:r>
      <w:r w:rsidR="007B1411">
        <w:rPr>
          <w:rFonts w:ascii="Arial Narrow" w:hAnsi="Arial Narrow" w:cs="Arial Narrow"/>
          <w:sz w:val="20"/>
          <w:szCs w:val="20"/>
        </w:rPr>
        <w:t xml:space="preserve"> a </w:t>
      </w:r>
      <w:r w:rsidR="007B4869" w:rsidRPr="00BB1CFB">
        <w:rPr>
          <w:rFonts w:ascii="Arial Narrow" w:hAnsi="Arial Narrow" w:cs="Arial Narrow"/>
          <w:sz w:val="20"/>
          <w:szCs w:val="20"/>
        </w:rPr>
        <w:t xml:space="preserve"> správ</w:t>
      </w:r>
      <w:r w:rsidR="007B1411">
        <w:rPr>
          <w:rFonts w:ascii="Arial Narrow" w:hAnsi="Arial Narrow" w:cs="Arial Narrow"/>
          <w:sz w:val="20"/>
          <w:szCs w:val="20"/>
        </w:rPr>
        <w:t>a</w:t>
      </w:r>
      <w:r w:rsidR="007B4869" w:rsidRPr="00BB1CFB">
        <w:rPr>
          <w:rFonts w:ascii="Arial Narrow" w:hAnsi="Arial Narrow" w:cs="Arial Narrow"/>
          <w:sz w:val="20"/>
          <w:szCs w:val="20"/>
        </w:rPr>
        <w:t xml:space="preserve"> </w:t>
      </w:r>
      <w:r w:rsidR="00BB1CFB" w:rsidRPr="00BB1CFB">
        <w:rPr>
          <w:rFonts w:ascii="Arial Narrow" w:hAnsi="Arial Narrow" w:cs="Arial Narrow"/>
          <w:sz w:val="20"/>
          <w:szCs w:val="20"/>
        </w:rPr>
        <w:t xml:space="preserve"> audítora</w:t>
      </w:r>
      <w:r w:rsidR="00BB1CFB">
        <w:rPr>
          <w:rFonts w:ascii="Arial Narrow" w:hAnsi="Arial Narrow" w:cs="Arial Narrow"/>
          <w:sz w:val="20"/>
          <w:szCs w:val="20"/>
        </w:rPr>
        <w:t xml:space="preserve"> o overení </w:t>
      </w:r>
      <w:r w:rsidR="007B1411">
        <w:rPr>
          <w:rFonts w:ascii="Arial Narrow" w:hAnsi="Arial Narrow" w:cs="Arial Narrow"/>
          <w:sz w:val="20"/>
          <w:szCs w:val="20"/>
        </w:rPr>
        <w:t xml:space="preserve">   </w:t>
      </w:r>
    </w:p>
    <w:p w:rsidR="00BB1CFB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BB1CFB">
        <w:rPr>
          <w:rFonts w:ascii="Arial Narrow" w:hAnsi="Arial Narrow" w:cs="Arial Narrow"/>
          <w:sz w:val="20"/>
          <w:szCs w:val="20"/>
        </w:rPr>
        <w:t xml:space="preserve">účtovnej závierky </w:t>
      </w:r>
      <w:r>
        <w:rPr>
          <w:rFonts w:ascii="Arial Narrow" w:hAnsi="Arial Narrow" w:cs="Arial Narrow"/>
          <w:sz w:val="20"/>
          <w:szCs w:val="20"/>
        </w:rPr>
        <w:t xml:space="preserve">spolu s </w:t>
      </w:r>
      <w:r w:rsidR="00DC683C">
        <w:rPr>
          <w:rFonts w:ascii="Arial Narrow" w:hAnsi="Arial Narrow" w:cs="Arial Narrow"/>
          <w:sz w:val="20"/>
          <w:szCs w:val="20"/>
        </w:rPr>
        <w:t> výročnou správou za rok 2020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uložená 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do 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>registra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účtovných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závierok  </w:t>
      </w:r>
      <w:r w:rsidR="00DC683C">
        <w:rPr>
          <w:rFonts w:ascii="Arial Narrow" w:hAnsi="Arial Narrow" w:cs="Arial Narrow"/>
          <w:sz w:val="20"/>
          <w:szCs w:val="20"/>
        </w:rPr>
        <w:t xml:space="preserve"> 01</w:t>
      </w:r>
      <w:r w:rsidR="001237EB">
        <w:rPr>
          <w:rFonts w:ascii="Arial Narrow" w:hAnsi="Arial Narrow" w:cs="Arial Narrow"/>
          <w:sz w:val="20"/>
          <w:szCs w:val="20"/>
        </w:rPr>
        <w:t>.0</w:t>
      </w:r>
      <w:r w:rsidR="00D269DB">
        <w:rPr>
          <w:rFonts w:ascii="Arial Narrow" w:hAnsi="Arial Narrow" w:cs="Arial Narrow"/>
          <w:sz w:val="20"/>
          <w:szCs w:val="20"/>
        </w:rPr>
        <w:t>7</w:t>
      </w:r>
      <w:r>
        <w:rPr>
          <w:rFonts w:ascii="Arial Narrow" w:hAnsi="Arial Narrow" w:cs="Arial Narrow"/>
          <w:sz w:val="20"/>
          <w:szCs w:val="20"/>
        </w:rPr>
        <w:t>.20</w:t>
      </w:r>
      <w:r w:rsidR="00DC683C">
        <w:rPr>
          <w:rFonts w:ascii="Arial Narrow" w:hAnsi="Arial Narrow" w:cs="Arial Narrow"/>
          <w:sz w:val="20"/>
          <w:szCs w:val="20"/>
        </w:rPr>
        <w:t>21</w:t>
      </w:r>
      <w:r>
        <w:rPr>
          <w:rFonts w:ascii="Arial Narrow" w:hAnsi="Arial Narrow" w:cs="Arial Narrow"/>
          <w:sz w:val="20"/>
          <w:szCs w:val="20"/>
        </w:rPr>
        <w:t>.</w:t>
      </w:r>
    </w:p>
    <w:p w:rsidR="007B1411" w:rsidRDefault="00BB1CFB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</w:p>
    <w:p w:rsidR="001F718C" w:rsidRPr="00985E03" w:rsidRDefault="00985E03" w:rsidP="00614845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lastRenderedPageBreak/>
        <w:t xml:space="preserve"> </w:t>
      </w:r>
    </w:p>
    <w:p w:rsidR="00E12C5F" w:rsidRPr="0040609A" w:rsidRDefault="00985E03" w:rsidP="00935334">
      <w:pPr>
        <w:jc w:val="both"/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 w:rsidRPr="00985E03">
        <w:rPr>
          <w:rFonts w:ascii="Arial Narrow" w:hAnsi="Arial Narrow" w:cs="Arial Narrow"/>
          <w:b/>
          <w:bCs/>
          <w:sz w:val="22"/>
          <w:szCs w:val="22"/>
        </w:rPr>
        <w:t xml:space="preserve">B - </w:t>
      </w:r>
      <w:r w:rsidR="00C87B89" w:rsidRPr="00985E0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0609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985E03">
        <w:rPr>
          <w:rFonts w:ascii="Arial Narrow" w:hAnsi="Arial Narrow" w:cs="Arial Narrow"/>
          <w:b/>
          <w:bCs/>
          <w:color w:val="000000"/>
          <w:sz w:val="22"/>
          <w:szCs w:val="22"/>
        </w:rPr>
        <w:t>INFORMÁCIE O KONSOLIDOVANOM CELKU</w:t>
      </w:r>
      <w:r w:rsidRPr="00985E03">
        <w:rPr>
          <w:rFonts w:ascii="Arial Narrow" w:hAnsi="Arial Narrow" w:cs="Arial Narrow"/>
          <w:bCs/>
          <w:color w:val="FF0000"/>
          <w:sz w:val="22"/>
          <w:szCs w:val="22"/>
        </w:rPr>
        <w:t xml:space="preserve"> </w:t>
      </w:r>
      <w:r w:rsidR="0040609A" w:rsidRPr="0040609A">
        <w:rPr>
          <w:rFonts w:ascii="Arial Narrow" w:hAnsi="Arial Narrow" w:cs="Arial Narrow"/>
          <w:b/>
          <w:bCs/>
          <w:color w:val="000000"/>
          <w:sz w:val="22"/>
          <w:szCs w:val="22"/>
        </w:rPr>
        <w:t>:</w:t>
      </w:r>
    </w:p>
    <w:p w:rsidR="00C87B89" w:rsidRPr="00755848" w:rsidRDefault="00496D3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</w:t>
      </w:r>
    </w:p>
    <w:p w:rsidR="00C87B89" w:rsidRPr="00AC6A38" w:rsidRDefault="0040609A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i/>
          <w:sz w:val="22"/>
          <w:szCs w:val="22"/>
        </w:rPr>
        <w:t xml:space="preserve">   </w:t>
      </w:r>
      <w:r w:rsidR="00496D39" w:rsidRPr="00AC6A38">
        <w:rPr>
          <w:rFonts w:ascii="Arial Narrow" w:hAnsi="Arial Narrow" w:cs="Arial Narrow"/>
          <w:b/>
          <w:i/>
          <w:sz w:val="20"/>
          <w:szCs w:val="20"/>
        </w:rPr>
        <w:t>Družstvo nie je súčasťou</w:t>
      </w:r>
      <w:r w:rsidRPr="00AC6A38">
        <w:rPr>
          <w:rFonts w:ascii="Arial Narrow" w:hAnsi="Arial Narrow" w:cs="Arial Narrow"/>
          <w:b/>
          <w:i/>
          <w:sz w:val="20"/>
          <w:szCs w:val="20"/>
        </w:rPr>
        <w:t xml:space="preserve"> konsolidovaného celku</w:t>
      </w:r>
      <w:r w:rsidR="00496D39" w:rsidRPr="00AC6A38">
        <w:rPr>
          <w:rFonts w:ascii="Arial Narrow" w:hAnsi="Arial Narrow" w:cs="Arial Narrow"/>
          <w:b/>
          <w:i/>
          <w:sz w:val="20"/>
          <w:szCs w:val="20"/>
        </w:rPr>
        <w:t>, nezostavuje konsolidovanú účtovnú závierku</w:t>
      </w:r>
      <w:r w:rsidR="00496D39" w:rsidRPr="00AC6A38">
        <w:rPr>
          <w:rFonts w:ascii="Arial Narrow" w:hAnsi="Arial Narrow" w:cs="Arial Narrow"/>
          <w:sz w:val="20"/>
          <w:szCs w:val="20"/>
        </w:rPr>
        <w:t>.</w:t>
      </w:r>
    </w:p>
    <w:p w:rsidR="00496D39" w:rsidRPr="00AC6A38" w:rsidRDefault="00496D39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40609A" w:rsidRPr="0040609A" w:rsidRDefault="0040609A" w:rsidP="0040609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0609A">
        <w:rPr>
          <w:rFonts w:ascii="Arial Narrow" w:hAnsi="Arial Narrow" w:cs="Arial Narrow"/>
          <w:b/>
          <w:sz w:val="22"/>
          <w:szCs w:val="22"/>
        </w:rPr>
        <w:t xml:space="preserve">C </w:t>
      </w:r>
      <w:r>
        <w:rPr>
          <w:rFonts w:ascii="Arial Narrow" w:hAnsi="Arial Narrow" w:cs="Arial Narrow"/>
          <w:b/>
          <w:sz w:val="22"/>
          <w:szCs w:val="22"/>
        </w:rPr>
        <w:t xml:space="preserve">-  </w:t>
      </w:r>
      <w:r w:rsidRPr="0040609A">
        <w:rPr>
          <w:rFonts w:ascii="Arial Narrow" w:hAnsi="Arial Narrow" w:cs="Arial Narrow"/>
          <w:b/>
          <w:sz w:val="22"/>
          <w:szCs w:val="22"/>
        </w:rPr>
        <w:t xml:space="preserve"> INFORMÁCIE O PRIEMERNOM POČTE ZAMESTNANCOV :</w:t>
      </w:r>
    </w:p>
    <w:p w:rsidR="00614845" w:rsidRDefault="00496D39" w:rsidP="00E12C5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E12C5F" w:rsidRPr="00755848" w:rsidRDefault="00E12C5F" w:rsidP="00E12C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4060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4060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</w:t>
            </w:r>
            <w:r w:rsidR="004233E2"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</w:t>
            </w: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0609A">
              <w:rPr>
                <w:rFonts w:ascii="Arial Narrow" w:hAnsi="Arial Narrow" w:cs="Arial Narrow"/>
                <w:b/>
                <w:sz w:val="22"/>
                <w:szCs w:val="22"/>
              </w:rPr>
              <w:t>Priemerný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271B8" w:rsidRDefault="00A84C9F" w:rsidP="007D0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79E2"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DC683C">
              <w:rPr>
                <w:rFonts w:ascii="Arial Narrow" w:hAnsi="Arial Narrow" w:cs="Arial Narrow"/>
                <w:b/>
                <w:sz w:val="22"/>
                <w:szCs w:val="22"/>
              </w:rPr>
              <w:t>39</w:t>
            </w:r>
          </w:p>
        </w:tc>
        <w:tc>
          <w:tcPr>
            <w:tcW w:w="1214" w:type="pct"/>
            <w:vAlign w:val="bottom"/>
          </w:tcPr>
          <w:p w:rsidR="00A84C9F" w:rsidRPr="003271B8" w:rsidRDefault="00A84C9F" w:rsidP="007D0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79E2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E85BAC"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7D0929"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40609A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17D3B">
        <w:rPr>
          <w:rFonts w:ascii="Arial Narrow" w:hAnsi="Arial Narrow" w:cs="Arial Narrow"/>
          <w:b/>
          <w:sz w:val="22"/>
          <w:szCs w:val="22"/>
        </w:rPr>
        <w:t xml:space="preserve">D </w:t>
      </w:r>
      <w:r w:rsidR="00817D3B" w:rsidRPr="00817D3B">
        <w:rPr>
          <w:rFonts w:ascii="Arial Narrow" w:hAnsi="Arial Narrow" w:cs="Arial Narrow"/>
          <w:b/>
          <w:sz w:val="22"/>
          <w:szCs w:val="22"/>
        </w:rPr>
        <w:t>-</w:t>
      </w:r>
      <w:r w:rsidRPr="00817D3B">
        <w:rPr>
          <w:rFonts w:ascii="Arial Narrow" w:hAnsi="Arial Narrow" w:cs="Arial Narrow"/>
          <w:b/>
          <w:sz w:val="22"/>
          <w:szCs w:val="22"/>
        </w:rPr>
        <w:t xml:space="preserve"> Ďalšie informácie</w:t>
      </w:r>
      <w:r w:rsidR="00817D3B" w:rsidRPr="00817D3B">
        <w:rPr>
          <w:rFonts w:ascii="Arial Narrow" w:hAnsi="Arial Narrow" w:cs="Arial Narrow"/>
          <w:b/>
          <w:sz w:val="22"/>
          <w:szCs w:val="22"/>
        </w:rPr>
        <w:t xml:space="preserve"> :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17D3B" w:rsidRPr="00AC6A38" w:rsidRDefault="00817D3B" w:rsidP="0075484E">
      <w:pPr>
        <w:ind w:right="-468"/>
        <w:jc w:val="both"/>
        <w:rPr>
          <w:rFonts w:ascii="Arial Narrow" w:hAnsi="Arial Narrow" w:cs="Arial Narrow"/>
          <w:b/>
          <w:i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="00E85BAC">
        <w:rPr>
          <w:rFonts w:ascii="Arial Narrow" w:hAnsi="Arial Narrow" w:cs="Arial Narrow"/>
          <w:b/>
          <w:i/>
          <w:sz w:val="20"/>
          <w:szCs w:val="20"/>
        </w:rPr>
        <w:t>V priebehu roka  20</w:t>
      </w:r>
      <w:r w:rsidR="00DC683C">
        <w:rPr>
          <w:rFonts w:ascii="Arial Narrow" w:hAnsi="Arial Narrow" w:cs="Arial Narrow"/>
          <w:b/>
          <w:i/>
          <w:sz w:val="20"/>
          <w:szCs w:val="20"/>
        </w:rPr>
        <w:t>21</w:t>
      </w:r>
      <w:r w:rsidR="003271B8">
        <w:rPr>
          <w:rFonts w:ascii="Arial Narrow" w:hAnsi="Arial Narrow" w:cs="Arial Narrow"/>
          <w:b/>
          <w:i/>
          <w:sz w:val="20"/>
          <w:szCs w:val="20"/>
        </w:rPr>
        <w:t xml:space="preserve"> </w:t>
      </w:r>
      <w:r w:rsidRPr="00AC6A38">
        <w:rPr>
          <w:rFonts w:ascii="Arial Narrow" w:hAnsi="Arial Narrow" w:cs="Arial Narrow"/>
          <w:b/>
          <w:i/>
          <w:sz w:val="20"/>
          <w:szCs w:val="20"/>
        </w:rPr>
        <w:t xml:space="preserve"> nedošlo k žiadnej zmene štruktúry družstva.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i/>
          <w:sz w:val="20"/>
          <w:szCs w:val="20"/>
        </w:rPr>
      </w:pP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17D3B">
        <w:rPr>
          <w:rFonts w:ascii="Arial Narrow" w:hAnsi="Arial Narrow" w:cs="Arial Narrow"/>
          <w:b/>
          <w:sz w:val="22"/>
          <w:szCs w:val="22"/>
        </w:rPr>
        <w:t xml:space="preserve">E </w:t>
      </w:r>
      <w:r>
        <w:rPr>
          <w:rFonts w:ascii="Arial Narrow" w:hAnsi="Arial Narrow" w:cs="Arial Narrow"/>
          <w:b/>
          <w:sz w:val="22"/>
          <w:szCs w:val="22"/>
        </w:rPr>
        <w:t>-</w:t>
      </w:r>
      <w:r w:rsidRPr="00817D3B">
        <w:rPr>
          <w:rFonts w:ascii="Arial Narrow" w:hAnsi="Arial Narrow" w:cs="Arial Narrow"/>
          <w:b/>
          <w:sz w:val="22"/>
          <w:szCs w:val="22"/>
        </w:rPr>
        <w:t xml:space="preserve"> INFORMÁCIE O POUŽITÝCH ÚČTOVNÝCH ZÁSADACH A ÚČTOVNÝCH METÓDACH :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17D3B" w:rsidRPr="004D630E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D630E">
        <w:rPr>
          <w:rFonts w:ascii="Arial Narrow" w:hAnsi="Arial Narrow" w:cs="Arial Narrow"/>
          <w:b/>
          <w:sz w:val="22"/>
          <w:szCs w:val="22"/>
        </w:rPr>
        <w:t>1)   Použité účtovné zásady a účtovné metódy</w:t>
      </w:r>
      <w:r w:rsidR="00A8152A" w:rsidRPr="004D630E">
        <w:rPr>
          <w:rFonts w:ascii="Arial Narrow" w:hAnsi="Arial Narrow" w:cs="Arial Narrow"/>
          <w:b/>
          <w:sz w:val="22"/>
          <w:szCs w:val="22"/>
        </w:rPr>
        <w:t>: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- </w:t>
      </w:r>
      <w:r w:rsidRPr="00A8152A">
        <w:rPr>
          <w:rFonts w:ascii="Arial Narrow" w:hAnsi="Arial Narrow" w:cs="Arial Narrow"/>
          <w:sz w:val="20"/>
          <w:szCs w:val="20"/>
        </w:rPr>
        <w:t>zmeny</w:t>
      </w:r>
      <w:r>
        <w:rPr>
          <w:rFonts w:ascii="Arial Narrow" w:hAnsi="Arial Narrow" w:cs="Arial Narrow"/>
          <w:sz w:val="20"/>
          <w:szCs w:val="20"/>
        </w:rPr>
        <w:t xml:space="preserve"> účtovných zásad a účtovných metód neboli aplikované, nedošlo ku zmene spôsobov oceňovania a odpisovania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oproti predc</w:t>
      </w:r>
      <w:r w:rsidR="00E85BAC">
        <w:rPr>
          <w:rFonts w:ascii="Arial Narrow" w:hAnsi="Arial Narrow" w:cs="Arial Narrow"/>
          <w:sz w:val="20"/>
          <w:szCs w:val="20"/>
        </w:rPr>
        <w:t>hádzajúcemu obdobiu. V roku 20</w:t>
      </w:r>
      <w:r w:rsidR="00DC683C">
        <w:rPr>
          <w:rFonts w:ascii="Arial Narrow" w:hAnsi="Arial Narrow" w:cs="Arial Narrow"/>
          <w:sz w:val="20"/>
          <w:szCs w:val="20"/>
        </w:rPr>
        <w:t>21 sa nevykonala významná</w:t>
      </w:r>
      <w:r w:rsidR="007D0929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oprava chýb minulých rokov.  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A8152A">
        <w:rPr>
          <w:rFonts w:ascii="Arial Narrow" w:hAnsi="Arial Narrow" w:cs="Arial Narrow"/>
          <w:b/>
          <w:sz w:val="20"/>
          <w:szCs w:val="20"/>
        </w:rPr>
        <w:t>2)</w:t>
      </w:r>
      <w:r>
        <w:rPr>
          <w:rFonts w:ascii="Arial Narrow" w:hAnsi="Arial Narrow" w:cs="Arial Narrow"/>
          <w:b/>
          <w:sz w:val="20"/>
          <w:szCs w:val="20"/>
        </w:rPr>
        <w:t xml:space="preserve">   </w:t>
      </w:r>
      <w:r w:rsidRPr="00F4250C">
        <w:rPr>
          <w:rFonts w:ascii="Arial Narrow" w:hAnsi="Arial Narrow" w:cs="Arial Narrow"/>
          <w:sz w:val="20"/>
          <w:szCs w:val="20"/>
        </w:rPr>
        <w:t xml:space="preserve">Účtovná závierka bola zostavená za predpokladu  </w:t>
      </w:r>
      <w:r w:rsidR="00F4250C" w:rsidRPr="00F4250C">
        <w:rPr>
          <w:rFonts w:ascii="Arial Narrow" w:hAnsi="Arial Narrow" w:cs="Arial Narrow"/>
          <w:sz w:val="20"/>
          <w:szCs w:val="20"/>
        </w:rPr>
        <w:t>nepretržit</w:t>
      </w:r>
      <w:r w:rsidR="00F4250C">
        <w:rPr>
          <w:rFonts w:ascii="Arial Narrow" w:hAnsi="Arial Narrow" w:cs="Arial Narrow"/>
          <w:sz w:val="20"/>
          <w:szCs w:val="20"/>
        </w:rPr>
        <w:t>ého trvania družstva v súlade so zákonom o účtovníctve</w:t>
      </w:r>
      <w:r w:rsidR="00F4250C">
        <w:rPr>
          <w:rFonts w:ascii="Arial Narrow" w:hAnsi="Arial Narrow" w:cs="Arial Narrow"/>
          <w:b/>
          <w:sz w:val="20"/>
          <w:szCs w:val="20"/>
        </w:rPr>
        <w:t>.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</w:p>
    <w:p w:rsidR="00F4250C" w:rsidRDefault="00F4250C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F4250C" w:rsidRDefault="00F4250C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3)   Spôsob oceňovania majetku a záväzkov: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F4250C" w:rsidRPr="00C92811" w:rsidRDefault="00F4250C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 </w:t>
      </w:r>
      <w:r w:rsidR="004B0E95" w:rsidRPr="00C92811">
        <w:rPr>
          <w:rFonts w:ascii="Arial Narrow" w:hAnsi="Arial Narrow" w:cs="Arial Narrow"/>
          <w:b/>
          <w:sz w:val="22"/>
          <w:szCs w:val="22"/>
        </w:rPr>
        <w:t>Účtovná jednotka oceňovala majetok a záväzky:</w:t>
      </w:r>
    </w:p>
    <w:p w:rsidR="004B0E95" w:rsidRPr="00C92811" w:rsidRDefault="003271B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</w:t>
      </w:r>
      <w:r w:rsidR="004B0E95" w:rsidRPr="00C92811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4B0E95" w:rsidRPr="00C92811">
        <w:rPr>
          <w:rFonts w:ascii="Arial Narrow" w:hAnsi="Arial Narrow" w:cs="Arial Narrow"/>
          <w:sz w:val="20"/>
          <w:szCs w:val="20"/>
        </w:rPr>
        <w:t>ku dňu uskutočnenia účtovného prípadu,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          </w:t>
      </w:r>
      <w:r w:rsidRPr="00C92811">
        <w:rPr>
          <w:rFonts w:ascii="Arial Narrow" w:hAnsi="Arial Narrow" w:cs="Arial Narrow"/>
          <w:b/>
          <w:sz w:val="20"/>
          <w:szCs w:val="20"/>
        </w:rPr>
        <w:t>-</w:t>
      </w:r>
      <w:r w:rsidRPr="00C92811">
        <w:rPr>
          <w:rFonts w:ascii="Arial Narrow" w:hAnsi="Arial Narrow" w:cs="Arial Narrow"/>
          <w:sz w:val="20"/>
          <w:szCs w:val="20"/>
        </w:rPr>
        <w:t xml:space="preserve"> ku dňu ku ktorému sa zostavuje riadna účtovná závierka.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>Ku dňu uskutočnenia účtovného prípadu oceňovala účtovná jednotka majetok a záväzky: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 xml:space="preserve">a)  </w:t>
      </w:r>
      <w:r w:rsidR="00701C01" w:rsidRPr="00C92811">
        <w:rPr>
          <w:rFonts w:ascii="Arial Narrow" w:hAnsi="Arial Narrow" w:cs="Arial Narrow"/>
          <w:sz w:val="22"/>
          <w:szCs w:val="22"/>
        </w:rPr>
        <w:t xml:space="preserve"> </w:t>
      </w:r>
      <w:r w:rsidRPr="00C92811">
        <w:rPr>
          <w:rFonts w:ascii="Arial Narrow" w:hAnsi="Arial Narrow" w:cs="Arial Narrow"/>
          <w:i/>
          <w:sz w:val="22"/>
          <w:szCs w:val="22"/>
        </w:rPr>
        <w:t>obstarávacou cenou :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 xml:space="preserve">            </w:t>
      </w:r>
      <w:r w:rsidR="00AC6A38">
        <w:rPr>
          <w:rFonts w:ascii="Arial Narrow" w:hAnsi="Arial Narrow" w:cs="Arial Narrow"/>
          <w:sz w:val="18"/>
          <w:szCs w:val="18"/>
        </w:rPr>
        <w:t xml:space="preserve">      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C92811">
        <w:rPr>
          <w:rFonts w:ascii="Arial Narrow" w:hAnsi="Arial Narrow" w:cs="Arial Narrow"/>
          <w:sz w:val="20"/>
          <w:szCs w:val="20"/>
        </w:rPr>
        <w:t>- dlhodobý hmotný a dlhodobý nehmotný majetok obstaraný kúpou,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 - zásoby obstarané kúpou,</w:t>
      </w:r>
    </w:p>
    <w:p w:rsidR="007433CF" w:rsidRDefault="007433C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Obstarávacia cena obsahuje náklady  súvisiace s obstaraním (dopravné</w:t>
      </w:r>
      <w:r>
        <w:rPr>
          <w:rFonts w:ascii="Arial Narrow" w:hAnsi="Arial Narrow" w:cs="Arial Narrow"/>
          <w:sz w:val="18"/>
          <w:szCs w:val="18"/>
        </w:rPr>
        <w:t>)</w:t>
      </w:r>
    </w:p>
    <w:p w:rsidR="007433CF" w:rsidRDefault="007433C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 xml:space="preserve">b) </w:t>
      </w:r>
      <w:r w:rsidR="00701C01" w:rsidRPr="00C92811">
        <w:rPr>
          <w:rFonts w:ascii="Arial Narrow" w:hAnsi="Arial Narrow" w:cs="Arial Narrow"/>
          <w:sz w:val="22"/>
          <w:szCs w:val="22"/>
        </w:rPr>
        <w:t xml:space="preserve"> </w:t>
      </w:r>
      <w:r w:rsidRPr="00C92811">
        <w:rPr>
          <w:rFonts w:ascii="Arial Narrow" w:hAnsi="Arial Narrow" w:cs="Arial Narrow"/>
          <w:i/>
          <w:sz w:val="22"/>
          <w:szCs w:val="22"/>
        </w:rPr>
        <w:t>menovitou hodnotou</w:t>
      </w:r>
      <w:r w:rsidRPr="00C92811">
        <w:rPr>
          <w:rFonts w:ascii="Arial Narrow" w:hAnsi="Arial Narrow" w:cs="Arial Narrow"/>
          <w:sz w:val="22"/>
          <w:szCs w:val="22"/>
        </w:rPr>
        <w:t xml:space="preserve"> :      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peňažné prostriedky, pohľadávky, záväzky,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časové rozlíšenie na strane aktív a pasív súvahy,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>- splatná daň z príjmov a odložená daň z príjmov.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</w:t>
      </w:r>
      <w:r w:rsidR="00701C01" w:rsidRPr="00C92811">
        <w:rPr>
          <w:rFonts w:ascii="Arial Narrow" w:hAnsi="Arial Narrow" w:cs="Arial Narrow"/>
          <w:sz w:val="20"/>
          <w:szCs w:val="20"/>
        </w:rPr>
        <w:t>r</w:t>
      </w:r>
      <w:r w:rsidRPr="00C92811">
        <w:rPr>
          <w:rFonts w:ascii="Arial Narrow" w:hAnsi="Arial Narrow" w:cs="Arial Narrow"/>
          <w:sz w:val="20"/>
          <w:szCs w:val="20"/>
        </w:rPr>
        <w:t xml:space="preserve">ezervy účtovná jednotka ocenila odborným odhadom budúcej menovitej hodnoty potrebnej na ich úhradu. </w:t>
      </w:r>
    </w:p>
    <w:p w:rsidR="00701C01" w:rsidRDefault="00701C01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</w:t>
      </w:r>
      <w:r w:rsidRPr="00C92811">
        <w:rPr>
          <w:rFonts w:ascii="Arial Narrow" w:hAnsi="Arial Narrow" w:cs="Arial Narrow"/>
          <w:sz w:val="22"/>
          <w:szCs w:val="22"/>
        </w:rPr>
        <w:t xml:space="preserve">c)  </w:t>
      </w:r>
      <w:r w:rsidRPr="00C92811">
        <w:rPr>
          <w:rFonts w:ascii="Arial Narrow" w:hAnsi="Arial Narrow" w:cs="Arial Narrow"/>
          <w:i/>
          <w:sz w:val="22"/>
          <w:szCs w:val="22"/>
        </w:rPr>
        <w:t>oceňovanie vo vlastných nákladoch: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i/>
          <w:sz w:val="18"/>
          <w:szCs w:val="18"/>
        </w:rPr>
        <w:t xml:space="preserve">         </w:t>
      </w:r>
      <w:r w:rsidR="00AC6A38">
        <w:rPr>
          <w:rFonts w:ascii="Arial Narrow" w:hAnsi="Arial Narrow" w:cs="Arial Narrow"/>
          <w:i/>
          <w:sz w:val="18"/>
          <w:szCs w:val="18"/>
        </w:rPr>
        <w:t xml:space="preserve">     </w:t>
      </w:r>
      <w:r>
        <w:rPr>
          <w:rFonts w:ascii="Arial Narrow" w:hAnsi="Arial Narrow" w:cs="Arial Narrow"/>
          <w:i/>
          <w:sz w:val="18"/>
          <w:szCs w:val="18"/>
        </w:rPr>
        <w:t xml:space="preserve">  </w:t>
      </w:r>
      <w:r w:rsidRPr="00C92811">
        <w:rPr>
          <w:rFonts w:ascii="Arial Narrow" w:hAnsi="Arial Narrow" w:cs="Arial Narrow"/>
          <w:i/>
          <w:sz w:val="20"/>
          <w:szCs w:val="20"/>
        </w:rPr>
        <w:t xml:space="preserve">- </w:t>
      </w:r>
      <w:r w:rsidRPr="00C92811">
        <w:rPr>
          <w:rFonts w:ascii="Arial Narrow" w:hAnsi="Arial Narrow" w:cs="Arial Narrow"/>
          <w:sz w:val="20"/>
          <w:szCs w:val="20"/>
        </w:rPr>
        <w:t>zásoby vytvorené vlastnou výrobou,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</w:t>
      </w:r>
      <w:r w:rsidRPr="00C92811">
        <w:rPr>
          <w:rFonts w:ascii="Arial Narrow" w:hAnsi="Arial Narrow" w:cs="Arial Narrow"/>
          <w:sz w:val="20"/>
          <w:szCs w:val="20"/>
        </w:rPr>
        <w:t>- nedokončená rastlinná výroba,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</w:t>
      </w:r>
      <w:r w:rsidR="00AC6A38">
        <w:rPr>
          <w:rFonts w:ascii="Arial Narrow" w:hAnsi="Arial Narrow" w:cs="Arial Narrow"/>
          <w:sz w:val="20"/>
          <w:szCs w:val="20"/>
        </w:rPr>
        <w:t xml:space="preserve">   </w:t>
      </w:r>
      <w:r w:rsidRPr="00C92811">
        <w:rPr>
          <w:rFonts w:ascii="Arial Narrow" w:hAnsi="Arial Narrow" w:cs="Arial Narrow"/>
          <w:sz w:val="20"/>
          <w:szCs w:val="20"/>
        </w:rPr>
        <w:t xml:space="preserve"> - príchovky a prírastky zvierat.</w:t>
      </w:r>
    </w:p>
    <w:p w:rsidR="00701C01" w:rsidRDefault="00701C01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C6A38" w:rsidRDefault="00701C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</w:t>
      </w:r>
      <w:r w:rsidRPr="00C92811">
        <w:rPr>
          <w:rFonts w:ascii="Arial Narrow" w:hAnsi="Arial Narrow" w:cs="Arial Narrow"/>
          <w:sz w:val="22"/>
          <w:szCs w:val="22"/>
        </w:rPr>
        <w:t xml:space="preserve">d) </w:t>
      </w:r>
      <w:r w:rsidRPr="00C92811">
        <w:rPr>
          <w:rFonts w:ascii="Arial Narrow" w:hAnsi="Arial Narrow" w:cs="Arial Narrow"/>
          <w:i/>
          <w:sz w:val="22"/>
          <w:szCs w:val="22"/>
        </w:rPr>
        <w:t>oceňovanie zostatku cudzej meny</w:t>
      </w:r>
      <w:r w:rsidRPr="00C92811">
        <w:rPr>
          <w:rFonts w:ascii="Arial Narrow" w:hAnsi="Arial Narrow" w:cs="Arial Narrow"/>
          <w:sz w:val="22"/>
          <w:szCs w:val="22"/>
        </w:rPr>
        <w:t xml:space="preserve"> v hotovosti : prepočítaním zmenárenským kurzom </w:t>
      </w:r>
      <w:r w:rsidR="00F32248">
        <w:rPr>
          <w:rFonts w:ascii="Arial Narrow" w:hAnsi="Arial Narrow" w:cs="Arial Narrow"/>
          <w:sz w:val="22"/>
          <w:szCs w:val="22"/>
        </w:rPr>
        <w:t>ECB</w:t>
      </w:r>
      <w:r w:rsidRPr="00C92811">
        <w:rPr>
          <w:rFonts w:ascii="Arial Narrow" w:hAnsi="Arial Narrow" w:cs="Arial Narrow"/>
          <w:sz w:val="22"/>
          <w:szCs w:val="22"/>
        </w:rPr>
        <w:t xml:space="preserve"> k poslednému </w:t>
      </w:r>
    </w:p>
    <w:p w:rsidR="00701C01" w:rsidRPr="00C92811" w:rsidRDefault="00AC6A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701C01" w:rsidRPr="00C92811">
        <w:rPr>
          <w:rFonts w:ascii="Arial Narrow" w:hAnsi="Arial Narrow" w:cs="Arial Narrow"/>
          <w:sz w:val="22"/>
          <w:szCs w:val="22"/>
        </w:rPr>
        <w:t>dňu účtovného  obdobia.</w:t>
      </w:r>
    </w:p>
    <w:p w:rsidR="00134C7D" w:rsidRDefault="00134C7D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34C7D" w:rsidRPr="00AC6A38" w:rsidRDefault="00134C7D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</w:t>
      </w:r>
      <w:r w:rsidRPr="00AC6A38">
        <w:rPr>
          <w:rFonts w:ascii="Arial Narrow" w:hAnsi="Arial Narrow" w:cs="Arial Narrow"/>
          <w:sz w:val="22"/>
          <w:szCs w:val="22"/>
        </w:rPr>
        <w:t xml:space="preserve">e) </w:t>
      </w:r>
      <w:r w:rsidRPr="00AC6A38">
        <w:rPr>
          <w:rFonts w:ascii="Arial Narrow" w:hAnsi="Arial Narrow" w:cs="Arial Narrow"/>
          <w:b/>
          <w:i/>
          <w:sz w:val="22"/>
          <w:szCs w:val="22"/>
        </w:rPr>
        <w:t>Tvorba odpisového plánu</w:t>
      </w:r>
      <w:r w:rsidRPr="00AC6A38">
        <w:rPr>
          <w:rFonts w:ascii="Arial Narrow" w:hAnsi="Arial Narrow" w:cs="Arial Narrow"/>
          <w:i/>
          <w:sz w:val="22"/>
          <w:szCs w:val="22"/>
        </w:rPr>
        <w:t xml:space="preserve"> pre:</w:t>
      </w:r>
    </w:p>
    <w:p w:rsidR="00134C7D" w:rsidRPr="00AC6A38" w:rsidRDefault="00134C7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i/>
          <w:sz w:val="18"/>
          <w:szCs w:val="18"/>
        </w:rPr>
        <w:t xml:space="preserve">           </w:t>
      </w:r>
      <w:r w:rsidRPr="00AC6A38">
        <w:rPr>
          <w:rFonts w:ascii="Arial Narrow" w:hAnsi="Arial Narrow" w:cs="Arial Narrow"/>
          <w:i/>
          <w:sz w:val="20"/>
          <w:szCs w:val="20"/>
        </w:rPr>
        <w:t xml:space="preserve">- </w:t>
      </w:r>
      <w:r w:rsidRPr="00AC6A38">
        <w:rPr>
          <w:rFonts w:ascii="Arial Narrow" w:hAnsi="Arial Narrow" w:cs="Arial Narrow"/>
          <w:sz w:val="20"/>
          <w:szCs w:val="20"/>
        </w:rPr>
        <w:t>dlhodobý hmotný majetok ktorého obstarávacia cena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je vyššia ako 1700,00 Eur eviduje</w:t>
      </w:r>
      <w:r w:rsidRPr="00AC6A38">
        <w:rPr>
          <w:rFonts w:ascii="Arial Narrow" w:hAnsi="Arial Narrow" w:cs="Arial Narrow"/>
          <w:sz w:val="20"/>
          <w:szCs w:val="20"/>
        </w:rPr>
        <w:t xml:space="preserve"> účtovná jednotka ako </w:t>
      </w:r>
      <w:r w:rsidR="004D630E" w:rsidRPr="00AC6A38">
        <w:rPr>
          <w:rFonts w:ascii="Arial Narrow" w:hAnsi="Arial Narrow" w:cs="Arial Narrow"/>
          <w:sz w:val="20"/>
          <w:szCs w:val="20"/>
        </w:rPr>
        <w:t>dlhodobý</w:t>
      </w:r>
    </w:p>
    <w:p w:rsidR="004D630E" w:rsidRPr="00AC6A38" w:rsidRDefault="004D630E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AC6A38">
        <w:rPr>
          <w:rFonts w:ascii="Arial Narrow" w:hAnsi="Arial Narrow" w:cs="Arial Narrow"/>
          <w:sz w:val="20"/>
          <w:szCs w:val="20"/>
        </w:rPr>
        <w:t xml:space="preserve">             hmotný odpisovaný majetok,    </w:t>
      </w:r>
      <w:r w:rsidRPr="00AC6A38">
        <w:rPr>
          <w:rFonts w:ascii="Arial Narrow" w:hAnsi="Arial Narrow" w:cs="Arial Narrow"/>
          <w:b/>
          <w:sz w:val="20"/>
          <w:szCs w:val="20"/>
        </w:rPr>
        <w:t>odpisová metóda</w:t>
      </w:r>
      <w:r w:rsidRPr="00AC6A38">
        <w:rPr>
          <w:rFonts w:ascii="Arial Narrow" w:hAnsi="Arial Narrow" w:cs="Arial Narrow"/>
          <w:sz w:val="20"/>
          <w:szCs w:val="20"/>
        </w:rPr>
        <w:t xml:space="preserve"> : rovnomerné odpisovanie,</w:t>
      </w:r>
    </w:p>
    <w:p w:rsidR="00AC6A38" w:rsidRDefault="00134C7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 xml:space="preserve">           </w:t>
      </w:r>
      <w:r w:rsidRPr="00AC6A38">
        <w:rPr>
          <w:rFonts w:ascii="Arial Narrow" w:hAnsi="Arial Narrow" w:cs="Arial Narrow"/>
          <w:sz w:val="20"/>
          <w:szCs w:val="20"/>
        </w:rPr>
        <w:t>- dlhodobý nehmotný majetok ktorého obstarávacia cena je vyššia ako 2400,00 Eur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eviduje 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>ako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dlhodobý nehmotný </w:t>
      </w:r>
    </w:p>
    <w:p w:rsidR="004D630E" w:rsidRPr="00AC6A38" w:rsidRDefault="00AC6A3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</w:t>
      </w:r>
      <w:r w:rsidR="004D630E" w:rsidRPr="00AC6A38">
        <w:rPr>
          <w:rFonts w:ascii="Arial Narrow" w:hAnsi="Arial Narrow" w:cs="Arial Narrow"/>
          <w:sz w:val="20"/>
          <w:szCs w:val="20"/>
        </w:rPr>
        <w:t>odpisovan</w:t>
      </w:r>
      <w:r>
        <w:rPr>
          <w:rFonts w:ascii="Arial Narrow" w:hAnsi="Arial Narrow" w:cs="Arial Narrow"/>
          <w:sz w:val="20"/>
          <w:szCs w:val="20"/>
        </w:rPr>
        <w:t xml:space="preserve">ý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majetok,   </w:t>
      </w:r>
      <w:r>
        <w:rPr>
          <w:rFonts w:ascii="Arial Narrow" w:hAnsi="Arial Narrow" w:cs="Arial Narrow"/>
          <w:sz w:val="20"/>
          <w:szCs w:val="20"/>
        </w:rPr>
        <w:t xml:space="preserve">        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 </w:t>
      </w:r>
      <w:r w:rsidR="004D630E" w:rsidRPr="00AC6A38">
        <w:rPr>
          <w:rFonts w:ascii="Arial Narrow" w:hAnsi="Arial Narrow" w:cs="Arial Narrow"/>
          <w:b/>
          <w:sz w:val="20"/>
          <w:szCs w:val="20"/>
        </w:rPr>
        <w:t>odpisová metóda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:</w:t>
      </w:r>
      <w:r w:rsidR="003271B8">
        <w:rPr>
          <w:rFonts w:ascii="Arial Narrow" w:hAnsi="Arial Narrow" w:cs="Arial Narrow"/>
          <w:sz w:val="20"/>
          <w:szCs w:val="20"/>
        </w:rPr>
        <w:t xml:space="preserve">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rovnomerné odpisovanie,</w:t>
      </w:r>
    </w:p>
    <w:p w:rsidR="00E12C5F" w:rsidRPr="00AC6A38" w:rsidRDefault="00817D3B" w:rsidP="00AC6A3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B0E95">
        <w:rPr>
          <w:rFonts w:ascii="Arial Narrow" w:hAnsi="Arial Narrow" w:cs="Arial Narrow"/>
          <w:sz w:val="22"/>
          <w:szCs w:val="22"/>
        </w:rPr>
        <w:lastRenderedPageBreak/>
        <w:t xml:space="preserve"> </w:t>
      </w:r>
      <w:r w:rsidR="004D630E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A23BD6" w:rsidRDefault="006A23C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                                </w:t>
      </w:r>
      <w:r w:rsidR="00A23BD6"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 w:rsidR="00A23BD6" w:rsidRPr="00A23BD6">
        <w:rPr>
          <w:rFonts w:ascii="Arial Narrow" w:hAnsi="Arial Narrow" w:cs="Arial Narrow"/>
          <w:bCs w:val="0"/>
          <w:i w:val="0"/>
          <w:sz w:val="22"/>
          <w:szCs w:val="22"/>
        </w:rPr>
        <w:t xml:space="preserve">odpisová metóda : </w:t>
      </w:r>
      <w:r w:rsidR="00A23BD6">
        <w:rPr>
          <w:rFonts w:ascii="Arial Narrow" w:hAnsi="Arial Narrow" w:cs="Arial Narrow"/>
          <w:bCs w:val="0"/>
          <w:i w:val="0"/>
          <w:sz w:val="22"/>
          <w:szCs w:val="22"/>
        </w:rPr>
        <w:t xml:space="preserve">  </w:t>
      </w:r>
      <w:r w:rsidR="00A23BD6" w:rsidRPr="00A23BD6">
        <w:rPr>
          <w:rFonts w:ascii="Arial Narrow" w:hAnsi="Arial Narrow" w:cs="Arial Narrow"/>
          <w:bCs w:val="0"/>
          <w:i w:val="0"/>
          <w:sz w:val="22"/>
          <w:szCs w:val="22"/>
        </w:rPr>
        <w:t>rovnomerné odpisovanie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8793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  <w:r>
              <w:rPr>
                <w:rFonts w:ascii="Arial Narrow" w:hAnsi="Arial Narrow" w:cs="Arial"/>
                <w:sz w:val="22"/>
                <w:szCs w:val="22"/>
              </w:rPr>
              <w:t>,0 %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A23BD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a stavby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126DE3" w:rsidP="00A23B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A23BD6"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2107" w:type="dxa"/>
          </w:tcPr>
          <w:p w:rsidR="00126DE3" w:rsidRPr="00755848" w:rsidRDefault="0038793B" w:rsidP="00A23BD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</w:t>
            </w:r>
            <w:r w:rsidR="00A23BD6">
              <w:rPr>
                <w:rFonts w:ascii="Arial Narrow" w:hAnsi="Arial Narrow" w:cs="Arial"/>
                <w:sz w:val="22"/>
                <w:szCs w:val="22"/>
              </w:rPr>
              <w:t xml:space="preserve">  20, a 40</w:t>
            </w:r>
          </w:p>
        </w:tc>
        <w:tc>
          <w:tcPr>
            <w:tcW w:w="2268" w:type="dxa"/>
          </w:tcPr>
          <w:p w:rsidR="00126DE3" w:rsidRPr="00755848" w:rsidRDefault="00A23BD6" w:rsidP="00A23BD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5 % , 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 xml:space="preserve">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2,5 %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A23BD6" w:rsidP="009C3B38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a 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poľ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noh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>osp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1013" w:type="dxa"/>
          </w:tcPr>
          <w:p w:rsidR="00126DE3" w:rsidRPr="00755848" w:rsidRDefault="00126DE3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126DE3" w:rsidRPr="00755848" w:rsidRDefault="0038793B" w:rsidP="009C3B3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4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, a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38793B" w:rsidP="009C3B3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25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0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%,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16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67</w:t>
            </w:r>
            <w:r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:rsidR="00126DE3" w:rsidRPr="00755848" w:rsidRDefault="0038793B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38793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16,67 %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Výrob.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technológie –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el.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motor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013" w:type="dxa"/>
          </w:tcPr>
          <w:p w:rsidR="00126DE3" w:rsidRPr="00755848" w:rsidRDefault="00126DE3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38793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12,5  %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Zvieratá – základné stádo</w:t>
            </w:r>
          </w:p>
        </w:tc>
        <w:tc>
          <w:tcPr>
            <w:tcW w:w="1013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026  </w:t>
            </w:r>
          </w:p>
        </w:tc>
        <w:tc>
          <w:tcPr>
            <w:tcW w:w="2107" w:type="dxa"/>
          </w:tcPr>
          <w:p w:rsidR="00126DE3" w:rsidRPr="00755848" w:rsidRDefault="0038793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25,0  %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5258BA" w:rsidRDefault="00126DE3" w:rsidP="00126DE3">
      <w:pPr>
        <w:spacing w:after="120"/>
        <w:rPr>
          <w:rFonts w:ascii="Arial Narrow" w:hAnsi="Arial Narrow"/>
          <w:b/>
          <w:sz w:val="22"/>
          <w:szCs w:val="22"/>
        </w:rPr>
      </w:pPr>
      <w:r w:rsidRPr="005258BA">
        <w:rPr>
          <w:rFonts w:ascii="Arial Narrow" w:hAnsi="Arial Narrow"/>
          <w:b/>
          <w:sz w:val="22"/>
          <w:szCs w:val="22"/>
          <w:u w:val="single"/>
        </w:rPr>
        <w:t>Komentár k odpisovému plánu</w:t>
      </w:r>
      <w:r w:rsidRPr="005258BA">
        <w:rPr>
          <w:rFonts w:ascii="Arial Narrow" w:hAnsi="Arial Narrow"/>
          <w:b/>
          <w:sz w:val="22"/>
          <w:szCs w:val="22"/>
        </w:rPr>
        <w:t xml:space="preserve">: </w:t>
      </w:r>
    </w:p>
    <w:p w:rsidR="000B05BB" w:rsidRPr="00C64B67" w:rsidRDefault="005258BA" w:rsidP="005258BA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"/>
          <w:sz w:val="22"/>
          <w:szCs w:val="22"/>
        </w:rPr>
        <w:t xml:space="preserve">- </w:t>
      </w:r>
      <w:r w:rsidRPr="00C64B67">
        <w:rPr>
          <w:rFonts w:ascii="Arial Narrow" w:hAnsi="Arial Narrow" w:cs="Arial"/>
          <w:sz w:val="20"/>
          <w:szCs w:val="20"/>
        </w:rPr>
        <w:t>Účtovná jednotka</w:t>
      </w:r>
      <w:r w:rsidR="000B05BB" w:rsidRPr="00C64B67">
        <w:rPr>
          <w:rFonts w:ascii="Arial Narrow" w:hAnsi="Arial Narrow" w:cs="Arial"/>
          <w:sz w:val="20"/>
          <w:szCs w:val="20"/>
        </w:rPr>
        <w:t xml:space="preserve"> používa </w:t>
      </w:r>
      <w:r w:rsidR="000B05BB" w:rsidRPr="00C64B67">
        <w:rPr>
          <w:rFonts w:ascii="Arial Narrow" w:hAnsi="Arial Narrow" w:cs="Arial"/>
          <w:sz w:val="20"/>
          <w:szCs w:val="20"/>
          <w:u w:val="single"/>
        </w:rPr>
        <w:t>účtovné odpisy nezávisle na daňových odpisoch</w:t>
      </w:r>
      <w:r w:rsidR="000B05BB" w:rsidRPr="00C64B67">
        <w:rPr>
          <w:rFonts w:ascii="Arial Narrow" w:hAnsi="Arial Narrow" w:cs="Arial"/>
          <w:sz w:val="20"/>
          <w:szCs w:val="20"/>
        </w:rPr>
        <w:t>. Majetok sa začína odpisovať v mesiaci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, </w:t>
      </w:r>
      <w:r w:rsidR="000B05BB" w:rsidRPr="00C64B67">
        <w:rPr>
          <w:rFonts w:ascii="Arial Narrow" w:hAnsi="Arial Narrow" w:cs="Arial"/>
          <w:sz w:val="20"/>
          <w:szCs w:val="20"/>
        </w:rPr>
        <w:t xml:space="preserve">kedy bol </w:t>
      </w:r>
      <w:r w:rsidRPr="00C64B67">
        <w:rPr>
          <w:rFonts w:ascii="Arial Narrow" w:hAnsi="Arial Narrow" w:cs="Arial"/>
          <w:sz w:val="20"/>
          <w:szCs w:val="20"/>
        </w:rPr>
        <w:t>zaradený do užívania</w:t>
      </w:r>
      <w:r w:rsidR="000B05BB" w:rsidRPr="00C64B67">
        <w:rPr>
          <w:rFonts w:ascii="Arial Narrow" w:hAnsi="Arial Narrow" w:cs="Arial"/>
          <w:sz w:val="20"/>
          <w:szCs w:val="20"/>
        </w:rPr>
        <w:t>. Účtovné odpisy vychádzajú z predpokladanej doby používania majetku. Dlhodobý nehmotný majetok sa odpisuje počas 4 rokov od jeho obstarania.</w:t>
      </w:r>
    </w:p>
    <w:p w:rsidR="00126DE3" w:rsidRPr="00C64B67" w:rsidRDefault="005258BA" w:rsidP="005258BA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"/>
          <w:sz w:val="22"/>
          <w:szCs w:val="22"/>
        </w:rPr>
        <w:t xml:space="preserve">- </w:t>
      </w:r>
      <w:r w:rsidRPr="00C64B67">
        <w:rPr>
          <w:rFonts w:ascii="Arial Narrow" w:hAnsi="Arial Narrow" w:cs="Arial"/>
          <w:sz w:val="20"/>
          <w:szCs w:val="20"/>
        </w:rPr>
        <w:t>Účtovná jednotka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používa </w:t>
      </w:r>
      <w:r w:rsidRPr="00C64B67">
        <w:rPr>
          <w:rFonts w:ascii="Arial Narrow" w:hAnsi="Arial Narrow" w:cs="Arial"/>
          <w:b/>
          <w:sz w:val="20"/>
          <w:szCs w:val="20"/>
        </w:rPr>
        <w:t>rovnomerné odpisovanie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</w:t>
      </w:r>
      <w:r w:rsidRPr="00C64B67">
        <w:rPr>
          <w:rFonts w:ascii="Arial Narrow" w:hAnsi="Arial Narrow" w:cs="Arial"/>
          <w:sz w:val="20"/>
          <w:szCs w:val="20"/>
        </w:rPr>
        <w:t xml:space="preserve">SOFT-TEAM 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(taktiež daňové odpisy podľa zákona o dani z príjmov).</w:t>
      </w:r>
    </w:p>
    <w:p w:rsidR="005B2829" w:rsidRPr="00C64B67" w:rsidRDefault="005B2829" w:rsidP="005B2829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C64B67">
        <w:rPr>
          <w:rFonts w:ascii="Arial Narrow" w:hAnsi="Arial Narrow" w:cs="Arial Narrow"/>
          <w:sz w:val="20"/>
          <w:szCs w:val="20"/>
        </w:rPr>
        <w:t xml:space="preserve">Účtovná jednotka </w:t>
      </w:r>
      <w:r w:rsidR="00F32248">
        <w:rPr>
          <w:rFonts w:ascii="Arial Narrow" w:hAnsi="Arial Narrow" w:cs="Arial Narrow"/>
          <w:sz w:val="20"/>
          <w:szCs w:val="20"/>
        </w:rPr>
        <w:t>ne</w:t>
      </w:r>
      <w:r w:rsidRPr="00C64B67">
        <w:rPr>
          <w:rFonts w:ascii="Arial Narrow" w:hAnsi="Arial Narrow" w:cs="Arial Narrow"/>
          <w:sz w:val="20"/>
          <w:szCs w:val="20"/>
        </w:rPr>
        <w:t xml:space="preserve">používa kategóriu drobného dlhodobého hmotného majetku </w:t>
      </w:r>
      <w:r w:rsidR="00F32248">
        <w:rPr>
          <w:rFonts w:ascii="Arial Narrow" w:hAnsi="Arial Narrow" w:cs="Arial Narrow"/>
          <w:sz w:val="20"/>
          <w:szCs w:val="20"/>
        </w:rPr>
        <w:t xml:space="preserve">– položky pod 1 700,00 Eur    </w:t>
      </w:r>
      <w:r w:rsidRPr="00C64B67">
        <w:rPr>
          <w:rFonts w:ascii="Arial Narrow" w:hAnsi="Arial Narrow" w:cs="Arial Narrow"/>
          <w:sz w:val="20"/>
          <w:szCs w:val="20"/>
        </w:rPr>
        <w:t xml:space="preserve"> jednotkovej ce</w:t>
      </w:r>
      <w:r w:rsidR="00F32248">
        <w:rPr>
          <w:rFonts w:ascii="Arial Narrow" w:hAnsi="Arial Narrow" w:cs="Arial Narrow"/>
          <w:sz w:val="20"/>
          <w:szCs w:val="20"/>
        </w:rPr>
        <w:t xml:space="preserve">ny so životnosťou nad jeden rok, drobný majetok eviduje </w:t>
      </w:r>
      <w:r w:rsidR="007A4D5D">
        <w:rPr>
          <w:rFonts w:ascii="Arial Narrow" w:hAnsi="Arial Narrow" w:cs="Arial Narrow"/>
          <w:sz w:val="20"/>
          <w:szCs w:val="20"/>
        </w:rPr>
        <w:t>v operatívnej pomocnej evidencii.</w:t>
      </w:r>
      <w:r w:rsidR="00F32248">
        <w:rPr>
          <w:rFonts w:ascii="Arial Narrow" w:hAnsi="Arial Narrow" w:cs="Arial Narrow"/>
          <w:sz w:val="20"/>
          <w:szCs w:val="20"/>
        </w:rPr>
        <w:t xml:space="preserve"> </w:t>
      </w:r>
      <w:r w:rsidR="009C3834">
        <w:rPr>
          <w:rFonts w:ascii="Arial Narrow" w:hAnsi="Arial Narrow" w:cs="Arial Narrow"/>
          <w:sz w:val="20"/>
          <w:szCs w:val="20"/>
        </w:rPr>
        <w:t xml:space="preserve"> </w:t>
      </w:r>
    </w:p>
    <w:p w:rsidR="005B2829" w:rsidRPr="00C64B67" w:rsidRDefault="00B51132" w:rsidP="005B2829">
      <w:pPr>
        <w:spacing w:after="120"/>
        <w:jc w:val="both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</w:t>
      </w:r>
      <w:r w:rsidR="005B2829">
        <w:rPr>
          <w:rFonts w:ascii="Arial Narrow" w:hAnsi="Arial Narrow" w:cs="Arial Narrow"/>
          <w:sz w:val="22"/>
          <w:szCs w:val="22"/>
        </w:rPr>
        <w:t xml:space="preserve"> -  </w:t>
      </w:r>
      <w:r w:rsidR="005B2829" w:rsidRPr="00C64B67">
        <w:rPr>
          <w:rFonts w:ascii="Arial Narrow" w:hAnsi="Arial Narrow" w:cs="Arial Narrow"/>
          <w:sz w:val="20"/>
          <w:szCs w:val="20"/>
        </w:rPr>
        <w:t>N</w:t>
      </w:r>
      <w:r w:rsidR="00B973CA" w:rsidRPr="00C64B67">
        <w:rPr>
          <w:rFonts w:ascii="Arial Narrow" w:hAnsi="Arial Narrow" w:cs="Arial Narrow"/>
          <w:sz w:val="20"/>
          <w:szCs w:val="20"/>
        </w:rPr>
        <w:t>akúpený materiál a tovar účtuje účtovná jednotka spôsobom</w:t>
      </w:r>
      <w:r w:rsidR="00B973CA">
        <w:rPr>
          <w:rFonts w:ascii="Arial Narrow" w:hAnsi="Arial Narrow" w:cs="Arial Narrow"/>
          <w:sz w:val="22"/>
          <w:szCs w:val="22"/>
        </w:rPr>
        <w:t xml:space="preserve">  </w:t>
      </w:r>
      <w:r w:rsidR="00B973CA" w:rsidRPr="00C64B67">
        <w:rPr>
          <w:rFonts w:ascii="Arial Narrow" w:hAnsi="Arial Narrow" w:cs="Arial Narrow"/>
          <w:b/>
          <w:sz w:val="20"/>
          <w:szCs w:val="20"/>
        </w:rPr>
        <w:t>A.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E6AFE" w:rsidRDefault="0013648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13648B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f)</w:t>
      </w:r>
      <w:r w:rsidR="00C64B67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 xml:space="preserve"> -</w:t>
      </w:r>
      <w:r w:rsidR="00B973C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B973CA" w:rsidRPr="00B973CA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I</w:t>
      </w:r>
      <w:r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nformácia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o </w:t>
      </w:r>
      <w:r w:rsidR="00B973CA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 xml:space="preserve">poskytnutých </w:t>
      </w:r>
      <w:r w:rsidR="00B973CA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dotáciách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:</w:t>
      </w:r>
      <w:r w:rsidR="00CE6AF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                                                         </w:t>
      </w:r>
    </w:p>
    <w:p w:rsidR="00CE6AFE" w:rsidRDefault="00CE6AFE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                   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                                                             </w:t>
      </w:r>
      <w:r w:rsidR="005452C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</w:t>
      </w:r>
      <w:r w:rsidRPr="00CE6AFE">
        <w:rPr>
          <w:rFonts w:ascii="Arial Narrow" w:hAnsi="Arial Narrow" w:cs="Arial Narrow"/>
          <w:bCs w:val="0"/>
          <w:sz w:val="22"/>
          <w:szCs w:val="22"/>
          <w:lang w:val="sk-SK"/>
        </w:rPr>
        <w:t>rok 20</w:t>
      </w:r>
      <w:r w:rsidR="007D0929">
        <w:rPr>
          <w:rFonts w:ascii="Arial Narrow" w:hAnsi="Arial Narrow" w:cs="Arial Narrow"/>
          <w:bCs w:val="0"/>
          <w:sz w:val="22"/>
          <w:szCs w:val="22"/>
          <w:lang w:val="sk-SK"/>
        </w:rPr>
        <w:t>2</w:t>
      </w:r>
      <w:r w:rsidR="00DC683C">
        <w:rPr>
          <w:rFonts w:ascii="Arial Narrow" w:hAnsi="Arial Narrow" w:cs="Arial Narrow"/>
          <w:bCs w:val="0"/>
          <w:sz w:val="22"/>
          <w:szCs w:val="22"/>
          <w:lang w:val="sk-SK"/>
        </w:rPr>
        <w:t>1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                   </w:t>
      </w:r>
      <w:r w:rsidRPr="00CE6AFE">
        <w:rPr>
          <w:rFonts w:ascii="Arial Narrow" w:hAnsi="Arial Narrow" w:cs="Arial Narrow"/>
          <w:bCs w:val="0"/>
          <w:sz w:val="22"/>
          <w:szCs w:val="22"/>
          <w:lang w:val="sk-SK"/>
        </w:rPr>
        <w:t>rok 20</w:t>
      </w:r>
      <w:r w:rsidR="00DC683C">
        <w:rPr>
          <w:rFonts w:ascii="Arial Narrow" w:hAnsi="Arial Narrow" w:cs="Arial Narrow"/>
          <w:bCs w:val="0"/>
          <w:sz w:val="22"/>
          <w:szCs w:val="22"/>
          <w:lang w:val="sk-SK"/>
        </w:rPr>
        <w:t>20</w:t>
      </w:r>
    </w:p>
    <w:p w:rsidR="009C3B38" w:rsidRPr="00CE6AFE" w:rsidRDefault="00CE6AFE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Cs w:val="0"/>
          <w:sz w:val="22"/>
          <w:szCs w:val="22"/>
          <w:lang w:val="sk-SK"/>
        </w:rPr>
        <w:t>-</w:t>
      </w:r>
      <w:r w:rsidRPr="00CE6AFE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podpora do </w:t>
      </w:r>
      <w:proofErr w:type="spellStart"/>
      <w:r w:rsidRPr="00CE6AFE">
        <w:rPr>
          <w:rFonts w:ascii="Arial Narrow" w:hAnsi="Arial Narrow" w:cs="Arial Narrow"/>
          <w:bCs w:val="0"/>
          <w:sz w:val="22"/>
          <w:szCs w:val="22"/>
          <w:lang w:val="sk-SK"/>
        </w:rPr>
        <w:t>poľnohosp.činnosti</w:t>
      </w:r>
      <w:proofErr w:type="spellEnd"/>
      <w:r w:rsidR="002A20A9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Pr="00CE6AFE">
        <w:rPr>
          <w:rFonts w:ascii="Arial Narrow" w:hAnsi="Arial Narrow" w:cs="Arial Narrow"/>
          <w:bCs w:val="0"/>
          <w:sz w:val="22"/>
          <w:szCs w:val="22"/>
          <w:lang w:val="sk-SK"/>
        </w:rPr>
        <w:t>-prevádzkové dotácie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: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</w:t>
      </w:r>
      <w:r w:rsidR="002A20A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</w:t>
      </w:r>
      <w:r w:rsidR="00DC683C">
        <w:rPr>
          <w:rFonts w:ascii="Arial Narrow" w:hAnsi="Arial Narrow" w:cs="Arial Narrow"/>
          <w:bCs w:val="0"/>
          <w:sz w:val="22"/>
          <w:szCs w:val="22"/>
          <w:lang w:val="sk-SK"/>
        </w:rPr>
        <w:t>548 121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Eur   </w:t>
      </w:r>
      <w:r w:rsidR="009C3B3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7D092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 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     </w:t>
      </w:r>
      <w:r w:rsidR="00DC683C">
        <w:rPr>
          <w:rFonts w:ascii="Arial Narrow" w:hAnsi="Arial Narrow" w:cs="Arial Narrow"/>
          <w:bCs w:val="0"/>
          <w:sz w:val="22"/>
          <w:szCs w:val="22"/>
          <w:lang w:val="sk-SK"/>
        </w:rPr>
        <w:t>483 526</w:t>
      </w:r>
      <w:r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 </w:t>
      </w:r>
      <w:r w:rsidRPr="00CE6AF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Eur</w:t>
      </w:r>
    </w:p>
    <w:p w:rsidR="00B04CEF" w:rsidRDefault="00CE6AFE" w:rsidP="00B04CEF">
      <w:pPr>
        <w:pStyle w:val="Nadpis2"/>
        <w:jc w:val="both"/>
        <w:rPr>
          <w:rFonts w:ascii="Arial Narrow" w:hAnsi="Arial Narrow" w:cs="Arial Narrow"/>
          <w:bCs w:val="0"/>
          <w:i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  <w:r w:rsidR="009C3B38" w:rsidRPr="009C3B38">
        <w:rPr>
          <w:rFonts w:ascii="Arial Narrow" w:hAnsi="Arial Narrow" w:cs="Arial Narrow"/>
          <w:bCs w:val="0"/>
          <w:i w:val="0"/>
          <w:sz w:val="22"/>
          <w:szCs w:val="22"/>
        </w:rPr>
        <w:t>na obstaranie majetku v roku 20</w:t>
      </w:r>
      <w:r w:rsidR="00DC683C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21</w:t>
      </w:r>
      <w:r w:rsidR="009C3B38" w:rsidRPr="009C3B38">
        <w:rPr>
          <w:rFonts w:ascii="Arial Narrow" w:hAnsi="Arial Narrow" w:cs="Arial Narrow"/>
          <w:bCs w:val="0"/>
          <w:i w:val="0"/>
          <w:sz w:val="22"/>
          <w:szCs w:val="22"/>
        </w:rPr>
        <w:t xml:space="preserve"> neboli prijaté žiadne dotácie</w:t>
      </w:r>
      <w:r w:rsidR="003271B8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,</w:t>
      </w:r>
      <w:r w:rsidR="002A20A9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 xml:space="preserve"> </w:t>
      </w:r>
      <w:r w:rsidR="003271B8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podpory.</w:t>
      </w:r>
    </w:p>
    <w:p w:rsidR="00DC683C" w:rsidRPr="00B04CEF" w:rsidRDefault="00DC683C" w:rsidP="00B04CEF">
      <w:pPr>
        <w:pStyle w:val="Nadpis2"/>
        <w:jc w:val="both"/>
        <w:rPr>
          <w:rFonts w:ascii="Arial Narrow" w:hAnsi="Arial Narrow" w:cs="Arial Narrow"/>
          <w:bCs w:val="0"/>
          <w:i w:val="0"/>
          <w:sz w:val="22"/>
          <w:szCs w:val="22"/>
          <w:lang w:val="sk-SK"/>
        </w:rPr>
      </w:pPr>
      <w:r>
        <w:t>-</w:t>
      </w:r>
      <w:r w:rsidR="00B04CEF" w:rsidRPr="00B04CEF">
        <w:rPr>
          <w:sz w:val="22"/>
          <w:szCs w:val="22"/>
        </w:rPr>
        <w:t>bol prijatý príspevok v rámci projektu „Prvá pomoc“ opatrenie č.3</w:t>
      </w:r>
      <w:r w:rsidR="00971668">
        <w:rPr>
          <w:sz w:val="22"/>
          <w:szCs w:val="22"/>
          <w:lang w:val="sk-SK"/>
        </w:rPr>
        <w:t>A</w:t>
      </w:r>
      <w:r w:rsidR="00B04CEF" w:rsidRPr="00B04CEF">
        <w:rPr>
          <w:sz w:val="22"/>
          <w:szCs w:val="22"/>
        </w:rPr>
        <w:t xml:space="preserve"> </w:t>
      </w:r>
      <w:r w:rsidR="00B04CEF">
        <w:rPr>
          <w:sz w:val="22"/>
          <w:szCs w:val="22"/>
          <w:lang w:val="sk-SK"/>
        </w:rPr>
        <w:t xml:space="preserve"> </w:t>
      </w:r>
      <w:r w:rsidR="00B04CEF" w:rsidRPr="00B04CEF">
        <w:rPr>
          <w:sz w:val="22"/>
          <w:szCs w:val="22"/>
        </w:rPr>
        <w:t xml:space="preserve">18 364 </w:t>
      </w:r>
      <w:r w:rsidR="00B04CEF" w:rsidRPr="00B04CEF">
        <w:rPr>
          <w:b w:val="0"/>
          <w:sz w:val="22"/>
          <w:szCs w:val="22"/>
        </w:rPr>
        <w:t>Eur</w:t>
      </w:r>
    </w:p>
    <w:p w:rsidR="00CE6AFE" w:rsidRPr="00B04CEF" w:rsidRDefault="00CE6AFE" w:rsidP="00B04CEF">
      <w:pPr>
        <w:pStyle w:val="Nadpis2"/>
        <w:rPr>
          <w:sz w:val="22"/>
          <w:szCs w:val="22"/>
        </w:rPr>
      </w:pPr>
    </w:p>
    <w:p w:rsidR="00FA5372" w:rsidRDefault="0013648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4)</w:t>
      </w:r>
      <w:r w:rsidR="00C64B67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 xml:space="preserve"> -</w:t>
      </w:r>
      <w:r w:rsidR="00C64B6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minulých účtovných období účtovaných v bežnom účtovnom období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s uvedením sumy vplyvu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 na nerozdelený zisk minulých rokov alebo na neuhradenú stratu minulých rokov</w:t>
      </w:r>
      <w:r w:rsidR="00651F5C" w:rsidRPr="009C3F2A">
        <w:rPr>
          <w:rFonts w:ascii="Arial Narrow" w:hAnsi="Arial Narrow" w:cs="Arial Narrow"/>
          <w:b w:val="0"/>
          <w:bCs w:val="0"/>
          <w:sz w:val="18"/>
          <w:szCs w:val="18"/>
        </w:rPr>
        <w:t>. Ú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čtovná jednotka </w:t>
      </w:r>
      <w:r w:rsidR="00651F5C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môže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uviesť aj informácie o oprave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nevýznamných chýb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s uvedením sumy vplyvu na výsledok hospodárenia bežného účtovného obdobia: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E6AFE" w:rsidRDefault="00CE6AFE" w:rsidP="009C3B38"/>
    <w:p w:rsidR="009C3B38" w:rsidRDefault="00C63C5D" w:rsidP="009C3B38">
      <w:r>
        <w:t xml:space="preserve">  </w:t>
      </w:r>
      <w:r w:rsidRPr="00C63C5D">
        <w:rPr>
          <w:b/>
          <w:i/>
        </w:rPr>
        <w:t>-</w:t>
      </w:r>
      <w:r w:rsidR="009C3B38" w:rsidRPr="00C63C5D">
        <w:rPr>
          <w:b/>
          <w:i/>
        </w:rPr>
        <w:t xml:space="preserve">  nevyskytli sa žiadne významné chyby ktoré by mali vplyv na </w:t>
      </w:r>
      <w:r w:rsidRPr="00C63C5D">
        <w:rPr>
          <w:b/>
          <w:i/>
        </w:rPr>
        <w:t>výsledok hospodárenia</w:t>
      </w:r>
      <w:r>
        <w:t>.</w:t>
      </w:r>
    </w:p>
    <w:p w:rsidR="009C3F2A" w:rsidRDefault="009C3F2A" w:rsidP="009C3B38"/>
    <w:p w:rsidR="009C3F2A" w:rsidRDefault="0013648B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13648B">
        <w:rPr>
          <w:rFonts w:ascii="Arial Narrow" w:hAnsi="Arial Narrow" w:cs="Arial Narrow"/>
          <w:b/>
          <w:sz w:val="22"/>
          <w:szCs w:val="22"/>
        </w:rPr>
        <w:t>F</w:t>
      </w:r>
      <w:r>
        <w:rPr>
          <w:rFonts w:ascii="Arial Narrow" w:hAnsi="Arial Narrow" w:cs="Arial Narrow"/>
          <w:b/>
          <w:sz w:val="22"/>
          <w:szCs w:val="22"/>
        </w:rPr>
        <w:t xml:space="preserve"> -  INFORMÁCIE, KTORÉ VYSVETĽUJÚ A DOPLŇAJÚ SÚVAHU A VÝKAZ ZISKOV A</w:t>
      </w:r>
      <w:r w:rsidR="009C3F2A">
        <w:rPr>
          <w:rFonts w:ascii="Arial Narrow" w:hAnsi="Arial Narrow" w:cs="Arial Narrow"/>
          <w:b/>
          <w:sz w:val="22"/>
          <w:szCs w:val="22"/>
        </w:rPr>
        <w:t> </w:t>
      </w:r>
      <w:r>
        <w:rPr>
          <w:rFonts w:ascii="Arial Narrow" w:hAnsi="Arial Narrow" w:cs="Arial Narrow"/>
          <w:b/>
          <w:sz w:val="22"/>
          <w:szCs w:val="22"/>
        </w:rPr>
        <w:t>STRÁT</w:t>
      </w:r>
    </w:p>
    <w:p w:rsidR="009C3F2A" w:rsidRDefault="009C3F2A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9C3F2A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- </w:t>
      </w:r>
      <w:r w:rsidRPr="009C3F2A">
        <w:rPr>
          <w:rFonts w:ascii="Arial Narrow" w:hAnsi="Arial Narrow" w:cs="Arial Narrow"/>
          <w:sz w:val="20"/>
          <w:szCs w:val="20"/>
        </w:rPr>
        <w:t>účtovná jednotka neeviduje, nevykazuje žiadne záväzky zabezpečené záložným právom</w:t>
      </w:r>
      <w:r>
        <w:rPr>
          <w:rFonts w:ascii="Arial Narrow" w:hAnsi="Arial Narrow" w:cs="Arial Narrow"/>
          <w:sz w:val="20"/>
          <w:szCs w:val="20"/>
        </w:rPr>
        <w:t>,</w:t>
      </w:r>
    </w:p>
    <w:p w:rsidR="009C3F2A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- účtovná jednotka nenadobudla žiadne akcie.</w:t>
      </w:r>
    </w:p>
    <w:p w:rsidR="003271B8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- nevyskytli sa žiadne výnimočné náklady alebo výnosy počas účtovného obdobia.</w:t>
      </w:r>
    </w:p>
    <w:p w:rsidR="00527066" w:rsidRPr="00527066" w:rsidRDefault="00527066" w:rsidP="00100783">
      <w:pPr>
        <w:jc w:val="both"/>
        <w:rPr>
          <w:rFonts w:ascii="Arial Narrow" w:hAnsi="Arial Narrow" w:cs="Arial Narrow"/>
          <w:sz w:val="20"/>
          <w:szCs w:val="20"/>
        </w:rPr>
      </w:pPr>
    </w:p>
    <w:p w:rsidR="003271B8" w:rsidRDefault="005452CF" w:rsidP="00100783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9C3F2A">
        <w:rPr>
          <w:rFonts w:ascii="Arial Narrow" w:hAnsi="Arial Narrow" w:cs="Arial Narrow"/>
          <w:b/>
          <w:sz w:val="20"/>
          <w:szCs w:val="20"/>
        </w:rPr>
        <w:t xml:space="preserve">       </w:t>
      </w:r>
      <w:r w:rsidR="002A20A9">
        <w:rPr>
          <w:rFonts w:ascii="Arial Narrow" w:hAnsi="Arial Narrow" w:cs="Arial Narrow"/>
          <w:b/>
          <w:sz w:val="20"/>
          <w:szCs w:val="20"/>
        </w:rPr>
        <w:t>V priebehu roku 20</w:t>
      </w:r>
      <w:r w:rsidR="00971668">
        <w:rPr>
          <w:rFonts w:ascii="Arial Narrow" w:hAnsi="Arial Narrow" w:cs="Arial Narrow"/>
          <w:b/>
          <w:sz w:val="20"/>
          <w:szCs w:val="20"/>
        </w:rPr>
        <w:t>21</w:t>
      </w:r>
      <w:r w:rsidR="003271B8">
        <w:rPr>
          <w:rFonts w:ascii="Arial Narrow" w:hAnsi="Arial Narrow" w:cs="Arial Narrow"/>
          <w:b/>
          <w:sz w:val="20"/>
          <w:szCs w:val="20"/>
        </w:rPr>
        <w:t xml:space="preserve"> neboli poskytnuté finančné príspevky do ostatných kapitálových fondov členmi družstva.</w:t>
      </w:r>
    </w:p>
    <w:p w:rsidR="00100783" w:rsidRPr="009C3F2A" w:rsidRDefault="005452CF" w:rsidP="00100783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9C3F2A">
        <w:rPr>
          <w:rFonts w:ascii="Arial Narrow" w:hAnsi="Arial Narrow" w:cs="Arial Narrow"/>
          <w:b/>
          <w:sz w:val="20"/>
          <w:szCs w:val="20"/>
        </w:rPr>
        <w:t xml:space="preserve">                                                    </w:t>
      </w:r>
    </w:p>
    <w:p w:rsidR="001357F4" w:rsidRPr="00755848" w:rsidRDefault="009C3F2A" w:rsidP="00C64B67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</w:t>
      </w:r>
      <w:r w:rsidR="001357F4" w:rsidRPr="00755848">
        <w:rPr>
          <w:rFonts w:ascii="Arial Narrow" w:hAnsi="Arial Narrow" w:cs="Arial Narrow"/>
          <w:b/>
          <w:bCs/>
          <w:sz w:val="22"/>
          <w:szCs w:val="22"/>
        </w:rPr>
        <w:t xml:space="preserve"> – INFORMÁCIE O INÝCH AKTÍVACH A INÝCH PASÍVACH</w:t>
      </w:r>
    </w:p>
    <w:p w:rsidR="001357F4" w:rsidRPr="009C3F2A" w:rsidRDefault="001357F4" w:rsidP="001357F4">
      <w:pPr>
        <w:jc w:val="both"/>
        <w:rPr>
          <w:rFonts w:ascii="Arial Narrow" w:hAnsi="Arial Narrow" w:cs="Arial Narrow"/>
          <w:sz w:val="18"/>
          <w:szCs w:val="18"/>
        </w:rPr>
      </w:pPr>
      <w:r w:rsidRPr="00C63C5D">
        <w:rPr>
          <w:rFonts w:ascii="Arial Narrow" w:hAnsi="Arial Narrow" w:cs="Arial Narrow"/>
          <w:b/>
          <w:sz w:val="22"/>
          <w:szCs w:val="22"/>
        </w:rPr>
        <w:t>1a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9C3F2A">
        <w:rPr>
          <w:rFonts w:ascii="Arial Narrow" w:hAnsi="Arial Narrow" w:cs="Arial Narrow"/>
          <w:sz w:val="18"/>
          <w:szCs w:val="18"/>
        </w:rPr>
        <w:t>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C63C5D" w:rsidRPr="009C3F2A">
        <w:rPr>
          <w:rFonts w:ascii="Arial Narrow" w:hAnsi="Arial Narrow" w:cs="Arial Narrow"/>
          <w:sz w:val="18"/>
          <w:szCs w:val="18"/>
        </w:rPr>
        <w:t xml:space="preserve"> </w:t>
      </w:r>
    </w:p>
    <w:p w:rsidR="00C63C5D" w:rsidRPr="00C63C5D" w:rsidRDefault="00527066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  </w:t>
      </w:r>
      <w:r w:rsidR="00C63C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           </w:t>
      </w:r>
      <w:r w:rsidR="00C63C5D">
        <w:rPr>
          <w:rFonts w:ascii="Arial Narrow" w:hAnsi="Arial Narrow" w:cs="Arial Narrow"/>
          <w:sz w:val="22"/>
          <w:szCs w:val="22"/>
        </w:rPr>
        <w:t xml:space="preserve"> 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>-   podmienený majetok účtovná jednotka nemá</w:t>
      </w:r>
    </w:p>
    <w:p w:rsidR="001357F4" w:rsidRPr="00C63C5D" w:rsidRDefault="001357F4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1357F4" w:rsidRPr="009C3F2A" w:rsidRDefault="001357F4" w:rsidP="001357F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C63C5D">
        <w:rPr>
          <w:rFonts w:ascii="Arial Narrow" w:hAnsi="Arial Narrow" w:cs="Arial Narrow"/>
          <w:b/>
          <w:sz w:val="22"/>
          <w:szCs w:val="22"/>
        </w:rPr>
        <w:t>1b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9C3F2A">
        <w:rPr>
          <w:rFonts w:ascii="Arial Narrow" w:hAnsi="Arial Narrow" w:cs="Arial Narrow"/>
          <w:sz w:val="18"/>
          <w:szCs w:val="18"/>
        </w:rPr>
        <w:t>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D43917" w:rsidRDefault="00C63C5D" w:rsidP="00C63C5D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- </w:t>
      </w:r>
      <w:r w:rsidRPr="00C63C5D">
        <w:rPr>
          <w:rFonts w:ascii="Arial Narrow" w:hAnsi="Arial Narrow" w:cs="Arial Narrow"/>
          <w:b/>
          <w:i/>
          <w:sz w:val="22"/>
          <w:szCs w:val="22"/>
        </w:rPr>
        <w:t xml:space="preserve">účtovná jednotka má uzatvorené nájomné zmluvy s vlastníkmi pôdy  do roku 2025,  </w:t>
      </w:r>
    </w:p>
    <w:p w:rsidR="001357F4" w:rsidRPr="00755848" w:rsidRDefault="00D43917" w:rsidP="00D439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t xml:space="preserve">  -  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 xml:space="preserve">so </w:t>
      </w:r>
      <w:r>
        <w:rPr>
          <w:rFonts w:ascii="Arial Narrow" w:hAnsi="Arial Narrow" w:cs="Arial Narrow"/>
          <w:b/>
          <w:i/>
          <w:sz w:val="22"/>
          <w:szCs w:val="22"/>
        </w:rPr>
        <w:t>Slovenským pozemkovým fondom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 xml:space="preserve">  do roku 2024</w:t>
      </w:r>
      <w:r w:rsidR="00C63C5D">
        <w:rPr>
          <w:rFonts w:ascii="Arial Narrow" w:hAnsi="Arial Narrow" w:cs="Arial Narrow"/>
          <w:sz w:val="22"/>
          <w:szCs w:val="22"/>
        </w:rPr>
        <w:t xml:space="preserve">.    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706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D43917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D4391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43917" w:rsidRPr="00D43917" w:rsidRDefault="00D43917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64B67">
        <w:rPr>
          <w:rFonts w:ascii="Arial Narrow" w:hAnsi="Arial Narrow" w:cs="Arial Narrow"/>
          <w:sz w:val="22"/>
          <w:szCs w:val="22"/>
        </w:rPr>
        <w:t xml:space="preserve">      </w:t>
      </w:r>
      <w:r w:rsidR="00527066">
        <w:rPr>
          <w:rFonts w:ascii="Arial Narrow" w:hAnsi="Arial Narrow" w:cs="Arial Narrow"/>
          <w:sz w:val="22"/>
          <w:szCs w:val="22"/>
        </w:rPr>
        <w:t xml:space="preserve">  </w:t>
      </w:r>
      <w:r w:rsidR="00C64B67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i/>
          <w:sz w:val="22"/>
          <w:szCs w:val="22"/>
        </w:rPr>
        <w:t xml:space="preserve"> - účtovná jednotka nemá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7066" w:rsidRPr="00755848" w:rsidRDefault="0052706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4391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D43917">
        <w:rPr>
          <w:rFonts w:ascii="Arial Narrow" w:hAnsi="Arial Narrow" w:cs="Arial Narrow"/>
          <w:sz w:val="22"/>
          <w:szCs w:val="22"/>
        </w:rPr>
        <w:t xml:space="preserve">    </w:t>
      </w:r>
      <w:r w:rsidR="00D43917" w:rsidRPr="00D43917">
        <w:rPr>
          <w:rFonts w:ascii="Arial Narrow" w:hAnsi="Arial Narrow" w:cs="Arial Narrow"/>
          <w:b/>
          <w:sz w:val="22"/>
          <w:szCs w:val="22"/>
        </w:rPr>
        <w:t>0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B52FF9" w:rsidRPr="00755848" w:rsidRDefault="00B52FF9" w:rsidP="00C63C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9C3F2A" w:rsidRDefault="00521298" w:rsidP="0052129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C3F2A">
        <w:rPr>
          <w:rFonts w:ascii="Arial Narrow" w:hAnsi="Arial Narrow" w:cs="Arial Narrow"/>
          <w:sz w:val="18"/>
          <w:szCs w:val="18"/>
        </w:rPr>
        <w:t xml:space="preserve">Uvádzajú sa informácie o charaktere a finančnom vplyve významných udalostí, ktoré nastali v čase po </w:t>
      </w:r>
      <w:proofErr w:type="spellStart"/>
      <w:r w:rsidRPr="009C3F2A">
        <w:rPr>
          <w:rFonts w:ascii="Arial Narrow" w:hAnsi="Arial Narrow" w:cs="Arial Narrow"/>
          <w:sz w:val="18"/>
          <w:szCs w:val="18"/>
        </w:rPr>
        <w:t>závierkovom</w:t>
      </w:r>
      <w:proofErr w:type="spellEnd"/>
      <w:r w:rsidRPr="009C3F2A">
        <w:rPr>
          <w:rFonts w:ascii="Arial Narrow" w:hAnsi="Arial Narrow" w:cs="Arial Narrow"/>
          <w:sz w:val="18"/>
          <w:szCs w:val="18"/>
        </w:rPr>
        <w:t xml:space="preserve"> dni - do dňa zostavenia účtovnej závierky (t.j. do dňa podpísania výkazov podľa § 17/5 </w:t>
      </w:r>
      <w:proofErr w:type="spellStart"/>
      <w:r w:rsidRPr="009C3F2A">
        <w:rPr>
          <w:rFonts w:ascii="Arial Narrow" w:hAnsi="Arial Narrow" w:cs="Arial Narrow"/>
          <w:sz w:val="18"/>
          <w:szCs w:val="18"/>
        </w:rPr>
        <w:t>ZoU</w:t>
      </w:r>
      <w:proofErr w:type="spellEnd"/>
      <w:r w:rsidRPr="009C3F2A">
        <w:rPr>
          <w:rFonts w:ascii="Arial Narrow" w:hAnsi="Arial Narrow" w:cs="Arial Narrow"/>
          <w:sz w:val="18"/>
          <w:szCs w:val="18"/>
        </w:rPr>
        <w:t>) a ktoré nie sú zohľadnené v súvahe alebo vo výkaze ziskov a strát, napríklad:</w:t>
      </w:r>
    </w:p>
    <w:p w:rsidR="00C63C5D" w:rsidRPr="009C3F2A" w:rsidRDefault="00C63C5D" w:rsidP="00521298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- </w:t>
      </w:r>
      <w:r w:rsidRPr="009C3F2A">
        <w:rPr>
          <w:rFonts w:ascii="Arial Narrow" w:hAnsi="Arial Narrow" w:cs="Arial Narrow"/>
          <w:b/>
          <w:i/>
          <w:sz w:val="20"/>
          <w:szCs w:val="20"/>
        </w:rPr>
        <w:t>Po dni ku ktorému sa zostavuje účtovná závierka nenastali žiadne závažné udalosti ktoré by mali vplyv na</w:t>
      </w:r>
    </w:p>
    <w:p w:rsidR="00C63C5D" w:rsidRDefault="00C63C5D" w:rsidP="00D43917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  <w:r w:rsidRPr="009C3F2A">
        <w:rPr>
          <w:rFonts w:ascii="Arial Narrow" w:hAnsi="Arial Narrow" w:cs="Arial Narrow"/>
          <w:b/>
          <w:i/>
          <w:sz w:val="20"/>
          <w:szCs w:val="20"/>
        </w:rPr>
        <w:t xml:space="preserve"> </w:t>
      </w:r>
      <w:r w:rsidR="00D43917" w:rsidRPr="009C3F2A">
        <w:rPr>
          <w:rFonts w:ascii="Arial Narrow" w:hAnsi="Arial Narrow" w:cs="Arial Narrow"/>
          <w:b/>
          <w:i/>
          <w:sz w:val="20"/>
          <w:szCs w:val="20"/>
        </w:rPr>
        <w:t xml:space="preserve">  hospodársky výsledok družstva</w:t>
      </w:r>
      <w:r w:rsidR="009C3F2A">
        <w:rPr>
          <w:rFonts w:ascii="Arial Narrow" w:hAnsi="Arial Narrow" w:cs="Arial Narrow"/>
          <w:b/>
          <w:i/>
          <w:sz w:val="20"/>
          <w:szCs w:val="20"/>
        </w:rPr>
        <w:t>.</w:t>
      </w:r>
    </w:p>
    <w:p w:rsidR="00B51132" w:rsidRPr="009C3F2A" w:rsidRDefault="00B51132" w:rsidP="00D43917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</w:p>
    <w:p w:rsidR="00DA3816" w:rsidRPr="00755848" w:rsidRDefault="0013648B" w:rsidP="0013648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         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 xml:space="preserve">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C63C5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63C5D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>0</w:t>
      </w:r>
    </w:p>
    <w:p w:rsidR="00B52FF9" w:rsidRPr="00C63C5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C63C5D">
        <w:rPr>
          <w:rFonts w:ascii="Arial Narrow" w:hAnsi="Arial Narrow" w:cs="Arial Narrow"/>
          <w:b/>
          <w:bCs/>
          <w:sz w:val="22"/>
          <w:szCs w:val="22"/>
        </w:rPr>
        <w:t>):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 xml:space="preserve">       0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63C5D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>0</w:t>
      </w:r>
      <w:r w:rsidR="00C63C5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95B" w:rsidRDefault="00FF395B">
      <w:r>
        <w:separator/>
      </w:r>
    </w:p>
  </w:endnote>
  <w:endnote w:type="continuationSeparator" w:id="0">
    <w:p w:rsidR="00FF395B" w:rsidRDefault="00FF39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CF34E4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95B" w:rsidRDefault="00FF395B">
      <w:r>
        <w:separator/>
      </w:r>
    </w:p>
  </w:footnote>
  <w:footnote w:type="continuationSeparator" w:id="0">
    <w:p w:rsidR="00FF395B" w:rsidRDefault="00FF39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001</w:t>
    </w:r>
    <w:r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4003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2020426463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EC6"/>
    <w:rsid w:val="000814D5"/>
    <w:rsid w:val="0008209D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BD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7EB"/>
    <w:rsid w:val="00124A2A"/>
    <w:rsid w:val="001255F2"/>
    <w:rsid w:val="00125A7D"/>
    <w:rsid w:val="00126DE3"/>
    <w:rsid w:val="001314DC"/>
    <w:rsid w:val="00134C7D"/>
    <w:rsid w:val="001357F4"/>
    <w:rsid w:val="001364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D3F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6BB"/>
    <w:rsid w:val="002100EC"/>
    <w:rsid w:val="00216A06"/>
    <w:rsid w:val="0021761B"/>
    <w:rsid w:val="00223544"/>
    <w:rsid w:val="00223758"/>
    <w:rsid w:val="002342CE"/>
    <w:rsid w:val="00235630"/>
    <w:rsid w:val="00240BF9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0A9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71B8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793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795"/>
    <w:rsid w:val="003E3C41"/>
    <w:rsid w:val="003E7344"/>
    <w:rsid w:val="003F0D89"/>
    <w:rsid w:val="00400EF7"/>
    <w:rsid w:val="0040609A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ED0"/>
    <w:rsid w:val="00460CC6"/>
    <w:rsid w:val="004617C6"/>
    <w:rsid w:val="00482574"/>
    <w:rsid w:val="00484634"/>
    <w:rsid w:val="00484695"/>
    <w:rsid w:val="00484848"/>
    <w:rsid w:val="00487167"/>
    <w:rsid w:val="00487CB2"/>
    <w:rsid w:val="00496D39"/>
    <w:rsid w:val="004A0C7E"/>
    <w:rsid w:val="004A1C62"/>
    <w:rsid w:val="004A1E6C"/>
    <w:rsid w:val="004A2FB9"/>
    <w:rsid w:val="004A3D87"/>
    <w:rsid w:val="004B0E95"/>
    <w:rsid w:val="004B2354"/>
    <w:rsid w:val="004B4B10"/>
    <w:rsid w:val="004B7DB5"/>
    <w:rsid w:val="004C30CE"/>
    <w:rsid w:val="004C5915"/>
    <w:rsid w:val="004C7D02"/>
    <w:rsid w:val="004D2FC9"/>
    <w:rsid w:val="004D52BA"/>
    <w:rsid w:val="004D5595"/>
    <w:rsid w:val="004D630E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58BA"/>
    <w:rsid w:val="00526FB9"/>
    <w:rsid w:val="00527066"/>
    <w:rsid w:val="00527E38"/>
    <w:rsid w:val="00530A48"/>
    <w:rsid w:val="005452CF"/>
    <w:rsid w:val="00547AE9"/>
    <w:rsid w:val="00550F87"/>
    <w:rsid w:val="005527DA"/>
    <w:rsid w:val="00561317"/>
    <w:rsid w:val="00561BA9"/>
    <w:rsid w:val="00562E0F"/>
    <w:rsid w:val="00566CE3"/>
    <w:rsid w:val="005708A2"/>
    <w:rsid w:val="00572850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829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95E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3C1"/>
    <w:rsid w:val="006B69FE"/>
    <w:rsid w:val="006C018F"/>
    <w:rsid w:val="006C7BF2"/>
    <w:rsid w:val="006D0129"/>
    <w:rsid w:val="006D2872"/>
    <w:rsid w:val="006D45DD"/>
    <w:rsid w:val="006D6B73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01"/>
    <w:rsid w:val="00701C3B"/>
    <w:rsid w:val="00704DF2"/>
    <w:rsid w:val="0070649A"/>
    <w:rsid w:val="00711BAB"/>
    <w:rsid w:val="00711C27"/>
    <w:rsid w:val="00712BD7"/>
    <w:rsid w:val="007139BF"/>
    <w:rsid w:val="00720258"/>
    <w:rsid w:val="00720838"/>
    <w:rsid w:val="00723420"/>
    <w:rsid w:val="007274B4"/>
    <w:rsid w:val="00733A07"/>
    <w:rsid w:val="00736286"/>
    <w:rsid w:val="00741A9D"/>
    <w:rsid w:val="007433CF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D5D"/>
    <w:rsid w:val="007A6BEE"/>
    <w:rsid w:val="007B1411"/>
    <w:rsid w:val="007B4869"/>
    <w:rsid w:val="007B6B6C"/>
    <w:rsid w:val="007C04E4"/>
    <w:rsid w:val="007C24FE"/>
    <w:rsid w:val="007C40F2"/>
    <w:rsid w:val="007C6DC0"/>
    <w:rsid w:val="007D0929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7D3B"/>
    <w:rsid w:val="00822A3C"/>
    <w:rsid w:val="008271F6"/>
    <w:rsid w:val="00827D2A"/>
    <w:rsid w:val="0083254F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4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9E6"/>
    <w:rsid w:val="00967EF0"/>
    <w:rsid w:val="00971668"/>
    <w:rsid w:val="009814FE"/>
    <w:rsid w:val="00985E03"/>
    <w:rsid w:val="00990840"/>
    <w:rsid w:val="009965DA"/>
    <w:rsid w:val="009A06CA"/>
    <w:rsid w:val="009B124D"/>
    <w:rsid w:val="009B17D1"/>
    <w:rsid w:val="009C2162"/>
    <w:rsid w:val="009C3834"/>
    <w:rsid w:val="009C3B38"/>
    <w:rsid w:val="009C3F2A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BD6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52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A38"/>
    <w:rsid w:val="00AD1402"/>
    <w:rsid w:val="00AD5E55"/>
    <w:rsid w:val="00AE0094"/>
    <w:rsid w:val="00AE28DD"/>
    <w:rsid w:val="00AE370A"/>
    <w:rsid w:val="00AE433D"/>
    <w:rsid w:val="00AE567B"/>
    <w:rsid w:val="00AF0C89"/>
    <w:rsid w:val="00AF51AA"/>
    <w:rsid w:val="00AF6469"/>
    <w:rsid w:val="00B00ECD"/>
    <w:rsid w:val="00B04CEF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132"/>
    <w:rsid w:val="00B51F0A"/>
    <w:rsid w:val="00B52FF9"/>
    <w:rsid w:val="00B53B34"/>
    <w:rsid w:val="00B5432A"/>
    <w:rsid w:val="00B63144"/>
    <w:rsid w:val="00B6552B"/>
    <w:rsid w:val="00B66313"/>
    <w:rsid w:val="00B668A1"/>
    <w:rsid w:val="00B727B9"/>
    <w:rsid w:val="00B779E2"/>
    <w:rsid w:val="00B77EB8"/>
    <w:rsid w:val="00B811C0"/>
    <w:rsid w:val="00B82176"/>
    <w:rsid w:val="00B87E21"/>
    <w:rsid w:val="00B9102F"/>
    <w:rsid w:val="00B93686"/>
    <w:rsid w:val="00B973CA"/>
    <w:rsid w:val="00BA12FE"/>
    <w:rsid w:val="00BA43D8"/>
    <w:rsid w:val="00BB1CFB"/>
    <w:rsid w:val="00BC3432"/>
    <w:rsid w:val="00BC3D4A"/>
    <w:rsid w:val="00BC7121"/>
    <w:rsid w:val="00BD2F98"/>
    <w:rsid w:val="00BD55A8"/>
    <w:rsid w:val="00BE5A8F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C5D"/>
    <w:rsid w:val="00C64B67"/>
    <w:rsid w:val="00C71790"/>
    <w:rsid w:val="00C73DCF"/>
    <w:rsid w:val="00C74B86"/>
    <w:rsid w:val="00C80FCD"/>
    <w:rsid w:val="00C84F78"/>
    <w:rsid w:val="00C86E91"/>
    <w:rsid w:val="00C87B89"/>
    <w:rsid w:val="00C91085"/>
    <w:rsid w:val="00C9281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AFE"/>
    <w:rsid w:val="00CF092E"/>
    <w:rsid w:val="00CF34E4"/>
    <w:rsid w:val="00CF7485"/>
    <w:rsid w:val="00D004CC"/>
    <w:rsid w:val="00D223FE"/>
    <w:rsid w:val="00D237A3"/>
    <w:rsid w:val="00D23B0B"/>
    <w:rsid w:val="00D269DB"/>
    <w:rsid w:val="00D26EA5"/>
    <w:rsid w:val="00D30075"/>
    <w:rsid w:val="00D319A0"/>
    <w:rsid w:val="00D33238"/>
    <w:rsid w:val="00D343DA"/>
    <w:rsid w:val="00D35100"/>
    <w:rsid w:val="00D36819"/>
    <w:rsid w:val="00D404F7"/>
    <w:rsid w:val="00D42468"/>
    <w:rsid w:val="00D43917"/>
    <w:rsid w:val="00D45EE1"/>
    <w:rsid w:val="00D47B3B"/>
    <w:rsid w:val="00D47EBF"/>
    <w:rsid w:val="00D505AF"/>
    <w:rsid w:val="00D51AF9"/>
    <w:rsid w:val="00D54DD7"/>
    <w:rsid w:val="00D56526"/>
    <w:rsid w:val="00D57B09"/>
    <w:rsid w:val="00D65F08"/>
    <w:rsid w:val="00D676DD"/>
    <w:rsid w:val="00D67C4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4BF"/>
    <w:rsid w:val="00DC683C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C5F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370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5BAC"/>
    <w:rsid w:val="00E90529"/>
    <w:rsid w:val="00E97221"/>
    <w:rsid w:val="00EA0DDC"/>
    <w:rsid w:val="00EA33CE"/>
    <w:rsid w:val="00EA7761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472B"/>
    <w:rsid w:val="00F15A2F"/>
    <w:rsid w:val="00F20F67"/>
    <w:rsid w:val="00F210A0"/>
    <w:rsid w:val="00F23BF7"/>
    <w:rsid w:val="00F246E3"/>
    <w:rsid w:val="00F2575B"/>
    <w:rsid w:val="00F26D58"/>
    <w:rsid w:val="00F30374"/>
    <w:rsid w:val="00F32248"/>
    <w:rsid w:val="00F420C8"/>
    <w:rsid w:val="00F4250C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F2E"/>
    <w:rsid w:val="00FA0504"/>
    <w:rsid w:val="00FA270E"/>
    <w:rsid w:val="00FA5372"/>
    <w:rsid w:val="00FB124C"/>
    <w:rsid w:val="00FB3DEA"/>
    <w:rsid w:val="00FB427A"/>
    <w:rsid w:val="00FB7889"/>
    <w:rsid w:val="00FC64AE"/>
    <w:rsid w:val="00FC75CB"/>
    <w:rsid w:val="00FD495C"/>
    <w:rsid w:val="00FF0436"/>
    <w:rsid w:val="00FF1C1B"/>
    <w:rsid w:val="00FF230B"/>
    <w:rsid w:val="00FF395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1414</Words>
  <Characters>10117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2</cp:revision>
  <cp:lastPrinted>2022-03-18T07:30:00Z</cp:lastPrinted>
  <dcterms:created xsi:type="dcterms:W3CDTF">2022-03-21T11:14:00Z</dcterms:created>
  <dcterms:modified xsi:type="dcterms:W3CDTF">2022-03-21T11:14:00Z</dcterms:modified>
</cp:coreProperties>
</file>